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0ACE9" w14:textId="0CF6486D" w:rsidR="00321EE9" w:rsidRPr="003A3464" w:rsidRDefault="00321EE9" w:rsidP="00F04CB4">
      <w:pPr>
        <w:snapToGrid w:val="0"/>
        <w:spacing w:afterLines="100" w:after="360"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3A3464">
        <w:rPr>
          <w:rFonts w:ascii="微軟正黑體" w:eastAsia="微軟正黑體" w:hAnsi="微軟正黑體" w:hint="eastAsia"/>
          <w:b/>
          <w:sz w:val="32"/>
          <w:szCs w:val="32"/>
        </w:rPr>
        <w:t>第</w:t>
      </w:r>
      <w:r w:rsidR="00740E6A" w:rsidRPr="003A3464">
        <w:rPr>
          <w:rFonts w:ascii="微軟正黑體" w:eastAsia="微軟正黑體" w:hAnsi="微軟正黑體" w:hint="eastAsia"/>
          <w:b/>
          <w:sz w:val="32"/>
          <w:szCs w:val="32"/>
        </w:rPr>
        <w:t>二十</w:t>
      </w:r>
      <w:r w:rsidR="00824402" w:rsidRPr="003A3464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3A3464">
        <w:rPr>
          <w:rFonts w:ascii="微軟正黑體" w:eastAsia="微軟正黑體" w:hAnsi="微軟正黑體" w:hint="eastAsia"/>
          <w:b/>
          <w:sz w:val="32"/>
          <w:szCs w:val="32"/>
        </w:rPr>
        <w:t>屆東華奇萊文學獎徵文簡章</w:t>
      </w:r>
    </w:p>
    <w:p w14:paraId="76664F17" w14:textId="6E15F3C1" w:rsidR="00F04CB4" w:rsidRPr="003A3464" w:rsidRDefault="0066130D" w:rsidP="00F04CB4">
      <w:pPr>
        <w:pStyle w:val="Web"/>
        <w:spacing w:before="0" w:after="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/>
          <w:b/>
          <w:sz w:val="28"/>
          <w:szCs w:val="28"/>
        </w:rPr>
        <w:t>壹、活動源起</w:t>
      </w:r>
    </w:p>
    <w:p w14:paraId="4DF52D80" w14:textId="1BF6F2B1" w:rsidR="00321EE9" w:rsidRPr="003A3464" w:rsidRDefault="00321EE9" w:rsidP="00A41491">
      <w:pPr>
        <w:pStyle w:val="Web"/>
        <w:spacing w:before="0" w:after="0" w:line="40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/>
        </w:rPr>
        <w:t>「</w:t>
      </w:r>
      <w:r w:rsidRPr="003A3464">
        <w:rPr>
          <w:rFonts w:ascii="微軟正黑體" w:eastAsia="微軟正黑體" w:hAnsi="微軟正黑體" w:hint="eastAsia"/>
        </w:rPr>
        <w:t>東華奇萊文學獎</w:t>
      </w:r>
      <w:r w:rsidRPr="003A3464">
        <w:rPr>
          <w:rFonts w:ascii="微軟正黑體" w:eastAsia="微軟正黑體" w:hAnsi="微軟正黑體"/>
        </w:rPr>
        <w:t>」以</w:t>
      </w:r>
      <w:r w:rsidR="00764C36" w:rsidRPr="003A3464">
        <w:rPr>
          <w:rFonts w:ascii="微軟正黑體" w:eastAsia="微軟正黑體" w:hAnsi="微軟正黑體" w:hint="eastAsia"/>
        </w:rPr>
        <w:t>東部大山</w:t>
      </w:r>
      <w:r w:rsidRPr="003A3464">
        <w:rPr>
          <w:rFonts w:ascii="微軟正黑體" w:eastAsia="微軟正黑體" w:hAnsi="微軟正黑體"/>
        </w:rPr>
        <w:t>奇萊為</w:t>
      </w:r>
      <w:r w:rsidR="00764C36" w:rsidRPr="003A3464">
        <w:rPr>
          <w:rFonts w:ascii="微軟正黑體" w:eastAsia="微軟正黑體" w:hAnsi="微軟正黑體" w:hint="eastAsia"/>
        </w:rPr>
        <w:t>名</w:t>
      </w:r>
      <w:r w:rsidRPr="003A3464">
        <w:rPr>
          <w:rFonts w:ascii="微軟正黑體" w:eastAsia="微軟正黑體" w:hAnsi="微軟正黑體"/>
        </w:rPr>
        <w:t>，</w:t>
      </w:r>
      <w:r w:rsidR="00764C36" w:rsidRPr="003A3464">
        <w:rPr>
          <w:rFonts w:ascii="微軟正黑體" w:eastAsia="微軟正黑體" w:hAnsi="微軟正黑體" w:hint="eastAsia"/>
        </w:rPr>
        <w:t>是</w:t>
      </w:r>
      <w:r w:rsidRPr="003A3464">
        <w:rPr>
          <w:rFonts w:ascii="微軟正黑體" w:eastAsia="微軟正黑體" w:hAnsi="微軟正黑體"/>
        </w:rPr>
        <w:t>東華校園的</w:t>
      </w:r>
      <w:r w:rsidR="00764C36" w:rsidRPr="003A3464">
        <w:rPr>
          <w:rFonts w:ascii="微軟正黑體" w:eastAsia="微軟正黑體" w:hAnsi="微軟正黑體" w:hint="eastAsia"/>
        </w:rPr>
        <w:t>文學</w:t>
      </w:r>
      <w:r w:rsidRPr="003A3464">
        <w:rPr>
          <w:rFonts w:ascii="微軟正黑體" w:eastAsia="微軟正黑體" w:hAnsi="微軟正黑體" w:hint="eastAsia"/>
        </w:rPr>
        <w:t>年度</w:t>
      </w:r>
      <w:r w:rsidR="00764C36" w:rsidRPr="003A3464">
        <w:rPr>
          <w:rFonts w:ascii="微軟正黑體" w:eastAsia="微軟正黑體" w:hAnsi="微軟正黑體" w:hint="eastAsia"/>
        </w:rPr>
        <w:t>活動</w:t>
      </w:r>
      <w:r w:rsidRPr="003A3464">
        <w:rPr>
          <w:rFonts w:ascii="微軟正黑體" w:eastAsia="微軟正黑體" w:hAnsi="微軟正黑體"/>
        </w:rPr>
        <w:t>，</w:t>
      </w:r>
      <w:r w:rsidRPr="003A3464">
        <w:rPr>
          <w:rFonts w:ascii="微軟正黑體" w:eastAsia="微軟正黑體" w:hAnsi="微軟正黑體" w:hint="eastAsia"/>
        </w:rPr>
        <w:t>每年吸引眾多學生參與，啟發</w:t>
      </w:r>
      <w:r w:rsidR="00764C36" w:rsidRPr="003A3464">
        <w:rPr>
          <w:rFonts w:ascii="微軟正黑體" w:eastAsia="微軟正黑體" w:hAnsi="微軟正黑體" w:hint="eastAsia"/>
        </w:rPr>
        <w:t>東華人</w:t>
      </w:r>
      <w:r w:rsidRPr="003A3464">
        <w:rPr>
          <w:rFonts w:ascii="微軟正黑體" w:eastAsia="微軟正黑體" w:hAnsi="微軟正黑體" w:hint="eastAsia"/>
        </w:rPr>
        <w:t>對寫作的熱情</w:t>
      </w:r>
      <w:r w:rsidR="00764C36" w:rsidRPr="003A3464">
        <w:rPr>
          <w:rFonts w:ascii="微軟正黑體" w:eastAsia="微軟正黑體" w:hAnsi="微軟正黑體" w:hint="eastAsia"/>
        </w:rPr>
        <w:t>，許多現在臺灣文壇的作家，都起步自奇萊文學獎</w:t>
      </w:r>
      <w:r w:rsidRPr="003A3464">
        <w:rPr>
          <w:rFonts w:ascii="微軟正黑體" w:eastAsia="微軟正黑體" w:hAnsi="微軟正黑體"/>
        </w:rPr>
        <w:t>。</w:t>
      </w:r>
      <w:r w:rsidRPr="003A3464">
        <w:rPr>
          <w:rFonts w:ascii="微軟正黑體" w:eastAsia="微軟正黑體" w:hAnsi="微軟正黑體" w:hint="eastAsia"/>
        </w:rPr>
        <w:t>2017年</w:t>
      </w:r>
      <w:r w:rsidR="003B6AD6" w:rsidRPr="003A3464">
        <w:rPr>
          <w:rFonts w:ascii="微軟正黑體" w:eastAsia="微軟正黑體" w:hAnsi="微軟正黑體" w:hint="eastAsia"/>
        </w:rPr>
        <w:t>將林君鴻全國兒童文學獎納入東華奇萊文學獎項中</w:t>
      </w:r>
      <w:r w:rsidR="00E6137D" w:rsidRPr="003A3464">
        <w:rPr>
          <w:rFonts w:ascii="微軟正黑體" w:eastAsia="微軟正黑體" w:hAnsi="微軟正黑體" w:hint="eastAsia"/>
        </w:rPr>
        <w:t>。</w:t>
      </w:r>
      <w:r w:rsidR="00764C36" w:rsidRPr="003A3464">
        <w:rPr>
          <w:rFonts w:ascii="微軟正黑體" w:eastAsia="微軟正黑體" w:hAnsi="微軟正黑體" w:hint="eastAsia"/>
        </w:rPr>
        <w:t>2018</w:t>
      </w:r>
      <w:r w:rsidR="00E6137D" w:rsidRPr="003A3464">
        <w:rPr>
          <w:rFonts w:ascii="微軟正黑體" w:eastAsia="微軟正黑體" w:hAnsi="微軟正黑體" w:hint="eastAsia"/>
        </w:rPr>
        <w:t>年起，每年更針對特定文類，新增對全國高中生徵件的獎項，</w:t>
      </w:r>
      <w:r w:rsidRPr="003A3464">
        <w:rPr>
          <w:rFonts w:ascii="微軟正黑體" w:eastAsia="微軟正黑體" w:hAnsi="微軟正黑體" w:hint="eastAsia"/>
        </w:rPr>
        <w:t>希望</w:t>
      </w:r>
      <w:r w:rsidR="00764C36" w:rsidRPr="003A3464">
        <w:rPr>
          <w:rFonts w:ascii="微軟正黑體" w:eastAsia="微軟正黑體" w:hAnsi="微軟正黑體" w:hint="eastAsia"/>
        </w:rPr>
        <w:t>培養眾多文學作家的東華大學，能成為高中學生文學啟蒙的開始</w:t>
      </w:r>
      <w:r w:rsidRPr="003A3464">
        <w:rPr>
          <w:rFonts w:ascii="微軟正黑體" w:eastAsia="微軟正黑體" w:hAnsi="微軟正黑體" w:hint="eastAsia"/>
        </w:rPr>
        <w:t>。</w:t>
      </w:r>
    </w:p>
    <w:p w14:paraId="51DF62FD" w14:textId="2CAFD84A" w:rsidR="00321EE9" w:rsidRPr="003A3464" w:rsidRDefault="00321EE9" w:rsidP="00EB5642">
      <w:pPr>
        <w:pStyle w:val="Web"/>
        <w:spacing w:before="360"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/>
          <w:b/>
          <w:sz w:val="28"/>
          <w:szCs w:val="28"/>
        </w:rPr>
        <w:t>貳、</w:t>
      </w:r>
      <w:r w:rsidRPr="003A3464">
        <w:rPr>
          <w:rFonts w:ascii="微軟正黑體" w:eastAsia="微軟正黑體" w:hAnsi="微軟正黑體" w:hint="eastAsia"/>
          <w:b/>
          <w:sz w:val="28"/>
          <w:szCs w:val="28"/>
        </w:rPr>
        <w:t>徵文種類</w:t>
      </w:r>
    </w:p>
    <w:p w14:paraId="01E55570" w14:textId="1F40444E" w:rsidR="0086148C" w:rsidRPr="003A3464" w:rsidRDefault="00A41491" w:rsidP="0086148C">
      <w:pPr>
        <w:pStyle w:val="Web"/>
        <w:numPr>
          <w:ilvl w:val="0"/>
          <w:numId w:val="1"/>
        </w:numPr>
        <w:spacing w:before="0" w:after="0" w:line="360" w:lineRule="exact"/>
        <w:ind w:left="964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  <w:b/>
        </w:rPr>
        <w:t xml:space="preserve"> </w:t>
      </w:r>
      <w:r w:rsidR="0086148C" w:rsidRPr="003A3464">
        <w:rPr>
          <w:rFonts w:ascii="微軟正黑體" w:eastAsia="微軟正黑體" w:hAnsi="微軟正黑體"/>
          <w:b/>
        </w:rPr>
        <w:t>短篇小說獎</w:t>
      </w:r>
      <w:r w:rsidR="0086148C" w:rsidRPr="003A3464">
        <w:rPr>
          <w:rFonts w:ascii="微軟正黑體" w:eastAsia="微軟正黑體" w:hAnsi="微軟正黑體" w:hint="eastAsia"/>
          <w:b/>
        </w:rPr>
        <w:t>：</w:t>
      </w:r>
      <w:r w:rsidR="0086148C" w:rsidRPr="003A3464">
        <w:rPr>
          <w:rFonts w:ascii="微軟正黑體" w:eastAsia="微軟正黑體" w:hAnsi="微軟正黑體"/>
        </w:rPr>
        <w:t>以</w:t>
      </w:r>
      <w:r w:rsidR="0086148C" w:rsidRPr="003A3464">
        <w:rPr>
          <w:rFonts w:ascii="微軟正黑體" w:eastAsia="微軟正黑體" w:hAnsi="微軟正黑體" w:hint="eastAsia"/>
        </w:rPr>
        <w:t>一萬字以內</w:t>
      </w:r>
      <w:r w:rsidR="0086148C" w:rsidRPr="003A3464">
        <w:rPr>
          <w:rFonts w:ascii="微軟正黑體" w:eastAsia="微軟正黑體" w:hAnsi="微軟正黑體"/>
        </w:rPr>
        <w:t>為</w:t>
      </w:r>
      <w:r w:rsidR="00B65190" w:rsidRPr="003A3464">
        <w:rPr>
          <w:rFonts w:ascii="微軟正黑體" w:eastAsia="微軟正黑體" w:hAnsi="微軟正黑體"/>
        </w:rPr>
        <w:t>限（含標點）</w:t>
      </w:r>
      <w:r w:rsidR="0086148C" w:rsidRPr="003A3464">
        <w:rPr>
          <w:rFonts w:ascii="微軟正黑體" w:eastAsia="微軟正黑體" w:hAnsi="微軟正黑體" w:hint="eastAsia"/>
        </w:rPr>
        <w:t>，首獎一名獎金壹</w:t>
      </w:r>
      <w:r w:rsidR="0035315C" w:rsidRPr="003A3464">
        <w:rPr>
          <w:rFonts w:ascii="微軟正黑體" w:eastAsia="微軟正黑體" w:hAnsi="微軟正黑體" w:hint="eastAsia"/>
        </w:rPr>
        <w:t>萬貳仟</w:t>
      </w:r>
      <w:r w:rsidR="0086148C" w:rsidRPr="003A3464">
        <w:rPr>
          <w:rFonts w:ascii="微軟正黑體" w:eastAsia="微軟正黑體" w:hAnsi="微軟正黑體" w:hint="eastAsia"/>
        </w:rPr>
        <w:t>元，評審獎一名奬金捌仟元，推薦獎三名</w:t>
      </w:r>
      <w:r w:rsidR="00CD68EF" w:rsidRPr="003A3464">
        <w:rPr>
          <w:rFonts w:ascii="微軟正黑體" w:eastAsia="微軟正黑體" w:hAnsi="微軟正黑體" w:hint="eastAsia"/>
        </w:rPr>
        <w:t>奬金</w:t>
      </w:r>
      <w:r w:rsidR="0086148C" w:rsidRPr="003A3464">
        <w:rPr>
          <w:rFonts w:ascii="微軟正黑體" w:eastAsia="微軟正黑體" w:hAnsi="微軟正黑體" w:hint="eastAsia"/>
        </w:rPr>
        <w:t>各</w:t>
      </w:r>
      <w:r w:rsidR="0035315C" w:rsidRPr="003A3464">
        <w:rPr>
          <w:rFonts w:ascii="微軟正黑體" w:eastAsia="微軟正黑體" w:hAnsi="微軟正黑體" w:hint="eastAsia"/>
        </w:rPr>
        <w:t>伍</w:t>
      </w:r>
      <w:r w:rsidR="0086148C" w:rsidRPr="003A3464">
        <w:rPr>
          <w:rFonts w:ascii="微軟正黑體" w:eastAsia="微軟正黑體" w:hAnsi="微軟正黑體" w:hint="eastAsia"/>
        </w:rPr>
        <w:t>仟元。</w:t>
      </w:r>
    </w:p>
    <w:p w14:paraId="560B4EC7" w14:textId="7F893315" w:rsidR="0086148C" w:rsidRPr="003A3464" w:rsidRDefault="00A41491" w:rsidP="00283ACA">
      <w:pPr>
        <w:pStyle w:val="Web"/>
        <w:numPr>
          <w:ilvl w:val="0"/>
          <w:numId w:val="1"/>
        </w:numPr>
        <w:spacing w:line="360" w:lineRule="exact"/>
        <w:ind w:leftChars="200" w:left="1680" w:hangingChars="500" w:hanging="1200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/>
          <w:b/>
        </w:rPr>
        <w:t xml:space="preserve"> </w:t>
      </w:r>
      <w:r w:rsidR="0086148C" w:rsidRPr="003A3464">
        <w:rPr>
          <w:rFonts w:ascii="微軟正黑體" w:eastAsia="微軟正黑體" w:hAnsi="微軟正黑體"/>
          <w:b/>
        </w:rPr>
        <w:t>散文獎</w:t>
      </w:r>
      <w:r w:rsidR="0086148C" w:rsidRPr="003A3464">
        <w:rPr>
          <w:rFonts w:ascii="微軟正黑體" w:eastAsia="微軟正黑體" w:hAnsi="微軟正黑體" w:hint="eastAsia"/>
          <w:b/>
        </w:rPr>
        <w:t>：</w:t>
      </w:r>
      <w:r w:rsidR="0086148C" w:rsidRPr="003A3464">
        <w:rPr>
          <w:rFonts w:ascii="微軟正黑體" w:eastAsia="微軟正黑體" w:hAnsi="微軟正黑體"/>
        </w:rPr>
        <w:t>以</w:t>
      </w:r>
      <w:r w:rsidR="0086148C" w:rsidRPr="003A3464">
        <w:rPr>
          <w:rFonts w:ascii="微軟正黑體" w:eastAsia="微軟正黑體" w:hAnsi="微軟正黑體" w:hint="eastAsia"/>
        </w:rPr>
        <w:t>2千至5千</w:t>
      </w:r>
      <w:r w:rsidR="0086148C" w:rsidRPr="003A3464">
        <w:rPr>
          <w:rFonts w:ascii="微軟正黑體" w:eastAsia="微軟正黑體" w:hAnsi="微軟正黑體"/>
        </w:rPr>
        <w:t>字</w:t>
      </w:r>
      <w:r w:rsidR="00B65190" w:rsidRPr="003A3464">
        <w:rPr>
          <w:rFonts w:ascii="微軟正黑體" w:eastAsia="微軟正黑體" w:hAnsi="微軟正黑體"/>
        </w:rPr>
        <w:t>之間為限（含標點）</w:t>
      </w:r>
      <w:r w:rsidR="0086148C" w:rsidRPr="003A3464">
        <w:rPr>
          <w:rFonts w:ascii="微軟正黑體" w:eastAsia="微軟正黑體" w:hAnsi="微軟正黑體" w:hint="eastAsia"/>
        </w:rPr>
        <w:t>，首獎一名獎金捌仟元，評審獎一名奬金伍仟元，推薦獎三名</w:t>
      </w:r>
      <w:r w:rsidR="00CD68EF" w:rsidRPr="003A3464">
        <w:rPr>
          <w:rFonts w:ascii="微軟正黑體" w:eastAsia="微軟正黑體" w:hAnsi="微軟正黑體" w:hint="eastAsia"/>
        </w:rPr>
        <w:t>奬金</w:t>
      </w:r>
      <w:r w:rsidR="0086148C" w:rsidRPr="003A3464">
        <w:rPr>
          <w:rFonts w:ascii="微軟正黑體" w:eastAsia="微軟正黑體" w:hAnsi="微軟正黑體" w:hint="eastAsia"/>
        </w:rPr>
        <w:t>各</w:t>
      </w:r>
      <w:r w:rsidR="0035315C" w:rsidRPr="003A3464">
        <w:rPr>
          <w:rFonts w:ascii="微軟正黑體" w:eastAsia="微軟正黑體" w:hAnsi="微軟正黑體" w:hint="eastAsia"/>
        </w:rPr>
        <w:t>參</w:t>
      </w:r>
      <w:r w:rsidR="0086148C" w:rsidRPr="003A3464">
        <w:rPr>
          <w:rFonts w:ascii="微軟正黑體" w:eastAsia="微軟正黑體" w:hAnsi="微軟正黑體" w:hint="eastAsia"/>
        </w:rPr>
        <w:t>仟元。</w:t>
      </w:r>
    </w:p>
    <w:p w14:paraId="0AD9FEC4" w14:textId="4D79A929" w:rsidR="0086148C" w:rsidRPr="003A3464" w:rsidRDefault="00A41491" w:rsidP="00283ACA">
      <w:pPr>
        <w:pStyle w:val="Web"/>
        <w:numPr>
          <w:ilvl w:val="0"/>
          <w:numId w:val="1"/>
        </w:numPr>
        <w:spacing w:line="360" w:lineRule="exact"/>
        <w:ind w:leftChars="200" w:left="1920" w:hangingChars="600" w:hanging="1440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/>
          <w:b/>
        </w:rPr>
        <w:t xml:space="preserve"> </w:t>
      </w:r>
      <w:r w:rsidR="0086148C" w:rsidRPr="003A3464">
        <w:rPr>
          <w:rFonts w:ascii="微軟正黑體" w:eastAsia="微軟正黑體" w:hAnsi="微軟正黑體"/>
          <w:b/>
        </w:rPr>
        <w:t>現代詩獎</w:t>
      </w:r>
      <w:r w:rsidR="0086148C" w:rsidRPr="003A3464">
        <w:rPr>
          <w:rFonts w:ascii="微軟正黑體" w:eastAsia="微軟正黑體" w:hAnsi="微軟正黑體" w:hint="eastAsia"/>
          <w:b/>
        </w:rPr>
        <w:t>：</w:t>
      </w:r>
      <w:r w:rsidR="0086148C" w:rsidRPr="003A3464">
        <w:rPr>
          <w:rFonts w:ascii="微軟正黑體" w:eastAsia="微軟正黑體" w:hAnsi="微軟正黑體"/>
        </w:rPr>
        <w:t>以</w:t>
      </w:r>
      <w:r w:rsidR="0086148C" w:rsidRPr="003A3464">
        <w:rPr>
          <w:rFonts w:ascii="微軟正黑體" w:eastAsia="微軟正黑體" w:hAnsi="微軟正黑體" w:hint="eastAsia"/>
        </w:rPr>
        <w:t>20</w:t>
      </w:r>
      <w:r w:rsidR="0086148C" w:rsidRPr="003A3464">
        <w:rPr>
          <w:rFonts w:ascii="微軟正黑體" w:eastAsia="微軟正黑體" w:hAnsi="微軟正黑體"/>
        </w:rPr>
        <w:t>行至</w:t>
      </w:r>
      <w:r w:rsidR="0086148C" w:rsidRPr="003A3464">
        <w:rPr>
          <w:rFonts w:ascii="微軟正黑體" w:eastAsia="微軟正黑體" w:hAnsi="微軟正黑體" w:hint="eastAsia"/>
        </w:rPr>
        <w:t>50</w:t>
      </w:r>
      <w:r w:rsidR="0086148C" w:rsidRPr="003A3464">
        <w:rPr>
          <w:rFonts w:ascii="微軟正黑體" w:eastAsia="微軟正黑體" w:hAnsi="微軟正黑體"/>
        </w:rPr>
        <w:t>行</w:t>
      </w:r>
      <w:r w:rsidR="00B65190" w:rsidRPr="003A3464">
        <w:rPr>
          <w:rFonts w:ascii="微軟正黑體" w:eastAsia="微軟正黑體" w:hAnsi="微軟正黑體"/>
        </w:rPr>
        <w:t>之間為限</w:t>
      </w:r>
      <w:r w:rsidR="0086148C" w:rsidRPr="003A3464">
        <w:rPr>
          <w:rFonts w:ascii="微軟正黑體" w:eastAsia="微軟正黑體" w:hAnsi="微軟正黑體" w:hint="eastAsia"/>
        </w:rPr>
        <w:t>，</w:t>
      </w:r>
      <w:r w:rsidR="0086148C" w:rsidRPr="003A3464">
        <w:rPr>
          <w:rFonts w:ascii="微軟正黑體" w:eastAsia="微軟正黑體" w:hAnsi="微軟正黑體"/>
        </w:rPr>
        <w:t>組詩亦可</w:t>
      </w:r>
      <w:r w:rsidR="0086148C" w:rsidRPr="003A3464">
        <w:rPr>
          <w:rFonts w:ascii="微軟正黑體" w:eastAsia="微軟正黑體" w:hAnsi="微軟正黑體" w:hint="eastAsia"/>
        </w:rPr>
        <w:t>，首獎一名獎金捌仟元，評審獎一名奬金伍仟元，推薦獎三名</w:t>
      </w:r>
      <w:r w:rsidR="00CD68EF" w:rsidRPr="003A3464">
        <w:rPr>
          <w:rFonts w:ascii="微軟正黑體" w:eastAsia="微軟正黑體" w:hAnsi="微軟正黑體" w:hint="eastAsia"/>
        </w:rPr>
        <w:t>奬金</w:t>
      </w:r>
      <w:r w:rsidR="0086148C" w:rsidRPr="003A3464">
        <w:rPr>
          <w:rFonts w:ascii="微軟正黑體" w:eastAsia="微軟正黑體" w:hAnsi="微軟正黑體" w:hint="eastAsia"/>
        </w:rPr>
        <w:t>各</w:t>
      </w:r>
      <w:r w:rsidR="0035315C" w:rsidRPr="003A3464">
        <w:rPr>
          <w:rFonts w:ascii="微軟正黑體" w:eastAsia="微軟正黑體" w:hAnsi="微軟正黑體" w:hint="eastAsia"/>
        </w:rPr>
        <w:t>參</w:t>
      </w:r>
      <w:r w:rsidR="0086148C" w:rsidRPr="003A3464">
        <w:rPr>
          <w:rFonts w:ascii="微軟正黑體" w:eastAsia="微軟正黑體" w:hAnsi="微軟正黑體" w:hint="eastAsia"/>
        </w:rPr>
        <w:t>仟元。</w:t>
      </w:r>
    </w:p>
    <w:p w14:paraId="31032ECA" w14:textId="4F5B5F89" w:rsidR="0086148C" w:rsidRPr="003A3464" w:rsidRDefault="00A41491" w:rsidP="00376CA7">
      <w:pPr>
        <w:pStyle w:val="Web"/>
        <w:numPr>
          <w:ilvl w:val="0"/>
          <w:numId w:val="1"/>
        </w:numPr>
        <w:spacing w:line="360" w:lineRule="exact"/>
        <w:ind w:leftChars="200" w:left="720" w:hangingChars="100" w:hanging="240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/>
          <w:b/>
        </w:rPr>
        <w:t xml:space="preserve"> </w:t>
      </w:r>
      <w:r w:rsidR="0086148C" w:rsidRPr="003A3464">
        <w:rPr>
          <w:rFonts w:ascii="微軟正黑體" w:eastAsia="微軟正黑體" w:hAnsi="微軟正黑體" w:hint="eastAsia"/>
          <w:b/>
        </w:rPr>
        <w:t>東華奇萊全國高中文學獎：本年度徵選</w:t>
      </w:r>
      <w:r w:rsidR="00824402" w:rsidRPr="003A3464">
        <w:rPr>
          <w:rFonts w:ascii="微軟正黑體" w:eastAsia="微軟正黑體" w:hAnsi="微軟正黑體" w:hint="eastAsia"/>
          <w:b/>
        </w:rPr>
        <w:t>散文</w:t>
      </w:r>
      <w:r w:rsidR="00B65190" w:rsidRPr="003A3464">
        <w:rPr>
          <w:rFonts w:ascii="微軟正黑體" w:eastAsia="微軟正黑體" w:hAnsi="微軟正黑體" w:hint="eastAsia"/>
          <w:b/>
        </w:rPr>
        <w:t>獎</w:t>
      </w:r>
      <w:r w:rsidR="0086148C" w:rsidRPr="003A3464">
        <w:rPr>
          <w:rFonts w:ascii="微軟正黑體" w:eastAsia="微軟正黑體" w:hAnsi="微軟正黑體" w:hint="eastAsia"/>
          <w:b/>
        </w:rPr>
        <w:t>：</w:t>
      </w:r>
      <w:r w:rsidR="0086148C" w:rsidRPr="003A3464">
        <w:rPr>
          <w:rFonts w:ascii="微軟正黑體" w:eastAsia="微軟正黑體" w:hAnsi="微軟正黑體" w:hint="eastAsia"/>
        </w:rPr>
        <w:t>全國高中在學學生皆可</w:t>
      </w:r>
      <w:r w:rsidR="00DC771A" w:rsidRPr="003A3464">
        <w:rPr>
          <w:rFonts w:ascii="微軟正黑體" w:eastAsia="微軟正黑體" w:hAnsi="微軟正黑體" w:hint="eastAsia"/>
        </w:rPr>
        <w:t>參加</w:t>
      </w:r>
      <w:r w:rsidR="0086148C" w:rsidRPr="003A3464">
        <w:rPr>
          <w:rFonts w:ascii="微軟正黑體" w:eastAsia="微軟正黑體" w:hAnsi="微軟正黑體" w:hint="eastAsia"/>
        </w:rPr>
        <w:t>。</w:t>
      </w:r>
      <w:r w:rsidR="00141ACD" w:rsidRPr="003A3464">
        <w:rPr>
          <w:rFonts w:ascii="微軟正黑體" w:eastAsia="微軟正黑體" w:hAnsi="微軟正黑體" w:hint="eastAsia"/>
        </w:rPr>
        <w:t>以</w:t>
      </w:r>
      <w:r w:rsidR="00824402" w:rsidRPr="003A3464">
        <w:rPr>
          <w:rFonts w:ascii="微軟正黑體" w:eastAsia="微軟正黑體" w:hAnsi="微軟正黑體"/>
        </w:rPr>
        <w:t>1</w:t>
      </w:r>
      <w:r w:rsidR="00824402" w:rsidRPr="003A3464">
        <w:rPr>
          <w:rFonts w:ascii="微軟正黑體" w:eastAsia="微軟正黑體" w:hAnsi="微軟正黑體" w:hint="eastAsia"/>
        </w:rPr>
        <w:t>千至3千</w:t>
      </w:r>
      <w:r w:rsidR="00824402" w:rsidRPr="003A3464">
        <w:rPr>
          <w:rFonts w:ascii="微軟正黑體" w:eastAsia="微軟正黑體" w:hAnsi="微軟正黑體"/>
        </w:rPr>
        <w:t>字之間為限（含標點）</w:t>
      </w:r>
      <w:r w:rsidR="00141ACD" w:rsidRPr="003A3464">
        <w:rPr>
          <w:rFonts w:ascii="微軟正黑體" w:eastAsia="微軟正黑體" w:hAnsi="微軟正黑體" w:hint="eastAsia"/>
        </w:rPr>
        <w:t>。</w:t>
      </w:r>
      <w:r w:rsidR="0086148C" w:rsidRPr="003A3464">
        <w:rPr>
          <w:rFonts w:ascii="微軟正黑體" w:eastAsia="微軟正黑體" w:hAnsi="微軟正黑體" w:hint="eastAsia"/>
        </w:rPr>
        <w:t>首獎一名獎金壹萬元，評審獎一名奬金陸仟元，推薦獎若干名</w:t>
      </w:r>
      <w:r w:rsidR="00346866" w:rsidRPr="003A3464">
        <w:rPr>
          <w:rFonts w:ascii="微軟正黑體" w:eastAsia="微軟正黑體" w:hAnsi="微軟正黑體" w:hint="eastAsia"/>
        </w:rPr>
        <w:t>奬金</w:t>
      </w:r>
      <w:r w:rsidR="0086148C" w:rsidRPr="003A3464">
        <w:rPr>
          <w:rFonts w:ascii="微軟正黑體" w:eastAsia="微軟正黑體" w:hAnsi="微軟正黑體" w:hint="eastAsia"/>
        </w:rPr>
        <w:t>各</w:t>
      </w:r>
      <w:r w:rsidR="0035315C" w:rsidRPr="003A3464">
        <w:rPr>
          <w:rFonts w:ascii="微軟正黑體" w:eastAsia="微軟正黑體" w:hAnsi="微軟正黑體" w:hint="eastAsia"/>
        </w:rPr>
        <w:t>參</w:t>
      </w:r>
      <w:r w:rsidR="0086148C" w:rsidRPr="003A3464">
        <w:rPr>
          <w:rFonts w:ascii="微軟正黑體" w:eastAsia="微軟正黑體" w:hAnsi="微軟正黑體" w:hint="eastAsia"/>
        </w:rPr>
        <w:t>仟元。</w:t>
      </w:r>
    </w:p>
    <w:p w14:paraId="6226B992" w14:textId="13147D9C" w:rsidR="009E7832" w:rsidRPr="003A3464" w:rsidRDefault="00A41491" w:rsidP="00A41491">
      <w:pPr>
        <w:pStyle w:val="Web"/>
        <w:numPr>
          <w:ilvl w:val="0"/>
          <w:numId w:val="1"/>
        </w:numPr>
        <w:spacing w:line="360" w:lineRule="exact"/>
        <w:ind w:leftChars="200" w:left="840" w:hangingChars="150" w:hanging="360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 w:hint="eastAsia"/>
          <w:b/>
        </w:rPr>
        <w:t xml:space="preserve"> </w:t>
      </w:r>
      <w:r w:rsidR="009E7832" w:rsidRPr="003A3464">
        <w:rPr>
          <w:rFonts w:ascii="微軟正黑體" w:eastAsia="微軟正黑體" w:hAnsi="微軟正黑體" w:hint="eastAsia"/>
          <w:b/>
        </w:rPr>
        <w:t>林君鴻全國兒童文學-童</w:t>
      </w:r>
      <w:r w:rsidR="00824402" w:rsidRPr="003A3464">
        <w:rPr>
          <w:rFonts w:ascii="微軟正黑體" w:eastAsia="微軟正黑體" w:hAnsi="微軟正黑體" w:hint="eastAsia"/>
          <w:b/>
        </w:rPr>
        <w:t>詩</w:t>
      </w:r>
      <w:r w:rsidR="009E7832" w:rsidRPr="003A3464">
        <w:rPr>
          <w:rFonts w:ascii="微軟正黑體" w:eastAsia="微軟正黑體" w:hAnsi="微軟正黑體" w:hint="eastAsia"/>
          <w:b/>
        </w:rPr>
        <w:t>獎：</w:t>
      </w:r>
      <w:r w:rsidR="004A365B" w:rsidRPr="003A3464">
        <w:rPr>
          <w:rFonts w:ascii="微軟正黑體" w:eastAsia="微軟正黑體" w:hAnsi="微軟正黑體" w:hint="eastAsia"/>
        </w:rPr>
        <w:t>全國高中以上</w:t>
      </w:r>
      <w:r w:rsidR="009E7832" w:rsidRPr="003A3464">
        <w:rPr>
          <w:rFonts w:ascii="微軟正黑體" w:eastAsia="微軟正黑體" w:hAnsi="微軟正黑體" w:hint="eastAsia"/>
        </w:rPr>
        <w:t>在學學生皆可</w:t>
      </w:r>
      <w:r w:rsidR="00DC771A" w:rsidRPr="003A3464">
        <w:rPr>
          <w:rFonts w:ascii="微軟正黑體" w:eastAsia="微軟正黑體" w:hAnsi="微軟正黑體" w:hint="eastAsia"/>
        </w:rPr>
        <w:t>參加</w:t>
      </w:r>
      <w:r w:rsidR="009E7832" w:rsidRPr="003A3464">
        <w:rPr>
          <w:rFonts w:ascii="微軟正黑體" w:eastAsia="微軟正黑體" w:hAnsi="微軟正黑體" w:hint="eastAsia"/>
        </w:rPr>
        <w:t>。</w:t>
      </w:r>
      <w:r w:rsidR="00B326C8" w:rsidRPr="003A3464">
        <w:rPr>
          <w:rFonts w:ascii="微軟正黑體" w:eastAsia="微軟正黑體" w:hAnsi="微軟正黑體" w:hint="eastAsia"/>
        </w:rPr>
        <w:t>以</w:t>
      </w:r>
      <w:r w:rsidR="00824402" w:rsidRPr="003A3464">
        <w:rPr>
          <w:rFonts w:ascii="微軟正黑體" w:eastAsia="微軟正黑體" w:hAnsi="微軟正黑體" w:hint="eastAsia"/>
        </w:rPr>
        <w:t>20</w:t>
      </w:r>
      <w:r w:rsidR="00824402" w:rsidRPr="003A3464">
        <w:rPr>
          <w:rFonts w:ascii="微軟正黑體" w:eastAsia="微軟正黑體" w:hAnsi="微軟正黑體"/>
        </w:rPr>
        <w:t>行至</w:t>
      </w:r>
      <w:r w:rsidR="00824402" w:rsidRPr="003A3464">
        <w:rPr>
          <w:rFonts w:ascii="微軟正黑體" w:eastAsia="微軟正黑體" w:hAnsi="微軟正黑體" w:hint="eastAsia"/>
        </w:rPr>
        <w:t>50</w:t>
      </w:r>
      <w:r w:rsidR="00824402" w:rsidRPr="003A3464">
        <w:rPr>
          <w:rFonts w:ascii="微軟正黑體" w:eastAsia="微軟正黑體" w:hAnsi="微軟正黑體"/>
        </w:rPr>
        <w:t>行之間為限</w:t>
      </w:r>
      <w:r w:rsidR="00824402" w:rsidRPr="003A3464">
        <w:rPr>
          <w:rFonts w:ascii="微軟正黑體" w:eastAsia="微軟正黑體" w:hAnsi="微軟正黑體" w:hint="eastAsia"/>
        </w:rPr>
        <w:t>，</w:t>
      </w:r>
      <w:r w:rsidR="00824402" w:rsidRPr="003A3464">
        <w:rPr>
          <w:rFonts w:ascii="微軟正黑體" w:eastAsia="微軟正黑體" w:hAnsi="微軟正黑體"/>
        </w:rPr>
        <w:t>組詩亦可</w:t>
      </w:r>
      <w:r w:rsidR="009E7832" w:rsidRPr="003A3464">
        <w:rPr>
          <w:rFonts w:ascii="微軟正黑體" w:eastAsia="微軟正黑體" w:hAnsi="微軟正黑體" w:cs="Helvetica" w:hint="eastAsia"/>
          <w:spacing w:val="7"/>
          <w:shd w:val="clear" w:color="auto" w:fill="FFFFFF"/>
        </w:rPr>
        <w:t>，</w:t>
      </w:r>
      <w:r w:rsidR="00EA32BB" w:rsidRPr="003A3464">
        <w:rPr>
          <w:rFonts w:ascii="微軟正黑體" w:eastAsia="微軟正黑體" w:hAnsi="微軟正黑體" w:cs="Helvetica" w:hint="eastAsia"/>
          <w:spacing w:val="7"/>
          <w:shd w:val="clear" w:color="auto" w:fill="FFFFFF"/>
        </w:rPr>
        <w:t>優選前三名，</w:t>
      </w:r>
      <w:r w:rsidR="00C55073" w:rsidRPr="003A3464">
        <w:rPr>
          <w:rFonts w:ascii="微軟正黑體" w:eastAsia="微軟正黑體" w:hAnsi="微軟正黑體" w:hint="eastAsia"/>
        </w:rPr>
        <w:t>第一名</w:t>
      </w:r>
      <w:r w:rsidRPr="003A3464">
        <w:rPr>
          <w:rFonts w:ascii="微軟正黑體" w:eastAsia="微軟正黑體" w:hAnsi="微軟正黑體" w:hint="eastAsia"/>
        </w:rPr>
        <w:t xml:space="preserve"> </w:t>
      </w:r>
      <w:r w:rsidR="00C55073" w:rsidRPr="003A3464">
        <w:rPr>
          <w:rFonts w:ascii="微軟正黑體" w:eastAsia="微軟正黑體" w:hAnsi="微軟正黑體" w:hint="eastAsia"/>
        </w:rPr>
        <w:t>獎金捌仟元，第二名獎金伍仟元，第三名獎金參仟元。</w:t>
      </w:r>
    </w:p>
    <w:p w14:paraId="02AA0D1B" w14:textId="3934AFC6" w:rsidR="00FC199B" w:rsidRPr="003A3464" w:rsidRDefault="00F672A7" w:rsidP="00A41491">
      <w:pPr>
        <w:pStyle w:val="Web"/>
        <w:spacing w:after="240" w:line="360" w:lineRule="exact"/>
        <w:ind w:leftChars="100" w:left="240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8C87BE" wp14:editId="7F56DEB3">
            <wp:simplePos x="0" y="0"/>
            <wp:positionH relativeFrom="column">
              <wp:posOffset>6257925</wp:posOffset>
            </wp:positionH>
            <wp:positionV relativeFrom="paragraph">
              <wp:posOffset>104775</wp:posOffset>
            </wp:positionV>
            <wp:extent cx="990600" cy="9906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38D" w:rsidRPr="003A3464">
        <w:rPr>
          <w:rFonts w:ascii="微軟正黑體" w:eastAsia="微軟正黑體" w:hAnsi="微軟正黑體"/>
          <w:sz w:val="22"/>
          <w:szCs w:val="22"/>
        </w:rPr>
        <w:t xml:space="preserve"> </w:t>
      </w:r>
      <w:r w:rsidR="00CD238D" w:rsidRPr="003A3464">
        <w:rPr>
          <w:rFonts w:ascii="微軟正黑體" w:eastAsia="微軟正黑體" w:hAnsi="微軟正黑體"/>
          <w:sz w:val="20"/>
          <w:szCs w:val="20"/>
        </w:rPr>
        <w:t xml:space="preserve">   </w:t>
      </w:r>
      <w:r w:rsidR="00A41491" w:rsidRPr="003A3464">
        <w:rPr>
          <w:rFonts w:ascii="微軟正黑體" w:eastAsia="微軟正黑體" w:hAnsi="微軟正黑體"/>
          <w:sz w:val="20"/>
          <w:szCs w:val="20"/>
        </w:rPr>
        <w:t xml:space="preserve">  </w:t>
      </w:r>
      <w:r w:rsidR="009E7832" w:rsidRPr="003A3464">
        <w:rPr>
          <w:rFonts w:ascii="微軟正黑體" w:eastAsia="微軟正黑體" w:hAnsi="微軟正黑體" w:hint="eastAsia"/>
          <w:sz w:val="20"/>
          <w:szCs w:val="20"/>
        </w:rPr>
        <w:t>備註：</w:t>
      </w:r>
      <w:r w:rsidR="0086148C" w:rsidRPr="003A3464">
        <w:rPr>
          <w:rFonts w:ascii="微軟正黑體" w:eastAsia="微軟正黑體" w:hAnsi="微軟正黑體" w:hint="eastAsia"/>
          <w:sz w:val="20"/>
          <w:szCs w:val="20"/>
        </w:rPr>
        <w:t>1</w:t>
      </w:r>
      <w:r w:rsidR="009E7832" w:rsidRPr="003A3464">
        <w:rPr>
          <w:rFonts w:ascii="微軟正黑體" w:eastAsia="微軟正黑體" w:hAnsi="微軟正黑體" w:hint="eastAsia"/>
          <w:sz w:val="20"/>
          <w:szCs w:val="20"/>
        </w:rPr>
        <w:t>~</w:t>
      </w:r>
      <w:r w:rsidR="00141ACD" w:rsidRPr="003A3464">
        <w:rPr>
          <w:rFonts w:ascii="微軟正黑體" w:eastAsia="微軟正黑體" w:hAnsi="微軟正黑體"/>
          <w:sz w:val="20"/>
          <w:szCs w:val="20"/>
        </w:rPr>
        <w:t>3</w:t>
      </w:r>
      <w:r w:rsidR="009E7832" w:rsidRPr="003A3464">
        <w:rPr>
          <w:rFonts w:ascii="微軟正黑體" w:eastAsia="微軟正黑體" w:hAnsi="微軟正黑體" w:hint="eastAsia"/>
          <w:sz w:val="20"/>
          <w:szCs w:val="20"/>
        </w:rPr>
        <w:t>項次</w:t>
      </w:r>
      <w:r w:rsidR="00B96CAE" w:rsidRPr="003A3464">
        <w:rPr>
          <w:rFonts w:ascii="微軟正黑體" w:eastAsia="微軟正黑體" w:hAnsi="微軟正黑體"/>
          <w:sz w:val="20"/>
          <w:szCs w:val="20"/>
        </w:rPr>
        <w:t>須為</w:t>
      </w:r>
      <w:r w:rsidR="00B96CAE" w:rsidRPr="003A3464">
        <w:rPr>
          <w:rFonts w:ascii="微軟正黑體" w:eastAsia="微軟正黑體" w:hAnsi="微軟正黑體" w:hint="eastAsia"/>
          <w:sz w:val="20"/>
          <w:szCs w:val="20"/>
        </w:rPr>
        <w:t>國立東華大學</w:t>
      </w:r>
      <w:r w:rsidR="00FC199B" w:rsidRPr="003A3464">
        <w:rPr>
          <w:rFonts w:ascii="微軟正黑體" w:eastAsia="微軟正黑體" w:hAnsi="微軟正黑體" w:hint="eastAsia"/>
          <w:sz w:val="20"/>
          <w:szCs w:val="20"/>
        </w:rPr>
        <w:t>各學制具正式學籍在學學生</w:t>
      </w:r>
      <w:r w:rsidR="00B96CAE" w:rsidRPr="003A3464">
        <w:rPr>
          <w:rFonts w:ascii="微軟正黑體" w:eastAsia="微軟正黑體" w:hAnsi="微軟正黑體"/>
          <w:sz w:val="20"/>
          <w:szCs w:val="20"/>
        </w:rPr>
        <w:t>。</w:t>
      </w:r>
      <w:r w:rsidR="008A3DDF" w:rsidRPr="003A3464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8A3DDF" w:rsidRPr="003A3464">
        <w:rPr>
          <w:rFonts w:ascii="微軟正黑體" w:eastAsia="微軟正黑體" w:hAnsi="微軟正黑體"/>
          <w:b/>
          <w:sz w:val="20"/>
          <w:szCs w:val="20"/>
        </w:rPr>
        <w:t xml:space="preserve">      </w:t>
      </w:r>
      <w:r w:rsidR="00DF0EEE" w:rsidRPr="003A3464">
        <w:rPr>
          <w:rFonts w:ascii="微軟正黑體" w:eastAsia="微軟正黑體" w:hAnsi="微軟正黑體"/>
          <w:b/>
          <w:sz w:val="20"/>
          <w:szCs w:val="20"/>
        </w:rPr>
        <w:t xml:space="preserve">   </w:t>
      </w:r>
      <w:r w:rsidR="008A3DDF" w:rsidRPr="003A3464">
        <w:rPr>
          <w:rFonts w:ascii="微軟正黑體" w:eastAsia="微軟正黑體" w:hAnsi="微軟正黑體"/>
          <w:sz w:val="20"/>
          <w:szCs w:val="20"/>
        </w:rPr>
        <w:t xml:space="preserve"> </w:t>
      </w:r>
      <w:r w:rsidR="008A3DDF" w:rsidRPr="003A3464">
        <w:rPr>
          <w:rFonts w:ascii="微軟正黑體" w:eastAsia="微軟正黑體" w:hAnsi="微軟正黑體"/>
          <w:b/>
          <w:sz w:val="28"/>
          <w:szCs w:val="28"/>
        </w:rPr>
        <w:t xml:space="preserve">                </w:t>
      </w:r>
    </w:p>
    <w:p w14:paraId="50C569F9" w14:textId="49B45D85" w:rsidR="00321EE9" w:rsidRPr="003A3464" w:rsidRDefault="00321EE9" w:rsidP="00D51549">
      <w:pPr>
        <w:pStyle w:val="Web"/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 w:hint="eastAsia"/>
          <w:b/>
          <w:sz w:val="28"/>
          <w:szCs w:val="28"/>
        </w:rPr>
        <w:t>參</w:t>
      </w:r>
      <w:r w:rsidRPr="003A3464">
        <w:rPr>
          <w:rFonts w:ascii="微軟正黑體" w:eastAsia="微軟正黑體" w:hAnsi="微軟正黑體"/>
          <w:b/>
          <w:sz w:val="28"/>
          <w:szCs w:val="28"/>
        </w:rPr>
        <w:t>、稿件繳交及截</w:t>
      </w:r>
      <w:r w:rsidR="00EA4D10" w:rsidRPr="003A3464">
        <w:rPr>
          <w:rFonts w:ascii="微軟正黑體" w:eastAsia="微軟正黑體" w:hAnsi="微軟正黑體" w:hint="eastAsia"/>
          <w:b/>
          <w:sz w:val="28"/>
          <w:szCs w:val="28"/>
        </w:rPr>
        <w:t>止</w:t>
      </w:r>
      <w:r w:rsidRPr="003A3464">
        <w:rPr>
          <w:rFonts w:ascii="微軟正黑體" w:eastAsia="微軟正黑體" w:hAnsi="微軟正黑體"/>
          <w:b/>
          <w:sz w:val="28"/>
          <w:szCs w:val="28"/>
        </w:rPr>
        <w:t>日期</w:t>
      </w:r>
    </w:p>
    <w:p w14:paraId="407F52E5" w14:textId="194F331D" w:rsidR="00B96CAE" w:rsidRPr="003A3464" w:rsidRDefault="00EA32BB" w:rsidP="00F04CB4">
      <w:pPr>
        <w:pStyle w:val="Web"/>
        <w:numPr>
          <w:ilvl w:val="0"/>
          <w:numId w:val="6"/>
        </w:numPr>
        <w:spacing w:line="360" w:lineRule="exact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/>
        </w:rPr>
        <w:t xml:space="preserve"> </w:t>
      </w:r>
      <w:r w:rsidR="00321EE9" w:rsidRPr="003A3464">
        <w:rPr>
          <w:rFonts w:ascii="微軟正黑體" w:eastAsia="微軟正黑體" w:hAnsi="微軟正黑體"/>
        </w:rPr>
        <w:t>20</w:t>
      </w:r>
      <w:r w:rsidR="00AB7266" w:rsidRPr="003A3464">
        <w:rPr>
          <w:rFonts w:ascii="微軟正黑體" w:eastAsia="微軟正黑體" w:hAnsi="微軟正黑體"/>
        </w:rPr>
        <w:t>2</w:t>
      </w:r>
      <w:r w:rsidR="00824402" w:rsidRPr="003A3464">
        <w:rPr>
          <w:rFonts w:ascii="微軟正黑體" w:eastAsia="微軟正黑體" w:hAnsi="微軟正黑體"/>
        </w:rPr>
        <w:t>6</w:t>
      </w:r>
      <w:r w:rsidR="00321EE9" w:rsidRPr="003A3464">
        <w:rPr>
          <w:rFonts w:ascii="微軟正黑體" w:eastAsia="微軟正黑體" w:hAnsi="微軟正黑體"/>
        </w:rPr>
        <w:t>年</w:t>
      </w:r>
      <w:r w:rsidR="0035315C" w:rsidRPr="003A3464">
        <w:rPr>
          <w:rFonts w:ascii="微軟正黑體" w:eastAsia="微軟正黑體" w:hAnsi="微軟正黑體" w:hint="eastAsia"/>
        </w:rPr>
        <w:t>3</w:t>
      </w:r>
      <w:r w:rsidR="00321EE9" w:rsidRPr="003A3464">
        <w:rPr>
          <w:rFonts w:ascii="微軟正黑體" w:eastAsia="微軟正黑體" w:hAnsi="微軟正黑體"/>
        </w:rPr>
        <w:t>月</w:t>
      </w:r>
      <w:r w:rsidR="0035315C" w:rsidRPr="003A3464">
        <w:rPr>
          <w:rFonts w:ascii="微軟正黑體" w:eastAsia="微軟正黑體" w:hAnsi="微軟正黑體" w:hint="eastAsia"/>
        </w:rPr>
        <w:t>3</w:t>
      </w:r>
      <w:r w:rsidR="0035315C" w:rsidRPr="003A3464">
        <w:rPr>
          <w:rFonts w:ascii="微軟正黑體" w:eastAsia="微軟正黑體" w:hAnsi="微軟正黑體"/>
        </w:rPr>
        <w:t>0</w:t>
      </w:r>
      <w:r w:rsidR="00321EE9" w:rsidRPr="003A3464">
        <w:rPr>
          <w:rFonts w:ascii="微軟正黑體" w:eastAsia="微軟正黑體" w:hAnsi="微軟正黑體"/>
        </w:rPr>
        <w:t>日</w:t>
      </w:r>
      <w:r w:rsidR="00321EE9" w:rsidRPr="003A3464">
        <w:rPr>
          <w:rFonts w:ascii="微軟正黑體" w:eastAsia="微軟正黑體" w:hAnsi="微軟正黑體" w:hint="eastAsia"/>
        </w:rPr>
        <w:t>(星期</w:t>
      </w:r>
      <w:r w:rsidR="0035315C" w:rsidRPr="003A3464">
        <w:rPr>
          <w:rFonts w:ascii="微軟正黑體" w:eastAsia="微軟正黑體" w:hAnsi="微軟正黑體" w:hint="eastAsia"/>
        </w:rPr>
        <w:t>一</w:t>
      </w:r>
      <w:r w:rsidR="00321EE9" w:rsidRPr="003A3464">
        <w:rPr>
          <w:rFonts w:ascii="微軟正黑體" w:eastAsia="微軟正黑體" w:hAnsi="微軟正黑體" w:hint="eastAsia"/>
        </w:rPr>
        <w:t>)</w:t>
      </w:r>
      <w:r w:rsidR="0035315C" w:rsidRPr="003A3464">
        <w:rPr>
          <w:rFonts w:ascii="微軟正黑體" w:eastAsia="微軟正黑體" w:hAnsi="微軟正黑體" w:hint="eastAsia"/>
        </w:rPr>
        <w:t>下午5時</w:t>
      </w:r>
      <w:r w:rsidR="00321EE9" w:rsidRPr="003A3464">
        <w:rPr>
          <w:rFonts w:ascii="微軟正黑體" w:eastAsia="微軟正黑體" w:hAnsi="微軟正黑體"/>
        </w:rPr>
        <w:t>止</w:t>
      </w:r>
      <w:r w:rsidR="00EA4D10" w:rsidRPr="003A3464">
        <w:rPr>
          <w:rFonts w:ascii="微軟正黑體" w:eastAsia="微軟正黑體" w:hAnsi="微軟正黑體" w:hint="eastAsia"/>
        </w:rPr>
        <w:t>。</w:t>
      </w:r>
    </w:p>
    <w:p w14:paraId="6F9BF913" w14:textId="32472CB3" w:rsidR="00A54F4A" w:rsidRPr="003A3464" w:rsidRDefault="00A54F4A" w:rsidP="008E0FEE">
      <w:pPr>
        <w:pStyle w:val="Web"/>
        <w:spacing w:before="0" w:after="0" w:line="400" w:lineRule="exact"/>
        <w:ind w:leftChars="100" w:left="240" w:firstLineChars="200" w:firstLine="480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>線上</w:t>
      </w:r>
      <w:r w:rsidRPr="003A3464">
        <w:rPr>
          <w:rFonts w:ascii="微軟正黑體" w:eastAsia="微軟正黑體" w:hAnsi="微軟正黑體"/>
        </w:rPr>
        <w:t>報名</w:t>
      </w:r>
      <w:r w:rsidR="003B17A8" w:rsidRPr="003A3464">
        <w:rPr>
          <w:rFonts w:ascii="微軟正黑體" w:eastAsia="微軟正黑體" w:hAnsi="微軟正黑體" w:hint="eastAsia"/>
        </w:rPr>
        <w:t>網址</w:t>
      </w:r>
      <w:r w:rsidR="00F24E6C" w:rsidRPr="003A3464">
        <w:rPr>
          <w:rStyle w:val="a3"/>
          <w:rFonts w:hint="eastAsia"/>
          <w:color w:val="auto"/>
          <w:u w:val="none"/>
        </w:rPr>
        <w:t>：</w:t>
      </w:r>
      <w:hyperlink r:id="rId9" w:history="1">
        <w:r w:rsidR="002B4C07" w:rsidRPr="003A3464">
          <w:rPr>
            <w:rStyle w:val="a3"/>
            <w:rFonts w:ascii="微軟正黑體" w:eastAsia="微軟正黑體" w:hAnsi="微軟正黑體"/>
            <w:color w:val="auto"/>
          </w:rPr>
          <w:t>https://reurl.cc/rYNLYN</w:t>
        </w:r>
      </w:hyperlink>
      <w:r w:rsidR="003B17A8" w:rsidRPr="003A3464">
        <w:rPr>
          <w:rStyle w:val="a3"/>
          <w:rFonts w:ascii="微軟正黑體" w:eastAsia="微軟正黑體" w:hAnsi="微軟正黑體" w:cs="Arial" w:hint="eastAsia"/>
          <w:color w:val="auto"/>
          <w:kern w:val="2"/>
          <w:u w:val="none"/>
        </w:rPr>
        <w:t>或</w:t>
      </w:r>
      <w:r w:rsidR="003B17A8" w:rsidRPr="003A3464">
        <w:rPr>
          <w:rFonts w:ascii="微軟正黑體" w:eastAsia="微軟正黑體" w:hAnsi="微軟正黑體" w:hint="eastAsia"/>
        </w:rPr>
        <w:t>掃描QRCode。</w:t>
      </w:r>
      <w:r w:rsidR="00500680" w:rsidRPr="003A3464">
        <w:rPr>
          <w:rFonts w:ascii="微軟正黑體" w:eastAsia="微軟正黑體" w:hAnsi="微軟正黑體" w:hint="eastAsia"/>
        </w:rPr>
        <w:t xml:space="preserve"> </w:t>
      </w:r>
      <w:r w:rsidR="00F672A7" w:rsidRPr="003A3464">
        <w:rPr>
          <w:rFonts w:ascii="微軟正黑體" w:eastAsia="微軟正黑體" w:hAnsi="微軟正黑體"/>
        </w:rPr>
        <w:t xml:space="preserve">                  </w:t>
      </w:r>
      <w:r w:rsidR="00500680" w:rsidRPr="003A3464">
        <w:rPr>
          <w:rFonts w:ascii="微軟正黑體" w:eastAsia="微軟正黑體" w:hAnsi="微軟正黑體" w:hint="eastAsia"/>
        </w:rPr>
        <w:t xml:space="preserve">   </w:t>
      </w:r>
      <w:r w:rsidR="00500680" w:rsidRPr="003A3464">
        <w:rPr>
          <w:sz w:val="20"/>
          <w:szCs w:val="20"/>
        </w:rPr>
        <w:t>【東華奇萊文學獎】</w:t>
      </w:r>
    </w:p>
    <w:p w14:paraId="4DAF3E98" w14:textId="0E688E38" w:rsidR="00321EE9" w:rsidRPr="003A3464" w:rsidRDefault="00EA32BB" w:rsidP="00F04CB4">
      <w:pPr>
        <w:pStyle w:val="Web"/>
        <w:numPr>
          <w:ilvl w:val="0"/>
          <w:numId w:val="6"/>
        </w:numPr>
        <w:spacing w:after="0" w:line="400" w:lineRule="exact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A54F4A" w:rsidRPr="003A3464">
        <w:rPr>
          <w:rFonts w:ascii="微軟正黑體" w:eastAsia="微軟正黑體" w:hAnsi="微軟正黑體" w:hint="eastAsia"/>
        </w:rPr>
        <w:t>紙本</w:t>
      </w:r>
      <w:r w:rsidR="00321EE9" w:rsidRPr="003A3464">
        <w:rPr>
          <w:rFonts w:ascii="微軟正黑體" w:eastAsia="微軟正黑體" w:hAnsi="微軟正黑體" w:hint="eastAsia"/>
        </w:rPr>
        <w:t>繳交資料：</w:t>
      </w:r>
    </w:p>
    <w:p w14:paraId="57012E40" w14:textId="53D1E86D" w:rsidR="00321EE9" w:rsidRPr="003A3464" w:rsidRDefault="00321EE9" w:rsidP="00346866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/>
          <w:b/>
        </w:rPr>
        <w:t>報名表</w:t>
      </w:r>
      <w:r w:rsidRPr="003A3464">
        <w:rPr>
          <w:rFonts w:ascii="微軟正黑體" w:eastAsia="微軟正黑體" w:hAnsi="微軟正黑體" w:hint="eastAsia"/>
        </w:rPr>
        <w:t>：</w:t>
      </w:r>
      <w:r w:rsidRPr="003A3464">
        <w:rPr>
          <w:rFonts w:ascii="微軟正黑體" w:eastAsia="微軟正黑體" w:hAnsi="微軟正黑體"/>
        </w:rPr>
        <w:t>請至</w:t>
      </w:r>
      <w:r w:rsidR="00685601" w:rsidRPr="003A3464">
        <w:rPr>
          <w:rFonts w:ascii="微軟正黑體" w:eastAsia="微軟正黑體" w:hAnsi="微軟正黑體" w:hint="eastAsia"/>
        </w:rPr>
        <w:t>東華奇萊文學獎網頁：</w:t>
      </w:r>
      <w:hyperlink r:id="rId10" w:history="1">
        <w:r w:rsidR="00685601" w:rsidRPr="003A3464">
          <w:rPr>
            <w:rStyle w:val="a3"/>
            <w:rFonts w:ascii="微軟正黑體" w:eastAsia="微軟正黑體" w:hAnsi="微軟正黑體"/>
            <w:color w:val="auto"/>
          </w:rPr>
          <w:t>https://award.ndhu.edu.tw/</w:t>
        </w:r>
      </w:hyperlink>
      <w:r w:rsidR="004158F7" w:rsidRPr="003A3464">
        <w:rPr>
          <w:rFonts w:ascii="微軟正黑體" w:eastAsia="微軟正黑體" w:hAnsi="微軟正黑體"/>
        </w:rPr>
        <w:t xml:space="preserve"> </w:t>
      </w:r>
      <w:r w:rsidRPr="003A3464">
        <w:rPr>
          <w:rFonts w:ascii="微軟正黑體" w:eastAsia="微軟正黑體" w:hAnsi="微軟正黑體"/>
        </w:rPr>
        <w:t>下載</w:t>
      </w:r>
      <w:r w:rsidRPr="003A3464">
        <w:rPr>
          <w:rFonts w:ascii="微軟正黑體" w:eastAsia="微軟正黑體" w:hAnsi="微軟正黑體" w:hint="eastAsia"/>
        </w:rPr>
        <w:t>。</w:t>
      </w:r>
    </w:p>
    <w:p w14:paraId="63582FB4" w14:textId="77777777" w:rsidR="00321EE9" w:rsidRPr="003A3464" w:rsidRDefault="00321EE9" w:rsidP="00346866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  <w:b/>
        </w:rPr>
        <w:t>在學證明：</w:t>
      </w:r>
      <w:r w:rsidRPr="003A3464">
        <w:rPr>
          <w:rFonts w:ascii="微軟正黑體" w:eastAsia="微軟正黑體" w:hAnsi="微軟正黑體" w:hint="eastAsia"/>
        </w:rPr>
        <w:t>學生證正反面影本</w:t>
      </w:r>
      <w:r w:rsidR="00A54F4A" w:rsidRPr="003A3464">
        <w:rPr>
          <w:rFonts w:ascii="微軟正黑體" w:eastAsia="微軟正黑體" w:hAnsi="微軟正黑體" w:hint="eastAsia"/>
        </w:rPr>
        <w:t>。</w:t>
      </w:r>
      <w:r w:rsidRPr="003A3464">
        <w:rPr>
          <w:rFonts w:ascii="微軟正黑體" w:eastAsia="微軟正黑體" w:hAnsi="微軟正黑體" w:hint="eastAsia"/>
        </w:rPr>
        <w:t>東華大學學生請至</w:t>
      </w:r>
      <w:r w:rsidR="00E10A08" w:rsidRPr="003A3464">
        <w:rPr>
          <w:rFonts w:ascii="微軟正黑體" w:eastAsia="微軟正黑體" w:hAnsi="微軟正黑體" w:hint="eastAsia"/>
        </w:rPr>
        <w:t>電子學習履歷系統列印在學證明</w:t>
      </w:r>
      <w:r w:rsidRPr="003A3464">
        <w:rPr>
          <w:rFonts w:ascii="微軟正黑體" w:eastAsia="微軟正黑體" w:hAnsi="微軟正黑體" w:hint="eastAsia"/>
        </w:rPr>
        <w:t>，以茲證明</w:t>
      </w:r>
      <w:r w:rsidR="00A54F4A" w:rsidRPr="003A3464">
        <w:rPr>
          <w:rFonts w:ascii="微軟正黑體" w:eastAsia="微軟正黑體" w:hAnsi="微軟正黑體" w:hint="eastAsia"/>
        </w:rPr>
        <w:t>該學期註冊在學</w:t>
      </w:r>
      <w:r w:rsidRPr="003A3464">
        <w:rPr>
          <w:rFonts w:ascii="微軟正黑體" w:eastAsia="微軟正黑體" w:hAnsi="微軟正黑體" w:hint="eastAsia"/>
        </w:rPr>
        <w:t>。</w:t>
      </w:r>
    </w:p>
    <w:p w14:paraId="11B1CA5D" w14:textId="3142E82A" w:rsidR="00321EE9" w:rsidRPr="003A3464" w:rsidRDefault="00321EE9" w:rsidP="000C7577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  <w:b/>
        </w:rPr>
        <w:t>作品電子檔：</w:t>
      </w:r>
      <w:r w:rsidRPr="003A3464">
        <w:rPr>
          <w:rFonts w:ascii="微軟正黑體" w:eastAsia="微軟正黑體" w:hAnsi="微軟正黑體" w:hint="eastAsia"/>
        </w:rPr>
        <w:t>E-mail至</w:t>
      </w:r>
      <w:hyperlink r:id="rId11" w:history="1">
        <w:r w:rsidRPr="003A3464">
          <w:rPr>
            <w:rFonts w:ascii="微軟正黑體" w:eastAsia="微軟正黑體" w:hAnsi="微軟正黑體"/>
          </w:rPr>
          <w:t>ndhu-writer@</w:t>
        </w:r>
        <w:r w:rsidRPr="003A3464">
          <w:rPr>
            <w:rFonts w:ascii="微軟正黑體" w:eastAsia="微軟正黑體" w:hAnsi="微軟正黑體" w:hint="eastAsia"/>
          </w:rPr>
          <w:t>gms.ndhu.edu.tw</w:t>
        </w:r>
      </w:hyperlink>
      <w:r w:rsidRPr="003A3464">
        <w:rPr>
          <w:rFonts w:ascii="微軟正黑體" w:eastAsia="微軟正黑體" w:hAnsi="微軟正黑體" w:hint="eastAsia"/>
        </w:rPr>
        <w:t>，</w:t>
      </w:r>
      <w:r w:rsidR="00EA32BB" w:rsidRPr="003A3464">
        <w:rPr>
          <w:rFonts w:ascii="微軟正黑體" w:eastAsia="微軟正黑體" w:hAnsi="微軟正黑體" w:hint="eastAsia"/>
        </w:rPr>
        <w:t>信件標題、</w:t>
      </w:r>
      <w:r w:rsidRPr="003A3464">
        <w:rPr>
          <w:rFonts w:ascii="微軟正黑體" w:eastAsia="微軟正黑體" w:hAnsi="微軟正黑體" w:hint="eastAsia"/>
        </w:rPr>
        <w:t>檔名為『</w:t>
      </w:r>
      <w:r w:rsidR="00141ACD" w:rsidRPr="003A3464">
        <w:rPr>
          <w:rFonts w:ascii="微軟正黑體" w:eastAsia="微軟正黑體" w:hAnsi="微軟正黑體" w:hint="eastAsia"/>
        </w:rPr>
        <w:t>徵文種類</w:t>
      </w:r>
      <w:r w:rsidRPr="003A3464">
        <w:rPr>
          <w:rFonts w:ascii="微軟正黑體" w:eastAsia="微軟正黑體" w:hAnsi="微軟正黑體"/>
        </w:rPr>
        <w:t>-</w:t>
      </w:r>
      <w:r w:rsidRPr="003A3464">
        <w:rPr>
          <w:rFonts w:ascii="微軟正黑體" w:eastAsia="微軟正黑體" w:hAnsi="微軟正黑體" w:hint="eastAsia"/>
        </w:rPr>
        <w:t>作品名稱』，例如『</w:t>
      </w:r>
      <w:r w:rsidR="00685601" w:rsidRPr="003A3464">
        <w:rPr>
          <w:rFonts w:ascii="微軟正黑體" w:eastAsia="微軟正黑體" w:hAnsi="微軟正黑體" w:hint="eastAsia"/>
        </w:rPr>
        <w:t>散文</w:t>
      </w:r>
      <w:r w:rsidR="00EA32BB" w:rsidRPr="003A3464">
        <w:rPr>
          <w:rFonts w:ascii="微軟正黑體" w:eastAsia="微軟正黑體" w:hAnsi="微軟正黑體" w:hint="eastAsia"/>
        </w:rPr>
        <w:t>獎</w:t>
      </w:r>
      <w:r w:rsidRPr="003A3464">
        <w:rPr>
          <w:rFonts w:ascii="微軟正黑體" w:eastAsia="微軟正黑體" w:hAnsi="微軟正黑體"/>
        </w:rPr>
        <w:t>-</w:t>
      </w:r>
      <w:r w:rsidRPr="003A3464">
        <w:rPr>
          <w:rFonts w:ascii="微軟正黑體" w:eastAsia="微軟正黑體" w:hAnsi="微軟正黑體" w:hint="eastAsia"/>
        </w:rPr>
        <w:t>帶你回花蓮』。</w:t>
      </w:r>
      <w:r w:rsidR="00F24E6C" w:rsidRPr="003A3464">
        <w:rPr>
          <w:rFonts w:ascii="微軟正黑體" w:eastAsia="微軟正黑體" w:hAnsi="微軟正黑體" w:hint="eastAsia"/>
        </w:rPr>
        <w:t>（</w:t>
      </w:r>
      <w:r w:rsidR="005E5F81" w:rsidRPr="003A3464">
        <w:rPr>
          <w:rFonts w:ascii="微軟正黑體" w:eastAsia="微軟正黑體" w:hAnsi="微軟正黑體"/>
        </w:rPr>
        <w:t>W</w:t>
      </w:r>
      <w:r w:rsidR="00F24E6C" w:rsidRPr="003A3464">
        <w:rPr>
          <w:rFonts w:ascii="微軟正黑體" w:eastAsia="微軟正黑體" w:hAnsi="微軟正黑體"/>
        </w:rPr>
        <w:t>ord</w:t>
      </w:r>
      <w:r w:rsidR="00F24E6C" w:rsidRPr="003A3464">
        <w:rPr>
          <w:rFonts w:ascii="微軟正黑體" w:eastAsia="微軟正黑體" w:hAnsi="微軟正黑體" w:hint="eastAsia"/>
        </w:rPr>
        <w:t>檔及未鎖碼之</w:t>
      </w:r>
      <w:r w:rsidR="005E5F81" w:rsidRPr="003A3464">
        <w:rPr>
          <w:rFonts w:ascii="微軟正黑體" w:eastAsia="微軟正黑體" w:hAnsi="微軟正黑體" w:hint="eastAsia"/>
        </w:rPr>
        <w:t>pdf</w:t>
      </w:r>
      <w:r w:rsidR="00F24E6C" w:rsidRPr="003A3464">
        <w:rPr>
          <w:rFonts w:ascii="微軟正黑體" w:eastAsia="微軟正黑體" w:hAnsi="微軟正黑體" w:hint="eastAsia"/>
        </w:rPr>
        <w:t>檔格式各一份）</w:t>
      </w:r>
    </w:p>
    <w:p w14:paraId="6CACFE5D" w14:textId="77777777" w:rsidR="00321EE9" w:rsidRPr="003A3464" w:rsidRDefault="00321EE9" w:rsidP="00346866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/>
          <w:b/>
        </w:rPr>
        <w:t>紙本</w:t>
      </w:r>
      <w:r w:rsidRPr="003A3464">
        <w:rPr>
          <w:rFonts w:ascii="微軟正黑體" w:eastAsia="微軟正黑體" w:hAnsi="微軟正黑體" w:hint="eastAsia"/>
          <w:b/>
        </w:rPr>
        <w:t>作品</w:t>
      </w:r>
      <w:r w:rsidRPr="003A3464">
        <w:rPr>
          <w:rFonts w:ascii="微軟正黑體" w:eastAsia="微軟正黑體" w:hAnsi="微軟正黑體"/>
          <w:b/>
        </w:rPr>
        <w:t>三份</w:t>
      </w:r>
      <w:r w:rsidRPr="003A3464">
        <w:rPr>
          <w:rFonts w:ascii="微軟正黑體" w:eastAsia="微軟正黑體" w:hAnsi="微軟正黑體" w:hint="eastAsia"/>
          <w:b/>
        </w:rPr>
        <w:t>：</w:t>
      </w:r>
      <w:r w:rsidRPr="003A3464">
        <w:rPr>
          <w:rFonts w:ascii="微軟正黑體" w:eastAsia="微軟正黑體" w:hAnsi="微軟正黑體"/>
        </w:rPr>
        <w:t>作品</w:t>
      </w:r>
      <w:r w:rsidR="00A54F4A" w:rsidRPr="003A3464">
        <w:rPr>
          <w:rFonts w:ascii="微軟正黑體" w:eastAsia="微軟正黑體" w:hAnsi="微軟正黑體" w:hint="eastAsia"/>
        </w:rPr>
        <w:t>匿名，</w:t>
      </w:r>
      <w:r w:rsidRPr="003A3464">
        <w:rPr>
          <w:rFonts w:ascii="微軟正黑體" w:eastAsia="微軟正黑體" w:hAnsi="微軟正黑體"/>
        </w:rPr>
        <w:t>請勿有任何足以</w:t>
      </w:r>
      <w:r w:rsidRPr="003A3464">
        <w:rPr>
          <w:rFonts w:ascii="微軟正黑體" w:eastAsia="微軟正黑體" w:hAnsi="微軟正黑體" w:hint="eastAsia"/>
        </w:rPr>
        <w:t>顯示</w:t>
      </w:r>
      <w:r w:rsidRPr="003A3464">
        <w:rPr>
          <w:rFonts w:ascii="微軟正黑體" w:eastAsia="微軟正黑體" w:hAnsi="微軟正黑體"/>
        </w:rPr>
        <w:t>作者姓名之訊息</w:t>
      </w:r>
      <w:r w:rsidRPr="003A3464">
        <w:rPr>
          <w:rFonts w:ascii="微軟正黑體" w:eastAsia="微軟正黑體" w:hAnsi="微軟正黑體" w:hint="eastAsia"/>
        </w:rPr>
        <w:t>。</w:t>
      </w:r>
    </w:p>
    <w:p w14:paraId="43A738E9" w14:textId="6ED157BD" w:rsidR="00321EE9" w:rsidRPr="003A3464" w:rsidRDefault="00A41491" w:rsidP="00F04CB4">
      <w:pPr>
        <w:pStyle w:val="Web"/>
        <w:numPr>
          <w:ilvl w:val="0"/>
          <w:numId w:val="6"/>
        </w:numPr>
        <w:spacing w:after="0" w:line="400" w:lineRule="exact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 w:hint="eastAsia"/>
        </w:rPr>
        <w:t>投稿方式</w:t>
      </w:r>
      <w:r w:rsidR="008E0FEE" w:rsidRPr="003A3464">
        <w:rPr>
          <w:rFonts w:ascii="微軟正黑體" w:eastAsia="微軟正黑體" w:hAnsi="微軟正黑體" w:hint="eastAsia"/>
        </w:rPr>
        <w:t>：</w:t>
      </w:r>
    </w:p>
    <w:p w14:paraId="013F17B1" w14:textId="404DE6F4" w:rsidR="00D06355" w:rsidRPr="003A3464" w:rsidRDefault="00A54F4A" w:rsidP="00346866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 w:hint="eastAsia"/>
          <w:b/>
        </w:rPr>
        <w:t>必須同時完成線上報名及紙本</w:t>
      </w:r>
      <w:r w:rsidR="0024533D" w:rsidRPr="003A3464">
        <w:rPr>
          <w:rFonts w:ascii="微軟正黑體" w:eastAsia="微軟正黑體" w:hAnsi="微軟正黑體" w:hint="eastAsia"/>
          <w:b/>
        </w:rPr>
        <w:t>繳交</w:t>
      </w:r>
      <w:r w:rsidRPr="003A3464">
        <w:rPr>
          <w:rFonts w:ascii="微軟正黑體" w:eastAsia="微軟正黑體" w:hAnsi="微軟正黑體" w:hint="eastAsia"/>
          <w:b/>
        </w:rPr>
        <w:t>，最後以收到紙本為準，截止日</w:t>
      </w:r>
      <w:r w:rsidRPr="003A3464">
        <w:rPr>
          <w:rFonts w:ascii="微軟正黑體" w:eastAsia="微軟正黑體" w:hAnsi="微軟正黑體"/>
          <w:b/>
        </w:rPr>
        <w:t>以郵戳日期為憑。</w:t>
      </w:r>
    </w:p>
    <w:p w14:paraId="6C7C9AFE" w14:textId="1411C7BE" w:rsidR="00980045" w:rsidRPr="003A3464" w:rsidRDefault="00D06355" w:rsidP="00346866">
      <w:pPr>
        <w:pStyle w:val="Web"/>
        <w:numPr>
          <w:ilvl w:val="0"/>
          <w:numId w:val="9"/>
        </w:numPr>
        <w:spacing w:before="0" w:after="0" w:line="400" w:lineRule="exact"/>
        <w:ind w:leftChars="200" w:left="962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  <w:b/>
        </w:rPr>
        <w:t>紙本</w:t>
      </w:r>
      <w:r w:rsidR="007934AB" w:rsidRPr="003A3464">
        <w:rPr>
          <w:rFonts w:ascii="微軟正黑體" w:eastAsia="微軟正黑體" w:hAnsi="微軟正黑體"/>
          <w:b/>
        </w:rPr>
        <w:t>裝袋</w:t>
      </w:r>
      <w:r w:rsidR="007934AB" w:rsidRPr="003A3464">
        <w:rPr>
          <w:rFonts w:ascii="微軟正黑體" w:eastAsia="微軟正黑體" w:hAnsi="微軟正黑體"/>
        </w:rPr>
        <w:t>後</w:t>
      </w:r>
      <w:r w:rsidR="00321EE9" w:rsidRPr="003A3464">
        <w:rPr>
          <w:rFonts w:ascii="微軟正黑體" w:eastAsia="微軟正黑體" w:hAnsi="微軟正黑體"/>
        </w:rPr>
        <w:t>信封上請註明「</w:t>
      </w:r>
      <w:r w:rsidR="00321EE9" w:rsidRPr="003A3464">
        <w:rPr>
          <w:rFonts w:ascii="微軟正黑體" w:eastAsia="微軟正黑體" w:hAnsi="微軟正黑體" w:hint="eastAsia"/>
        </w:rPr>
        <w:t>東華奇萊文學獎-</w:t>
      </w:r>
      <w:r w:rsidR="00141ACD" w:rsidRPr="003A3464">
        <w:rPr>
          <w:rFonts w:ascii="微軟正黑體" w:eastAsia="微軟正黑體" w:hAnsi="微軟正黑體" w:hint="eastAsia"/>
        </w:rPr>
        <w:t>徵文種類</w:t>
      </w:r>
      <w:r w:rsidR="00321EE9" w:rsidRPr="003A3464">
        <w:rPr>
          <w:rFonts w:ascii="微軟正黑體" w:eastAsia="微軟正黑體" w:hAnsi="微軟正黑體"/>
        </w:rPr>
        <w:t>」收</w:t>
      </w:r>
      <w:r w:rsidR="004502C1" w:rsidRPr="003A3464">
        <w:rPr>
          <w:rFonts w:ascii="微軟正黑體" w:eastAsia="微軟正黑體" w:hAnsi="微軟正黑體"/>
        </w:rPr>
        <w:t>（例如：</w:t>
      </w:r>
      <w:r w:rsidR="004502C1" w:rsidRPr="003A3464">
        <w:rPr>
          <w:rFonts w:ascii="微軟正黑體" w:eastAsia="微軟正黑體" w:hAnsi="微軟正黑體" w:hint="eastAsia"/>
        </w:rPr>
        <w:t>東華奇萊文學獎-短篇小說</w:t>
      </w:r>
      <w:r w:rsidR="0035315C" w:rsidRPr="003A3464">
        <w:rPr>
          <w:rFonts w:ascii="微軟正黑體" w:eastAsia="微軟正黑體" w:hAnsi="微軟正黑體"/>
        </w:rPr>
        <w:t>獎</w:t>
      </w:r>
      <w:r w:rsidR="004502C1" w:rsidRPr="003A3464">
        <w:rPr>
          <w:rFonts w:ascii="微軟正黑體" w:eastAsia="微軟正黑體" w:hAnsi="微軟正黑體"/>
        </w:rPr>
        <w:t xml:space="preserve"> 收）</w:t>
      </w:r>
      <w:r w:rsidR="00321EE9" w:rsidRPr="003A3464">
        <w:rPr>
          <w:rFonts w:ascii="微軟正黑體" w:eastAsia="微軟正黑體" w:hAnsi="微軟正黑體"/>
        </w:rPr>
        <w:t>。</w:t>
      </w:r>
      <w:r w:rsidR="00321EE9" w:rsidRPr="003A3464">
        <w:rPr>
          <w:rFonts w:ascii="微軟正黑體" w:eastAsia="微軟正黑體" w:hAnsi="微軟正黑體"/>
        </w:rPr>
        <w:br/>
        <w:t>A.</w:t>
      </w:r>
      <w:r w:rsidR="00A41491" w:rsidRPr="003A3464">
        <w:rPr>
          <w:rFonts w:ascii="微軟正黑體" w:eastAsia="微軟正黑體" w:hAnsi="微軟正黑體"/>
        </w:rPr>
        <w:t xml:space="preserve"> </w:t>
      </w:r>
      <w:r w:rsidR="00321EE9" w:rsidRPr="003A3464">
        <w:rPr>
          <w:rFonts w:ascii="微軟正黑體" w:eastAsia="微軟正黑體" w:hAnsi="微軟正黑體" w:hint="eastAsia"/>
        </w:rPr>
        <w:t>親送，</w:t>
      </w:r>
      <w:r w:rsidR="007C6EFB" w:rsidRPr="003A3464">
        <w:rPr>
          <w:rFonts w:ascii="微軟正黑體" w:eastAsia="微軟正黑體" w:hAnsi="微軟正黑體"/>
        </w:rPr>
        <w:t>202</w:t>
      </w:r>
      <w:r w:rsidR="00824402" w:rsidRPr="003A3464">
        <w:rPr>
          <w:rFonts w:ascii="微軟正黑體" w:eastAsia="微軟正黑體" w:hAnsi="微軟正黑體"/>
        </w:rPr>
        <w:t>6</w:t>
      </w:r>
      <w:r w:rsidR="007C6EFB" w:rsidRPr="003A3464">
        <w:rPr>
          <w:rFonts w:ascii="微軟正黑體" w:eastAsia="微軟正黑體" w:hAnsi="微軟正黑體"/>
        </w:rPr>
        <w:t>年</w:t>
      </w:r>
      <w:r w:rsidR="0035315C" w:rsidRPr="003A3464">
        <w:rPr>
          <w:rFonts w:ascii="微軟正黑體" w:eastAsia="微軟正黑體" w:hAnsi="微軟正黑體" w:hint="eastAsia"/>
        </w:rPr>
        <w:t>3</w:t>
      </w:r>
      <w:r w:rsidR="007C6EFB" w:rsidRPr="003A3464">
        <w:rPr>
          <w:rFonts w:ascii="微軟正黑體" w:eastAsia="微軟正黑體" w:hAnsi="微軟正黑體"/>
        </w:rPr>
        <w:t>月</w:t>
      </w:r>
      <w:r w:rsidR="0035315C" w:rsidRPr="003A3464">
        <w:rPr>
          <w:rFonts w:ascii="微軟正黑體" w:eastAsia="微軟正黑體" w:hAnsi="微軟正黑體" w:hint="eastAsia"/>
        </w:rPr>
        <w:t>3</w:t>
      </w:r>
      <w:r w:rsidR="0035315C" w:rsidRPr="003A3464">
        <w:rPr>
          <w:rFonts w:ascii="微軟正黑體" w:eastAsia="微軟正黑體" w:hAnsi="微軟正黑體"/>
        </w:rPr>
        <w:t>0</w:t>
      </w:r>
      <w:r w:rsidR="007C6EFB" w:rsidRPr="003A3464">
        <w:rPr>
          <w:rFonts w:ascii="微軟正黑體" w:eastAsia="微軟正黑體" w:hAnsi="微軟正黑體"/>
        </w:rPr>
        <w:t>日</w:t>
      </w:r>
      <w:r w:rsidR="007C6EFB" w:rsidRPr="003A3464">
        <w:rPr>
          <w:rFonts w:ascii="微軟正黑體" w:eastAsia="微軟正黑體" w:hAnsi="微軟正黑體" w:hint="eastAsia"/>
        </w:rPr>
        <w:t>(星期</w:t>
      </w:r>
      <w:r w:rsidR="0035315C" w:rsidRPr="003A3464">
        <w:rPr>
          <w:rFonts w:ascii="微軟正黑體" w:eastAsia="微軟正黑體" w:hAnsi="微軟正黑體" w:hint="eastAsia"/>
        </w:rPr>
        <w:t>一</w:t>
      </w:r>
      <w:r w:rsidR="007C6EFB" w:rsidRPr="003A3464">
        <w:rPr>
          <w:rFonts w:ascii="微軟正黑體" w:eastAsia="微軟正黑體" w:hAnsi="微軟正黑體" w:hint="eastAsia"/>
        </w:rPr>
        <w:t>)下午5時</w:t>
      </w:r>
      <w:r w:rsidR="007C6EFB" w:rsidRPr="003A3464">
        <w:rPr>
          <w:rFonts w:ascii="微軟正黑體" w:eastAsia="微軟正黑體" w:hAnsi="微軟正黑體"/>
        </w:rPr>
        <w:t>前</w:t>
      </w:r>
      <w:r w:rsidR="00321EE9" w:rsidRPr="003A3464">
        <w:rPr>
          <w:rFonts w:ascii="微軟正黑體" w:eastAsia="微軟正黑體" w:hAnsi="微軟正黑體"/>
        </w:rPr>
        <w:t>逕投至國立東華大學人社</w:t>
      </w:r>
      <w:r w:rsidR="00321EE9" w:rsidRPr="003A3464">
        <w:rPr>
          <w:rFonts w:ascii="微軟正黑體" w:eastAsia="微軟正黑體" w:hAnsi="微軟正黑體" w:hint="eastAsia"/>
        </w:rPr>
        <w:t>一館A201</w:t>
      </w:r>
      <w:r w:rsidR="00321EE9" w:rsidRPr="003A3464">
        <w:rPr>
          <w:rFonts w:ascii="微軟正黑體" w:eastAsia="微軟正黑體" w:hAnsi="微軟正黑體"/>
        </w:rPr>
        <w:t>室</w:t>
      </w:r>
      <w:r w:rsidR="008517A4" w:rsidRPr="003A3464">
        <w:rPr>
          <w:rFonts w:ascii="微軟正黑體" w:eastAsia="微軟正黑體" w:hAnsi="微軟正黑體" w:hint="eastAsia"/>
        </w:rPr>
        <w:t>。</w:t>
      </w:r>
      <w:r w:rsidR="00321EE9" w:rsidRPr="003A3464">
        <w:rPr>
          <w:rFonts w:ascii="微軟正黑體" w:eastAsia="微軟正黑體" w:hAnsi="微軟正黑體"/>
        </w:rPr>
        <w:br/>
        <w:t>B.</w:t>
      </w:r>
      <w:r w:rsidR="00A41491" w:rsidRPr="003A3464">
        <w:rPr>
          <w:rFonts w:ascii="微軟正黑體" w:eastAsia="微軟正黑體" w:hAnsi="微軟正黑體"/>
        </w:rPr>
        <w:t xml:space="preserve"> </w:t>
      </w:r>
      <w:r w:rsidR="00321EE9" w:rsidRPr="003A3464">
        <w:rPr>
          <w:rFonts w:ascii="微軟正黑體" w:eastAsia="微軟正黑體" w:hAnsi="微軟正黑體"/>
        </w:rPr>
        <w:t>以掛號郵寄</w:t>
      </w:r>
      <w:r w:rsidR="00321EE9" w:rsidRPr="003A3464">
        <w:rPr>
          <w:rFonts w:ascii="微軟正黑體" w:eastAsia="微軟正黑體" w:hAnsi="微軟正黑體" w:hint="eastAsia"/>
        </w:rPr>
        <w:t>，</w:t>
      </w:r>
      <w:r w:rsidR="00321EE9" w:rsidRPr="003A3464">
        <w:rPr>
          <w:rFonts w:ascii="微軟正黑體" w:eastAsia="微軟正黑體" w:hAnsi="微軟正黑體"/>
        </w:rPr>
        <w:t>974</w:t>
      </w:r>
      <w:r w:rsidR="00D21AC9" w:rsidRPr="003A3464">
        <w:rPr>
          <w:rFonts w:ascii="微軟正黑體" w:eastAsia="微軟正黑體" w:hAnsi="微軟正黑體"/>
        </w:rPr>
        <w:t>3</w:t>
      </w:r>
      <w:r w:rsidR="00321EE9" w:rsidRPr="003A3464">
        <w:rPr>
          <w:rFonts w:ascii="微軟正黑體" w:eastAsia="微軟正黑體" w:hAnsi="微軟正黑體"/>
        </w:rPr>
        <w:t>01花蓮縣壽豐鄉大學路二段</w:t>
      </w:r>
      <w:r w:rsidR="00321EE9" w:rsidRPr="003A3464">
        <w:rPr>
          <w:rFonts w:ascii="微軟正黑體" w:eastAsia="微軟正黑體" w:hAnsi="微軟正黑體" w:hint="eastAsia"/>
        </w:rPr>
        <w:t>1-17</w:t>
      </w:r>
      <w:r w:rsidR="00321EE9" w:rsidRPr="003A3464">
        <w:rPr>
          <w:rFonts w:ascii="微軟正黑體" w:eastAsia="微軟正黑體" w:hAnsi="微軟正黑體"/>
        </w:rPr>
        <w:t>號人社</w:t>
      </w:r>
      <w:r w:rsidR="00321EE9" w:rsidRPr="003A3464">
        <w:rPr>
          <w:rFonts w:ascii="微軟正黑體" w:eastAsia="微軟正黑體" w:hAnsi="微軟正黑體" w:hint="eastAsia"/>
        </w:rPr>
        <w:t>一館A201室</w:t>
      </w:r>
      <w:r w:rsidR="004502C1" w:rsidRPr="003A3464">
        <w:rPr>
          <w:rFonts w:ascii="微軟正黑體" w:eastAsia="微軟正黑體" w:hAnsi="微軟正黑體" w:hint="eastAsia"/>
        </w:rPr>
        <w:t xml:space="preserve"> 「</w:t>
      </w:r>
      <w:r w:rsidR="00321EE9" w:rsidRPr="003A3464">
        <w:rPr>
          <w:rFonts w:ascii="微軟正黑體" w:eastAsia="微軟正黑體" w:hAnsi="微軟正黑體" w:hint="eastAsia"/>
        </w:rPr>
        <w:t>東華奇萊文學獎-</w:t>
      </w:r>
      <w:r w:rsidR="00141ACD" w:rsidRPr="003A3464">
        <w:rPr>
          <w:rFonts w:ascii="微軟正黑體" w:eastAsia="微軟正黑體" w:hAnsi="微軟正黑體" w:hint="eastAsia"/>
        </w:rPr>
        <w:t>徵文種類</w:t>
      </w:r>
      <w:r w:rsidR="004502C1" w:rsidRPr="003A3464">
        <w:rPr>
          <w:rFonts w:ascii="微軟正黑體" w:eastAsia="微軟正黑體" w:hAnsi="微軟正黑體" w:hint="eastAsia"/>
        </w:rPr>
        <w:t>」</w:t>
      </w:r>
      <w:r w:rsidR="00321EE9" w:rsidRPr="003A3464">
        <w:rPr>
          <w:rFonts w:ascii="微軟正黑體" w:eastAsia="微軟正黑體" w:hAnsi="微軟正黑體" w:hint="eastAsia"/>
        </w:rPr>
        <w:t>收</w:t>
      </w:r>
      <w:r w:rsidR="003B17A8" w:rsidRPr="003A3464">
        <w:rPr>
          <w:rFonts w:ascii="微軟正黑體" w:eastAsia="微軟正黑體" w:hAnsi="微軟正黑體" w:hint="eastAsia"/>
        </w:rPr>
        <w:t>。</w:t>
      </w:r>
    </w:p>
    <w:p w14:paraId="0352FD3C" w14:textId="5AADE708" w:rsidR="00321EE9" w:rsidRPr="003A3464" w:rsidRDefault="00A41491" w:rsidP="00A41491">
      <w:pPr>
        <w:pStyle w:val="Web"/>
        <w:numPr>
          <w:ilvl w:val="0"/>
          <w:numId w:val="6"/>
        </w:numPr>
        <w:spacing w:before="0" w:afterLines="100" w:after="360" w:line="400" w:lineRule="exact"/>
        <w:ind w:left="964" w:hanging="482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/>
        </w:rPr>
        <w:t>每人每類</w:t>
      </w:r>
      <w:r w:rsidR="004502C1" w:rsidRPr="003A3464">
        <w:rPr>
          <w:rFonts w:ascii="微軟正黑體" w:eastAsia="微軟正黑體" w:hAnsi="微軟正黑體"/>
        </w:rPr>
        <w:t>別</w:t>
      </w:r>
      <w:r w:rsidR="00321EE9" w:rsidRPr="003A3464">
        <w:rPr>
          <w:rFonts w:ascii="微軟正黑體" w:eastAsia="微軟正黑體" w:hAnsi="微軟正黑體"/>
        </w:rPr>
        <w:t>限投一篇，各</w:t>
      </w:r>
      <w:r w:rsidRPr="003A3464">
        <w:rPr>
          <w:rFonts w:ascii="微軟正黑體" w:eastAsia="微軟正黑體" w:hAnsi="微軟正黑體"/>
        </w:rPr>
        <w:t>獎項</w:t>
      </w:r>
      <w:r w:rsidR="00321EE9" w:rsidRPr="003A3464">
        <w:rPr>
          <w:rFonts w:ascii="微軟正黑體" w:eastAsia="微軟正黑體" w:hAnsi="微軟正黑體"/>
        </w:rPr>
        <w:t>作品恕不退件，請作者自存底稿。</w:t>
      </w:r>
    </w:p>
    <w:p w14:paraId="21C9A8A9" w14:textId="77777777" w:rsidR="00F04CB4" w:rsidRPr="003A3464" w:rsidRDefault="00321EE9" w:rsidP="00D51549">
      <w:pPr>
        <w:pStyle w:val="Web"/>
        <w:spacing w:before="0" w:after="0"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 w:hint="eastAsia"/>
          <w:b/>
          <w:sz w:val="28"/>
          <w:szCs w:val="28"/>
        </w:rPr>
        <w:t>肆</w:t>
      </w:r>
      <w:r w:rsidRPr="003A3464">
        <w:rPr>
          <w:rFonts w:ascii="微軟正黑體" w:eastAsia="微軟正黑體" w:hAnsi="微軟正黑體"/>
          <w:b/>
          <w:sz w:val="28"/>
          <w:szCs w:val="28"/>
        </w:rPr>
        <w:t>、評審</w:t>
      </w:r>
      <w:r w:rsidRPr="003A3464">
        <w:rPr>
          <w:rFonts w:ascii="微軟正黑體" w:eastAsia="微軟正黑體" w:hAnsi="微軟正黑體" w:hint="eastAsia"/>
          <w:b/>
          <w:sz w:val="28"/>
          <w:szCs w:val="28"/>
        </w:rPr>
        <w:t>、頒獎</w:t>
      </w:r>
      <w:r w:rsidRPr="003A3464">
        <w:rPr>
          <w:rFonts w:ascii="微軟正黑體" w:eastAsia="微軟正黑體" w:hAnsi="微軟正黑體"/>
          <w:b/>
          <w:sz w:val="28"/>
          <w:szCs w:val="28"/>
        </w:rPr>
        <w:t>與注意事項</w:t>
      </w:r>
    </w:p>
    <w:p w14:paraId="50582846" w14:textId="35480C7B" w:rsidR="00321EE9" w:rsidRPr="003A3464" w:rsidRDefault="00A41491" w:rsidP="0095631E">
      <w:pPr>
        <w:pStyle w:val="Web"/>
        <w:numPr>
          <w:ilvl w:val="0"/>
          <w:numId w:val="10"/>
        </w:numPr>
        <w:spacing w:before="0" w:after="0" w:line="400" w:lineRule="exact"/>
        <w:ind w:left="964" w:hanging="482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/>
        </w:rPr>
        <w:t>作品</w:t>
      </w:r>
      <w:r w:rsidR="00321EE9" w:rsidRPr="003A3464">
        <w:rPr>
          <w:rFonts w:ascii="微軟正黑體" w:eastAsia="微軟正黑體" w:hAnsi="微軟正黑體" w:hint="eastAsia"/>
        </w:rPr>
        <w:t>通過資格審查後才會進入</w:t>
      </w:r>
      <w:r w:rsidR="00F9602B" w:rsidRPr="003A3464">
        <w:rPr>
          <w:rFonts w:ascii="微軟正黑體" w:eastAsia="微軟正黑體" w:hAnsi="微軟正黑體" w:hint="eastAsia"/>
        </w:rPr>
        <w:t>複審或決審階段</w:t>
      </w:r>
      <w:r w:rsidR="00321EE9" w:rsidRPr="003A3464">
        <w:rPr>
          <w:rFonts w:ascii="微軟正黑體" w:eastAsia="微軟正黑體" w:hAnsi="微軟正黑體"/>
        </w:rPr>
        <w:t>，決審委員將聘請國內各文類知名作家擔任。</w:t>
      </w:r>
    </w:p>
    <w:p w14:paraId="610DDDD8" w14:textId="2813A473" w:rsidR="00321EE9" w:rsidRPr="003A3464" w:rsidRDefault="00A41491" w:rsidP="007407B3">
      <w:pPr>
        <w:pStyle w:val="Web"/>
        <w:numPr>
          <w:ilvl w:val="0"/>
          <w:numId w:val="10"/>
        </w:numPr>
        <w:spacing w:before="0" w:after="0" w:line="400" w:lineRule="exact"/>
        <w:ind w:left="964" w:hanging="482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/>
        </w:rPr>
        <w:t xml:space="preserve"> </w:t>
      </w:r>
      <w:r w:rsidR="00321EE9" w:rsidRPr="003A3464">
        <w:rPr>
          <w:rFonts w:ascii="微軟正黑體" w:eastAsia="微軟正黑體" w:hAnsi="微軟正黑體"/>
        </w:rPr>
        <w:t>決審會議採公開方式進行，</w:t>
      </w:r>
      <w:r w:rsidR="00321EE9" w:rsidRPr="003A3464">
        <w:rPr>
          <w:rFonts w:ascii="微軟正黑體" w:eastAsia="微軟正黑體" w:hAnsi="微軟正黑體" w:hint="eastAsia"/>
        </w:rPr>
        <w:t>決審會上直接公佈得獎名次，各</w:t>
      </w:r>
      <w:r w:rsidR="00321EE9" w:rsidRPr="003A3464">
        <w:rPr>
          <w:rFonts w:ascii="微軟正黑體" w:eastAsia="微軟正黑體" w:hAnsi="微軟正黑體"/>
        </w:rPr>
        <w:t>獎項如無適合作品，以評審委員意見為主，可從缺。</w:t>
      </w:r>
    </w:p>
    <w:p w14:paraId="6C048E31" w14:textId="2142597A" w:rsidR="00321EE9" w:rsidRPr="003A3464" w:rsidRDefault="00A41491" w:rsidP="00A41491">
      <w:pPr>
        <w:pStyle w:val="Web"/>
        <w:numPr>
          <w:ilvl w:val="0"/>
          <w:numId w:val="10"/>
        </w:numPr>
        <w:spacing w:before="0" w:after="0" w:line="400" w:lineRule="exact"/>
        <w:ind w:leftChars="200" w:left="840" w:hangingChars="150" w:hanging="360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 w:hint="eastAsia"/>
        </w:rPr>
        <w:t>短篇小說獎、散文獎、現代詩獎</w:t>
      </w:r>
      <w:r w:rsidR="00650832" w:rsidRPr="003A3464">
        <w:rPr>
          <w:rFonts w:ascii="微軟正黑體" w:eastAsia="微軟正黑體" w:hAnsi="微軟正黑體"/>
        </w:rPr>
        <w:t>入</w:t>
      </w:r>
      <w:r w:rsidR="00650832" w:rsidRPr="003A3464">
        <w:rPr>
          <w:rFonts w:ascii="微軟正黑體" w:eastAsia="微軟正黑體" w:hAnsi="微軟正黑體" w:hint="eastAsia"/>
        </w:rPr>
        <w:t>圍</w:t>
      </w:r>
      <w:r w:rsidR="00321EE9" w:rsidRPr="003A3464">
        <w:rPr>
          <w:rFonts w:ascii="微軟正黑體" w:eastAsia="微軟正黑體" w:hAnsi="微軟正黑體"/>
        </w:rPr>
        <w:t>決審之創作者</w:t>
      </w:r>
      <w:r w:rsidR="00321EE9" w:rsidRPr="003A3464">
        <w:rPr>
          <w:rFonts w:ascii="微軟正黑體" w:eastAsia="微軟正黑體" w:hAnsi="微軟正黑體" w:hint="eastAsia"/>
        </w:rPr>
        <w:t>均</w:t>
      </w:r>
      <w:r w:rsidR="00321EE9" w:rsidRPr="003A3464">
        <w:rPr>
          <w:rFonts w:ascii="微軟正黑體" w:eastAsia="微軟正黑體" w:hAnsi="微軟正黑體"/>
        </w:rPr>
        <w:t>應出席</w:t>
      </w:r>
      <w:r w:rsidR="00321EE9" w:rsidRPr="003A3464">
        <w:rPr>
          <w:rFonts w:ascii="微軟正黑體" w:eastAsia="微軟正黑體" w:hAnsi="微軟正黑體" w:hint="eastAsia"/>
        </w:rPr>
        <w:t>校內決</w:t>
      </w:r>
      <w:r w:rsidR="00321EE9" w:rsidRPr="003A3464">
        <w:rPr>
          <w:rFonts w:ascii="微軟正黑體" w:eastAsia="微軟正黑體" w:hAnsi="微軟正黑體"/>
        </w:rPr>
        <w:t>審會議</w:t>
      </w:r>
      <w:r w:rsidR="00321EE9" w:rsidRPr="003A3464">
        <w:rPr>
          <w:rFonts w:ascii="微軟正黑體" w:eastAsia="微軟正黑體" w:hAnsi="微軟正黑體" w:hint="eastAsia"/>
        </w:rPr>
        <w:t>暨</w:t>
      </w:r>
      <w:r w:rsidR="00321EE9" w:rsidRPr="003A3464">
        <w:rPr>
          <w:rFonts w:ascii="微軟正黑體" w:eastAsia="微軟正黑體" w:hAnsi="微軟正黑體"/>
        </w:rPr>
        <w:t>頒獎活動</w:t>
      </w:r>
      <w:r w:rsidR="00321EE9" w:rsidRPr="003A3464">
        <w:rPr>
          <w:rFonts w:ascii="微軟正黑體" w:eastAsia="微軟正黑體" w:hAnsi="微軟正黑體" w:hint="eastAsia"/>
        </w:rPr>
        <w:t>，</w:t>
      </w:r>
      <w:r w:rsidR="00C542A4" w:rsidRPr="003A3464">
        <w:rPr>
          <w:rFonts w:ascii="微軟正黑體" w:eastAsia="微軟正黑體" w:hAnsi="微軟正黑體" w:hint="eastAsia"/>
        </w:rPr>
        <w:t>東華奇萊全國高中文學獎應出席線上決審</w:t>
      </w:r>
      <w:r w:rsidRPr="003A3464">
        <w:rPr>
          <w:rFonts w:ascii="微軟正黑體" w:eastAsia="微軟正黑體" w:hAnsi="微軟正黑體" w:hint="eastAsia"/>
        </w:rPr>
        <w:t xml:space="preserve"> </w:t>
      </w:r>
      <w:r w:rsidR="00C542A4" w:rsidRPr="003A3464">
        <w:rPr>
          <w:rFonts w:ascii="微軟正黑體" w:eastAsia="微軟正黑體" w:hAnsi="微軟正黑體" w:hint="eastAsia"/>
        </w:rPr>
        <w:t>會議，</w:t>
      </w:r>
      <w:r w:rsidR="00321EE9" w:rsidRPr="003A3464">
        <w:rPr>
          <w:rFonts w:ascii="微軟正黑體" w:eastAsia="微軟正黑體" w:hAnsi="微軟正黑體"/>
        </w:rPr>
        <w:t>除會前以具體理由請假者</w:t>
      </w:r>
      <w:r w:rsidR="00C542A4" w:rsidRPr="003A3464">
        <w:rPr>
          <w:rFonts w:ascii="微軟正黑體" w:eastAsia="微軟正黑體" w:hAnsi="微軟正黑體"/>
        </w:rPr>
        <w:t>（須委託代理人出席）</w:t>
      </w:r>
      <w:r w:rsidR="00321EE9" w:rsidRPr="003A3464">
        <w:rPr>
          <w:rFonts w:ascii="微軟正黑體" w:eastAsia="微軟正黑體" w:hAnsi="微軟正黑體"/>
        </w:rPr>
        <w:t>外，未出席之得獎者將不頒給獎金</w:t>
      </w:r>
      <w:r w:rsidR="00321EE9" w:rsidRPr="003A3464">
        <w:rPr>
          <w:rFonts w:ascii="微軟正黑體" w:eastAsia="微軟正黑體" w:hAnsi="微軟正黑體" w:hint="eastAsia"/>
        </w:rPr>
        <w:t>。林君鴻</w:t>
      </w:r>
      <w:r w:rsidR="00650832" w:rsidRPr="003A3464">
        <w:rPr>
          <w:rFonts w:ascii="微軟正黑體" w:eastAsia="微軟正黑體" w:hAnsi="微軟正黑體" w:hint="eastAsia"/>
        </w:rPr>
        <w:t>全國</w:t>
      </w:r>
      <w:r w:rsidR="00321EE9" w:rsidRPr="003A3464">
        <w:rPr>
          <w:rFonts w:ascii="微軟正黑體" w:eastAsia="微軟正黑體" w:hAnsi="微軟正黑體" w:hint="eastAsia"/>
        </w:rPr>
        <w:t>兒童文學</w:t>
      </w:r>
      <w:r w:rsidR="007934AB" w:rsidRPr="003A3464">
        <w:rPr>
          <w:rFonts w:ascii="微軟正黑體" w:eastAsia="微軟正黑體" w:hAnsi="微軟正黑體" w:hint="eastAsia"/>
        </w:rPr>
        <w:t>-</w:t>
      </w:r>
      <w:r w:rsidR="00321EE9" w:rsidRPr="003A3464">
        <w:rPr>
          <w:rFonts w:ascii="微軟正黑體" w:eastAsia="微軟正黑體" w:hAnsi="微軟正黑體" w:hint="eastAsia"/>
        </w:rPr>
        <w:t>童</w:t>
      </w:r>
      <w:r w:rsidR="00824402" w:rsidRPr="003A3464">
        <w:rPr>
          <w:rFonts w:ascii="微軟正黑體" w:eastAsia="微軟正黑體" w:hAnsi="微軟正黑體" w:hint="eastAsia"/>
        </w:rPr>
        <w:t>詩</w:t>
      </w:r>
      <w:r w:rsidR="00321EE9" w:rsidRPr="003A3464">
        <w:rPr>
          <w:rFonts w:ascii="微軟正黑體" w:eastAsia="微軟正黑體" w:hAnsi="微軟正黑體" w:hint="eastAsia"/>
        </w:rPr>
        <w:t>獎</w:t>
      </w:r>
      <w:r w:rsidR="00650832" w:rsidRPr="003A3464">
        <w:rPr>
          <w:rFonts w:ascii="微軟正黑體" w:eastAsia="微軟正黑體" w:hAnsi="微軟正黑體" w:hint="eastAsia"/>
        </w:rPr>
        <w:t>為書面</w:t>
      </w:r>
      <w:r w:rsidR="00321EE9" w:rsidRPr="003A3464">
        <w:rPr>
          <w:rFonts w:ascii="微軟正黑體" w:eastAsia="微軟正黑體" w:hAnsi="微軟正黑體" w:hint="eastAsia"/>
        </w:rPr>
        <w:t>決審</w:t>
      </w:r>
      <w:r w:rsidR="00764C36" w:rsidRPr="003A3464">
        <w:rPr>
          <w:rFonts w:ascii="微軟正黑體" w:eastAsia="微軟正黑體" w:hAnsi="微軟正黑體" w:hint="eastAsia"/>
        </w:rPr>
        <w:t>，</w:t>
      </w:r>
      <w:r w:rsidR="00650832" w:rsidRPr="003A3464">
        <w:rPr>
          <w:rFonts w:ascii="微軟正黑體" w:eastAsia="微軟正黑體" w:hAnsi="微軟正黑體" w:hint="eastAsia"/>
        </w:rPr>
        <w:t>創作者不需出席</w:t>
      </w:r>
      <w:r w:rsidR="00321EE9" w:rsidRPr="003A3464">
        <w:rPr>
          <w:rFonts w:ascii="微軟正黑體" w:eastAsia="微軟正黑體" w:hAnsi="微軟正黑體" w:hint="eastAsia"/>
        </w:rPr>
        <w:t>會議，得獎結果及頒獎時間另去函通知</w:t>
      </w:r>
      <w:r w:rsidR="00321EE9" w:rsidRPr="003A3464">
        <w:rPr>
          <w:rFonts w:ascii="微軟正黑體" w:eastAsia="微軟正黑體" w:hAnsi="微軟正黑體"/>
        </w:rPr>
        <w:t>。</w:t>
      </w:r>
    </w:p>
    <w:p w14:paraId="05CFEF22" w14:textId="608F8719" w:rsidR="00321EE9" w:rsidRPr="003A3464" w:rsidRDefault="00A41491" w:rsidP="007407B3">
      <w:pPr>
        <w:pStyle w:val="Web"/>
        <w:numPr>
          <w:ilvl w:val="0"/>
          <w:numId w:val="10"/>
        </w:numPr>
        <w:spacing w:before="0" w:after="0" w:line="400" w:lineRule="exact"/>
        <w:ind w:left="964" w:hanging="482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/>
        </w:rPr>
        <w:t>主辦單位擁有全部入選作品發表權，</w:t>
      </w:r>
      <w:r w:rsidR="00321EE9" w:rsidRPr="003A3464">
        <w:rPr>
          <w:rFonts w:ascii="微軟正黑體" w:eastAsia="微軟正黑體" w:hAnsi="微軟正黑體" w:hint="eastAsia"/>
        </w:rPr>
        <w:t>未來</w:t>
      </w:r>
      <w:r w:rsidR="00321EE9" w:rsidRPr="003A3464">
        <w:rPr>
          <w:rFonts w:ascii="微軟正黑體" w:eastAsia="微軟正黑體" w:hAnsi="微軟正黑體"/>
        </w:rPr>
        <w:t>得獎作品</w:t>
      </w:r>
      <w:r w:rsidR="00321EE9" w:rsidRPr="003A3464">
        <w:rPr>
          <w:rFonts w:ascii="微軟正黑體" w:eastAsia="微軟正黑體" w:hAnsi="微軟正黑體" w:hint="eastAsia"/>
        </w:rPr>
        <w:t>若</w:t>
      </w:r>
      <w:r w:rsidR="00321EE9" w:rsidRPr="003A3464">
        <w:rPr>
          <w:rFonts w:ascii="微軟正黑體" w:eastAsia="微軟正黑體" w:hAnsi="微軟正黑體"/>
        </w:rPr>
        <w:t>以專輯出版，不另致稿酬。</w:t>
      </w:r>
    </w:p>
    <w:p w14:paraId="15158C3F" w14:textId="7D3EAB69" w:rsidR="00321EE9" w:rsidRPr="003A3464" w:rsidRDefault="00A41491" w:rsidP="00A41491">
      <w:pPr>
        <w:pStyle w:val="Web"/>
        <w:numPr>
          <w:ilvl w:val="0"/>
          <w:numId w:val="10"/>
        </w:numPr>
        <w:spacing w:before="0" w:after="0" w:line="400" w:lineRule="exact"/>
        <w:ind w:leftChars="200" w:left="840" w:hangingChars="150" w:hanging="360"/>
        <w:jc w:val="both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/>
        </w:rPr>
        <w:t xml:space="preserve"> </w:t>
      </w:r>
      <w:r w:rsidR="00B326C8" w:rsidRPr="003A3464">
        <w:rPr>
          <w:rFonts w:ascii="微軟正黑體" w:eastAsia="微軟正黑體" w:hAnsi="微軟正黑體"/>
        </w:rPr>
        <w:t>投稿作品若屬抄襲、曾在網路或平面等具有審查機制的平台發表，或其他違反比賽規則之情事等</w:t>
      </w:r>
      <w:r w:rsidR="00D40FAE" w:rsidRPr="003A3464">
        <w:rPr>
          <w:rFonts w:ascii="微軟正黑體" w:eastAsia="微軟正黑體" w:hAnsi="微軟正黑體"/>
        </w:rPr>
        <w:t>，</w:t>
      </w:r>
      <w:r w:rsidR="00321EE9" w:rsidRPr="003A3464">
        <w:rPr>
          <w:rFonts w:ascii="微軟正黑體" w:eastAsia="微軟正黑體" w:hAnsi="微軟正黑體"/>
        </w:rPr>
        <w:t>主辦單位得撤銷得獎資格</w:t>
      </w:r>
      <w:r w:rsidR="00770676" w:rsidRPr="003A3464">
        <w:rPr>
          <w:rFonts w:ascii="微軟正黑體" w:eastAsia="微軟正黑體" w:hAnsi="微軟正黑體" w:hint="eastAsia"/>
        </w:rPr>
        <w:t>，並追回獎金</w:t>
      </w:r>
      <w:r w:rsidR="00321EE9" w:rsidRPr="003A3464">
        <w:rPr>
          <w:rFonts w:ascii="微軟正黑體" w:eastAsia="微軟正黑體" w:hAnsi="微軟正黑體"/>
        </w:rPr>
        <w:t>。</w:t>
      </w:r>
    </w:p>
    <w:p w14:paraId="76B21CC2" w14:textId="7C4A86C6" w:rsidR="00321EE9" w:rsidRPr="003A3464" w:rsidRDefault="00321EE9" w:rsidP="00D51549">
      <w:pPr>
        <w:pStyle w:val="Web"/>
        <w:tabs>
          <w:tab w:val="left" w:pos="0"/>
        </w:tabs>
        <w:spacing w:before="360"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 w:hint="eastAsia"/>
          <w:b/>
          <w:sz w:val="28"/>
          <w:szCs w:val="28"/>
        </w:rPr>
        <w:t>伍</w:t>
      </w:r>
      <w:r w:rsidRPr="003A3464">
        <w:rPr>
          <w:rFonts w:ascii="微軟正黑體" w:eastAsia="微軟正黑體" w:hAnsi="微軟正黑體"/>
          <w:b/>
          <w:sz w:val="28"/>
          <w:szCs w:val="28"/>
        </w:rPr>
        <w:t>、</w:t>
      </w:r>
      <w:r w:rsidR="00A471FE" w:rsidRPr="003A3464">
        <w:rPr>
          <w:rFonts w:ascii="微軟正黑體" w:eastAsia="微軟正黑體" w:hAnsi="微軟正黑體"/>
          <w:b/>
          <w:sz w:val="28"/>
          <w:szCs w:val="28"/>
        </w:rPr>
        <w:t>主辦、</w:t>
      </w:r>
      <w:r w:rsidR="00971A38" w:rsidRPr="003A3464">
        <w:rPr>
          <w:rFonts w:ascii="微軟正黑體" w:eastAsia="微軟正黑體" w:hAnsi="微軟正黑體"/>
          <w:b/>
          <w:sz w:val="28"/>
          <w:szCs w:val="28"/>
        </w:rPr>
        <w:t>協</w:t>
      </w:r>
      <w:r w:rsidRPr="003A3464">
        <w:rPr>
          <w:rFonts w:ascii="微軟正黑體" w:eastAsia="微軟正黑體" w:hAnsi="微軟正黑體"/>
          <w:b/>
          <w:sz w:val="28"/>
          <w:szCs w:val="28"/>
        </w:rPr>
        <w:t>辦</w:t>
      </w:r>
      <w:r w:rsidRPr="003A3464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14:paraId="2A063072" w14:textId="3E728577" w:rsidR="00321EE9" w:rsidRPr="003A3464" w:rsidRDefault="00770676" w:rsidP="00592A25">
      <w:pPr>
        <w:pStyle w:val="Web"/>
        <w:spacing w:before="0" w:after="0" w:line="320" w:lineRule="exact"/>
        <w:ind w:leftChars="178" w:left="566" w:hangingChars="58" w:hanging="139"/>
        <w:rPr>
          <w:rFonts w:ascii="微軟正黑體" w:eastAsia="微軟正黑體" w:hAnsi="微軟正黑體"/>
          <w:b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/>
        </w:rPr>
        <w:t>主</w:t>
      </w:r>
      <w:r w:rsidR="00321EE9"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/>
        </w:rPr>
        <w:t xml:space="preserve"> </w:t>
      </w:r>
      <w:r w:rsidR="00FD0B6F" w:rsidRPr="003A3464">
        <w:rPr>
          <w:rFonts w:ascii="微軟正黑體" w:eastAsia="微軟正黑體" w:hAnsi="微軟正黑體"/>
        </w:rPr>
        <w:t xml:space="preserve">  </w:t>
      </w:r>
      <w:r w:rsidR="00321EE9" w:rsidRPr="003A3464">
        <w:rPr>
          <w:rFonts w:ascii="微軟正黑體" w:eastAsia="微軟正黑體" w:hAnsi="微軟正黑體"/>
        </w:rPr>
        <w:t>辦：國立東華大學人文社會科</w:t>
      </w:r>
      <w:r w:rsidR="00321EE9" w:rsidRPr="003A3464">
        <w:rPr>
          <w:rFonts w:ascii="微軟正黑體" w:eastAsia="微軟正黑體" w:hAnsi="微軟正黑體" w:hint="eastAsia"/>
        </w:rPr>
        <w:t>學</w:t>
      </w:r>
      <w:r w:rsidR="00321EE9" w:rsidRPr="003A3464">
        <w:rPr>
          <w:rFonts w:ascii="微軟正黑體" w:eastAsia="微軟正黑體" w:hAnsi="微軟正黑體"/>
        </w:rPr>
        <w:t>學院</w:t>
      </w:r>
    </w:p>
    <w:p w14:paraId="4A7D4388" w14:textId="6AC14A82" w:rsidR="00321EE9" w:rsidRPr="003A3464" w:rsidRDefault="00770676" w:rsidP="00592A25">
      <w:pPr>
        <w:pStyle w:val="Web"/>
        <w:spacing w:before="0" w:after="0" w:line="320" w:lineRule="exact"/>
        <w:ind w:leftChars="178" w:left="566" w:hangingChars="58" w:hanging="139"/>
        <w:rPr>
          <w:rFonts w:ascii="微軟正黑體" w:eastAsia="微軟正黑體" w:hAnsi="微軟正黑體"/>
        </w:rPr>
      </w:pPr>
      <w:r w:rsidRPr="003A3464">
        <w:rPr>
          <w:rFonts w:ascii="微軟正黑體" w:eastAsia="微軟正黑體" w:hAnsi="微軟正黑體" w:hint="eastAsia"/>
        </w:rPr>
        <w:t xml:space="preserve"> </w:t>
      </w:r>
      <w:r w:rsidR="00824402" w:rsidRPr="003A3464">
        <w:rPr>
          <w:rFonts w:ascii="微軟正黑體" w:eastAsia="微軟正黑體" w:hAnsi="微軟正黑體"/>
        </w:rPr>
        <w:t>協</w:t>
      </w:r>
      <w:r w:rsidR="00FD0B6F" w:rsidRPr="003A3464">
        <w:rPr>
          <w:rFonts w:ascii="微軟正黑體" w:eastAsia="微軟正黑體" w:hAnsi="微軟正黑體" w:hint="eastAsia"/>
        </w:rPr>
        <w:t xml:space="preserve"> </w:t>
      </w:r>
      <w:r w:rsidR="00321EE9" w:rsidRPr="003A3464">
        <w:rPr>
          <w:rFonts w:ascii="微軟正黑體" w:eastAsia="微軟正黑體" w:hAnsi="微軟正黑體" w:hint="eastAsia"/>
        </w:rPr>
        <w:t xml:space="preserve"> </w:t>
      </w:r>
      <w:r w:rsidR="000F4D31" w:rsidRPr="003A3464">
        <w:rPr>
          <w:rFonts w:ascii="微軟正黑體" w:eastAsia="微軟正黑體" w:hAnsi="微軟正黑體"/>
        </w:rPr>
        <w:t xml:space="preserve"> </w:t>
      </w:r>
      <w:r w:rsidR="00321EE9" w:rsidRPr="003A3464">
        <w:rPr>
          <w:rFonts w:ascii="微軟正黑體" w:eastAsia="微軟正黑體" w:hAnsi="微軟正黑體"/>
        </w:rPr>
        <w:t xml:space="preserve"> 辦：華文文學系</w:t>
      </w:r>
      <w:r w:rsidR="00321EE9" w:rsidRPr="003A3464">
        <w:rPr>
          <w:rFonts w:ascii="微軟正黑體" w:eastAsia="微軟正黑體" w:hAnsi="微軟正黑體" w:hint="eastAsia"/>
        </w:rPr>
        <w:t>、中國語文學系、英美語文學系</w:t>
      </w:r>
      <w:r w:rsidR="0035315C" w:rsidRPr="003A3464">
        <w:rPr>
          <w:rFonts w:ascii="微軟正黑體" w:eastAsia="微軟正黑體" w:hAnsi="微軟正黑體" w:hint="eastAsia"/>
        </w:rPr>
        <w:t>、楊牧文學研究中心</w:t>
      </w:r>
    </w:p>
    <w:p w14:paraId="5D60A680" w14:textId="77777777" w:rsidR="000C66B2" w:rsidRPr="003A3464" w:rsidRDefault="000C66B2">
      <w:pPr>
        <w:widowControl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3A3464"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0751F4DA" w14:textId="7BB156EC" w:rsidR="00321EE9" w:rsidRPr="003A3464" w:rsidRDefault="00321EE9" w:rsidP="002D0288">
      <w:pPr>
        <w:pStyle w:val="Web"/>
        <w:spacing w:before="0" w:after="0" w:line="32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陸、參加資格及徵文</w:t>
      </w:r>
      <w:r w:rsidR="0066130D" w:rsidRPr="003A3464">
        <w:rPr>
          <w:rFonts w:ascii="微軟正黑體" w:eastAsia="微軟正黑體" w:hAnsi="微軟正黑體"/>
          <w:b/>
          <w:sz w:val="28"/>
          <w:szCs w:val="28"/>
        </w:rPr>
        <w:t>辦法</w:t>
      </w:r>
    </w:p>
    <w:p w14:paraId="6E2AF33C" w14:textId="77777777" w:rsidR="00321EE9" w:rsidRPr="003A3464" w:rsidRDefault="00321EE9" w:rsidP="00321EE9">
      <w:pPr>
        <w:pStyle w:val="Web"/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3A3464">
        <w:rPr>
          <w:rFonts w:ascii="微軟正黑體" w:eastAsia="微軟正黑體" w:hAnsi="微軟正黑體" w:cs="Helvetica" w:hint="eastAsia"/>
          <w:spacing w:val="7"/>
          <w:sz w:val="22"/>
          <w:szCs w:val="22"/>
          <w:shd w:val="clear" w:color="auto" w:fill="FFFFFF"/>
        </w:rPr>
        <w:t>** 每人每類別限投一篇。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977"/>
        <w:gridCol w:w="1615"/>
        <w:gridCol w:w="4615"/>
        <w:gridCol w:w="5551"/>
      </w:tblGrid>
      <w:tr w:rsidR="003A3464" w:rsidRPr="003A3464" w14:paraId="6813E967" w14:textId="77777777" w:rsidTr="00A41491">
        <w:trPr>
          <w:jc w:val="center"/>
        </w:trPr>
        <w:tc>
          <w:tcPr>
            <w:tcW w:w="173" w:type="pct"/>
            <w:shd w:val="clear" w:color="auto" w:fill="CCECFF"/>
            <w:vAlign w:val="center"/>
          </w:tcPr>
          <w:p w14:paraId="00C22CCD" w14:textId="77777777" w:rsidR="00321EE9" w:rsidRPr="003A3464" w:rsidRDefault="00321EE9" w:rsidP="00EA2DFA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694" w:type="pct"/>
            <w:shd w:val="clear" w:color="auto" w:fill="CCECFF"/>
            <w:vAlign w:val="center"/>
          </w:tcPr>
          <w:p w14:paraId="343D6C72" w14:textId="77777777" w:rsidR="00321EE9" w:rsidRPr="003A3464" w:rsidRDefault="00321EE9" w:rsidP="00EA2DFA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/>
                <w:b/>
                <w:sz w:val="28"/>
                <w:szCs w:val="28"/>
              </w:rPr>
              <w:t>徵文種類</w:t>
            </w:r>
          </w:p>
        </w:tc>
        <w:tc>
          <w:tcPr>
            <w:tcW w:w="567" w:type="pct"/>
            <w:shd w:val="clear" w:color="auto" w:fill="CCECFF"/>
            <w:vAlign w:val="center"/>
          </w:tcPr>
          <w:p w14:paraId="33761F31" w14:textId="77777777" w:rsidR="00321EE9" w:rsidRPr="003A3464" w:rsidRDefault="00321EE9" w:rsidP="00EA2DFA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/>
                <w:b/>
                <w:sz w:val="28"/>
                <w:szCs w:val="28"/>
              </w:rPr>
              <w:t>參加資格</w:t>
            </w:r>
          </w:p>
        </w:tc>
        <w:tc>
          <w:tcPr>
            <w:tcW w:w="1619" w:type="pct"/>
            <w:shd w:val="clear" w:color="auto" w:fill="CCECFF"/>
            <w:vAlign w:val="center"/>
          </w:tcPr>
          <w:p w14:paraId="55976E9B" w14:textId="77777777" w:rsidR="00321EE9" w:rsidRPr="003A3464" w:rsidRDefault="00D87B39" w:rsidP="00EA2DFA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投稿原則及</w:t>
            </w:r>
            <w:r w:rsidR="00321EE9" w:rsidRPr="003A3464">
              <w:rPr>
                <w:rFonts w:ascii="微軟正黑體" w:eastAsia="微軟正黑體" w:hAnsi="微軟正黑體"/>
                <w:b/>
                <w:sz w:val="28"/>
                <w:szCs w:val="28"/>
              </w:rPr>
              <w:t>獎</w:t>
            </w:r>
            <w:r w:rsidR="00321EE9" w:rsidRPr="003A34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金</w:t>
            </w:r>
          </w:p>
        </w:tc>
        <w:tc>
          <w:tcPr>
            <w:tcW w:w="1947" w:type="pct"/>
            <w:shd w:val="clear" w:color="auto" w:fill="CCECFF"/>
            <w:vAlign w:val="center"/>
          </w:tcPr>
          <w:p w14:paraId="2D7B23AA" w14:textId="77777777" w:rsidR="00321EE9" w:rsidRPr="003A3464" w:rsidRDefault="00321EE9" w:rsidP="00EA2DFA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徵文辦法</w:t>
            </w:r>
          </w:p>
        </w:tc>
      </w:tr>
      <w:tr w:rsidR="003A3464" w:rsidRPr="003A3464" w14:paraId="6D7797E9" w14:textId="77777777" w:rsidTr="00A41491">
        <w:trPr>
          <w:trHeight w:val="1549"/>
          <w:jc w:val="center"/>
        </w:trPr>
        <w:tc>
          <w:tcPr>
            <w:tcW w:w="173" w:type="pct"/>
            <w:vAlign w:val="center"/>
          </w:tcPr>
          <w:p w14:paraId="5EEDFA8B" w14:textId="77777777" w:rsidR="0086148C" w:rsidRPr="003A3464" w:rsidRDefault="0086148C" w:rsidP="0086148C">
            <w:pPr>
              <w:pStyle w:val="Web"/>
              <w:numPr>
                <w:ilvl w:val="0"/>
                <w:numId w:val="13"/>
              </w:numPr>
              <w:spacing w:before="0" w:after="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AB19670" w14:textId="77777777" w:rsidR="0086148C" w:rsidRPr="003A3464" w:rsidRDefault="0086148C" w:rsidP="0086148C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t>短篇小說獎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2EC3" w14:textId="77777777" w:rsidR="0086148C" w:rsidRPr="003A3464" w:rsidRDefault="0086148C" w:rsidP="0086148C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限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國立東華大學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各學制具正式學籍在學學生</w:t>
            </w:r>
          </w:p>
        </w:tc>
        <w:tc>
          <w:tcPr>
            <w:tcW w:w="1619" w:type="pct"/>
            <w:shd w:val="clear" w:color="auto" w:fill="auto"/>
          </w:tcPr>
          <w:p w14:paraId="283FD425" w14:textId="309565A4" w:rsidR="0086148C" w:rsidRPr="003A3464" w:rsidRDefault="0086148C" w:rsidP="00EF3517">
            <w:pPr>
              <w:pStyle w:val="Web"/>
              <w:spacing w:beforeLines="50" w:before="18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以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一萬字以內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為</w:t>
            </w:r>
            <w:r w:rsidR="00D40FAE" w:rsidRPr="003A3464">
              <w:rPr>
                <w:rFonts w:ascii="微軟正黑體" w:eastAsia="微軟正黑體" w:hAnsi="微軟正黑體"/>
                <w:sz w:val="22"/>
                <w:szCs w:val="22"/>
              </w:rPr>
              <w:t>限（含標點）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33BA5919" w14:textId="775004D6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首獎一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="00EF2F18" w:rsidRPr="003A3464">
              <w:rPr>
                <w:rFonts w:ascii="微軟正黑體" w:eastAsia="微軟正黑體" w:hAnsi="微軟正黑體"/>
                <w:sz w:val="22"/>
                <w:szCs w:val="22"/>
              </w:rPr>
              <w:t>壹萬貳仟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0EF8DCC4" w14:textId="77777777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評審獎一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獎金捌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cs="微軟正黑體"/>
                <w:sz w:val="22"/>
                <w:szCs w:val="22"/>
              </w:rPr>
              <w:t>。</w:t>
            </w:r>
          </w:p>
          <w:p w14:paraId="7C3A0605" w14:textId="6DB9CF05" w:rsidR="0086148C" w:rsidRPr="003A3464" w:rsidRDefault="0086148C" w:rsidP="00EF3517">
            <w:pPr>
              <w:pStyle w:val="Web"/>
              <w:spacing w:before="0" w:afterLines="50" w:after="18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推薦獎三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="00102544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各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伍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</w:tc>
        <w:tc>
          <w:tcPr>
            <w:tcW w:w="1947" w:type="pct"/>
            <w:vMerge w:val="restart"/>
            <w:shd w:val="clear" w:color="auto" w:fill="auto"/>
            <w:vAlign w:val="center"/>
          </w:tcPr>
          <w:p w14:paraId="5905DE35" w14:textId="77777777" w:rsidR="0086148C" w:rsidRPr="003A3464" w:rsidRDefault="0086148C" w:rsidP="0086148C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/>
              </w:rPr>
              <w:t>本</w:t>
            </w:r>
            <w:r w:rsidRPr="003A3464">
              <w:rPr>
                <w:rFonts w:ascii="微軟正黑體" w:eastAsia="微軟正黑體" w:hAnsi="微軟正黑體" w:hint="eastAsia"/>
              </w:rPr>
              <w:t>組採</w:t>
            </w:r>
            <w:r w:rsidR="00F9602B" w:rsidRPr="003A3464">
              <w:rPr>
                <w:rFonts w:ascii="微軟正黑體" w:eastAsia="微軟正黑體" w:hAnsi="微軟正黑體" w:hint="eastAsia"/>
              </w:rPr>
              <w:t>三</w:t>
            </w:r>
            <w:r w:rsidRPr="003A3464">
              <w:rPr>
                <w:rFonts w:ascii="微軟正黑體" w:eastAsia="微軟正黑體" w:hAnsi="微軟正黑體"/>
              </w:rPr>
              <w:t>階段評審，</w:t>
            </w:r>
            <w:r w:rsidRPr="003A3464">
              <w:rPr>
                <w:rFonts w:ascii="微軟正黑體" w:eastAsia="微軟正黑體" w:hAnsi="微軟正黑體" w:hint="eastAsia"/>
              </w:rPr>
              <w:t>資格審</w:t>
            </w:r>
            <w:r w:rsidR="005F1A94" w:rsidRPr="003A3464">
              <w:rPr>
                <w:rFonts w:ascii="微軟正黑體" w:eastAsia="微軟正黑體" w:hAnsi="微軟正黑體" w:hint="eastAsia"/>
              </w:rPr>
              <w:t>、</w:t>
            </w:r>
            <w:r w:rsidRPr="003A3464">
              <w:rPr>
                <w:rFonts w:ascii="微軟正黑體" w:eastAsia="微軟正黑體" w:hAnsi="微軟正黑體" w:hint="eastAsia"/>
              </w:rPr>
              <w:t>複審</w:t>
            </w:r>
            <w:r w:rsidR="005F1A94" w:rsidRPr="003A3464">
              <w:rPr>
                <w:rFonts w:ascii="微軟正黑體" w:eastAsia="微軟正黑體" w:hAnsi="微軟正黑體" w:hint="eastAsia"/>
              </w:rPr>
              <w:t>及</w:t>
            </w:r>
            <w:r w:rsidRPr="003A3464">
              <w:rPr>
                <w:rFonts w:ascii="微軟正黑體" w:eastAsia="微軟正黑體" w:hAnsi="微軟正黑體" w:hint="eastAsia"/>
              </w:rPr>
              <w:t>現場</w:t>
            </w:r>
            <w:r w:rsidRPr="003A3464">
              <w:rPr>
                <w:rFonts w:ascii="微軟正黑體" w:eastAsia="微軟正黑體" w:hAnsi="微軟正黑體"/>
              </w:rPr>
              <w:t>決審</w:t>
            </w:r>
            <w:r w:rsidR="005F1A94" w:rsidRPr="003A3464">
              <w:rPr>
                <w:rFonts w:ascii="微軟正黑體" w:eastAsia="微軟正黑體" w:hAnsi="微軟正黑體"/>
              </w:rPr>
              <w:t>，現場決審</w:t>
            </w:r>
            <w:r w:rsidRPr="003A3464">
              <w:rPr>
                <w:rFonts w:ascii="微軟正黑體" w:eastAsia="微軟正黑體" w:hAnsi="微軟正黑體" w:hint="eastAsia"/>
              </w:rPr>
              <w:t>將禮</w:t>
            </w:r>
            <w:r w:rsidRPr="003A3464">
              <w:rPr>
                <w:rFonts w:ascii="微軟正黑體" w:eastAsia="微軟正黑體" w:hAnsi="微軟正黑體"/>
              </w:rPr>
              <w:t>聘</w:t>
            </w:r>
            <w:r w:rsidRPr="003A3464">
              <w:rPr>
                <w:rFonts w:ascii="微軟正黑體" w:eastAsia="微軟正黑體" w:hAnsi="微軟正黑體" w:hint="eastAsia"/>
              </w:rPr>
              <w:t>國內知名學者</w:t>
            </w:r>
            <w:r w:rsidRPr="003A3464">
              <w:rPr>
                <w:rFonts w:ascii="微軟正黑體" w:eastAsia="微軟正黑體" w:hAnsi="微軟正黑體"/>
              </w:rPr>
              <w:t>作家擔任</w:t>
            </w:r>
            <w:r w:rsidRPr="003A3464">
              <w:rPr>
                <w:rFonts w:ascii="微軟正黑體" w:eastAsia="微軟正黑體" w:hAnsi="微軟正黑體" w:hint="eastAsia"/>
              </w:rPr>
              <w:t>之</w:t>
            </w:r>
            <w:r w:rsidRPr="003A3464">
              <w:rPr>
                <w:rFonts w:ascii="微軟正黑體" w:eastAsia="微軟正黑體" w:hAnsi="微軟正黑體"/>
              </w:rPr>
              <w:t>。</w:t>
            </w:r>
          </w:p>
          <w:p w14:paraId="512A82C6" w14:textId="40CFFBE6" w:rsidR="0086148C" w:rsidRPr="003A3464" w:rsidRDefault="0086148C" w:rsidP="0086148C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</w:rPr>
              <w:t>【投稿資料】：</w:t>
            </w:r>
          </w:p>
          <w:p w14:paraId="66E7D8DE" w14:textId="77777777" w:rsidR="0086148C" w:rsidRPr="003A3464" w:rsidRDefault="0086148C" w:rsidP="0086148C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1.線上報名</w:t>
            </w:r>
          </w:p>
          <w:p w14:paraId="6777AEE9" w14:textId="77777777" w:rsidR="0086148C" w:rsidRPr="003A3464" w:rsidRDefault="0086148C" w:rsidP="0086148C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2.專用</w:t>
            </w:r>
            <w:r w:rsidRPr="003A3464">
              <w:rPr>
                <w:rFonts w:ascii="微軟正黑體" w:eastAsia="微軟正黑體" w:hAnsi="微軟正黑體"/>
                <w:b/>
              </w:rPr>
              <w:t>報名表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一份</w:t>
            </w:r>
            <w:r w:rsidRPr="003A3464">
              <w:rPr>
                <w:rFonts w:ascii="微軟正黑體" w:eastAsia="微軟正黑體" w:hAnsi="微軟正黑體" w:hint="eastAsia"/>
              </w:rPr>
              <w:t>：</w:t>
            </w:r>
            <w:r w:rsidRPr="003A3464">
              <w:rPr>
                <w:rFonts w:ascii="微軟正黑體" w:eastAsia="微軟正黑體" w:hAnsi="微軟正黑體"/>
              </w:rPr>
              <w:t>請勿與文稿一同裝訂。</w:t>
            </w:r>
          </w:p>
          <w:p w14:paraId="757E20EB" w14:textId="6191DE71" w:rsidR="0086148C" w:rsidRPr="003A3464" w:rsidRDefault="0086148C" w:rsidP="00A41491">
            <w:pPr>
              <w:pStyle w:val="Web"/>
              <w:spacing w:before="0" w:after="0" w:line="36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3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在學證明：</w:t>
            </w:r>
            <w:r w:rsidRPr="003A3464">
              <w:rPr>
                <w:rFonts w:ascii="微軟正黑體" w:eastAsia="微軟正黑體" w:hAnsi="微軟正黑體" w:hint="eastAsia"/>
              </w:rPr>
              <w:t>需為</w:t>
            </w:r>
            <w:r w:rsidRPr="003A3464">
              <w:rPr>
                <w:rFonts w:ascii="微軟正黑體" w:eastAsia="微軟正黑體" w:hAnsi="微軟正黑體"/>
              </w:rPr>
              <w:t>1</w:t>
            </w:r>
            <w:r w:rsidR="00D35B18" w:rsidRPr="003A3464">
              <w:rPr>
                <w:rFonts w:ascii="微軟正黑體" w:eastAsia="微軟正黑體" w:hAnsi="微軟正黑體"/>
              </w:rPr>
              <w:t>1</w:t>
            </w:r>
            <w:r w:rsidR="00824402" w:rsidRPr="003A3464">
              <w:rPr>
                <w:rFonts w:ascii="微軟正黑體" w:eastAsia="微軟正黑體" w:hAnsi="微軟正黑體"/>
              </w:rPr>
              <w:t>4</w:t>
            </w:r>
            <w:r w:rsidR="00D35B18" w:rsidRPr="003A3464">
              <w:rPr>
                <w:rFonts w:ascii="微軟正黑體" w:eastAsia="微軟正黑體" w:hAnsi="微軟正黑體"/>
              </w:rPr>
              <w:t>-2</w:t>
            </w:r>
            <w:r w:rsidRPr="003A3464">
              <w:rPr>
                <w:rFonts w:ascii="微軟正黑體" w:eastAsia="微軟正黑體" w:hAnsi="微軟正黑體" w:hint="eastAsia"/>
              </w:rPr>
              <w:t>註冊之在學學生，請自行至電子學習履歷系統列印，以茲證明。</w:t>
            </w:r>
          </w:p>
          <w:p w14:paraId="02C1D661" w14:textId="77777777" w:rsidR="0086148C" w:rsidRPr="003A3464" w:rsidRDefault="0086148C" w:rsidP="0086148C">
            <w:pPr>
              <w:pStyle w:val="Web"/>
              <w:spacing w:before="0" w:after="0" w:line="360" w:lineRule="exact"/>
              <w:ind w:left="1416" w:hangingChars="590" w:hanging="1416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4.</w:t>
            </w:r>
            <w:r w:rsidRPr="003A3464">
              <w:rPr>
                <w:rFonts w:ascii="微軟正黑體" w:eastAsia="微軟正黑體" w:hAnsi="微軟正黑體"/>
                <w:b/>
              </w:rPr>
              <w:t>紙本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</w:t>
            </w:r>
            <w:r w:rsidRPr="003A3464">
              <w:rPr>
                <w:rFonts w:ascii="微軟正黑體" w:eastAsia="微軟正黑體" w:hAnsi="微軟正黑體"/>
                <w:b/>
              </w:rPr>
              <w:t>三份</w:t>
            </w:r>
          </w:p>
          <w:p w14:paraId="4069C439" w14:textId="77777777" w:rsidR="00EF3517" w:rsidRPr="003A3464" w:rsidRDefault="0086148C" w:rsidP="00A41491">
            <w:pPr>
              <w:pStyle w:val="Web"/>
              <w:spacing w:before="0" w:after="0"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5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作品電子檔：</w:t>
            </w:r>
            <w:hyperlink r:id="rId12" w:history="1">
              <w:r w:rsidRPr="003A3464">
                <w:rPr>
                  <w:rFonts w:ascii="微軟正黑體" w:eastAsia="微軟正黑體" w:hAnsi="微軟正黑體" w:hint="eastAsia"/>
                </w:rPr>
                <w:t>郵寄</w:t>
              </w:r>
              <w:hyperlink r:id="rId13" w:history="1">
                <w:r w:rsidRPr="003A3464">
                  <w:rPr>
                    <w:rStyle w:val="a3"/>
                    <w:rFonts w:ascii="Calibri" w:hAnsi="Calibri"/>
                    <w:color w:val="auto"/>
                  </w:rPr>
                  <w:t>ndhu-writer@</w:t>
                </w:r>
                <w:r w:rsidRPr="003A3464">
                  <w:rPr>
                    <w:rStyle w:val="a3"/>
                    <w:rFonts w:ascii="Calibri" w:hAnsi="Calibri" w:hint="eastAsia"/>
                    <w:color w:val="auto"/>
                  </w:rPr>
                  <w:t>gms</w:t>
                </w:r>
                <w:r w:rsidRPr="003A3464">
                  <w:rPr>
                    <w:rStyle w:val="a3"/>
                    <w:rFonts w:ascii="Calibri" w:hAnsi="Calibri"/>
                    <w:color w:val="auto"/>
                  </w:rPr>
                  <w:t>.ndhu.edu.tw</w:t>
                </w:r>
              </w:hyperlink>
            </w:hyperlink>
            <w:r w:rsidRPr="003A3464">
              <w:rPr>
                <w:rFonts w:ascii="Calibri" w:hAnsi="Calibri"/>
              </w:rPr>
              <w:br/>
            </w:r>
            <w:r w:rsidRPr="003A3464">
              <w:rPr>
                <w:rFonts w:ascii="微軟正黑體" w:eastAsia="微軟正黑體" w:hAnsi="微軟正黑體" w:hint="eastAsia"/>
              </w:rPr>
              <w:t>檔名為『</w:t>
            </w:r>
            <w:r w:rsidR="00C542A4" w:rsidRPr="003A3464">
              <w:rPr>
                <w:rFonts w:ascii="微軟正黑體" w:eastAsia="微軟正黑體" w:hAnsi="微軟正黑體" w:hint="eastAsia"/>
              </w:rPr>
              <w:t>徵文種類</w:t>
            </w:r>
            <w:r w:rsidRPr="003A3464">
              <w:rPr>
                <w:rFonts w:ascii="微軟正黑體" w:eastAsia="微軟正黑體" w:hAnsi="微軟正黑體"/>
              </w:rPr>
              <w:t>-</w:t>
            </w:r>
            <w:r w:rsidRPr="003A3464">
              <w:rPr>
                <w:rFonts w:ascii="微軟正黑體" w:eastAsia="微軟正黑體" w:hAnsi="微軟正黑體" w:hint="eastAsia"/>
              </w:rPr>
              <w:t>作品名稱』，例如『散文</w:t>
            </w:r>
            <w:r w:rsidR="003E2424" w:rsidRPr="003A3464">
              <w:rPr>
                <w:rFonts w:ascii="微軟正黑體" w:eastAsia="微軟正黑體" w:hAnsi="微軟正黑體" w:hint="eastAsia"/>
              </w:rPr>
              <w:t>獎</w:t>
            </w:r>
            <w:r w:rsidRPr="003A3464">
              <w:rPr>
                <w:rFonts w:ascii="微軟正黑體" w:eastAsia="微軟正黑體" w:hAnsi="微軟正黑體"/>
              </w:rPr>
              <w:t>-</w:t>
            </w:r>
            <w:r w:rsidRPr="003A3464">
              <w:rPr>
                <w:rFonts w:ascii="微軟正黑體" w:eastAsia="微軟正黑體" w:hAnsi="微軟正黑體" w:hint="eastAsia"/>
              </w:rPr>
              <w:t>帶你回花蓮』</w:t>
            </w:r>
          </w:p>
          <w:p w14:paraId="6149F637" w14:textId="54FE720A" w:rsidR="0086148C" w:rsidRPr="003A3464" w:rsidRDefault="0086148C" w:rsidP="00A41491">
            <w:pPr>
              <w:pStyle w:val="Web"/>
              <w:spacing w:before="0" w:after="0"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</w:rPr>
              <w:t>（</w:t>
            </w:r>
            <w:r w:rsidR="005E5F81" w:rsidRPr="003A3464">
              <w:rPr>
                <w:rFonts w:ascii="微軟正黑體" w:eastAsia="微軟正黑體" w:hAnsi="微軟正黑體" w:hint="eastAsia"/>
              </w:rPr>
              <w:t>W</w:t>
            </w:r>
            <w:r w:rsidRPr="003A3464">
              <w:rPr>
                <w:rFonts w:ascii="微軟正黑體" w:eastAsia="微軟正黑體" w:hAnsi="微軟正黑體"/>
              </w:rPr>
              <w:t>ord</w:t>
            </w:r>
            <w:r w:rsidRPr="003A3464">
              <w:rPr>
                <w:rFonts w:ascii="微軟正黑體" w:eastAsia="微軟正黑體" w:hAnsi="微軟正黑體" w:hint="eastAsia"/>
              </w:rPr>
              <w:t>檔及未鎖碼之</w:t>
            </w:r>
            <w:r w:rsidR="005E5F81" w:rsidRPr="003A3464">
              <w:rPr>
                <w:rFonts w:ascii="微軟正黑體" w:eastAsia="微軟正黑體" w:hAnsi="微軟正黑體" w:hint="eastAsia"/>
              </w:rPr>
              <w:t>pdf</w:t>
            </w:r>
            <w:r w:rsidRPr="003A3464">
              <w:rPr>
                <w:rFonts w:ascii="微軟正黑體" w:eastAsia="微軟正黑體" w:hAnsi="微軟正黑體" w:hint="eastAsia"/>
              </w:rPr>
              <w:t>檔格式各一份）。</w:t>
            </w:r>
          </w:p>
        </w:tc>
      </w:tr>
      <w:tr w:rsidR="003A3464" w:rsidRPr="003A3464" w14:paraId="31135C09" w14:textId="77777777" w:rsidTr="00A41491">
        <w:trPr>
          <w:trHeight w:val="1502"/>
          <w:jc w:val="center"/>
        </w:trPr>
        <w:tc>
          <w:tcPr>
            <w:tcW w:w="173" w:type="pct"/>
            <w:vAlign w:val="center"/>
          </w:tcPr>
          <w:p w14:paraId="200BC71F" w14:textId="77777777" w:rsidR="0086148C" w:rsidRPr="003A3464" w:rsidRDefault="0086148C" w:rsidP="0086148C">
            <w:pPr>
              <w:pStyle w:val="Web"/>
              <w:numPr>
                <w:ilvl w:val="0"/>
                <w:numId w:val="13"/>
              </w:numPr>
              <w:spacing w:before="0" w:after="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EE2C54D" w14:textId="77777777" w:rsidR="0086148C" w:rsidRPr="003A3464" w:rsidRDefault="0086148C" w:rsidP="0086148C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t>散文獎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2165" w14:textId="77777777" w:rsidR="0086148C" w:rsidRPr="003A3464" w:rsidRDefault="0086148C" w:rsidP="0086148C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</w:tcPr>
          <w:p w14:paraId="1EE5F470" w14:textId="2C175459" w:rsidR="0086148C" w:rsidRPr="003A3464" w:rsidRDefault="0086148C" w:rsidP="00EF3517">
            <w:pPr>
              <w:pStyle w:val="Web"/>
              <w:spacing w:beforeLines="50" w:before="18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以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2千至5千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字</w:t>
            </w:r>
            <w:r w:rsidR="00D40FAE" w:rsidRPr="003A3464">
              <w:rPr>
                <w:rFonts w:ascii="微軟正黑體" w:eastAsia="微軟正黑體" w:hAnsi="微軟正黑體"/>
                <w:sz w:val="22"/>
                <w:szCs w:val="22"/>
              </w:rPr>
              <w:t>之間為限（含標點）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76DF30DF" w14:textId="77777777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首獎一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獎金捌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6B62C016" w14:textId="77777777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評審獎一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獎金伍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cs="微軟正黑體"/>
                <w:sz w:val="22"/>
                <w:szCs w:val="22"/>
              </w:rPr>
              <w:t>。</w:t>
            </w:r>
          </w:p>
          <w:p w14:paraId="46700D8B" w14:textId="11ADEBE9" w:rsidR="0086148C" w:rsidRPr="003A3464" w:rsidRDefault="0086148C" w:rsidP="00EF3517">
            <w:pPr>
              <w:pStyle w:val="Web"/>
              <w:spacing w:before="0" w:afterLines="50" w:after="18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推薦獎三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="00102544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各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</w:tc>
        <w:tc>
          <w:tcPr>
            <w:tcW w:w="1947" w:type="pct"/>
            <w:vMerge/>
            <w:shd w:val="clear" w:color="auto" w:fill="auto"/>
            <w:vAlign w:val="center"/>
          </w:tcPr>
          <w:p w14:paraId="53C46995" w14:textId="77777777" w:rsidR="0086148C" w:rsidRPr="003A3464" w:rsidRDefault="0086148C" w:rsidP="0086148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微軟正黑體" w:eastAsia="微軟正黑體" w:cs="微軟正黑體"/>
                <w:kern w:val="0"/>
                <w:lang w:val="zh-TW"/>
              </w:rPr>
            </w:pPr>
          </w:p>
        </w:tc>
      </w:tr>
      <w:tr w:rsidR="003A3464" w:rsidRPr="003A3464" w14:paraId="101E4C1F" w14:textId="77777777" w:rsidTr="00A41491">
        <w:trPr>
          <w:trHeight w:val="1723"/>
          <w:jc w:val="center"/>
        </w:trPr>
        <w:tc>
          <w:tcPr>
            <w:tcW w:w="173" w:type="pct"/>
            <w:vAlign w:val="center"/>
          </w:tcPr>
          <w:p w14:paraId="4EBE961E" w14:textId="77777777" w:rsidR="0086148C" w:rsidRPr="003A3464" w:rsidRDefault="0086148C" w:rsidP="0086148C">
            <w:pPr>
              <w:pStyle w:val="Web"/>
              <w:numPr>
                <w:ilvl w:val="0"/>
                <w:numId w:val="13"/>
              </w:numPr>
              <w:spacing w:before="0" w:after="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1D65E" w14:textId="77777777" w:rsidR="0086148C" w:rsidRPr="003A3464" w:rsidRDefault="0086148C" w:rsidP="0086148C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t>現代詩獎</w:t>
            </w: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82FA" w14:textId="77777777" w:rsidR="0086148C" w:rsidRPr="003A3464" w:rsidRDefault="0086148C" w:rsidP="0086148C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29ED1" w14:textId="563799C1" w:rsidR="0086148C" w:rsidRPr="003A3464" w:rsidRDefault="0086148C" w:rsidP="00EF3517">
            <w:pPr>
              <w:pStyle w:val="Web"/>
              <w:spacing w:beforeLines="50" w:before="18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以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20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行至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50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行</w:t>
            </w:r>
            <w:r w:rsidR="00D40FAE" w:rsidRPr="003A3464">
              <w:rPr>
                <w:rFonts w:ascii="微軟正黑體" w:eastAsia="微軟正黑體" w:hAnsi="微軟正黑體"/>
                <w:sz w:val="22"/>
                <w:szCs w:val="22"/>
              </w:rPr>
              <w:t>之間為限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，組詩亦可。</w:t>
            </w:r>
          </w:p>
          <w:p w14:paraId="12138FD2" w14:textId="77777777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首獎一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獎金捌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1381213E" w14:textId="77777777" w:rsidR="0086148C" w:rsidRPr="003A3464" w:rsidRDefault="0086148C" w:rsidP="0086148C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評審獎一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獎金伍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cs="微軟正黑體"/>
                <w:sz w:val="22"/>
                <w:szCs w:val="22"/>
              </w:rPr>
              <w:t>。</w:t>
            </w:r>
          </w:p>
          <w:p w14:paraId="5BE4F29B" w14:textId="4649A414" w:rsidR="0086148C" w:rsidRPr="003A3464" w:rsidRDefault="0086148C" w:rsidP="00EF3517">
            <w:pPr>
              <w:pStyle w:val="Web"/>
              <w:spacing w:before="0" w:afterLines="50" w:after="18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推薦獎三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="00102544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各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</w:tc>
        <w:tc>
          <w:tcPr>
            <w:tcW w:w="1947" w:type="pct"/>
            <w:vMerge/>
            <w:shd w:val="clear" w:color="auto" w:fill="auto"/>
            <w:vAlign w:val="center"/>
          </w:tcPr>
          <w:p w14:paraId="793C0F27" w14:textId="77777777" w:rsidR="0086148C" w:rsidRPr="003A3464" w:rsidRDefault="0086148C" w:rsidP="0086148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微軟正黑體" w:eastAsia="微軟正黑體" w:cs="微軟正黑體"/>
                <w:kern w:val="0"/>
                <w:lang w:val="zh-TW"/>
              </w:rPr>
            </w:pPr>
          </w:p>
        </w:tc>
      </w:tr>
      <w:tr w:rsidR="003A3464" w:rsidRPr="003A3464" w14:paraId="5F05A764" w14:textId="77777777" w:rsidTr="00A41491">
        <w:trPr>
          <w:trHeight w:val="2966"/>
          <w:jc w:val="center"/>
        </w:trPr>
        <w:tc>
          <w:tcPr>
            <w:tcW w:w="173" w:type="pct"/>
            <w:vAlign w:val="center"/>
          </w:tcPr>
          <w:p w14:paraId="20AD2E27" w14:textId="77777777" w:rsidR="00A42E74" w:rsidRPr="003A3464" w:rsidRDefault="00A42E74" w:rsidP="00A42E74">
            <w:pPr>
              <w:pStyle w:val="Web"/>
              <w:numPr>
                <w:ilvl w:val="0"/>
                <w:numId w:val="13"/>
              </w:numPr>
              <w:spacing w:before="0" w:after="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5B92" w14:textId="77777777" w:rsidR="00A42E74" w:rsidRPr="003A3464" w:rsidRDefault="00A42E74" w:rsidP="00A42E74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東華奇萊全國高中文學獎</w:t>
            </w:r>
          </w:p>
          <w:p w14:paraId="0A55C75F" w14:textId="340F8E49" w:rsidR="00A42E74" w:rsidRPr="003A3464" w:rsidRDefault="00A42E74" w:rsidP="00824402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本年度徵選</w:t>
            </w:r>
            <w:r w:rsidR="00C542A4" w:rsidRPr="003A3464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824402" w:rsidRPr="003A3464">
              <w:rPr>
                <w:rFonts w:ascii="微軟正黑體" w:eastAsia="微軟正黑體" w:hAnsi="微軟正黑體"/>
                <w:sz w:val="28"/>
                <w:szCs w:val="28"/>
              </w:rPr>
              <w:t>散文</w:t>
            </w:r>
            <w:r w:rsidR="00D40FAE" w:rsidRPr="003A3464">
              <w:rPr>
                <w:rFonts w:ascii="微軟正黑體" w:eastAsia="微軟正黑體" w:hAnsi="微軟正黑體"/>
                <w:sz w:val="28"/>
                <w:szCs w:val="28"/>
              </w:rPr>
              <w:t>獎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2BF" w14:textId="77777777" w:rsidR="00A42E74" w:rsidRPr="003A3464" w:rsidRDefault="00A42E74" w:rsidP="00A42E74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全國高中在學</w:t>
            </w:r>
            <w:r w:rsidR="00102544" w:rsidRPr="003A3464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學生皆可參加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2CDB" w14:textId="21FA2F52" w:rsidR="00EF2F18" w:rsidRPr="003A3464" w:rsidRDefault="004F12B0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以</w:t>
            </w:r>
            <w:r w:rsidR="00824402" w:rsidRPr="003A3464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="00824402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千至3千</w:t>
            </w:r>
            <w:r w:rsidR="00824402" w:rsidRPr="003A3464">
              <w:rPr>
                <w:rFonts w:ascii="微軟正黑體" w:eastAsia="微軟正黑體" w:hAnsi="微軟正黑體"/>
                <w:sz w:val="22"/>
                <w:szCs w:val="22"/>
              </w:rPr>
              <w:t>字之間為限（含標點）。</w:t>
            </w:r>
          </w:p>
          <w:p w14:paraId="51887634" w14:textId="12286025" w:rsidR="00A42E74" w:rsidRPr="003A3464" w:rsidRDefault="00A42E74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首獎一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壹萬元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7B2B7790" w14:textId="77777777" w:rsidR="00A42E74" w:rsidRPr="003A3464" w:rsidRDefault="00A42E74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評審獎一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獎金陸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14:paraId="4D96C4E0" w14:textId="77D779DE" w:rsidR="00A42E74" w:rsidRPr="003A3464" w:rsidRDefault="00A42E74" w:rsidP="00A42E74">
            <w:pPr>
              <w:autoSpaceDE w:val="0"/>
              <w:autoSpaceDN w:val="0"/>
              <w:adjustRightInd w:val="0"/>
              <w:spacing w:line="400" w:lineRule="exact"/>
              <w:ind w:left="480" w:hanging="480"/>
              <w:rPr>
                <w:rFonts w:ascii="微軟正黑體" w:eastAsia="微軟正黑體" w:cs="微軟正黑體"/>
                <w:kern w:val="0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推薦獎若干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名，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獎金</w:t>
            </w:r>
            <w:r w:rsidR="00102544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各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參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仟元</w:t>
            </w:r>
            <w:r w:rsidRPr="003A3464">
              <w:rPr>
                <w:rFonts w:ascii="微軟正黑體" w:eastAsia="微軟正黑體" w:cs="微軟正黑體" w:hint="eastAsia"/>
                <w:sz w:val="22"/>
                <w:szCs w:val="22"/>
                <w:lang w:val="zh-TW"/>
              </w:rPr>
              <w:t>及獎狀</w:t>
            </w:r>
            <w:r w:rsidRPr="003A3464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9F11" w14:textId="231DC3EC" w:rsidR="00A42E74" w:rsidRPr="003A3464" w:rsidRDefault="00A42E74" w:rsidP="00EF3517">
            <w:pPr>
              <w:pStyle w:val="Web"/>
              <w:spacing w:beforeLines="50" w:before="180" w:after="0" w:line="360" w:lineRule="exact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/>
              </w:rPr>
              <w:t>本</w:t>
            </w:r>
            <w:r w:rsidRPr="003A3464">
              <w:rPr>
                <w:rFonts w:ascii="微軟正黑體" w:eastAsia="微軟正黑體" w:hAnsi="微軟正黑體" w:hint="eastAsia"/>
              </w:rPr>
              <w:t>組採三</w:t>
            </w:r>
            <w:r w:rsidRPr="003A3464">
              <w:rPr>
                <w:rFonts w:ascii="微軟正黑體" w:eastAsia="微軟正黑體" w:hAnsi="微軟正黑體"/>
              </w:rPr>
              <w:t>階段評審，</w:t>
            </w:r>
            <w:r w:rsidRPr="003A3464">
              <w:rPr>
                <w:rFonts w:ascii="微軟正黑體" w:eastAsia="微軟正黑體" w:hAnsi="微軟正黑體" w:hint="eastAsia"/>
              </w:rPr>
              <w:t>資格審</w:t>
            </w:r>
            <w:r w:rsidR="00102544" w:rsidRPr="003A3464">
              <w:rPr>
                <w:rFonts w:ascii="微軟正黑體" w:eastAsia="微軟正黑體" w:hAnsi="微軟正黑體" w:hint="eastAsia"/>
              </w:rPr>
              <w:t>、複審及</w:t>
            </w:r>
            <w:r w:rsidR="00C542A4" w:rsidRPr="003A3464">
              <w:rPr>
                <w:rFonts w:ascii="微軟正黑體" w:eastAsia="微軟正黑體" w:hAnsi="微軟正黑體" w:hint="eastAsia"/>
              </w:rPr>
              <w:t>線上</w:t>
            </w:r>
            <w:r w:rsidR="00102544" w:rsidRPr="003A3464">
              <w:rPr>
                <w:rFonts w:ascii="微軟正黑體" w:eastAsia="微軟正黑體" w:hAnsi="微軟正黑體"/>
              </w:rPr>
              <w:t>決審</w:t>
            </w:r>
            <w:r w:rsidRPr="003A3464">
              <w:rPr>
                <w:rFonts w:ascii="微軟正黑體" w:eastAsia="微軟正黑體" w:hAnsi="微軟正黑體" w:hint="eastAsia"/>
              </w:rPr>
              <w:t>，</w:t>
            </w:r>
            <w:r w:rsidR="00C542A4" w:rsidRPr="003A3464">
              <w:rPr>
                <w:rFonts w:ascii="微軟正黑體" w:eastAsia="微軟正黑體" w:hAnsi="微軟正黑體" w:hint="eastAsia"/>
              </w:rPr>
              <w:t>線上</w:t>
            </w:r>
            <w:r w:rsidRPr="003A3464">
              <w:rPr>
                <w:rFonts w:ascii="微軟正黑體" w:eastAsia="微軟正黑體" w:hAnsi="微軟正黑體"/>
              </w:rPr>
              <w:t>決審</w:t>
            </w:r>
            <w:r w:rsidRPr="003A3464">
              <w:rPr>
                <w:rFonts w:ascii="微軟正黑體" w:eastAsia="微軟正黑體" w:hAnsi="微軟正黑體" w:hint="eastAsia"/>
              </w:rPr>
              <w:t>將禮</w:t>
            </w:r>
            <w:r w:rsidRPr="003A3464">
              <w:rPr>
                <w:rFonts w:ascii="微軟正黑體" w:eastAsia="微軟正黑體" w:hAnsi="微軟正黑體"/>
              </w:rPr>
              <w:t>聘</w:t>
            </w:r>
            <w:r w:rsidRPr="003A3464">
              <w:rPr>
                <w:rFonts w:ascii="微軟正黑體" w:eastAsia="微軟正黑體" w:hAnsi="微軟正黑體" w:hint="eastAsia"/>
              </w:rPr>
              <w:t>國內知名學者</w:t>
            </w:r>
            <w:r w:rsidRPr="003A3464">
              <w:rPr>
                <w:rFonts w:ascii="微軟正黑體" w:eastAsia="微軟正黑體" w:hAnsi="微軟正黑體"/>
              </w:rPr>
              <w:t>作家擔任</w:t>
            </w:r>
            <w:r w:rsidRPr="003A3464">
              <w:rPr>
                <w:rFonts w:ascii="微軟正黑體" w:eastAsia="微軟正黑體" w:hAnsi="微軟正黑體" w:hint="eastAsia"/>
              </w:rPr>
              <w:t>之</w:t>
            </w:r>
            <w:r w:rsidRPr="003A3464">
              <w:rPr>
                <w:rFonts w:ascii="微軟正黑體" w:eastAsia="微軟正黑體" w:hAnsi="微軟正黑體"/>
              </w:rPr>
              <w:t>。</w:t>
            </w:r>
          </w:p>
          <w:p w14:paraId="54E212E9" w14:textId="7777777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</w:rPr>
              <w:t>【投稿資料】：</w:t>
            </w:r>
          </w:p>
          <w:p w14:paraId="7FFC5646" w14:textId="51652CC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1.線上報名</w:t>
            </w:r>
          </w:p>
          <w:p w14:paraId="0E86AF46" w14:textId="7777777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2.專用</w:t>
            </w:r>
            <w:r w:rsidRPr="003A3464">
              <w:rPr>
                <w:rFonts w:ascii="微軟正黑體" w:eastAsia="微軟正黑體" w:hAnsi="微軟正黑體"/>
                <w:b/>
              </w:rPr>
              <w:t>報名表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一份</w:t>
            </w:r>
            <w:r w:rsidRPr="003A3464">
              <w:rPr>
                <w:rFonts w:ascii="微軟正黑體" w:eastAsia="微軟正黑體" w:hAnsi="微軟正黑體" w:hint="eastAsia"/>
              </w:rPr>
              <w:t>：</w:t>
            </w:r>
            <w:r w:rsidRPr="003A3464">
              <w:rPr>
                <w:rFonts w:ascii="微軟正黑體" w:eastAsia="微軟正黑體" w:hAnsi="微軟正黑體"/>
              </w:rPr>
              <w:t>請勿與文稿一同裝訂。</w:t>
            </w:r>
          </w:p>
          <w:p w14:paraId="5FFEBD03" w14:textId="270A8534" w:rsidR="00A42E74" w:rsidRPr="003A3464" w:rsidRDefault="00A42E74" w:rsidP="00A42E74">
            <w:pPr>
              <w:pStyle w:val="Web"/>
              <w:spacing w:before="0" w:after="0" w:line="36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3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學生證影本或在學證明：</w:t>
            </w:r>
            <w:r w:rsidRPr="003A3464">
              <w:rPr>
                <w:rFonts w:ascii="微軟正黑體" w:eastAsia="微軟正黑體" w:hAnsi="微軟正黑體" w:hint="eastAsia"/>
              </w:rPr>
              <w:t>能識別為1</w:t>
            </w:r>
            <w:r w:rsidR="00D35B18" w:rsidRPr="003A3464">
              <w:rPr>
                <w:rFonts w:ascii="微軟正黑體" w:eastAsia="微軟正黑體" w:hAnsi="微軟正黑體"/>
              </w:rPr>
              <w:t>1</w:t>
            </w:r>
            <w:r w:rsidR="00824402" w:rsidRPr="003A3464">
              <w:rPr>
                <w:rFonts w:ascii="微軟正黑體" w:eastAsia="微軟正黑體" w:hAnsi="微軟正黑體"/>
              </w:rPr>
              <w:t>4</w:t>
            </w:r>
            <w:r w:rsidRPr="003A3464">
              <w:rPr>
                <w:rFonts w:ascii="微軟正黑體" w:eastAsia="微軟正黑體" w:hAnsi="微軟正黑體" w:hint="eastAsia"/>
              </w:rPr>
              <w:t>-2註冊之在學學生，以茲證明。</w:t>
            </w:r>
          </w:p>
          <w:p w14:paraId="4AA5F8DA" w14:textId="72D58301" w:rsidR="00A42E74" w:rsidRPr="003A3464" w:rsidRDefault="00A42E74" w:rsidP="00A42E74">
            <w:pPr>
              <w:pStyle w:val="Web"/>
              <w:spacing w:before="0" w:after="0" w:line="360" w:lineRule="exact"/>
              <w:ind w:left="1416" w:hangingChars="590" w:hanging="1416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4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/>
                <w:b/>
              </w:rPr>
              <w:t>紙本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</w:t>
            </w:r>
            <w:r w:rsidRPr="003A3464">
              <w:rPr>
                <w:rFonts w:ascii="微軟正黑體" w:eastAsia="微軟正黑體" w:hAnsi="微軟正黑體"/>
                <w:b/>
              </w:rPr>
              <w:t>三份</w:t>
            </w:r>
          </w:p>
          <w:p w14:paraId="5C489816" w14:textId="41A3930C" w:rsidR="00A42E74" w:rsidRPr="003A3464" w:rsidRDefault="00A42E74" w:rsidP="00A42E74">
            <w:pPr>
              <w:pStyle w:val="Web"/>
              <w:spacing w:before="0" w:after="0" w:line="36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5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作品電子檔：</w:t>
            </w:r>
            <w:r w:rsidRPr="003A3464">
              <w:rPr>
                <w:rFonts w:ascii="微軟正黑體" w:eastAsia="微軟正黑體" w:hAnsi="微軟正黑體" w:hint="eastAsia"/>
              </w:rPr>
              <w:t>郵寄</w:t>
            </w:r>
            <w:hyperlink r:id="rId14" w:history="1">
              <w:r w:rsidRPr="003A3464">
                <w:rPr>
                  <w:rStyle w:val="a3"/>
                  <w:rFonts w:ascii="Calibri" w:hAnsi="Calibri"/>
                  <w:color w:val="auto"/>
                </w:rPr>
                <w:t>ndhu-writer@</w:t>
              </w:r>
              <w:r w:rsidRPr="003A3464">
                <w:rPr>
                  <w:rStyle w:val="a3"/>
                  <w:rFonts w:ascii="Calibri" w:hAnsi="Calibri" w:hint="eastAsia"/>
                  <w:color w:val="auto"/>
                </w:rPr>
                <w:t>gms</w:t>
              </w:r>
              <w:r w:rsidRPr="003A3464">
                <w:rPr>
                  <w:rStyle w:val="a3"/>
                  <w:rFonts w:ascii="Calibri" w:hAnsi="Calibri"/>
                  <w:color w:val="auto"/>
                </w:rPr>
                <w:t>.ndhu.edu.tw</w:t>
              </w:r>
            </w:hyperlink>
            <w:r w:rsidRPr="003A3464">
              <w:rPr>
                <w:rFonts w:ascii="微軟正黑體" w:eastAsia="微軟正黑體" w:hAnsi="微軟正黑體" w:hint="eastAsia"/>
              </w:rPr>
              <w:t>，檔名為『高中</w:t>
            </w:r>
            <w:r w:rsidR="00B01F7B" w:rsidRPr="003A3464">
              <w:rPr>
                <w:rFonts w:ascii="微軟正黑體" w:eastAsia="微軟正黑體" w:hAnsi="微軟正黑體" w:hint="eastAsia"/>
              </w:rPr>
              <w:t>散文</w:t>
            </w:r>
            <w:r w:rsidR="003E2424" w:rsidRPr="003A3464">
              <w:rPr>
                <w:rFonts w:ascii="微軟正黑體" w:eastAsia="微軟正黑體" w:hAnsi="微軟正黑體" w:hint="eastAsia"/>
              </w:rPr>
              <w:t>獎</w:t>
            </w:r>
            <w:r w:rsidRPr="003A3464">
              <w:rPr>
                <w:rFonts w:ascii="微軟正黑體" w:eastAsia="微軟正黑體" w:hAnsi="微軟正黑體"/>
              </w:rPr>
              <w:t>-</w:t>
            </w:r>
            <w:r w:rsidRPr="003A3464">
              <w:rPr>
                <w:rFonts w:ascii="微軟正黑體" w:eastAsia="微軟正黑體" w:hAnsi="微軟正黑體" w:hint="eastAsia"/>
              </w:rPr>
              <w:t>作品名稱』。</w:t>
            </w:r>
          </w:p>
          <w:p w14:paraId="4F573128" w14:textId="4945AE16" w:rsidR="00B85505" w:rsidRPr="003A3464" w:rsidRDefault="00A42E74" w:rsidP="00EF3517">
            <w:pPr>
              <w:pStyle w:val="Web"/>
              <w:spacing w:before="0" w:afterLines="50" w:after="180" w:line="360" w:lineRule="exact"/>
              <w:ind w:firstLineChars="108" w:firstLine="259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</w:rPr>
              <w:t>例如：『高中</w:t>
            </w:r>
            <w:r w:rsidR="00B01F7B" w:rsidRPr="003A3464">
              <w:rPr>
                <w:rFonts w:ascii="微軟正黑體" w:eastAsia="微軟正黑體" w:hAnsi="微軟正黑體" w:hint="eastAsia"/>
              </w:rPr>
              <w:t>散文</w:t>
            </w:r>
            <w:r w:rsidR="003E2424" w:rsidRPr="003A3464">
              <w:rPr>
                <w:rFonts w:ascii="微軟正黑體" w:eastAsia="微軟正黑體" w:hAnsi="微軟正黑體" w:hint="eastAsia"/>
              </w:rPr>
              <w:t>獎</w:t>
            </w:r>
            <w:r w:rsidRPr="003A3464">
              <w:rPr>
                <w:rFonts w:ascii="微軟正黑體" w:eastAsia="微軟正黑體" w:hAnsi="微軟正黑體" w:hint="eastAsia"/>
              </w:rPr>
              <w:t>-</w:t>
            </w:r>
            <w:r w:rsidRPr="003A3464">
              <w:rPr>
                <w:rFonts w:ascii="微軟正黑體" w:eastAsia="微軟正黑體" w:cs="微軟正黑體" w:hint="eastAsia"/>
                <w:lang w:val="zh-TW"/>
              </w:rPr>
              <w:t>春天</w:t>
            </w:r>
            <w:r w:rsidRPr="003A3464">
              <w:rPr>
                <w:rFonts w:ascii="微軟正黑體" w:eastAsia="微軟正黑體" w:hAnsi="微軟正黑體" w:hint="eastAsia"/>
              </w:rPr>
              <w:t>』。</w:t>
            </w:r>
            <w:r w:rsidRPr="003A3464">
              <w:rPr>
                <w:rFonts w:ascii="微軟正黑體" w:eastAsia="微軟正黑體" w:hAnsi="微軟正黑體"/>
              </w:rPr>
              <w:br/>
              <w:t xml:space="preserve">  </w:t>
            </w:r>
            <w:r w:rsidRPr="003A3464">
              <w:rPr>
                <w:rFonts w:ascii="微軟正黑體" w:eastAsia="微軟正黑體" w:hAnsi="微軟正黑體" w:hint="eastAsia"/>
              </w:rPr>
              <w:t>（</w:t>
            </w:r>
            <w:r w:rsidR="005E5F81" w:rsidRPr="003A3464">
              <w:rPr>
                <w:rFonts w:ascii="微軟正黑體" w:eastAsia="微軟正黑體" w:hAnsi="微軟正黑體" w:hint="eastAsia"/>
              </w:rPr>
              <w:t>W</w:t>
            </w:r>
            <w:r w:rsidRPr="003A3464">
              <w:rPr>
                <w:rFonts w:ascii="微軟正黑體" w:eastAsia="微軟正黑體" w:hAnsi="微軟正黑體"/>
              </w:rPr>
              <w:t>ord</w:t>
            </w:r>
            <w:r w:rsidRPr="003A3464">
              <w:rPr>
                <w:rFonts w:ascii="微軟正黑體" w:eastAsia="微軟正黑體" w:hAnsi="微軟正黑體" w:hint="eastAsia"/>
              </w:rPr>
              <w:t>檔及未鎖碼之</w:t>
            </w:r>
            <w:r w:rsidR="005E5F81" w:rsidRPr="003A3464">
              <w:rPr>
                <w:rFonts w:ascii="微軟正黑體" w:eastAsia="微軟正黑體" w:hAnsi="微軟正黑體" w:hint="eastAsia"/>
              </w:rPr>
              <w:t>pdf</w:t>
            </w:r>
            <w:r w:rsidRPr="003A3464">
              <w:rPr>
                <w:rFonts w:ascii="微軟正黑體" w:eastAsia="微軟正黑體" w:hAnsi="微軟正黑體" w:hint="eastAsia"/>
              </w:rPr>
              <w:t>檔格式各一份）</w:t>
            </w:r>
          </w:p>
        </w:tc>
      </w:tr>
      <w:tr w:rsidR="00A41491" w:rsidRPr="003A3464" w14:paraId="398441A5" w14:textId="77777777" w:rsidTr="00A41491">
        <w:trPr>
          <w:trHeight w:val="2966"/>
          <w:jc w:val="center"/>
        </w:trPr>
        <w:tc>
          <w:tcPr>
            <w:tcW w:w="173" w:type="pct"/>
            <w:vAlign w:val="center"/>
          </w:tcPr>
          <w:p w14:paraId="76F39BB0" w14:textId="77777777" w:rsidR="00A42E74" w:rsidRPr="003A3464" w:rsidRDefault="00A42E74" w:rsidP="00A42E74">
            <w:pPr>
              <w:pStyle w:val="Web"/>
              <w:numPr>
                <w:ilvl w:val="0"/>
                <w:numId w:val="13"/>
              </w:numPr>
              <w:spacing w:before="0" w:after="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93F8" w14:textId="20D3EBEC" w:rsidR="00F3776B" w:rsidRPr="003A3464" w:rsidRDefault="00CA3612" w:rsidP="00F3776B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林君鴻</w:t>
            </w: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全國兒童文學</w:t>
            </w:r>
          </w:p>
          <w:p w14:paraId="34D523EE" w14:textId="03C1F540" w:rsidR="00A42E74" w:rsidRPr="003A3464" w:rsidRDefault="00CA3612" w:rsidP="00B01F7B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本年度徵選</w:t>
            </w: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br/>
              <w:t>童</w:t>
            </w:r>
            <w:r w:rsidR="00B01F7B" w:rsidRPr="003A3464">
              <w:rPr>
                <w:rFonts w:ascii="微軟正黑體" w:eastAsia="微軟正黑體" w:hAnsi="微軟正黑體" w:hint="eastAsia"/>
                <w:sz w:val="28"/>
                <w:szCs w:val="28"/>
              </w:rPr>
              <w:t>詩</w:t>
            </w:r>
            <w:r w:rsidRPr="003A3464">
              <w:rPr>
                <w:rFonts w:ascii="微軟正黑體" w:eastAsia="微軟正黑體" w:hAnsi="微軟正黑體"/>
                <w:sz w:val="28"/>
                <w:szCs w:val="28"/>
              </w:rPr>
              <w:t>獎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14B" w14:textId="77777777" w:rsidR="00A42E74" w:rsidRPr="003A3464" w:rsidRDefault="00A42E74" w:rsidP="00A42E74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全國高中以上</w:t>
            </w:r>
            <w:r w:rsidR="00102544" w:rsidRPr="003A3464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在學學生皆可參加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BF7D" w14:textId="3A278A90" w:rsidR="002D0288" w:rsidRPr="003A3464" w:rsidRDefault="00824402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/>
              </w:rPr>
              <w:t>以</w:t>
            </w:r>
            <w:r w:rsidRPr="003A3464">
              <w:rPr>
                <w:rFonts w:ascii="微軟正黑體" w:eastAsia="微軟正黑體" w:hAnsi="微軟正黑體" w:hint="eastAsia"/>
              </w:rPr>
              <w:t>20</w:t>
            </w:r>
            <w:r w:rsidRPr="003A3464">
              <w:rPr>
                <w:rFonts w:ascii="微軟正黑體" w:eastAsia="微軟正黑體" w:hAnsi="微軟正黑體"/>
              </w:rPr>
              <w:t>行至</w:t>
            </w:r>
            <w:r w:rsidRPr="003A3464">
              <w:rPr>
                <w:rFonts w:ascii="微軟正黑體" w:eastAsia="微軟正黑體" w:hAnsi="微軟正黑體" w:hint="eastAsia"/>
              </w:rPr>
              <w:t>50</w:t>
            </w:r>
            <w:r w:rsidRPr="003A3464">
              <w:rPr>
                <w:rFonts w:ascii="微軟正黑體" w:eastAsia="微軟正黑體" w:hAnsi="微軟正黑體"/>
              </w:rPr>
              <w:t>行之間為限</w:t>
            </w:r>
            <w:r w:rsidRPr="003A3464">
              <w:rPr>
                <w:rFonts w:ascii="微軟正黑體" w:eastAsia="微軟正黑體" w:hAnsi="微軟正黑體" w:hint="eastAsia"/>
              </w:rPr>
              <w:t>，</w:t>
            </w:r>
            <w:r w:rsidRPr="003A3464">
              <w:rPr>
                <w:rFonts w:ascii="微軟正黑體" w:eastAsia="微軟正黑體" w:hAnsi="微軟正黑體"/>
              </w:rPr>
              <w:t>組詩亦可</w:t>
            </w:r>
            <w:r w:rsidR="00D40FAE" w:rsidRPr="003A3464">
              <w:rPr>
                <w:rFonts w:ascii="微軟正黑體" w:eastAsia="微軟正黑體" w:hAnsi="微軟正黑體" w:hint="eastAsia"/>
              </w:rPr>
              <w:t>。</w:t>
            </w:r>
          </w:p>
          <w:p w14:paraId="118F0CBD" w14:textId="44ABCFA4" w:rsidR="00A42E74" w:rsidRPr="003A3464" w:rsidRDefault="00A42E74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第一名：</w:t>
            </w:r>
            <w:r w:rsidR="002539D0" w:rsidRPr="003A3464"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名，獎金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捌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仟元及獎狀。</w:t>
            </w:r>
          </w:p>
          <w:p w14:paraId="37E85C11" w14:textId="0DEE9071" w:rsidR="00A42E74" w:rsidRPr="003A3464" w:rsidRDefault="00A42E74" w:rsidP="00A42E74">
            <w:pPr>
              <w:pStyle w:val="Web"/>
              <w:spacing w:before="0" w:after="0"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第二名：</w:t>
            </w:r>
            <w:r w:rsidR="002539D0" w:rsidRPr="003A3464"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名，獎金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伍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仟元及獎狀。</w:t>
            </w:r>
          </w:p>
          <w:p w14:paraId="4E92F036" w14:textId="2AECAEE6" w:rsidR="00A42E74" w:rsidRPr="003A3464" w:rsidRDefault="00A42E74" w:rsidP="00EF3517">
            <w:pPr>
              <w:pStyle w:val="Web"/>
              <w:spacing w:before="0" w:after="0" w:line="400" w:lineRule="exact"/>
              <w:rPr>
                <w:rFonts w:ascii="微軟正黑體" w:eastAsia="微軟正黑體" w:cs="微軟正黑體"/>
                <w:sz w:val="22"/>
                <w:szCs w:val="22"/>
                <w:lang w:val="zh-TW"/>
              </w:rPr>
            </w:pP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第三名：</w:t>
            </w:r>
            <w:r w:rsidR="002539D0" w:rsidRPr="003A3464"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名，獎金</w:t>
            </w:r>
            <w:r w:rsidR="00EF2F18"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參</w:t>
            </w:r>
            <w:r w:rsidRPr="003A3464">
              <w:rPr>
                <w:rFonts w:ascii="微軟正黑體" w:eastAsia="微軟正黑體" w:hAnsi="微軟正黑體" w:hint="eastAsia"/>
                <w:sz w:val="22"/>
                <w:szCs w:val="22"/>
              </w:rPr>
              <w:t>仟元及獎狀。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1DDB" w14:textId="77777777" w:rsidR="00A42E74" w:rsidRPr="003A3464" w:rsidRDefault="00A42E74" w:rsidP="00EF3517">
            <w:pPr>
              <w:autoSpaceDE w:val="0"/>
              <w:autoSpaceDN w:val="0"/>
              <w:adjustRightInd w:val="0"/>
              <w:spacing w:beforeLines="50" w:before="180" w:line="360" w:lineRule="exact"/>
              <w:jc w:val="both"/>
              <w:rPr>
                <w:rFonts w:ascii="微軟正黑體" w:eastAsia="微軟正黑體" w:cs="微軟正黑體"/>
                <w:kern w:val="0"/>
                <w:lang w:val="zh-TW"/>
              </w:rPr>
            </w:pPr>
            <w:r w:rsidRPr="003A3464">
              <w:rPr>
                <w:rFonts w:ascii="微軟正黑體" w:eastAsia="微軟正黑體" w:cs="微軟正黑體"/>
                <w:kern w:val="0"/>
                <w:lang w:val="zh-TW"/>
              </w:rPr>
              <w:t>本</w:t>
            </w:r>
            <w:r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組採二階段</w:t>
            </w:r>
            <w:r w:rsidRPr="003A3464">
              <w:rPr>
                <w:rFonts w:ascii="微軟正黑體" w:eastAsia="微軟正黑體" w:cs="微軟正黑體"/>
                <w:kern w:val="0"/>
                <w:lang w:val="zh-TW"/>
              </w:rPr>
              <w:t>評審</w:t>
            </w:r>
            <w:r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，資格審</w:t>
            </w:r>
            <w:r w:rsidR="00CD5689" w:rsidRPr="003A3464">
              <w:rPr>
                <w:rFonts w:ascii="微軟正黑體" w:eastAsia="微軟正黑體" w:cs="微軟正黑體" w:hint="eastAsia"/>
                <w:kern w:val="0"/>
              </w:rPr>
              <w:t>及書面</w:t>
            </w:r>
            <w:r w:rsidR="00CD5689" w:rsidRPr="003A3464">
              <w:rPr>
                <w:rFonts w:ascii="微軟正黑體" w:eastAsia="微軟正黑體" w:cs="微軟正黑體"/>
                <w:kern w:val="0"/>
              </w:rPr>
              <w:t>決審</w:t>
            </w:r>
            <w:r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，書面決審敦請國內兒童文學專家擔任之。</w:t>
            </w:r>
          </w:p>
          <w:p w14:paraId="49845D62" w14:textId="7777777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</w:rPr>
              <w:t>【投稿資料】：</w:t>
            </w:r>
          </w:p>
          <w:p w14:paraId="75FF5822" w14:textId="7777777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1.線上報名</w:t>
            </w:r>
          </w:p>
          <w:p w14:paraId="5FE500E4" w14:textId="77777777" w:rsidR="00A42E74" w:rsidRPr="003A3464" w:rsidRDefault="00A42E74" w:rsidP="00A42E74">
            <w:pPr>
              <w:pStyle w:val="Web"/>
              <w:spacing w:before="0" w:after="0" w:line="360" w:lineRule="exact"/>
              <w:ind w:hanging="1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2.專用</w:t>
            </w:r>
            <w:r w:rsidRPr="003A3464">
              <w:rPr>
                <w:rFonts w:ascii="微軟正黑體" w:eastAsia="微軟正黑體" w:hAnsi="微軟正黑體"/>
                <w:b/>
              </w:rPr>
              <w:t>報名表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一份</w:t>
            </w:r>
            <w:r w:rsidRPr="003A3464">
              <w:rPr>
                <w:rFonts w:ascii="微軟正黑體" w:eastAsia="微軟正黑體" w:hAnsi="微軟正黑體" w:hint="eastAsia"/>
              </w:rPr>
              <w:t>：</w:t>
            </w:r>
            <w:r w:rsidRPr="003A3464">
              <w:rPr>
                <w:rFonts w:ascii="微軟正黑體" w:eastAsia="微軟正黑體" w:hAnsi="微軟正黑體"/>
              </w:rPr>
              <w:t>請勿與文稿一同裝訂。</w:t>
            </w:r>
          </w:p>
          <w:p w14:paraId="5662AEF5" w14:textId="19FB7A20" w:rsidR="00A42E74" w:rsidRPr="003A3464" w:rsidRDefault="00A42E74" w:rsidP="00A733E1">
            <w:pPr>
              <w:pStyle w:val="Web"/>
              <w:spacing w:before="0" w:after="0" w:line="36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3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學生證影本或在學證明：</w:t>
            </w:r>
            <w:r w:rsidRPr="003A3464">
              <w:rPr>
                <w:rFonts w:ascii="微軟正黑體" w:eastAsia="微軟正黑體" w:hAnsi="微軟正黑體" w:hint="eastAsia"/>
              </w:rPr>
              <w:t>能識別為</w:t>
            </w:r>
            <w:r w:rsidR="00D35B18" w:rsidRPr="003A3464">
              <w:rPr>
                <w:rFonts w:ascii="微軟正黑體" w:eastAsia="微軟正黑體" w:hAnsi="微軟正黑體"/>
              </w:rPr>
              <w:t>11</w:t>
            </w:r>
            <w:r w:rsidR="00824402" w:rsidRPr="003A3464">
              <w:rPr>
                <w:rFonts w:ascii="微軟正黑體" w:eastAsia="微軟正黑體" w:hAnsi="微軟正黑體"/>
              </w:rPr>
              <w:t>4</w:t>
            </w:r>
            <w:r w:rsidR="001250C1" w:rsidRPr="003A3464">
              <w:rPr>
                <w:rFonts w:ascii="微軟正黑體" w:eastAsia="微軟正黑體" w:hAnsi="微軟正黑體"/>
              </w:rPr>
              <w:t>-2</w:t>
            </w:r>
            <w:r w:rsidRPr="003A3464">
              <w:rPr>
                <w:rFonts w:ascii="微軟正黑體" w:eastAsia="微軟正黑體" w:hAnsi="微軟正黑體" w:hint="eastAsia"/>
              </w:rPr>
              <w:t>註冊之在學學生，以茲證明。</w:t>
            </w:r>
          </w:p>
          <w:p w14:paraId="22DED7EE" w14:textId="77777777" w:rsidR="00A42E74" w:rsidRPr="003A3464" w:rsidRDefault="00A42E74" w:rsidP="00A42E74">
            <w:pPr>
              <w:pStyle w:val="Web"/>
              <w:spacing w:before="0" w:after="0" w:line="360" w:lineRule="exact"/>
              <w:ind w:leftChars="8" w:left="259" w:hangingChars="100" w:hanging="240"/>
              <w:jc w:val="both"/>
              <w:rPr>
                <w:rFonts w:ascii="微軟正黑體" w:eastAsia="微軟正黑體" w:hAnsi="微軟正黑體"/>
                <w:b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4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/>
                <w:b/>
              </w:rPr>
              <w:t>紙本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作品三</w:t>
            </w:r>
            <w:r w:rsidRPr="003A3464">
              <w:rPr>
                <w:rFonts w:ascii="微軟正黑體" w:eastAsia="微軟正黑體" w:hAnsi="微軟正黑體"/>
                <w:b/>
              </w:rPr>
              <w:t>份</w:t>
            </w:r>
            <w:r w:rsidRPr="003A3464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5A0E80A7" w14:textId="5842551F" w:rsidR="00A42E74" w:rsidRPr="003A3464" w:rsidRDefault="00A42E74" w:rsidP="00A42E74">
            <w:pPr>
              <w:pStyle w:val="Web"/>
              <w:spacing w:before="0" w:after="0" w:line="360" w:lineRule="exact"/>
              <w:ind w:leftChars="8" w:left="259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3A3464">
              <w:rPr>
                <w:rFonts w:ascii="微軟正黑體" w:eastAsia="微軟正黑體" w:hAnsi="微軟正黑體" w:hint="eastAsia"/>
                <w:b/>
              </w:rPr>
              <w:t>5</w:t>
            </w:r>
            <w:r w:rsidRPr="003A3464">
              <w:rPr>
                <w:rFonts w:ascii="微軟正黑體" w:eastAsia="微軟正黑體" w:hAnsi="微軟正黑體" w:hint="eastAsia"/>
              </w:rPr>
              <w:t>.</w:t>
            </w:r>
            <w:r w:rsidRPr="003A3464">
              <w:rPr>
                <w:rFonts w:ascii="微軟正黑體" w:eastAsia="微軟正黑體" w:hAnsi="微軟正黑體" w:hint="eastAsia"/>
                <w:b/>
              </w:rPr>
              <w:t>作品電子檔：</w:t>
            </w:r>
            <w:r w:rsidRPr="003A3464">
              <w:rPr>
                <w:rFonts w:ascii="微軟正黑體" w:eastAsia="微軟正黑體" w:hAnsi="微軟正黑體" w:hint="eastAsia"/>
              </w:rPr>
              <w:t>郵寄</w:t>
            </w:r>
            <w:hyperlink r:id="rId15" w:history="1">
              <w:r w:rsidRPr="003A3464">
                <w:rPr>
                  <w:rStyle w:val="a3"/>
                  <w:rFonts w:ascii="Calibri" w:hAnsi="Calibri"/>
                  <w:color w:val="auto"/>
                </w:rPr>
                <w:t>ndhu-writer@</w:t>
              </w:r>
              <w:r w:rsidRPr="003A3464">
                <w:rPr>
                  <w:rStyle w:val="a3"/>
                  <w:rFonts w:ascii="Calibri" w:hAnsi="Calibri" w:hint="eastAsia"/>
                  <w:color w:val="auto"/>
                </w:rPr>
                <w:t>gms</w:t>
              </w:r>
              <w:r w:rsidRPr="003A3464">
                <w:rPr>
                  <w:rStyle w:val="a3"/>
                  <w:rFonts w:ascii="Calibri" w:hAnsi="Calibri"/>
                  <w:color w:val="auto"/>
                </w:rPr>
                <w:t>.ndhu.edu.tw</w:t>
              </w:r>
            </w:hyperlink>
            <w:r w:rsidRPr="003A3464">
              <w:rPr>
                <w:rFonts w:ascii="微軟正黑體" w:eastAsia="微軟正黑體" w:hAnsi="微軟正黑體" w:hint="eastAsia"/>
              </w:rPr>
              <w:t>，</w:t>
            </w:r>
          </w:p>
          <w:p w14:paraId="28755D2D" w14:textId="34998956" w:rsidR="00A42E74" w:rsidRPr="003A3464" w:rsidRDefault="00A42E74" w:rsidP="00EF3517">
            <w:pPr>
              <w:autoSpaceDE w:val="0"/>
              <w:autoSpaceDN w:val="0"/>
              <w:adjustRightInd w:val="0"/>
              <w:spacing w:afterLines="50" w:after="180" w:line="360" w:lineRule="exact"/>
              <w:ind w:leftChars="100" w:left="240"/>
              <w:jc w:val="both"/>
              <w:rPr>
                <w:rFonts w:ascii="微軟正黑體" w:eastAsia="微軟正黑體" w:cs="微軟正黑體"/>
                <w:kern w:val="0"/>
                <w:sz w:val="22"/>
                <w:szCs w:val="22"/>
              </w:rPr>
            </w:pPr>
            <w:r w:rsidRPr="003A3464">
              <w:rPr>
                <w:rFonts w:ascii="微軟正黑體" w:eastAsia="微軟正黑體" w:hAnsi="微軟正黑體" w:hint="eastAsia"/>
              </w:rPr>
              <w:t>檔名為『</w:t>
            </w:r>
            <w:r w:rsidRPr="003A3464">
              <w:rPr>
                <w:rFonts w:ascii="微軟正黑體" w:eastAsia="微軟正黑體" w:hAnsi="微軟正黑體"/>
              </w:rPr>
              <w:t>童</w:t>
            </w:r>
            <w:r w:rsidR="00D335FD" w:rsidRPr="003A3464">
              <w:rPr>
                <w:rFonts w:ascii="微軟正黑體" w:eastAsia="微軟正黑體" w:hAnsi="微軟正黑體" w:hint="eastAsia"/>
              </w:rPr>
              <w:t>詩</w:t>
            </w:r>
            <w:r w:rsidR="003E2424" w:rsidRPr="003A3464">
              <w:rPr>
                <w:rFonts w:ascii="微軟正黑體" w:eastAsia="微軟正黑體" w:hAnsi="微軟正黑體" w:hint="eastAsia"/>
              </w:rPr>
              <w:t>獎</w:t>
            </w:r>
            <w:r w:rsidRPr="003A3464">
              <w:rPr>
                <w:rFonts w:ascii="微軟正黑體" w:eastAsia="微軟正黑體" w:hAnsi="微軟正黑體"/>
              </w:rPr>
              <w:t>-</w:t>
            </w:r>
            <w:r w:rsidRPr="003A3464">
              <w:rPr>
                <w:rFonts w:ascii="微軟正黑體" w:eastAsia="微軟正黑體" w:hAnsi="微軟正黑體" w:hint="eastAsia"/>
              </w:rPr>
              <w:t>作品名稱』，例如『</w:t>
            </w:r>
            <w:r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童</w:t>
            </w:r>
            <w:r w:rsidR="00824402"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詩</w:t>
            </w:r>
            <w:r w:rsidR="003E2424" w:rsidRPr="003A3464">
              <w:rPr>
                <w:rFonts w:ascii="微軟正黑體" w:eastAsia="微軟正黑體" w:hAnsi="微軟正黑體" w:hint="eastAsia"/>
              </w:rPr>
              <w:t>獎</w:t>
            </w:r>
            <w:r w:rsidRPr="003A3464">
              <w:rPr>
                <w:rFonts w:ascii="微軟正黑體" w:eastAsia="微軟正黑體" w:cs="微軟正黑體" w:hint="eastAsia"/>
                <w:kern w:val="0"/>
                <w:lang w:val="zh-TW"/>
              </w:rPr>
              <w:t>-小白兔</w:t>
            </w:r>
            <w:r w:rsidRPr="003A3464">
              <w:rPr>
                <w:rFonts w:ascii="微軟正黑體" w:eastAsia="微軟正黑體" w:hAnsi="微軟正黑體" w:hint="eastAsia"/>
              </w:rPr>
              <w:t>』。</w:t>
            </w:r>
            <w:r w:rsidRPr="003A3464">
              <w:rPr>
                <w:rFonts w:ascii="微軟正黑體" w:eastAsia="微軟正黑體" w:cs="微軟正黑體" w:hint="eastAsia"/>
                <w:kern w:val="0"/>
              </w:rPr>
              <w:t>（</w:t>
            </w:r>
            <w:r w:rsidR="005E5F81" w:rsidRPr="003A3464">
              <w:rPr>
                <w:rFonts w:ascii="微軟正黑體" w:eastAsia="微軟正黑體" w:cs="微軟正黑體" w:hint="eastAsia"/>
                <w:kern w:val="0"/>
              </w:rPr>
              <w:t>W</w:t>
            </w:r>
            <w:r w:rsidRPr="003A3464">
              <w:rPr>
                <w:rFonts w:ascii="微軟正黑體" w:eastAsia="微軟正黑體" w:cs="微軟正黑體"/>
                <w:kern w:val="0"/>
              </w:rPr>
              <w:t>ord</w:t>
            </w:r>
            <w:r w:rsidRPr="003A3464">
              <w:rPr>
                <w:rFonts w:ascii="微軟正黑體" w:eastAsia="微軟正黑體" w:cs="微軟正黑體" w:hint="eastAsia"/>
                <w:kern w:val="0"/>
              </w:rPr>
              <w:t>檔及未鎖碼之</w:t>
            </w:r>
            <w:r w:rsidR="005E5F81" w:rsidRPr="003A3464">
              <w:rPr>
                <w:rFonts w:ascii="微軟正黑體" w:eastAsia="微軟正黑體" w:cs="微軟正黑體" w:hint="eastAsia"/>
                <w:kern w:val="0"/>
              </w:rPr>
              <w:t>pdf</w:t>
            </w:r>
            <w:r w:rsidRPr="003A3464">
              <w:rPr>
                <w:rFonts w:ascii="微軟正黑體" w:eastAsia="微軟正黑體" w:cs="微軟正黑體" w:hint="eastAsia"/>
                <w:kern w:val="0"/>
              </w:rPr>
              <w:t>檔格式各一份）</w:t>
            </w:r>
          </w:p>
        </w:tc>
      </w:tr>
      <w:bookmarkEnd w:id="0"/>
    </w:tbl>
    <w:p w14:paraId="21D7168F" w14:textId="77777777" w:rsidR="00321EE9" w:rsidRPr="003A3464" w:rsidRDefault="00321EE9" w:rsidP="00321EE9">
      <w:pPr>
        <w:pStyle w:val="Web"/>
        <w:spacing w:line="400" w:lineRule="exact"/>
        <w:rPr>
          <w:rStyle w:val="apple-style-span"/>
          <w:rFonts w:ascii="微軟正黑體" w:eastAsia="微軟正黑體" w:hAnsi="微軟正黑體"/>
        </w:rPr>
      </w:pPr>
    </w:p>
    <w:sectPr w:rsidR="00321EE9" w:rsidRPr="003A3464" w:rsidSect="00741557">
      <w:pgSz w:w="16838" w:h="23811" w:code="8"/>
      <w:pgMar w:top="1134" w:right="1134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647C" w14:textId="77777777" w:rsidR="005A189D" w:rsidRDefault="005A189D" w:rsidP="00BB1E51">
      <w:r>
        <w:separator/>
      </w:r>
    </w:p>
  </w:endnote>
  <w:endnote w:type="continuationSeparator" w:id="0">
    <w:p w14:paraId="651E1C3C" w14:textId="77777777" w:rsidR="005A189D" w:rsidRDefault="005A189D" w:rsidP="00BB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C8F07" w14:textId="77777777" w:rsidR="005A189D" w:rsidRDefault="005A189D" w:rsidP="00BB1E51">
      <w:r>
        <w:separator/>
      </w:r>
    </w:p>
  </w:footnote>
  <w:footnote w:type="continuationSeparator" w:id="0">
    <w:p w14:paraId="73EE0EF5" w14:textId="77777777" w:rsidR="005A189D" w:rsidRDefault="005A189D" w:rsidP="00BB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EA"/>
    <w:multiLevelType w:val="hybridMultilevel"/>
    <w:tmpl w:val="A84028C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0F4909B1"/>
    <w:multiLevelType w:val="hybridMultilevel"/>
    <w:tmpl w:val="DB82BB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8C5A21"/>
    <w:multiLevelType w:val="hybridMultilevel"/>
    <w:tmpl w:val="FA262E5E"/>
    <w:lvl w:ilvl="0" w:tplc="FE54767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445C0B"/>
    <w:multiLevelType w:val="hybridMultilevel"/>
    <w:tmpl w:val="CE2AC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A66C1"/>
    <w:multiLevelType w:val="hybridMultilevel"/>
    <w:tmpl w:val="962824A6"/>
    <w:lvl w:ilvl="0" w:tplc="04090001">
      <w:start w:val="1"/>
      <w:numFmt w:val="bullet"/>
      <w:lvlText w:val=""/>
      <w:lvlJc w:val="left"/>
      <w:pPr>
        <w:ind w:left="17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2" w:hanging="480"/>
      </w:pPr>
      <w:rPr>
        <w:rFonts w:ascii="Wingdings" w:hAnsi="Wingdings" w:hint="default"/>
      </w:rPr>
    </w:lvl>
  </w:abstractNum>
  <w:abstractNum w:abstractNumId="5" w15:restartNumberingAfterBreak="0">
    <w:nsid w:val="258B0985"/>
    <w:multiLevelType w:val="hybridMultilevel"/>
    <w:tmpl w:val="742AD54E"/>
    <w:lvl w:ilvl="0" w:tplc="D1D0C6D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D7660C"/>
    <w:multiLevelType w:val="hybridMultilevel"/>
    <w:tmpl w:val="9CF4AA7A"/>
    <w:lvl w:ilvl="0" w:tplc="FCA85356">
      <w:start w:val="1"/>
      <w:numFmt w:val="decimal"/>
      <w:suff w:val="nothing"/>
      <w:lvlText w:val="%1."/>
      <w:lvlJc w:val="left"/>
      <w:pPr>
        <w:ind w:left="3316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9AE22BA"/>
    <w:multiLevelType w:val="hybridMultilevel"/>
    <w:tmpl w:val="CDD2763A"/>
    <w:lvl w:ilvl="0" w:tplc="57BC4EFC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1281080"/>
    <w:multiLevelType w:val="hybridMultilevel"/>
    <w:tmpl w:val="6A70B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821819"/>
    <w:multiLevelType w:val="hybridMultilevel"/>
    <w:tmpl w:val="E2A8C962"/>
    <w:lvl w:ilvl="0" w:tplc="07DE3A8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B9E6A40"/>
    <w:multiLevelType w:val="hybridMultilevel"/>
    <w:tmpl w:val="BD366704"/>
    <w:lvl w:ilvl="0" w:tplc="57BC4EFC">
      <w:start w:val="1"/>
      <w:numFmt w:val="bullet"/>
      <w:lvlText w:val="•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D360389"/>
    <w:multiLevelType w:val="hybridMultilevel"/>
    <w:tmpl w:val="E982CB70"/>
    <w:lvl w:ilvl="0" w:tplc="57BC4EFC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7A112B9B"/>
    <w:multiLevelType w:val="hybridMultilevel"/>
    <w:tmpl w:val="D214EAE6"/>
    <w:lvl w:ilvl="0" w:tplc="AF7E2046">
      <w:start w:val="1"/>
      <w:numFmt w:val="bullet"/>
      <w:lvlText w:val="․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9"/>
    <w:rsid w:val="00006936"/>
    <w:rsid w:val="00006D0F"/>
    <w:rsid w:val="00034E2E"/>
    <w:rsid w:val="00040EF0"/>
    <w:rsid w:val="00042AD4"/>
    <w:rsid w:val="000571A9"/>
    <w:rsid w:val="00061187"/>
    <w:rsid w:val="000658C7"/>
    <w:rsid w:val="0006680B"/>
    <w:rsid w:val="00071389"/>
    <w:rsid w:val="000761D9"/>
    <w:rsid w:val="000800C3"/>
    <w:rsid w:val="00080452"/>
    <w:rsid w:val="00085B42"/>
    <w:rsid w:val="00091DCE"/>
    <w:rsid w:val="000C66B2"/>
    <w:rsid w:val="000C7417"/>
    <w:rsid w:val="000D11F6"/>
    <w:rsid w:val="000D2A54"/>
    <w:rsid w:val="000D4267"/>
    <w:rsid w:val="000D4BBF"/>
    <w:rsid w:val="000E0B6A"/>
    <w:rsid w:val="000E0DD3"/>
    <w:rsid w:val="000E2195"/>
    <w:rsid w:val="000F1EE5"/>
    <w:rsid w:val="000F4D31"/>
    <w:rsid w:val="00102544"/>
    <w:rsid w:val="00104174"/>
    <w:rsid w:val="0011476A"/>
    <w:rsid w:val="0011734C"/>
    <w:rsid w:val="00123B45"/>
    <w:rsid w:val="00124ADB"/>
    <w:rsid w:val="001250C1"/>
    <w:rsid w:val="00141ACD"/>
    <w:rsid w:val="001A2D6E"/>
    <w:rsid w:val="001A650C"/>
    <w:rsid w:val="001D16D9"/>
    <w:rsid w:val="001D2565"/>
    <w:rsid w:val="001D3EB1"/>
    <w:rsid w:val="001E46DF"/>
    <w:rsid w:val="00204F80"/>
    <w:rsid w:val="002057AF"/>
    <w:rsid w:val="00215C31"/>
    <w:rsid w:val="00231F83"/>
    <w:rsid w:val="00240CE5"/>
    <w:rsid w:val="00244EE0"/>
    <w:rsid w:val="0024533D"/>
    <w:rsid w:val="00250D03"/>
    <w:rsid w:val="00251250"/>
    <w:rsid w:val="002539D0"/>
    <w:rsid w:val="00260630"/>
    <w:rsid w:val="00261DF3"/>
    <w:rsid w:val="00283ACA"/>
    <w:rsid w:val="00291E5D"/>
    <w:rsid w:val="002A5FD5"/>
    <w:rsid w:val="002B4C07"/>
    <w:rsid w:val="002D0288"/>
    <w:rsid w:val="002F2D6B"/>
    <w:rsid w:val="00303E72"/>
    <w:rsid w:val="00317615"/>
    <w:rsid w:val="00321EE9"/>
    <w:rsid w:val="00330F1F"/>
    <w:rsid w:val="00342782"/>
    <w:rsid w:val="00346866"/>
    <w:rsid w:val="0035315C"/>
    <w:rsid w:val="00357A37"/>
    <w:rsid w:val="00361749"/>
    <w:rsid w:val="00371D0A"/>
    <w:rsid w:val="00376CA7"/>
    <w:rsid w:val="00386CBE"/>
    <w:rsid w:val="00387BC3"/>
    <w:rsid w:val="003A3464"/>
    <w:rsid w:val="003B17A8"/>
    <w:rsid w:val="003B6AD6"/>
    <w:rsid w:val="003B780A"/>
    <w:rsid w:val="003C1809"/>
    <w:rsid w:val="003D3F3C"/>
    <w:rsid w:val="003E2424"/>
    <w:rsid w:val="003E30AE"/>
    <w:rsid w:val="003E527A"/>
    <w:rsid w:val="003E7CD7"/>
    <w:rsid w:val="00407EBA"/>
    <w:rsid w:val="004117CA"/>
    <w:rsid w:val="004122A2"/>
    <w:rsid w:val="00413DD8"/>
    <w:rsid w:val="004158F7"/>
    <w:rsid w:val="00416EC7"/>
    <w:rsid w:val="004364E0"/>
    <w:rsid w:val="00437FB0"/>
    <w:rsid w:val="00445174"/>
    <w:rsid w:val="00445B09"/>
    <w:rsid w:val="004502C1"/>
    <w:rsid w:val="004566A7"/>
    <w:rsid w:val="00457262"/>
    <w:rsid w:val="004759D7"/>
    <w:rsid w:val="00477870"/>
    <w:rsid w:val="004A365B"/>
    <w:rsid w:val="004B0C18"/>
    <w:rsid w:val="004B3424"/>
    <w:rsid w:val="004C6663"/>
    <w:rsid w:val="004D0307"/>
    <w:rsid w:val="004F12B0"/>
    <w:rsid w:val="004F36B3"/>
    <w:rsid w:val="00500680"/>
    <w:rsid w:val="00516485"/>
    <w:rsid w:val="00552531"/>
    <w:rsid w:val="00552B89"/>
    <w:rsid w:val="00553314"/>
    <w:rsid w:val="00580B86"/>
    <w:rsid w:val="00592A25"/>
    <w:rsid w:val="005A189D"/>
    <w:rsid w:val="005A284C"/>
    <w:rsid w:val="005A583C"/>
    <w:rsid w:val="005A7AF0"/>
    <w:rsid w:val="005C636C"/>
    <w:rsid w:val="005E5F81"/>
    <w:rsid w:val="005E6FBA"/>
    <w:rsid w:val="005F1A94"/>
    <w:rsid w:val="00602648"/>
    <w:rsid w:val="0060419E"/>
    <w:rsid w:val="00604BBB"/>
    <w:rsid w:val="006303BD"/>
    <w:rsid w:val="00637057"/>
    <w:rsid w:val="00641E38"/>
    <w:rsid w:val="0064247E"/>
    <w:rsid w:val="006506B4"/>
    <w:rsid w:val="00650832"/>
    <w:rsid w:val="00654CAD"/>
    <w:rsid w:val="0066130D"/>
    <w:rsid w:val="00662868"/>
    <w:rsid w:val="006709B2"/>
    <w:rsid w:val="0067266F"/>
    <w:rsid w:val="006769BF"/>
    <w:rsid w:val="00676DAA"/>
    <w:rsid w:val="00685601"/>
    <w:rsid w:val="006A12D7"/>
    <w:rsid w:val="006D077C"/>
    <w:rsid w:val="006D1538"/>
    <w:rsid w:val="006D3E6B"/>
    <w:rsid w:val="006F20D4"/>
    <w:rsid w:val="00714BB9"/>
    <w:rsid w:val="00724253"/>
    <w:rsid w:val="007327D4"/>
    <w:rsid w:val="007407B3"/>
    <w:rsid w:val="00740E6A"/>
    <w:rsid w:val="00741557"/>
    <w:rsid w:val="00764C36"/>
    <w:rsid w:val="00770676"/>
    <w:rsid w:val="007934AB"/>
    <w:rsid w:val="00794112"/>
    <w:rsid w:val="007A65FA"/>
    <w:rsid w:val="007B25EA"/>
    <w:rsid w:val="007C2C59"/>
    <w:rsid w:val="007C39D1"/>
    <w:rsid w:val="007C47A6"/>
    <w:rsid w:val="007C6EFB"/>
    <w:rsid w:val="007E2664"/>
    <w:rsid w:val="007E4457"/>
    <w:rsid w:val="007E5804"/>
    <w:rsid w:val="007E6640"/>
    <w:rsid w:val="008010D0"/>
    <w:rsid w:val="008112AF"/>
    <w:rsid w:val="00824402"/>
    <w:rsid w:val="00825E17"/>
    <w:rsid w:val="00826BA6"/>
    <w:rsid w:val="00832C32"/>
    <w:rsid w:val="008517A4"/>
    <w:rsid w:val="0085224F"/>
    <w:rsid w:val="00855DB5"/>
    <w:rsid w:val="0086148C"/>
    <w:rsid w:val="00877069"/>
    <w:rsid w:val="00897505"/>
    <w:rsid w:val="008A1A36"/>
    <w:rsid w:val="008A2639"/>
    <w:rsid w:val="008A3DDF"/>
    <w:rsid w:val="008B3858"/>
    <w:rsid w:val="008D665A"/>
    <w:rsid w:val="008E0FEE"/>
    <w:rsid w:val="00903B7D"/>
    <w:rsid w:val="0091264A"/>
    <w:rsid w:val="00916DFE"/>
    <w:rsid w:val="00926B75"/>
    <w:rsid w:val="00930562"/>
    <w:rsid w:val="00951AFD"/>
    <w:rsid w:val="00952C44"/>
    <w:rsid w:val="0095342D"/>
    <w:rsid w:val="00953C89"/>
    <w:rsid w:val="0095631E"/>
    <w:rsid w:val="0095796A"/>
    <w:rsid w:val="009643F3"/>
    <w:rsid w:val="00971A38"/>
    <w:rsid w:val="009761D5"/>
    <w:rsid w:val="00980045"/>
    <w:rsid w:val="009801DA"/>
    <w:rsid w:val="00985AA0"/>
    <w:rsid w:val="009954FB"/>
    <w:rsid w:val="009A1B23"/>
    <w:rsid w:val="009B22E4"/>
    <w:rsid w:val="009C7A13"/>
    <w:rsid w:val="009E7832"/>
    <w:rsid w:val="00A25BD4"/>
    <w:rsid w:val="00A41491"/>
    <w:rsid w:val="00A42E74"/>
    <w:rsid w:val="00A471FE"/>
    <w:rsid w:val="00A501B4"/>
    <w:rsid w:val="00A54F4A"/>
    <w:rsid w:val="00A56021"/>
    <w:rsid w:val="00A733E1"/>
    <w:rsid w:val="00A74C2B"/>
    <w:rsid w:val="00A75072"/>
    <w:rsid w:val="00A8308E"/>
    <w:rsid w:val="00A84577"/>
    <w:rsid w:val="00A87439"/>
    <w:rsid w:val="00AA2DC8"/>
    <w:rsid w:val="00AB6C07"/>
    <w:rsid w:val="00AB7266"/>
    <w:rsid w:val="00AC483D"/>
    <w:rsid w:val="00AE23ED"/>
    <w:rsid w:val="00B01F7B"/>
    <w:rsid w:val="00B06EAC"/>
    <w:rsid w:val="00B326C8"/>
    <w:rsid w:val="00B35957"/>
    <w:rsid w:val="00B42E4D"/>
    <w:rsid w:val="00B52F34"/>
    <w:rsid w:val="00B54CA6"/>
    <w:rsid w:val="00B65190"/>
    <w:rsid w:val="00B77ECD"/>
    <w:rsid w:val="00B81871"/>
    <w:rsid w:val="00B85505"/>
    <w:rsid w:val="00B96CAE"/>
    <w:rsid w:val="00BA389B"/>
    <w:rsid w:val="00BB1E51"/>
    <w:rsid w:val="00BC17B6"/>
    <w:rsid w:val="00C03113"/>
    <w:rsid w:val="00C05118"/>
    <w:rsid w:val="00C273E4"/>
    <w:rsid w:val="00C542A4"/>
    <w:rsid w:val="00C55073"/>
    <w:rsid w:val="00C71137"/>
    <w:rsid w:val="00C81739"/>
    <w:rsid w:val="00C8206A"/>
    <w:rsid w:val="00C82DEF"/>
    <w:rsid w:val="00C922A0"/>
    <w:rsid w:val="00C96FD2"/>
    <w:rsid w:val="00CA3612"/>
    <w:rsid w:val="00CA67C9"/>
    <w:rsid w:val="00CA739D"/>
    <w:rsid w:val="00CB3FDB"/>
    <w:rsid w:val="00CD238D"/>
    <w:rsid w:val="00CD5689"/>
    <w:rsid w:val="00CD68EF"/>
    <w:rsid w:val="00CE010E"/>
    <w:rsid w:val="00D06355"/>
    <w:rsid w:val="00D21AC9"/>
    <w:rsid w:val="00D31083"/>
    <w:rsid w:val="00D335FD"/>
    <w:rsid w:val="00D35B18"/>
    <w:rsid w:val="00D40FAE"/>
    <w:rsid w:val="00D46DC8"/>
    <w:rsid w:val="00D51549"/>
    <w:rsid w:val="00D854F6"/>
    <w:rsid w:val="00D87B39"/>
    <w:rsid w:val="00D91F30"/>
    <w:rsid w:val="00D973FB"/>
    <w:rsid w:val="00DB7D75"/>
    <w:rsid w:val="00DC771A"/>
    <w:rsid w:val="00DD01F3"/>
    <w:rsid w:val="00DD066D"/>
    <w:rsid w:val="00DF0EEE"/>
    <w:rsid w:val="00DF0F43"/>
    <w:rsid w:val="00DF7C44"/>
    <w:rsid w:val="00E10A08"/>
    <w:rsid w:val="00E164E9"/>
    <w:rsid w:val="00E164F3"/>
    <w:rsid w:val="00E3145B"/>
    <w:rsid w:val="00E314AB"/>
    <w:rsid w:val="00E337F7"/>
    <w:rsid w:val="00E458ED"/>
    <w:rsid w:val="00E6137D"/>
    <w:rsid w:val="00E6379B"/>
    <w:rsid w:val="00E723E8"/>
    <w:rsid w:val="00E75268"/>
    <w:rsid w:val="00E825DC"/>
    <w:rsid w:val="00E9736B"/>
    <w:rsid w:val="00EA02B2"/>
    <w:rsid w:val="00EA32BB"/>
    <w:rsid w:val="00EA4D10"/>
    <w:rsid w:val="00EA6C9C"/>
    <w:rsid w:val="00EB5642"/>
    <w:rsid w:val="00EB593B"/>
    <w:rsid w:val="00EC0C80"/>
    <w:rsid w:val="00EC438C"/>
    <w:rsid w:val="00ED193A"/>
    <w:rsid w:val="00ED27A2"/>
    <w:rsid w:val="00EE4CB7"/>
    <w:rsid w:val="00EF2F18"/>
    <w:rsid w:val="00EF3517"/>
    <w:rsid w:val="00F01568"/>
    <w:rsid w:val="00F04CB4"/>
    <w:rsid w:val="00F17E08"/>
    <w:rsid w:val="00F24E6C"/>
    <w:rsid w:val="00F302E7"/>
    <w:rsid w:val="00F31CF6"/>
    <w:rsid w:val="00F352CB"/>
    <w:rsid w:val="00F3776B"/>
    <w:rsid w:val="00F37F66"/>
    <w:rsid w:val="00F475B7"/>
    <w:rsid w:val="00F672A7"/>
    <w:rsid w:val="00F81E6B"/>
    <w:rsid w:val="00F85FFF"/>
    <w:rsid w:val="00F86893"/>
    <w:rsid w:val="00F902D9"/>
    <w:rsid w:val="00F95D48"/>
    <w:rsid w:val="00F9602B"/>
    <w:rsid w:val="00FC199B"/>
    <w:rsid w:val="00FC771E"/>
    <w:rsid w:val="00FD0B6F"/>
    <w:rsid w:val="00FE3447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55FE"/>
  <w15:docId w15:val="{7DE93061-281C-483B-A76C-D81A1576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21EE9"/>
  </w:style>
  <w:style w:type="paragraph" w:styleId="Web">
    <w:name w:val="Normal (Web)"/>
    <w:basedOn w:val="a"/>
    <w:uiPriority w:val="99"/>
    <w:unhideWhenUsed/>
    <w:rsid w:val="00321EE9"/>
    <w:pPr>
      <w:widowControl/>
      <w:spacing w:before="136" w:after="136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unhideWhenUsed/>
    <w:rsid w:val="00321EE9"/>
    <w:rPr>
      <w:color w:val="9F0000"/>
      <w:u w:val="single"/>
    </w:rPr>
  </w:style>
  <w:style w:type="character" w:styleId="a4">
    <w:name w:val="Strong"/>
    <w:uiPriority w:val="22"/>
    <w:qFormat/>
    <w:rsid w:val="00321E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78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1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B1E5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1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B1E51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606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dhu-writer@gms.ndhu.edu.tw?subject=&#25237;&#31295;&#24501;&#25991;&#31278;&#39006;-&#20316;&#21697;&#21517;&#312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dhu-writer@gms.ndhu.edu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dhu-writer@gms.ndhu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dhu-writer@gms.ndhu.edu.tw" TargetMode="External"/><Relationship Id="rId10" Type="http://schemas.openxmlformats.org/officeDocument/2006/relationships/hyperlink" Target="https://award.nd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rYNLYN" TargetMode="External"/><Relationship Id="rId14" Type="http://schemas.openxmlformats.org/officeDocument/2006/relationships/hyperlink" Target="mailto:ndhu-writer@gms.ndhu.edu.tw?subject=&#25237;&#31295;&#24501;&#25991;&#31278;&#39006;-&#20316;&#21697;&#21517;&#31281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1817-A9E7-4E08-8C1F-0F9E57AF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465</Words>
  <Characters>2654</Characters>
  <Application>Microsoft Office Word</Application>
  <DocSecurity>0</DocSecurity>
  <Lines>22</Lines>
  <Paragraphs>6</Paragraphs>
  <ScaleCrop>false</ScaleCrop>
  <Company>USER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2025-10-22T07:06:00Z</cp:lastPrinted>
  <dcterms:created xsi:type="dcterms:W3CDTF">2025-10-22T01:27:00Z</dcterms:created>
  <dcterms:modified xsi:type="dcterms:W3CDTF">2025-10-22T07:06:00Z</dcterms:modified>
</cp:coreProperties>
</file>