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16" w:type="dxa"/>
        <w:jc w:val="center"/>
        <w:tblLayout w:type="fixed"/>
        <w:tblCellMar>
          <w:left w:w="10" w:type="dxa"/>
          <w:right w:w="10" w:type="dxa"/>
        </w:tblCellMar>
        <w:tblLook w:val="0000" w:firstRow="0" w:lastRow="0" w:firstColumn="0" w:lastColumn="0" w:noHBand="0" w:noVBand="0"/>
      </w:tblPr>
      <w:tblGrid>
        <w:gridCol w:w="9616"/>
      </w:tblGrid>
      <w:tr w:rsidR="003B097F">
        <w:tblPrEx>
          <w:tblCellMar>
            <w:top w:w="0" w:type="dxa"/>
            <w:bottom w:w="0" w:type="dxa"/>
          </w:tblCellMar>
        </w:tblPrEx>
        <w:trPr>
          <w:trHeight w:val="14453"/>
          <w:jc w:val="center"/>
        </w:trPr>
        <w:tc>
          <w:tcPr>
            <w:tcW w:w="9616"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vAlign w:val="center"/>
          </w:tcPr>
          <w:p w:rsidR="003B097F" w:rsidRPr="002B65E0" w:rsidRDefault="00C8533E">
            <w:pPr>
              <w:pStyle w:val="Textbody"/>
              <w:overflowPunct w:val="0"/>
              <w:autoSpaceDE w:val="0"/>
              <w:snapToGrid w:val="0"/>
              <w:jc w:val="both"/>
              <w:rPr>
                <w:b/>
                <w:sz w:val="32"/>
                <w:szCs w:val="36"/>
              </w:rPr>
            </w:pPr>
            <w:r w:rsidRPr="002B65E0">
              <w:rPr>
                <w:b/>
                <w:sz w:val="32"/>
                <w:szCs w:val="36"/>
              </w:rPr>
              <w:t>2025城鎮韌性(防空)演習</w:t>
            </w:r>
            <w:r w:rsidRPr="002B65E0">
              <w:rPr>
                <w:b/>
                <w:color w:val="000000"/>
                <w:sz w:val="32"/>
                <w:szCs w:val="36"/>
              </w:rPr>
              <w:t>【</w:t>
            </w:r>
            <w:r w:rsidRPr="002B65E0">
              <w:rPr>
                <w:b/>
                <w:color w:val="000000"/>
                <w:sz w:val="32"/>
                <w:szCs w:val="36"/>
                <w:shd w:val="clear" w:color="auto" w:fill="FFFF00"/>
              </w:rPr>
              <w:t>英文</w:t>
            </w:r>
            <w:r w:rsidRPr="002B65E0">
              <w:rPr>
                <w:b/>
                <w:color w:val="000000"/>
                <w:sz w:val="32"/>
                <w:szCs w:val="36"/>
              </w:rPr>
              <w:t>】</w:t>
            </w:r>
          </w:p>
          <w:p w:rsidR="003B097F" w:rsidRPr="002B65E0" w:rsidRDefault="00C8533E">
            <w:pPr>
              <w:pStyle w:val="Textbody"/>
              <w:overflowPunct w:val="0"/>
              <w:autoSpaceDE w:val="0"/>
              <w:snapToGrid w:val="0"/>
              <w:jc w:val="both"/>
              <w:rPr>
                <w:b/>
                <w:color w:val="0000FF"/>
                <w:sz w:val="32"/>
                <w:szCs w:val="36"/>
              </w:rPr>
            </w:pPr>
            <w:r w:rsidRPr="002B65E0">
              <w:rPr>
                <w:b/>
                <w:color w:val="0000FF"/>
                <w:sz w:val="32"/>
                <w:szCs w:val="36"/>
              </w:rPr>
              <w:t>2025 Urban Resilience (Air-Defense) Exercise</w:t>
            </w:r>
          </w:p>
          <w:p w:rsidR="003B097F" w:rsidRPr="002B65E0" w:rsidRDefault="00C8533E">
            <w:pPr>
              <w:pStyle w:val="Textbody"/>
              <w:overflowPunct w:val="0"/>
              <w:autoSpaceDE w:val="0"/>
              <w:snapToGrid w:val="0"/>
              <w:jc w:val="both"/>
              <w:rPr>
                <w:sz w:val="24"/>
                <w:szCs w:val="28"/>
              </w:rPr>
            </w:pPr>
            <w:r w:rsidRPr="002B65E0">
              <w:rPr>
                <w:sz w:val="24"/>
                <w:szCs w:val="28"/>
              </w:rPr>
              <w:t>■7月15日至18日，區分本島及外(離)島等地區實施防空演習</w:t>
            </w:r>
          </w:p>
          <w:p w:rsidR="003B097F" w:rsidRPr="002B65E0" w:rsidRDefault="00C8533E">
            <w:pPr>
              <w:pStyle w:val="Textbody"/>
              <w:overflowPunct w:val="0"/>
              <w:autoSpaceDE w:val="0"/>
              <w:snapToGrid w:val="0"/>
              <w:ind w:left="283" w:hanging="3"/>
              <w:jc w:val="both"/>
              <w:rPr>
                <w:color w:val="0000FF"/>
                <w:sz w:val="24"/>
                <w:szCs w:val="28"/>
              </w:rPr>
            </w:pPr>
            <w:r w:rsidRPr="002B65E0">
              <w:rPr>
                <w:rFonts w:ascii="Times New Roman" w:hAnsi="Times New Roman"/>
                <w:sz w:val="36"/>
                <w:lang/>
              </w:rPr>
              <w:t xml:space="preserve">Air-Defense </w:t>
            </w:r>
            <w:r w:rsidRPr="002B65E0">
              <w:rPr>
                <w:rFonts w:ascii="Times New Roman" w:hAnsi="Times New Roman"/>
                <w:sz w:val="36"/>
                <w:lang/>
              </w:rPr>
              <w:t xml:space="preserve">exercise </w:t>
            </w:r>
            <w:r w:rsidRPr="002B65E0">
              <w:rPr>
                <w:rFonts w:ascii="Times New Roman" w:hAnsi="Times New Roman"/>
                <w:sz w:val="36"/>
                <w:lang/>
              </w:rPr>
              <w:t>will take place from July 15 to 18 islandwide.</w:t>
            </w:r>
          </w:p>
          <w:tbl>
            <w:tblPr>
              <w:tblW w:w="9400" w:type="dxa"/>
              <w:tblLayout w:type="fixed"/>
              <w:tblCellMar>
                <w:left w:w="10" w:type="dxa"/>
                <w:right w:w="10" w:type="dxa"/>
              </w:tblCellMar>
              <w:tblLook w:val="0000" w:firstRow="0" w:lastRow="0" w:firstColumn="0" w:lastColumn="0" w:noHBand="0" w:noVBand="0"/>
            </w:tblPr>
            <w:tblGrid>
              <w:gridCol w:w="1561"/>
              <w:gridCol w:w="1701"/>
              <w:gridCol w:w="1050"/>
              <w:gridCol w:w="2211"/>
              <w:gridCol w:w="2877"/>
            </w:tblGrid>
            <w:tr w:rsidR="003B097F" w:rsidTr="002B65E0">
              <w:tblPrEx>
                <w:tblCellMar>
                  <w:top w:w="0" w:type="dxa"/>
                  <w:bottom w:w="0" w:type="dxa"/>
                </w:tblCellMar>
              </w:tblPrEx>
              <w:tc>
                <w:tcPr>
                  <w:tcW w:w="15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3B097F" w:rsidRPr="00C8533E" w:rsidRDefault="00C8533E">
                  <w:pPr>
                    <w:pStyle w:val="Textbody"/>
                    <w:overflowPunct w:val="0"/>
                    <w:autoSpaceDE w:val="0"/>
                    <w:snapToGrid w:val="0"/>
                    <w:spacing w:line="300" w:lineRule="exact"/>
                    <w:jc w:val="center"/>
                    <w:rPr>
                      <w:rFonts w:ascii="Liberation Serif" w:hAnsi="Liberation Serif" w:hint="eastAsia"/>
                      <w:color w:val="000000"/>
                      <w:sz w:val="28"/>
                    </w:rPr>
                  </w:pPr>
                  <w:r w:rsidRPr="00C8533E">
                    <w:rPr>
                      <w:rFonts w:ascii="Times New Roman" w:hAnsi="Times New Roman"/>
                      <w:color w:val="0000FF"/>
                      <w:sz w:val="28"/>
                    </w:rPr>
                    <w:t>日期</w:t>
                  </w:r>
                </w:p>
                <w:p w:rsidR="003B097F" w:rsidRPr="00C8533E" w:rsidRDefault="00C8533E">
                  <w:pPr>
                    <w:pStyle w:val="Textbody"/>
                    <w:overflowPunct w:val="0"/>
                    <w:autoSpaceDE w:val="0"/>
                    <w:snapToGrid w:val="0"/>
                    <w:spacing w:line="300" w:lineRule="exact"/>
                    <w:jc w:val="center"/>
                    <w:rPr>
                      <w:rFonts w:ascii="Liberation Serif" w:hAnsi="Liberation Serif" w:hint="eastAsia"/>
                      <w:color w:val="000000"/>
                      <w:sz w:val="28"/>
                    </w:rPr>
                  </w:pPr>
                  <w:r w:rsidRPr="00C8533E">
                    <w:rPr>
                      <w:rFonts w:ascii="Times New Roman" w:hAnsi="Times New Roman"/>
                      <w:color w:val="0000FF"/>
                      <w:sz w:val="28"/>
                    </w:rPr>
                    <w:t>Date</w:t>
                  </w:r>
                </w:p>
              </w:tc>
              <w:tc>
                <w:tcPr>
                  <w:tcW w:w="170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3B097F" w:rsidRPr="00C8533E" w:rsidRDefault="00C8533E">
                  <w:pPr>
                    <w:pStyle w:val="Textbody"/>
                    <w:overflowPunct w:val="0"/>
                    <w:autoSpaceDE w:val="0"/>
                    <w:snapToGrid w:val="0"/>
                    <w:spacing w:line="300" w:lineRule="exact"/>
                    <w:jc w:val="center"/>
                    <w:rPr>
                      <w:rFonts w:ascii="Liberation Serif" w:hAnsi="Liberation Serif" w:hint="eastAsia"/>
                      <w:color w:val="000000"/>
                      <w:sz w:val="28"/>
                    </w:rPr>
                  </w:pPr>
                  <w:r w:rsidRPr="00C8533E">
                    <w:rPr>
                      <w:rFonts w:ascii="Times New Roman" w:hAnsi="Times New Roman"/>
                      <w:color w:val="0000FF"/>
                      <w:sz w:val="28"/>
                    </w:rPr>
                    <w:t>7</w:t>
                  </w:r>
                  <w:r w:rsidRPr="00C8533E">
                    <w:rPr>
                      <w:rFonts w:ascii="Times New Roman" w:hAnsi="Times New Roman"/>
                      <w:color w:val="0000FF"/>
                      <w:sz w:val="28"/>
                    </w:rPr>
                    <w:t>月</w:t>
                  </w:r>
                  <w:r w:rsidRPr="00C8533E">
                    <w:rPr>
                      <w:rFonts w:ascii="Times New Roman" w:hAnsi="Times New Roman"/>
                      <w:color w:val="0000FF"/>
                      <w:sz w:val="28"/>
                    </w:rPr>
                    <w:t>15</w:t>
                  </w:r>
                  <w:r w:rsidRPr="00C8533E">
                    <w:rPr>
                      <w:rFonts w:ascii="Times New Roman" w:hAnsi="Times New Roman"/>
                      <w:color w:val="0000FF"/>
                      <w:sz w:val="28"/>
                    </w:rPr>
                    <w:t>日</w:t>
                  </w:r>
                </w:p>
                <w:p w:rsidR="003B097F" w:rsidRPr="00C8533E" w:rsidRDefault="00C8533E">
                  <w:pPr>
                    <w:pStyle w:val="Textbody"/>
                    <w:overflowPunct w:val="0"/>
                    <w:autoSpaceDE w:val="0"/>
                    <w:snapToGrid w:val="0"/>
                    <w:spacing w:line="300" w:lineRule="exact"/>
                    <w:jc w:val="center"/>
                    <w:rPr>
                      <w:rFonts w:ascii="Liberation Serif" w:hAnsi="Liberation Serif" w:hint="eastAsia"/>
                      <w:color w:val="000000"/>
                      <w:sz w:val="28"/>
                    </w:rPr>
                  </w:pPr>
                  <w:r w:rsidRPr="00C8533E">
                    <w:rPr>
                      <w:rFonts w:ascii="Times New Roman" w:hAnsi="Times New Roman"/>
                      <w:color w:val="0000FF"/>
                      <w:sz w:val="28"/>
                    </w:rPr>
                    <w:t>July 15</w:t>
                  </w:r>
                  <w:r w:rsidRPr="00C8533E">
                    <w:rPr>
                      <w:rFonts w:ascii="Times New Roman" w:hAnsi="Times New Roman"/>
                      <w:color w:val="0000FF"/>
                      <w:sz w:val="28"/>
                      <w:vertAlign w:val="superscript"/>
                    </w:rPr>
                    <w:t>th</w:t>
                  </w:r>
                </w:p>
              </w:tc>
              <w:tc>
                <w:tcPr>
                  <w:tcW w:w="10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3B097F" w:rsidRPr="00C8533E" w:rsidRDefault="00C8533E">
                  <w:pPr>
                    <w:pStyle w:val="Textbody"/>
                    <w:overflowPunct w:val="0"/>
                    <w:autoSpaceDE w:val="0"/>
                    <w:snapToGrid w:val="0"/>
                    <w:spacing w:line="300" w:lineRule="exact"/>
                    <w:jc w:val="center"/>
                    <w:rPr>
                      <w:rFonts w:ascii="Liberation Serif" w:hAnsi="Liberation Serif" w:hint="eastAsia"/>
                      <w:color w:val="000000"/>
                      <w:sz w:val="28"/>
                    </w:rPr>
                  </w:pPr>
                  <w:r w:rsidRPr="00C8533E">
                    <w:rPr>
                      <w:rFonts w:ascii="Times New Roman" w:hAnsi="Times New Roman"/>
                      <w:color w:val="0000FF"/>
                      <w:sz w:val="28"/>
                    </w:rPr>
                    <w:t>7</w:t>
                  </w:r>
                  <w:r w:rsidRPr="00C8533E">
                    <w:rPr>
                      <w:rFonts w:ascii="Times New Roman" w:hAnsi="Times New Roman"/>
                      <w:color w:val="0000FF"/>
                      <w:sz w:val="28"/>
                    </w:rPr>
                    <w:t>月</w:t>
                  </w:r>
                  <w:r w:rsidRPr="00C8533E">
                    <w:rPr>
                      <w:rFonts w:ascii="Times New Roman" w:hAnsi="Times New Roman"/>
                      <w:color w:val="0000FF"/>
                      <w:sz w:val="28"/>
                    </w:rPr>
                    <w:t>16</w:t>
                  </w:r>
                  <w:r w:rsidRPr="00C8533E">
                    <w:rPr>
                      <w:rFonts w:ascii="Times New Roman" w:hAnsi="Times New Roman"/>
                      <w:color w:val="0000FF"/>
                      <w:sz w:val="28"/>
                    </w:rPr>
                    <w:t>日</w:t>
                  </w:r>
                </w:p>
                <w:p w:rsidR="003B097F" w:rsidRPr="00C8533E" w:rsidRDefault="00C8533E">
                  <w:pPr>
                    <w:pStyle w:val="Textbody"/>
                    <w:overflowPunct w:val="0"/>
                    <w:autoSpaceDE w:val="0"/>
                    <w:snapToGrid w:val="0"/>
                    <w:spacing w:line="300" w:lineRule="exact"/>
                    <w:jc w:val="center"/>
                    <w:rPr>
                      <w:rFonts w:ascii="Liberation Serif" w:hAnsi="Liberation Serif" w:hint="eastAsia"/>
                      <w:color w:val="000000"/>
                      <w:sz w:val="28"/>
                    </w:rPr>
                  </w:pPr>
                  <w:r w:rsidRPr="00C8533E">
                    <w:rPr>
                      <w:rFonts w:ascii="Times New Roman" w:hAnsi="Times New Roman"/>
                      <w:color w:val="0000FF"/>
                      <w:sz w:val="28"/>
                    </w:rPr>
                    <w:t>July 16</w:t>
                  </w:r>
                  <w:r w:rsidRPr="00C8533E">
                    <w:rPr>
                      <w:rFonts w:ascii="Times New Roman" w:hAnsi="Times New Roman"/>
                      <w:color w:val="0000FF"/>
                      <w:sz w:val="28"/>
                      <w:vertAlign w:val="superscript"/>
                    </w:rPr>
                    <w:t>th</w:t>
                  </w:r>
                </w:p>
              </w:tc>
              <w:tc>
                <w:tcPr>
                  <w:tcW w:w="221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3B097F" w:rsidRPr="00C8533E" w:rsidRDefault="00C8533E">
                  <w:pPr>
                    <w:pStyle w:val="Textbody"/>
                    <w:overflowPunct w:val="0"/>
                    <w:autoSpaceDE w:val="0"/>
                    <w:snapToGrid w:val="0"/>
                    <w:spacing w:line="300" w:lineRule="exact"/>
                    <w:jc w:val="center"/>
                    <w:rPr>
                      <w:rFonts w:ascii="Liberation Serif" w:hAnsi="Liberation Serif" w:hint="eastAsia"/>
                      <w:color w:val="000000"/>
                      <w:sz w:val="28"/>
                    </w:rPr>
                  </w:pPr>
                  <w:r w:rsidRPr="00C8533E">
                    <w:rPr>
                      <w:rFonts w:ascii="Times New Roman" w:hAnsi="Times New Roman"/>
                      <w:color w:val="0000FF"/>
                      <w:sz w:val="28"/>
                    </w:rPr>
                    <w:t>7</w:t>
                  </w:r>
                  <w:r w:rsidRPr="00C8533E">
                    <w:rPr>
                      <w:rFonts w:ascii="Times New Roman" w:hAnsi="Times New Roman"/>
                      <w:color w:val="0000FF"/>
                      <w:sz w:val="28"/>
                    </w:rPr>
                    <w:t>月</w:t>
                  </w:r>
                  <w:r w:rsidRPr="00C8533E">
                    <w:rPr>
                      <w:rFonts w:ascii="Times New Roman" w:hAnsi="Times New Roman"/>
                      <w:color w:val="0000FF"/>
                      <w:sz w:val="28"/>
                    </w:rPr>
                    <w:t>17</w:t>
                  </w:r>
                  <w:r w:rsidRPr="00C8533E">
                    <w:rPr>
                      <w:rFonts w:ascii="Times New Roman" w:hAnsi="Times New Roman"/>
                      <w:color w:val="0000FF"/>
                      <w:sz w:val="28"/>
                    </w:rPr>
                    <w:t>日</w:t>
                  </w:r>
                </w:p>
                <w:p w:rsidR="003B097F" w:rsidRPr="00C8533E" w:rsidRDefault="00C8533E">
                  <w:pPr>
                    <w:pStyle w:val="Textbody"/>
                    <w:overflowPunct w:val="0"/>
                    <w:autoSpaceDE w:val="0"/>
                    <w:snapToGrid w:val="0"/>
                    <w:spacing w:line="300" w:lineRule="exact"/>
                    <w:jc w:val="center"/>
                    <w:rPr>
                      <w:rFonts w:ascii="Liberation Serif" w:hAnsi="Liberation Serif" w:hint="eastAsia"/>
                      <w:color w:val="000000"/>
                      <w:sz w:val="28"/>
                    </w:rPr>
                  </w:pPr>
                  <w:r w:rsidRPr="00C8533E">
                    <w:rPr>
                      <w:rFonts w:ascii="Times New Roman" w:hAnsi="Times New Roman"/>
                      <w:color w:val="0000FF"/>
                      <w:sz w:val="28"/>
                    </w:rPr>
                    <w:t>July 17</w:t>
                  </w:r>
                  <w:r w:rsidRPr="00C8533E">
                    <w:rPr>
                      <w:rFonts w:ascii="Times New Roman" w:hAnsi="Times New Roman"/>
                      <w:color w:val="0000FF"/>
                      <w:sz w:val="28"/>
                      <w:vertAlign w:val="superscript"/>
                    </w:rPr>
                    <w:t>th</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3B097F" w:rsidRPr="00C8533E" w:rsidRDefault="00C8533E">
                  <w:pPr>
                    <w:pStyle w:val="Textbody"/>
                    <w:overflowPunct w:val="0"/>
                    <w:autoSpaceDE w:val="0"/>
                    <w:snapToGrid w:val="0"/>
                    <w:spacing w:line="300" w:lineRule="exact"/>
                    <w:jc w:val="center"/>
                    <w:rPr>
                      <w:rFonts w:ascii="Liberation Serif" w:hAnsi="Liberation Serif" w:hint="eastAsia"/>
                      <w:color w:val="000000"/>
                      <w:sz w:val="28"/>
                    </w:rPr>
                  </w:pPr>
                  <w:r w:rsidRPr="00C8533E">
                    <w:rPr>
                      <w:rFonts w:ascii="Times New Roman" w:hAnsi="Times New Roman"/>
                      <w:color w:val="0000FF"/>
                      <w:sz w:val="28"/>
                    </w:rPr>
                    <w:t>7</w:t>
                  </w:r>
                  <w:r w:rsidRPr="00C8533E">
                    <w:rPr>
                      <w:rFonts w:ascii="Times New Roman" w:hAnsi="Times New Roman"/>
                      <w:color w:val="0000FF"/>
                      <w:sz w:val="28"/>
                    </w:rPr>
                    <w:t>月</w:t>
                  </w:r>
                  <w:r w:rsidRPr="00C8533E">
                    <w:rPr>
                      <w:rFonts w:ascii="Times New Roman" w:hAnsi="Times New Roman"/>
                      <w:color w:val="0000FF"/>
                      <w:sz w:val="28"/>
                    </w:rPr>
                    <w:t>18</w:t>
                  </w:r>
                  <w:r w:rsidRPr="00C8533E">
                    <w:rPr>
                      <w:rFonts w:ascii="Times New Roman" w:hAnsi="Times New Roman"/>
                      <w:color w:val="0000FF"/>
                      <w:sz w:val="28"/>
                    </w:rPr>
                    <w:t>日</w:t>
                  </w:r>
                </w:p>
                <w:p w:rsidR="003B097F" w:rsidRPr="00C8533E" w:rsidRDefault="00C8533E">
                  <w:pPr>
                    <w:pStyle w:val="Textbody"/>
                    <w:overflowPunct w:val="0"/>
                    <w:autoSpaceDE w:val="0"/>
                    <w:snapToGrid w:val="0"/>
                    <w:spacing w:line="300" w:lineRule="exact"/>
                    <w:jc w:val="center"/>
                    <w:rPr>
                      <w:rFonts w:ascii="Liberation Serif" w:hAnsi="Liberation Serif" w:hint="eastAsia"/>
                      <w:color w:val="000000"/>
                      <w:sz w:val="28"/>
                    </w:rPr>
                  </w:pPr>
                  <w:r w:rsidRPr="00C8533E">
                    <w:rPr>
                      <w:rFonts w:ascii="Times New Roman" w:hAnsi="Times New Roman"/>
                      <w:color w:val="0000FF"/>
                      <w:sz w:val="28"/>
                    </w:rPr>
                    <w:t>July 18</w:t>
                  </w:r>
                  <w:r w:rsidRPr="00C8533E">
                    <w:rPr>
                      <w:rFonts w:ascii="Times New Roman" w:hAnsi="Times New Roman"/>
                      <w:color w:val="0000FF"/>
                      <w:sz w:val="28"/>
                      <w:vertAlign w:val="superscript"/>
                    </w:rPr>
                    <w:t>th</w:t>
                  </w:r>
                </w:p>
              </w:tc>
            </w:tr>
            <w:tr w:rsidR="003B097F" w:rsidTr="002B65E0">
              <w:tblPrEx>
                <w:tblCellMar>
                  <w:top w:w="0" w:type="dxa"/>
                  <w:bottom w:w="0" w:type="dxa"/>
                </w:tblCellMar>
              </w:tblPrEx>
              <w:tc>
                <w:tcPr>
                  <w:tcW w:w="156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時間</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Time</w:t>
                  </w:r>
                </w:p>
              </w:tc>
              <w:tc>
                <w:tcPr>
                  <w:tcW w:w="4962" w:type="dxa"/>
                  <w:gridSpan w:val="3"/>
                  <w:tcBorders>
                    <w:left w:val="single" w:sz="4" w:space="0" w:color="000000"/>
                    <w:bottom w:val="single" w:sz="4" w:space="0" w:color="000000"/>
                  </w:tcBorders>
                  <w:shd w:val="clear" w:color="auto" w:fill="auto"/>
                  <w:tcMar>
                    <w:top w:w="55" w:type="dxa"/>
                    <w:left w:w="55" w:type="dxa"/>
                    <w:bottom w:w="55" w:type="dxa"/>
                    <w:right w:w="55" w:type="dxa"/>
                  </w:tcMar>
                  <w:vAlign w:val="center"/>
                </w:tcPr>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1330</w:t>
                  </w:r>
                  <w:r w:rsidRPr="002B65E0">
                    <w:rPr>
                      <w:rFonts w:ascii="Times New Roman" w:hAnsi="Times New Roman"/>
                      <w:color w:val="0000FF"/>
                      <w:sz w:val="24"/>
                    </w:rPr>
                    <w:t>至</w:t>
                  </w:r>
                  <w:r w:rsidRPr="002B65E0">
                    <w:rPr>
                      <w:rFonts w:ascii="Times New Roman" w:hAnsi="Times New Roman"/>
                      <w:color w:val="0000FF"/>
                      <w:sz w:val="24"/>
                    </w:rPr>
                    <w:t>1400</w:t>
                  </w:r>
                  <w:r w:rsidRPr="002B65E0">
                    <w:rPr>
                      <w:rFonts w:ascii="Times New Roman" w:hAnsi="Times New Roman"/>
                      <w:color w:val="0000FF"/>
                      <w:sz w:val="24"/>
                    </w:rPr>
                    <w:t>時，共</w:t>
                  </w:r>
                  <w:r w:rsidRPr="002B65E0">
                    <w:rPr>
                      <w:rFonts w:ascii="Times New Roman" w:hAnsi="Times New Roman"/>
                      <w:color w:val="0000FF"/>
                      <w:sz w:val="24"/>
                    </w:rPr>
                    <w:t>30</w:t>
                  </w:r>
                  <w:r w:rsidRPr="002B65E0">
                    <w:rPr>
                      <w:rFonts w:ascii="Times New Roman" w:hAnsi="Times New Roman"/>
                      <w:color w:val="0000FF"/>
                      <w:sz w:val="24"/>
                    </w:rPr>
                    <w:t>分鐘</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1:30 PM to 2:00 PM, 30 min in total</w:t>
                  </w:r>
                </w:p>
              </w:tc>
              <w:tc>
                <w:tcPr>
                  <w:tcW w:w="287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1000</w:t>
                  </w:r>
                  <w:r w:rsidRPr="002B65E0">
                    <w:rPr>
                      <w:rFonts w:ascii="Times New Roman" w:hAnsi="Times New Roman"/>
                      <w:color w:val="0000FF"/>
                      <w:sz w:val="24"/>
                    </w:rPr>
                    <w:t>至</w:t>
                  </w:r>
                  <w:r w:rsidRPr="002B65E0">
                    <w:rPr>
                      <w:rFonts w:ascii="Times New Roman" w:hAnsi="Times New Roman"/>
                      <w:color w:val="0000FF"/>
                      <w:sz w:val="24"/>
                    </w:rPr>
                    <w:t>1030</w:t>
                  </w:r>
                  <w:r w:rsidRPr="002B65E0">
                    <w:rPr>
                      <w:rFonts w:ascii="Times New Roman" w:hAnsi="Times New Roman"/>
                      <w:color w:val="0000FF"/>
                      <w:sz w:val="24"/>
                    </w:rPr>
                    <w:t>時，共</w:t>
                  </w:r>
                  <w:r w:rsidRPr="002B65E0">
                    <w:rPr>
                      <w:rFonts w:ascii="Times New Roman" w:hAnsi="Times New Roman"/>
                      <w:color w:val="0000FF"/>
                      <w:sz w:val="24"/>
                    </w:rPr>
                    <w:t>30</w:t>
                  </w:r>
                  <w:r w:rsidRPr="002B65E0">
                    <w:rPr>
                      <w:rFonts w:ascii="Times New Roman" w:hAnsi="Times New Roman"/>
                      <w:color w:val="0000FF"/>
                      <w:sz w:val="24"/>
                    </w:rPr>
                    <w:t>分鐘</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10:00 AM to 10:30 AM, 30 min in total</w:t>
                  </w:r>
                </w:p>
              </w:tc>
            </w:tr>
            <w:tr w:rsidR="003B097F" w:rsidTr="002B65E0">
              <w:tblPrEx>
                <w:tblCellMar>
                  <w:top w:w="0" w:type="dxa"/>
                  <w:bottom w:w="0" w:type="dxa"/>
                </w:tblCellMar>
              </w:tblPrEx>
              <w:tc>
                <w:tcPr>
                  <w:tcW w:w="156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地區</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Region</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Pr="002B65E0" w:rsidRDefault="00C8533E">
                  <w:pPr>
                    <w:pStyle w:val="Textbody"/>
                    <w:overflowPunct w:val="0"/>
                    <w:autoSpaceDE w:val="0"/>
                    <w:snapToGrid w:val="0"/>
                    <w:spacing w:line="300" w:lineRule="exact"/>
                    <w:jc w:val="center"/>
                    <w:rPr>
                      <w:sz w:val="24"/>
                    </w:rPr>
                  </w:pPr>
                  <w:r w:rsidRPr="002B65E0">
                    <w:rPr>
                      <w:rFonts w:ascii="Times New Roman" w:hAnsi="Times New Roman"/>
                      <w:color w:val="0000FF"/>
                      <w:sz w:val="24"/>
                    </w:rPr>
                    <w:t>中部地區</w:t>
                  </w:r>
                </w:p>
                <w:p w:rsidR="003B097F" w:rsidRPr="002B65E0" w:rsidRDefault="00C8533E">
                  <w:pPr>
                    <w:pStyle w:val="Textbody"/>
                    <w:overflowPunct w:val="0"/>
                    <w:autoSpaceDE w:val="0"/>
                    <w:snapToGrid w:val="0"/>
                    <w:spacing w:line="300" w:lineRule="exact"/>
                    <w:jc w:val="center"/>
                    <w:rPr>
                      <w:sz w:val="24"/>
                    </w:rPr>
                  </w:pPr>
                  <w:r w:rsidRPr="002B65E0">
                    <w:rPr>
                      <w:rFonts w:ascii="Times New Roman" w:hAnsi="Times New Roman"/>
                      <w:color w:val="0000FF"/>
                      <w:sz w:val="24"/>
                    </w:rPr>
                    <w:t>Central</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Pr="002B65E0" w:rsidRDefault="00C8533E">
                  <w:pPr>
                    <w:pStyle w:val="Textbody"/>
                    <w:overflowPunct w:val="0"/>
                    <w:autoSpaceDE w:val="0"/>
                    <w:snapToGrid w:val="0"/>
                    <w:spacing w:line="300" w:lineRule="exact"/>
                    <w:jc w:val="center"/>
                    <w:rPr>
                      <w:sz w:val="24"/>
                    </w:rPr>
                  </w:pPr>
                  <w:r w:rsidRPr="002B65E0">
                    <w:rPr>
                      <w:rFonts w:ascii="Times New Roman" w:hAnsi="Times New Roman"/>
                      <w:color w:val="0000FF"/>
                      <w:sz w:val="24"/>
                    </w:rPr>
                    <w:t>南部地區</w:t>
                  </w:r>
                </w:p>
                <w:p w:rsidR="003B097F" w:rsidRPr="002B65E0" w:rsidRDefault="00C8533E">
                  <w:pPr>
                    <w:pStyle w:val="Textbody"/>
                    <w:overflowPunct w:val="0"/>
                    <w:autoSpaceDE w:val="0"/>
                    <w:snapToGrid w:val="0"/>
                    <w:spacing w:line="300" w:lineRule="exact"/>
                    <w:jc w:val="center"/>
                    <w:rPr>
                      <w:sz w:val="24"/>
                    </w:rPr>
                  </w:pPr>
                  <w:r w:rsidRPr="002B65E0">
                    <w:rPr>
                      <w:rFonts w:ascii="Times New Roman" w:hAnsi="Times New Roman"/>
                      <w:color w:val="0000FF"/>
                      <w:sz w:val="24"/>
                    </w:rPr>
                    <w:t>Southern</w:t>
                  </w:r>
                </w:p>
              </w:tc>
              <w:tc>
                <w:tcPr>
                  <w:tcW w:w="22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Pr="002B65E0" w:rsidRDefault="00C8533E">
                  <w:pPr>
                    <w:pStyle w:val="Textbody"/>
                    <w:overflowPunct w:val="0"/>
                    <w:autoSpaceDE w:val="0"/>
                    <w:snapToGrid w:val="0"/>
                    <w:spacing w:line="300" w:lineRule="exact"/>
                    <w:jc w:val="center"/>
                    <w:rPr>
                      <w:sz w:val="24"/>
                    </w:rPr>
                  </w:pPr>
                  <w:r w:rsidRPr="002B65E0">
                    <w:rPr>
                      <w:rFonts w:ascii="Times New Roman" w:hAnsi="Times New Roman"/>
                      <w:color w:val="0000FF"/>
                      <w:sz w:val="24"/>
                    </w:rPr>
                    <w:t>北部地區</w:t>
                  </w:r>
                </w:p>
                <w:p w:rsidR="003B097F" w:rsidRPr="002B65E0" w:rsidRDefault="00C8533E">
                  <w:pPr>
                    <w:pStyle w:val="Textbody"/>
                    <w:overflowPunct w:val="0"/>
                    <w:autoSpaceDE w:val="0"/>
                    <w:snapToGrid w:val="0"/>
                    <w:spacing w:line="300" w:lineRule="exact"/>
                    <w:jc w:val="center"/>
                    <w:rPr>
                      <w:sz w:val="24"/>
                    </w:rPr>
                  </w:pPr>
                  <w:r w:rsidRPr="002B65E0">
                    <w:rPr>
                      <w:rFonts w:ascii="Times New Roman" w:hAnsi="Times New Roman"/>
                      <w:color w:val="0000FF"/>
                      <w:sz w:val="24"/>
                    </w:rPr>
                    <w:t>Northern</w:t>
                  </w:r>
                </w:p>
              </w:tc>
              <w:tc>
                <w:tcPr>
                  <w:tcW w:w="287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東部地區及外離島</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Eastern and outlying islands</w:t>
                  </w:r>
                </w:p>
              </w:tc>
            </w:tr>
            <w:tr w:rsidR="003B097F" w:rsidTr="002B65E0">
              <w:tblPrEx>
                <w:tblCellMar>
                  <w:top w:w="0" w:type="dxa"/>
                  <w:bottom w:w="0" w:type="dxa"/>
                </w:tblCellMar>
              </w:tblPrEx>
              <w:trPr>
                <w:trHeight w:val="4670"/>
              </w:trPr>
              <w:tc>
                <w:tcPr>
                  <w:tcW w:w="156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地方政府</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Local governments</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苗栗縣</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szCs w:val="28"/>
                    </w:rPr>
                  </w:pPr>
                  <w:r w:rsidRPr="002B65E0">
                    <w:rPr>
                      <w:rFonts w:ascii="Times New Roman" w:hAnsi="Times New Roman"/>
                      <w:color w:val="0000FF"/>
                      <w:sz w:val="24"/>
                    </w:rPr>
                    <w:t>Miaoli County</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proofErr w:type="gramStart"/>
                  <w:r w:rsidRPr="002B65E0">
                    <w:rPr>
                      <w:rFonts w:ascii="Times New Roman" w:hAnsi="Times New Roman"/>
                      <w:color w:val="0000FF"/>
                      <w:sz w:val="24"/>
                    </w:rPr>
                    <w:t>臺</w:t>
                  </w:r>
                  <w:proofErr w:type="gramEnd"/>
                  <w:r w:rsidRPr="002B65E0">
                    <w:rPr>
                      <w:rFonts w:ascii="Times New Roman" w:hAnsi="Times New Roman"/>
                      <w:color w:val="0000FF"/>
                      <w:sz w:val="24"/>
                    </w:rPr>
                    <w:t>中市</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szCs w:val="28"/>
                    </w:rPr>
                  </w:pPr>
                  <w:r w:rsidRPr="002B65E0">
                    <w:rPr>
                      <w:rFonts w:ascii="Times New Roman" w:hAnsi="Times New Roman"/>
                      <w:color w:val="0000FF"/>
                      <w:sz w:val="24"/>
                    </w:rPr>
                    <w:t>Taichung City</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南投縣</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szCs w:val="28"/>
                    </w:rPr>
                  </w:pPr>
                  <w:r w:rsidRPr="002B65E0">
                    <w:rPr>
                      <w:rFonts w:ascii="Times New Roman" w:hAnsi="Times New Roman"/>
                      <w:color w:val="0000FF"/>
                      <w:sz w:val="24"/>
                    </w:rPr>
                    <w:t>Nantou County</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彰化縣</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szCs w:val="28"/>
                    </w:rPr>
                  </w:pPr>
                  <w:r w:rsidRPr="002B65E0">
                    <w:rPr>
                      <w:rFonts w:ascii="Times New Roman" w:hAnsi="Times New Roman"/>
                      <w:color w:val="0000FF"/>
                      <w:sz w:val="24"/>
                    </w:rPr>
                    <w:t>Changhua County</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雲林縣</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szCs w:val="28"/>
                    </w:rPr>
                  </w:pPr>
                  <w:r w:rsidRPr="002B65E0">
                    <w:rPr>
                      <w:rFonts w:ascii="Times New Roman" w:hAnsi="Times New Roman"/>
                      <w:color w:val="0000FF"/>
                      <w:sz w:val="24"/>
                    </w:rPr>
                    <w:t>Yunlin County</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嘉義市</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szCs w:val="28"/>
                    </w:rPr>
                  </w:pPr>
                  <w:r w:rsidRPr="002B65E0">
                    <w:rPr>
                      <w:rFonts w:ascii="Times New Roman" w:hAnsi="Times New Roman"/>
                      <w:color w:val="0000FF"/>
                      <w:sz w:val="24"/>
                    </w:rPr>
                    <w:t>Chiayi City</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嘉義縣</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Chiayi County</w:t>
                  </w:r>
                </w:p>
              </w:tc>
              <w:tc>
                <w:tcPr>
                  <w:tcW w:w="1050" w:type="dxa"/>
                  <w:tcBorders>
                    <w:left w:val="single" w:sz="4" w:space="0" w:color="000000"/>
                    <w:bottom w:val="single" w:sz="4" w:space="0" w:color="000000"/>
                  </w:tcBorders>
                  <w:shd w:val="clear" w:color="auto" w:fill="auto"/>
                  <w:tcMar>
                    <w:top w:w="55" w:type="dxa"/>
                    <w:left w:w="55" w:type="dxa"/>
                    <w:bottom w:w="55" w:type="dxa"/>
                    <w:right w:w="55" w:type="dxa"/>
                  </w:tcMar>
                </w:tcPr>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proofErr w:type="gramStart"/>
                  <w:r w:rsidRPr="002B65E0">
                    <w:rPr>
                      <w:rFonts w:ascii="Times New Roman" w:hAnsi="Times New Roman"/>
                      <w:color w:val="0000FF"/>
                      <w:sz w:val="24"/>
                    </w:rPr>
                    <w:t>臺</w:t>
                  </w:r>
                  <w:proofErr w:type="gramEnd"/>
                  <w:r w:rsidRPr="002B65E0">
                    <w:rPr>
                      <w:rFonts w:ascii="Times New Roman" w:hAnsi="Times New Roman"/>
                      <w:color w:val="0000FF"/>
                      <w:sz w:val="24"/>
                    </w:rPr>
                    <w:t>南市</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szCs w:val="28"/>
                    </w:rPr>
                  </w:pPr>
                  <w:r w:rsidRPr="002B65E0">
                    <w:rPr>
                      <w:rFonts w:ascii="Times New Roman" w:hAnsi="Times New Roman"/>
                      <w:color w:val="0000FF"/>
                      <w:sz w:val="24"/>
                    </w:rPr>
                    <w:t>Tainan City</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高雄市</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szCs w:val="28"/>
                    </w:rPr>
                  </w:pPr>
                  <w:r w:rsidRPr="002B65E0">
                    <w:rPr>
                      <w:rFonts w:ascii="Times New Roman" w:hAnsi="Times New Roman"/>
                      <w:color w:val="0000FF"/>
                      <w:sz w:val="24"/>
                    </w:rPr>
                    <w:t>Kaohsiung City</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屏東縣</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szCs w:val="28"/>
                    </w:rPr>
                  </w:pPr>
                  <w:r w:rsidRPr="002B65E0">
                    <w:rPr>
                      <w:rFonts w:ascii="Times New Roman" w:hAnsi="Times New Roman"/>
                      <w:color w:val="0000FF"/>
                      <w:sz w:val="24"/>
                    </w:rPr>
                    <w:t>Pingtung</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County</w:t>
                  </w:r>
                </w:p>
              </w:tc>
              <w:tc>
                <w:tcPr>
                  <w:tcW w:w="2211" w:type="dxa"/>
                  <w:tcBorders>
                    <w:left w:val="single" w:sz="4" w:space="0" w:color="000000"/>
                    <w:bottom w:val="single" w:sz="4" w:space="0" w:color="000000"/>
                  </w:tcBorders>
                  <w:shd w:val="clear" w:color="auto" w:fill="auto"/>
                  <w:tcMar>
                    <w:top w:w="55" w:type="dxa"/>
                    <w:left w:w="55" w:type="dxa"/>
                    <w:bottom w:w="55" w:type="dxa"/>
                    <w:right w:w="55" w:type="dxa"/>
                  </w:tcMar>
                </w:tcPr>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宜蘭縣</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szCs w:val="28"/>
                    </w:rPr>
                  </w:pPr>
                  <w:proofErr w:type="spellStart"/>
                  <w:r w:rsidRPr="002B65E0">
                    <w:rPr>
                      <w:rFonts w:ascii="Times New Roman" w:hAnsi="Times New Roman"/>
                      <w:color w:val="0000FF"/>
                      <w:sz w:val="24"/>
                    </w:rPr>
                    <w:t>Yilan</w:t>
                  </w:r>
                  <w:proofErr w:type="spellEnd"/>
                  <w:r w:rsidRPr="002B65E0">
                    <w:rPr>
                      <w:rFonts w:ascii="Times New Roman" w:hAnsi="Times New Roman"/>
                      <w:color w:val="0000FF"/>
                      <w:sz w:val="24"/>
                    </w:rPr>
                    <w:t xml:space="preserve"> County</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基隆市</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szCs w:val="28"/>
                    </w:rPr>
                  </w:pPr>
                  <w:r w:rsidRPr="002B65E0">
                    <w:rPr>
                      <w:rFonts w:ascii="Times New Roman" w:hAnsi="Times New Roman"/>
                      <w:color w:val="0000FF"/>
                      <w:sz w:val="24"/>
                    </w:rPr>
                    <w:t>Keelung City</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臺北市</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szCs w:val="28"/>
                    </w:rPr>
                  </w:pPr>
                  <w:r w:rsidRPr="002B65E0">
                    <w:rPr>
                      <w:rFonts w:ascii="Times New Roman" w:hAnsi="Times New Roman"/>
                      <w:color w:val="0000FF"/>
                      <w:sz w:val="24"/>
                    </w:rPr>
                    <w:t>Taipei City</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新北市</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szCs w:val="28"/>
                    </w:rPr>
                  </w:pPr>
                  <w:r w:rsidRPr="002B65E0">
                    <w:rPr>
                      <w:rFonts w:ascii="Times New Roman" w:hAnsi="Times New Roman"/>
                      <w:color w:val="0000FF"/>
                      <w:sz w:val="24"/>
                    </w:rPr>
                    <w:t>New Taipei City</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桃園市</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szCs w:val="28"/>
                    </w:rPr>
                  </w:pPr>
                  <w:r w:rsidRPr="002B65E0">
                    <w:rPr>
                      <w:rFonts w:ascii="Times New Roman" w:hAnsi="Times New Roman"/>
                      <w:color w:val="0000FF"/>
                      <w:sz w:val="24"/>
                    </w:rPr>
                    <w:t>Taoyuan City</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新竹市</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szCs w:val="28"/>
                    </w:rPr>
                  </w:pPr>
                  <w:r w:rsidRPr="002B65E0">
                    <w:rPr>
                      <w:rFonts w:ascii="Times New Roman" w:hAnsi="Times New Roman"/>
                      <w:color w:val="0000FF"/>
                      <w:sz w:val="24"/>
                    </w:rPr>
                    <w:t>Hsinchu City</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新竹縣</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Hsinchu County</w:t>
                  </w:r>
                </w:p>
              </w:tc>
              <w:tc>
                <w:tcPr>
                  <w:tcW w:w="287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花蓮縣</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szCs w:val="28"/>
                    </w:rPr>
                  </w:pPr>
                  <w:r w:rsidRPr="002B65E0">
                    <w:rPr>
                      <w:rFonts w:ascii="Times New Roman" w:hAnsi="Times New Roman"/>
                      <w:color w:val="0000FF"/>
                      <w:sz w:val="24"/>
                    </w:rPr>
                    <w:t>Hualian County</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proofErr w:type="gramStart"/>
                  <w:r w:rsidRPr="002B65E0">
                    <w:rPr>
                      <w:rFonts w:ascii="Times New Roman" w:hAnsi="Times New Roman"/>
                      <w:color w:val="0000FF"/>
                      <w:sz w:val="24"/>
                    </w:rPr>
                    <w:t>臺</w:t>
                  </w:r>
                  <w:proofErr w:type="gramEnd"/>
                  <w:r w:rsidRPr="002B65E0">
                    <w:rPr>
                      <w:rFonts w:ascii="Times New Roman" w:hAnsi="Times New Roman"/>
                      <w:color w:val="0000FF"/>
                      <w:sz w:val="24"/>
                    </w:rPr>
                    <w:t>東縣</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szCs w:val="28"/>
                    </w:rPr>
                  </w:pPr>
                  <w:r w:rsidRPr="002B65E0">
                    <w:rPr>
                      <w:rFonts w:ascii="Times New Roman" w:hAnsi="Times New Roman"/>
                      <w:color w:val="0000FF"/>
                      <w:sz w:val="24"/>
                    </w:rPr>
                    <w:t>Taitung County</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金門縣</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szCs w:val="28"/>
                    </w:rPr>
                  </w:pPr>
                  <w:r w:rsidRPr="002B65E0">
                    <w:rPr>
                      <w:rFonts w:ascii="Times New Roman" w:hAnsi="Times New Roman"/>
                      <w:color w:val="0000FF"/>
                      <w:sz w:val="24"/>
                    </w:rPr>
                    <w:t>Kinmen County</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連江縣</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szCs w:val="28"/>
                    </w:rPr>
                  </w:pPr>
                  <w:proofErr w:type="spellStart"/>
                  <w:r w:rsidRPr="002B65E0">
                    <w:rPr>
                      <w:rFonts w:ascii="Times New Roman" w:hAnsi="Times New Roman"/>
                      <w:color w:val="0000FF"/>
                      <w:sz w:val="24"/>
                    </w:rPr>
                    <w:t>Lianjiang</w:t>
                  </w:r>
                  <w:proofErr w:type="spellEnd"/>
                  <w:r w:rsidRPr="002B65E0">
                    <w:rPr>
                      <w:rFonts w:ascii="Times New Roman" w:hAnsi="Times New Roman"/>
                      <w:color w:val="0000FF"/>
                      <w:sz w:val="24"/>
                    </w:rPr>
                    <w:t xml:space="preserve"> County</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澎湖縣</w:t>
                  </w:r>
                </w:p>
                <w:p w:rsidR="003B097F" w:rsidRPr="002B65E0" w:rsidRDefault="00C8533E">
                  <w:pPr>
                    <w:pStyle w:val="Textbody"/>
                    <w:overflowPunct w:val="0"/>
                    <w:autoSpaceDE w:val="0"/>
                    <w:snapToGrid w:val="0"/>
                    <w:spacing w:line="300" w:lineRule="exact"/>
                    <w:jc w:val="center"/>
                    <w:rPr>
                      <w:rFonts w:ascii="Liberation Serif" w:hAnsi="Liberation Serif" w:hint="eastAsia"/>
                      <w:color w:val="000000"/>
                      <w:sz w:val="24"/>
                    </w:rPr>
                  </w:pPr>
                  <w:r w:rsidRPr="002B65E0">
                    <w:rPr>
                      <w:rFonts w:ascii="Times New Roman" w:hAnsi="Times New Roman"/>
                      <w:color w:val="0000FF"/>
                      <w:sz w:val="24"/>
                    </w:rPr>
                    <w:t>Penghu County</w:t>
                  </w:r>
                </w:p>
              </w:tc>
            </w:tr>
          </w:tbl>
          <w:p w:rsidR="003B097F" w:rsidRDefault="00C8533E">
            <w:pPr>
              <w:pStyle w:val="Textbody"/>
              <w:overflowPunct w:val="0"/>
              <w:autoSpaceDE w:val="0"/>
              <w:snapToGrid w:val="0"/>
              <w:spacing w:line="300" w:lineRule="exact"/>
              <w:ind w:left="286" w:hanging="286"/>
              <w:jc w:val="both"/>
              <w:rPr>
                <w:sz w:val="28"/>
                <w:szCs w:val="28"/>
              </w:rPr>
            </w:pPr>
            <w:r>
              <w:rPr>
                <w:sz w:val="28"/>
                <w:szCs w:val="28"/>
              </w:rPr>
              <w:t>■聽聞防空警報(或接獲手機告警訊息)時，應依警察及民防執勤人員引導，就近實施疏散避難</w:t>
            </w:r>
          </w:p>
          <w:p w:rsidR="003B097F" w:rsidRDefault="00C8533E">
            <w:pPr>
              <w:pStyle w:val="Textbody"/>
              <w:overflowPunct w:val="0"/>
              <w:autoSpaceDE w:val="0"/>
              <w:snapToGrid w:val="0"/>
              <w:spacing w:line="300" w:lineRule="exact"/>
              <w:ind w:left="304" w:hanging="20"/>
              <w:jc w:val="both"/>
              <w:rPr>
                <w:rFonts w:ascii="Times New Roman" w:hAnsi="Times New Roman"/>
                <w:color w:val="0000FF"/>
                <w:sz w:val="28"/>
                <w:szCs w:val="28"/>
              </w:rPr>
            </w:pPr>
            <w:r>
              <w:rPr>
                <w:rFonts w:ascii="Times New Roman" w:hAnsi="Times New Roman"/>
                <w:color w:val="0000FF"/>
                <w:sz w:val="28"/>
                <w:szCs w:val="28"/>
              </w:rPr>
              <w:t>When the air-defense alarm sounds (or all citizen receives mobile phone warning messages is received), all citizens shall follow the guidance of the police and civil defense staff and evacuate to adjacent shelters.</w:t>
            </w:r>
          </w:p>
          <w:p w:rsidR="003B097F" w:rsidRDefault="00C8533E">
            <w:pPr>
              <w:pStyle w:val="Textbody"/>
              <w:overflowPunct w:val="0"/>
              <w:autoSpaceDE w:val="0"/>
              <w:snapToGrid w:val="0"/>
              <w:spacing w:line="300" w:lineRule="exact"/>
              <w:jc w:val="both"/>
            </w:pPr>
            <w:r>
              <w:rPr>
                <w:sz w:val="28"/>
                <w:szCs w:val="28"/>
              </w:rPr>
              <w:t xml:space="preserve">■緊急警報音符 </w:t>
            </w:r>
            <w:r>
              <w:rPr>
                <w:color w:val="0000FF"/>
                <w:sz w:val="28"/>
                <w:szCs w:val="28"/>
              </w:rPr>
              <w:t>Siren sounds indicate the start of the drill</w:t>
            </w:r>
            <w:r>
              <w:rPr>
                <w:sz w:val="28"/>
                <w:szCs w:val="28"/>
              </w:rPr>
              <w:t>：</w:t>
            </w:r>
          </w:p>
          <w:p w:rsidR="003B097F" w:rsidRDefault="00C8533E">
            <w:pPr>
              <w:pStyle w:val="Textbody"/>
              <w:overflowPunct w:val="0"/>
              <w:autoSpaceDE w:val="0"/>
              <w:snapToGrid w:val="0"/>
              <w:spacing w:line="300" w:lineRule="exact"/>
              <w:ind w:firstLine="286"/>
              <w:jc w:val="both"/>
              <w:rPr>
                <w:sz w:val="28"/>
                <w:szCs w:val="28"/>
              </w:rPr>
            </w:pPr>
            <w:r>
              <w:rPr>
                <w:sz w:val="28"/>
                <w:szCs w:val="28"/>
              </w:rPr>
              <w:t>長音15秒、短音5秒，各音節間隔5秒，連續3次，共115秒</w:t>
            </w:r>
          </w:p>
          <w:p w:rsidR="003B097F" w:rsidRDefault="00C8533E">
            <w:pPr>
              <w:pStyle w:val="Textbody"/>
              <w:overflowPunct w:val="0"/>
              <w:autoSpaceDE w:val="0"/>
              <w:snapToGrid w:val="0"/>
              <w:spacing w:line="300" w:lineRule="exact"/>
              <w:ind w:left="304" w:hanging="20"/>
              <w:jc w:val="both"/>
              <w:rPr>
                <w:rFonts w:ascii="Times New Roman" w:hAnsi="Times New Roman"/>
                <w:color w:val="0000FF"/>
                <w:sz w:val="28"/>
                <w:szCs w:val="28"/>
              </w:rPr>
            </w:pPr>
            <w:r>
              <w:rPr>
                <w:rFonts w:ascii="Times New Roman" w:hAnsi="Times New Roman"/>
                <w:color w:val="0000FF"/>
                <w:sz w:val="28"/>
                <w:szCs w:val="28"/>
              </w:rPr>
              <w:t>The siren consists of 15 seconds of long note and 5 seconds of short notes. There is an interval of 5 seconds between notes. The pattern is repeated for 3 times, 115 seconds in total.</w:t>
            </w:r>
          </w:p>
          <w:p w:rsidR="003B097F" w:rsidRDefault="00C8533E">
            <w:pPr>
              <w:pStyle w:val="Textbody"/>
              <w:overflowPunct w:val="0"/>
              <w:autoSpaceDE w:val="0"/>
              <w:snapToGrid w:val="0"/>
              <w:spacing w:line="300" w:lineRule="exact"/>
              <w:ind w:left="304" w:hanging="20"/>
              <w:jc w:val="both"/>
            </w:pPr>
            <w:r>
              <w:rPr>
                <w:sz w:val="28"/>
                <w:szCs w:val="28"/>
              </w:rPr>
              <w:t>解除警報音符：1長音90秒</w:t>
            </w:r>
          </w:p>
          <w:p w:rsidR="003B097F" w:rsidRDefault="00C8533E">
            <w:pPr>
              <w:pStyle w:val="Textbody"/>
              <w:overflowPunct w:val="0"/>
              <w:autoSpaceDE w:val="0"/>
              <w:snapToGrid w:val="0"/>
              <w:spacing w:line="300" w:lineRule="exact"/>
              <w:ind w:left="304" w:hanging="20"/>
              <w:jc w:val="both"/>
            </w:pPr>
            <w:r>
              <w:rPr>
                <w:rFonts w:ascii="Times New Roman" w:hAnsi="Times New Roman"/>
                <w:color w:val="0000FF"/>
                <w:sz w:val="28"/>
                <w:szCs w:val="28"/>
              </w:rPr>
              <w:t>All clear</w:t>
            </w:r>
            <w:r>
              <w:rPr>
                <w:rFonts w:ascii="Times New Roman" w:hAnsi="Times New Roman"/>
                <w:color w:val="0000FF"/>
                <w:sz w:val="28"/>
                <w:szCs w:val="28"/>
              </w:rPr>
              <w:t>：</w:t>
            </w:r>
            <w:r>
              <w:rPr>
                <w:rFonts w:ascii="Times New Roman" w:hAnsi="Times New Roman"/>
                <w:color w:val="0000FF"/>
                <w:sz w:val="28"/>
                <w:szCs w:val="28"/>
              </w:rPr>
              <w:t xml:space="preserve">A long, uninterrupted siren </w:t>
            </w:r>
            <w:proofErr w:type="gramStart"/>
            <w:r>
              <w:rPr>
                <w:rFonts w:ascii="Times New Roman" w:hAnsi="Times New Roman"/>
                <w:color w:val="0000FF"/>
                <w:sz w:val="28"/>
                <w:szCs w:val="28"/>
              </w:rPr>
              <w:t>lasting  90</w:t>
            </w:r>
            <w:proofErr w:type="gramEnd"/>
            <w:r>
              <w:rPr>
                <w:rFonts w:ascii="Times New Roman" w:hAnsi="Times New Roman"/>
                <w:color w:val="0000FF"/>
                <w:sz w:val="28"/>
                <w:szCs w:val="28"/>
              </w:rPr>
              <w:t xml:space="preserve"> seconds.</w:t>
            </w:r>
          </w:p>
          <w:p w:rsidR="003B097F" w:rsidRDefault="00C8533E">
            <w:pPr>
              <w:pStyle w:val="Textbody"/>
              <w:overflowPunct w:val="0"/>
              <w:autoSpaceDE w:val="0"/>
              <w:snapToGrid w:val="0"/>
              <w:spacing w:line="300" w:lineRule="exact"/>
              <w:jc w:val="both"/>
              <w:rPr>
                <w:sz w:val="28"/>
                <w:szCs w:val="28"/>
              </w:rPr>
            </w:pPr>
            <w:r>
              <w:rPr>
                <w:sz w:val="28"/>
                <w:szCs w:val="28"/>
              </w:rPr>
              <w:t>■未配合演習管制及演練，依民防法處新臺幣3萬元以上15萬元以下罰鍰</w:t>
            </w:r>
          </w:p>
          <w:p w:rsidR="003B097F" w:rsidRDefault="00C8533E">
            <w:pPr>
              <w:pStyle w:val="Textbody"/>
              <w:overflowPunct w:val="0"/>
              <w:autoSpaceDE w:val="0"/>
              <w:snapToGrid w:val="0"/>
              <w:spacing w:line="300" w:lineRule="exact"/>
              <w:ind w:left="304" w:hanging="20"/>
              <w:jc w:val="both"/>
            </w:pPr>
            <w:r>
              <w:rPr>
                <w:rFonts w:ascii="Times New Roman" w:hAnsi="Times New Roman"/>
                <w:color w:val="0000FF"/>
                <w:sz w:val="28"/>
                <w:szCs w:val="28"/>
              </w:rPr>
              <w:t>Anyone violates the rules and regulations of the drill will be fined between NTD $30,000 and NTD $150,000 in accordance with the Civil Defense Act.</w:t>
            </w:r>
          </w:p>
        </w:tc>
      </w:tr>
    </w:tbl>
    <w:p w:rsidR="00C8533E" w:rsidRDefault="00C8533E">
      <w:pPr>
        <w:rPr>
          <w:vanish/>
        </w:rPr>
        <w:sectPr w:rsidR="00C8533E">
          <w:footerReference w:type="default" r:id="rId6"/>
          <w:pgSz w:w="11906" w:h="16838"/>
          <w:pgMar w:top="850" w:right="1134" w:bottom="1021" w:left="1134" w:header="720" w:footer="850" w:gutter="0"/>
          <w:cols w:space="720"/>
        </w:sectPr>
      </w:pPr>
    </w:p>
    <w:tbl>
      <w:tblPr>
        <w:tblW w:w="9615" w:type="dxa"/>
        <w:jc w:val="center"/>
        <w:tblLayout w:type="fixed"/>
        <w:tblCellMar>
          <w:left w:w="10" w:type="dxa"/>
          <w:right w:w="10" w:type="dxa"/>
        </w:tblCellMar>
        <w:tblLook w:val="0000" w:firstRow="0" w:lastRow="0" w:firstColumn="0" w:lastColumn="0" w:noHBand="0" w:noVBand="0"/>
      </w:tblPr>
      <w:tblGrid>
        <w:gridCol w:w="9615"/>
      </w:tblGrid>
      <w:tr w:rsidR="003B097F">
        <w:tblPrEx>
          <w:tblCellMar>
            <w:top w:w="0" w:type="dxa"/>
            <w:bottom w:w="0" w:type="dxa"/>
          </w:tblCellMar>
        </w:tblPrEx>
        <w:trPr>
          <w:jc w:val="center"/>
        </w:trPr>
        <w:tc>
          <w:tcPr>
            <w:tcW w:w="9615"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tcPr>
          <w:p w:rsidR="003B097F" w:rsidRDefault="00C8533E">
            <w:pPr>
              <w:pStyle w:val="Textbody"/>
              <w:overflowPunct w:val="0"/>
              <w:autoSpaceDE w:val="0"/>
              <w:snapToGrid w:val="0"/>
              <w:jc w:val="both"/>
              <w:rPr>
                <w:b/>
                <w:sz w:val="36"/>
                <w:szCs w:val="36"/>
              </w:rPr>
            </w:pPr>
            <w:r>
              <w:rPr>
                <w:b/>
                <w:color w:val="000000"/>
                <w:sz w:val="36"/>
                <w:szCs w:val="36"/>
              </w:rPr>
              <w:lastRenderedPageBreak/>
              <w:t>2025城鎮韌性(防空)演習【</w:t>
            </w:r>
            <w:r>
              <w:rPr>
                <w:b/>
                <w:color w:val="000000"/>
                <w:sz w:val="36"/>
                <w:szCs w:val="36"/>
                <w:shd w:val="clear" w:color="auto" w:fill="FFFF00"/>
              </w:rPr>
              <w:t>日文</w:t>
            </w:r>
            <w:r>
              <w:rPr>
                <w:b/>
                <w:color w:val="000000"/>
                <w:sz w:val="36"/>
                <w:szCs w:val="36"/>
              </w:rPr>
              <w:t>】</w:t>
            </w:r>
          </w:p>
          <w:p w:rsidR="003B097F" w:rsidRDefault="00C8533E">
            <w:pPr>
              <w:pStyle w:val="Textbody"/>
              <w:overflowPunct w:val="0"/>
              <w:autoSpaceDE w:val="0"/>
              <w:snapToGrid w:val="0"/>
              <w:jc w:val="both"/>
            </w:pPr>
            <w:r>
              <w:rPr>
                <w:rFonts w:ascii="MS Mincho" w:eastAsia="MS Mincho" w:hAnsi="MS Mincho"/>
                <w:b/>
                <w:color w:val="0000FF"/>
                <w:sz w:val="36"/>
                <w:szCs w:val="36"/>
                <w:lang w:eastAsia="ja-JP"/>
              </w:rPr>
              <w:t>民国114年（2025年）</w:t>
            </w:r>
            <w:r>
              <w:rPr>
                <w:rFonts w:ascii="MS Mincho" w:eastAsia="MS Mincho" w:hAnsi="MS Mincho"/>
                <w:b/>
                <w:color w:val="0000FF"/>
                <w:sz w:val="36"/>
                <w:szCs w:val="36"/>
              </w:rPr>
              <w:t>都市強</w:t>
            </w:r>
            <w:r>
              <w:rPr>
                <w:rFonts w:ascii="MS Mincho" w:eastAsia="MS Mincho" w:hAnsi="MS Mincho"/>
                <w:b/>
                <w:color w:val="0000FF"/>
                <w:sz w:val="36"/>
                <w:szCs w:val="36"/>
                <w:lang w:eastAsia="ja-JP"/>
              </w:rPr>
              <w:t>韌</w:t>
            </w:r>
            <w:r>
              <w:rPr>
                <w:rFonts w:ascii="MS Mincho" w:eastAsia="MS Mincho" w:hAnsi="MS Mincho"/>
                <w:b/>
                <w:color w:val="0000FF"/>
                <w:sz w:val="36"/>
                <w:szCs w:val="36"/>
              </w:rPr>
              <w:t>化</w:t>
            </w:r>
            <w:r>
              <w:rPr>
                <w:rFonts w:ascii="MS Mincho" w:eastAsia="MS Mincho" w:hAnsi="MS Mincho"/>
                <w:b/>
                <w:color w:val="0000FF"/>
                <w:sz w:val="36"/>
                <w:szCs w:val="36"/>
                <w:lang w:eastAsia="ja-JP"/>
              </w:rPr>
              <w:t>（防空）演習訓練</w:t>
            </w:r>
          </w:p>
          <w:p w:rsidR="003B097F" w:rsidRDefault="00C8533E">
            <w:pPr>
              <w:pStyle w:val="Textbody"/>
              <w:overflowPunct w:val="0"/>
              <w:autoSpaceDE w:val="0"/>
              <w:snapToGrid w:val="0"/>
              <w:jc w:val="both"/>
              <w:rPr>
                <w:sz w:val="28"/>
                <w:szCs w:val="28"/>
              </w:rPr>
            </w:pPr>
            <w:r>
              <w:rPr>
                <w:sz w:val="28"/>
                <w:szCs w:val="28"/>
              </w:rPr>
              <w:t>■7月15日至18日，區分本島及外(離)島等地區實施防空演習</w:t>
            </w:r>
          </w:p>
          <w:p w:rsidR="003B097F" w:rsidRDefault="00C8533E">
            <w:pPr>
              <w:pStyle w:val="Textbody"/>
              <w:overflowPunct w:val="0"/>
              <w:autoSpaceDE w:val="0"/>
              <w:snapToGrid w:val="0"/>
              <w:ind w:left="283" w:hanging="3"/>
              <w:jc w:val="both"/>
            </w:pPr>
            <w:r>
              <w:rPr>
                <w:rFonts w:ascii="MS Mincho" w:eastAsia="MS Mincho" w:hAnsi="MS Mincho"/>
                <w:color w:val="0000FF"/>
                <w:sz w:val="28"/>
                <w:szCs w:val="28"/>
              </w:rPr>
              <w:t>7</w:t>
            </w:r>
            <w:r>
              <w:rPr>
                <w:rFonts w:ascii="MS Mincho" w:eastAsia="MS Mincho" w:hAnsi="MS Mincho"/>
                <w:color w:val="0000FF"/>
                <w:sz w:val="28"/>
                <w:szCs w:val="28"/>
                <w:lang w:eastAsia="ja-JP"/>
              </w:rPr>
              <w:t>月</w:t>
            </w:r>
            <w:r>
              <w:rPr>
                <w:rFonts w:ascii="MS Mincho" w:eastAsia="MS Mincho" w:hAnsi="MS Mincho"/>
                <w:color w:val="0000FF"/>
                <w:sz w:val="28"/>
                <w:szCs w:val="28"/>
              </w:rPr>
              <w:t>15</w:t>
            </w:r>
            <w:r>
              <w:rPr>
                <w:rFonts w:ascii="MS Mincho" w:eastAsia="MS Mincho" w:hAnsi="MS Mincho"/>
                <w:color w:val="0000FF"/>
                <w:sz w:val="28"/>
                <w:szCs w:val="28"/>
                <w:lang w:eastAsia="ja-JP"/>
              </w:rPr>
              <w:t>日から</w:t>
            </w:r>
            <w:r>
              <w:rPr>
                <w:rFonts w:ascii="MS Mincho" w:eastAsia="MS Mincho" w:hAnsi="MS Mincho"/>
                <w:color w:val="0000FF"/>
                <w:sz w:val="28"/>
                <w:szCs w:val="28"/>
              </w:rPr>
              <w:t>18</w:t>
            </w:r>
            <w:r>
              <w:rPr>
                <w:rFonts w:ascii="MS Mincho" w:eastAsia="MS Mincho" w:hAnsi="MS Mincho"/>
                <w:color w:val="0000FF"/>
                <w:sz w:val="28"/>
                <w:szCs w:val="28"/>
                <w:lang w:eastAsia="ja-JP"/>
              </w:rPr>
              <w:t>日までの期間、台湾本島及び離島等の地区において、防空演習が実施されます。</w:t>
            </w:r>
          </w:p>
          <w:tbl>
            <w:tblPr>
              <w:tblW w:w="9333" w:type="dxa"/>
              <w:tblLayout w:type="fixed"/>
              <w:tblCellMar>
                <w:left w:w="10" w:type="dxa"/>
                <w:right w:w="10" w:type="dxa"/>
              </w:tblCellMar>
              <w:tblLook w:val="0000" w:firstRow="0" w:lastRow="0" w:firstColumn="0" w:lastColumn="0" w:noHBand="0" w:noVBand="0"/>
            </w:tblPr>
            <w:tblGrid>
              <w:gridCol w:w="1309"/>
              <w:gridCol w:w="1757"/>
              <w:gridCol w:w="1757"/>
              <w:gridCol w:w="1757"/>
              <w:gridCol w:w="2753"/>
            </w:tblGrid>
            <w:tr w:rsidR="003B097F">
              <w:tblPrEx>
                <w:tblCellMar>
                  <w:top w:w="0" w:type="dxa"/>
                  <w:bottom w:w="0" w:type="dxa"/>
                </w:tblCellMar>
              </w:tblPrEx>
              <w:tc>
                <w:tcPr>
                  <w:tcW w:w="13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rPr>
                  </w:pPr>
                  <w:r>
                    <w:rPr>
                      <w:sz w:val="24"/>
                    </w:rPr>
                    <w:t>日期</w:t>
                  </w:r>
                </w:p>
                <w:p w:rsidR="003B097F" w:rsidRDefault="00C8533E">
                  <w:pPr>
                    <w:pStyle w:val="Textbody"/>
                    <w:overflowPunct w:val="0"/>
                    <w:autoSpaceDE w:val="0"/>
                    <w:snapToGrid w:val="0"/>
                    <w:jc w:val="center"/>
                  </w:pPr>
                  <w:r>
                    <w:rPr>
                      <w:rFonts w:ascii="MS Mincho" w:eastAsia="MS Mincho" w:hAnsi="MS Mincho"/>
                      <w:color w:val="0000FF"/>
                      <w:sz w:val="24"/>
                      <w:lang w:eastAsia="ja-JP"/>
                    </w:rPr>
                    <w:t>日付</w:t>
                  </w:r>
                </w:p>
              </w:tc>
              <w:tc>
                <w:tcPr>
                  <w:tcW w:w="1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rPr>
                  </w:pPr>
                  <w:r>
                    <w:rPr>
                      <w:sz w:val="24"/>
                    </w:rPr>
                    <w:t>7月15日</w:t>
                  </w:r>
                </w:p>
                <w:p w:rsidR="003B097F" w:rsidRDefault="00C8533E">
                  <w:pPr>
                    <w:pStyle w:val="Textbody"/>
                    <w:overflowPunct w:val="0"/>
                    <w:autoSpaceDE w:val="0"/>
                    <w:snapToGrid w:val="0"/>
                    <w:jc w:val="center"/>
                  </w:pPr>
                  <w:r>
                    <w:rPr>
                      <w:rFonts w:ascii="MS Mincho" w:eastAsia="MS Mincho" w:hAnsi="MS Mincho"/>
                      <w:color w:val="0000FF"/>
                      <w:sz w:val="24"/>
                    </w:rPr>
                    <w:t>7</w:t>
                  </w:r>
                  <w:r>
                    <w:rPr>
                      <w:rFonts w:ascii="MS Mincho" w:eastAsia="MS Mincho" w:hAnsi="MS Mincho"/>
                      <w:color w:val="0000FF"/>
                      <w:sz w:val="24"/>
                      <w:lang w:eastAsia="ja-JP"/>
                    </w:rPr>
                    <w:t>月</w:t>
                  </w:r>
                  <w:r>
                    <w:rPr>
                      <w:rFonts w:ascii="MS Mincho" w:eastAsia="MS Mincho" w:hAnsi="MS Mincho"/>
                      <w:color w:val="0000FF"/>
                      <w:sz w:val="24"/>
                    </w:rPr>
                    <w:t>15</w:t>
                  </w:r>
                  <w:r>
                    <w:rPr>
                      <w:rFonts w:ascii="MS Mincho" w:eastAsia="MS Mincho" w:hAnsi="MS Mincho"/>
                      <w:color w:val="0000FF"/>
                      <w:sz w:val="24"/>
                      <w:lang w:eastAsia="ja-JP"/>
                    </w:rPr>
                    <w:t>日</w:t>
                  </w:r>
                </w:p>
              </w:tc>
              <w:tc>
                <w:tcPr>
                  <w:tcW w:w="1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rPr>
                  </w:pPr>
                  <w:r>
                    <w:rPr>
                      <w:sz w:val="24"/>
                    </w:rPr>
                    <w:t>7月16日</w:t>
                  </w:r>
                </w:p>
                <w:p w:rsidR="003B097F" w:rsidRDefault="00C8533E">
                  <w:pPr>
                    <w:pStyle w:val="Textbody"/>
                    <w:overflowPunct w:val="0"/>
                    <w:autoSpaceDE w:val="0"/>
                    <w:snapToGrid w:val="0"/>
                    <w:jc w:val="center"/>
                  </w:pPr>
                  <w:r>
                    <w:rPr>
                      <w:rFonts w:ascii="MS Mincho" w:eastAsia="MS Mincho" w:hAnsi="MS Mincho"/>
                      <w:color w:val="0000FF"/>
                      <w:sz w:val="24"/>
                    </w:rPr>
                    <w:t>7</w:t>
                  </w:r>
                  <w:r>
                    <w:rPr>
                      <w:rFonts w:ascii="MS Mincho" w:eastAsia="MS Mincho" w:hAnsi="MS Mincho"/>
                      <w:color w:val="0000FF"/>
                      <w:sz w:val="24"/>
                      <w:lang w:eastAsia="ja-JP"/>
                    </w:rPr>
                    <w:t>月</w:t>
                  </w:r>
                  <w:r>
                    <w:rPr>
                      <w:rFonts w:ascii="MS Mincho" w:eastAsia="MS Mincho" w:hAnsi="MS Mincho"/>
                      <w:color w:val="0000FF"/>
                      <w:sz w:val="24"/>
                    </w:rPr>
                    <w:t>16</w:t>
                  </w:r>
                  <w:r>
                    <w:rPr>
                      <w:rFonts w:ascii="MS Mincho" w:eastAsia="MS Mincho" w:hAnsi="MS Mincho"/>
                      <w:color w:val="0000FF"/>
                      <w:sz w:val="24"/>
                      <w:lang w:eastAsia="ja-JP"/>
                    </w:rPr>
                    <w:t>日</w:t>
                  </w:r>
                </w:p>
              </w:tc>
              <w:tc>
                <w:tcPr>
                  <w:tcW w:w="1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rPr>
                  </w:pPr>
                  <w:r>
                    <w:rPr>
                      <w:sz w:val="24"/>
                    </w:rPr>
                    <w:t>7月17日</w:t>
                  </w:r>
                </w:p>
                <w:p w:rsidR="003B097F" w:rsidRDefault="00C8533E">
                  <w:pPr>
                    <w:pStyle w:val="Textbody"/>
                    <w:overflowPunct w:val="0"/>
                    <w:autoSpaceDE w:val="0"/>
                    <w:snapToGrid w:val="0"/>
                    <w:jc w:val="center"/>
                  </w:pPr>
                  <w:r>
                    <w:rPr>
                      <w:rFonts w:ascii="MS Mincho" w:eastAsia="MS Mincho" w:hAnsi="MS Mincho"/>
                      <w:color w:val="0000FF"/>
                      <w:sz w:val="24"/>
                    </w:rPr>
                    <w:t>7</w:t>
                  </w:r>
                  <w:r>
                    <w:rPr>
                      <w:rFonts w:ascii="MS Mincho" w:eastAsia="MS Mincho" w:hAnsi="MS Mincho"/>
                      <w:color w:val="0000FF"/>
                      <w:sz w:val="24"/>
                      <w:lang w:eastAsia="ja-JP"/>
                    </w:rPr>
                    <w:t>月</w:t>
                  </w:r>
                  <w:r>
                    <w:rPr>
                      <w:rFonts w:ascii="MS Mincho" w:eastAsia="MS Mincho" w:hAnsi="MS Mincho"/>
                      <w:color w:val="0000FF"/>
                      <w:sz w:val="24"/>
                    </w:rPr>
                    <w:t>17</w:t>
                  </w:r>
                  <w:r>
                    <w:rPr>
                      <w:rFonts w:ascii="MS Mincho" w:eastAsia="MS Mincho" w:hAnsi="MS Mincho"/>
                      <w:color w:val="0000FF"/>
                      <w:sz w:val="24"/>
                      <w:lang w:eastAsia="ja-JP"/>
                    </w:rPr>
                    <w:t>日</w:t>
                  </w:r>
                </w:p>
              </w:tc>
              <w:tc>
                <w:tcPr>
                  <w:tcW w:w="2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rPr>
                  </w:pPr>
                  <w:r>
                    <w:rPr>
                      <w:sz w:val="24"/>
                    </w:rPr>
                    <w:t>7月18日</w:t>
                  </w:r>
                </w:p>
                <w:p w:rsidR="003B097F" w:rsidRDefault="00C8533E">
                  <w:pPr>
                    <w:pStyle w:val="Textbody"/>
                    <w:overflowPunct w:val="0"/>
                    <w:autoSpaceDE w:val="0"/>
                    <w:snapToGrid w:val="0"/>
                    <w:jc w:val="center"/>
                  </w:pPr>
                  <w:r>
                    <w:rPr>
                      <w:rFonts w:ascii="MS Mincho" w:eastAsia="MS Mincho" w:hAnsi="MS Mincho"/>
                      <w:color w:val="0000FF"/>
                      <w:sz w:val="24"/>
                    </w:rPr>
                    <w:t>7</w:t>
                  </w:r>
                  <w:r>
                    <w:rPr>
                      <w:rFonts w:ascii="MS Mincho" w:eastAsia="MS Mincho" w:hAnsi="MS Mincho"/>
                      <w:color w:val="0000FF"/>
                      <w:sz w:val="24"/>
                      <w:lang w:eastAsia="ja-JP"/>
                    </w:rPr>
                    <w:t>月</w:t>
                  </w:r>
                  <w:r>
                    <w:rPr>
                      <w:rFonts w:ascii="MS Mincho" w:eastAsia="MS Mincho" w:hAnsi="MS Mincho"/>
                      <w:color w:val="0000FF"/>
                      <w:sz w:val="24"/>
                    </w:rPr>
                    <w:t>18</w:t>
                  </w:r>
                  <w:r>
                    <w:rPr>
                      <w:rFonts w:ascii="MS Mincho" w:eastAsia="MS Mincho" w:hAnsi="MS Mincho"/>
                      <w:color w:val="0000FF"/>
                      <w:sz w:val="24"/>
                      <w:lang w:eastAsia="ja-JP"/>
                    </w:rPr>
                    <w:t>日</w:t>
                  </w:r>
                </w:p>
              </w:tc>
            </w:tr>
            <w:tr w:rsidR="003B097F">
              <w:tblPrEx>
                <w:tblCellMar>
                  <w:top w:w="0" w:type="dxa"/>
                  <w:bottom w:w="0" w:type="dxa"/>
                </w:tblCellMar>
              </w:tblPrEx>
              <w:tc>
                <w:tcPr>
                  <w:tcW w:w="13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rPr>
                  </w:pPr>
                  <w:r>
                    <w:rPr>
                      <w:sz w:val="24"/>
                    </w:rPr>
                    <w:t>時間</w:t>
                  </w:r>
                </w:p>
                <w:p w:rsidR="003B097F" w:rsidRDefault="00C8533E">
                  <w:pPr>
                    <w:pStyle w:val="Textbody"/>
                    <w:overflowPunct w:val="0"/>
                    <w:autoSpaceDE w:val="0"/>
                    <w:snapToGrid w:val="0"/>
                    <w:jc w:val="center"/>
                  </w:pPr>
                  <w:r>
                    <w:rPr>
                      <w:rFonts w:ascii="MS Mincho" w:eastAsia="MS Mincho" w:hAnsi="MS Mincho"/>
                      <w:color w:val="0000FF"/>
                      <w:sz w:val="24"/>
                      <w:lang w:eastAsia="ja-JP"/>
                    </w:rPr>
                    <w:t>時間</w:t>
                  </w:r>
                </w:p>
              </w:tc>
              <w:tc>
                <w:tcPr>
                  <w:tcW w:w="5271"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lang w:eastAsia="ja-JP"/>
                    </w:rPr>
                  </w:pPr>
                  <w:r>
                    <w:rPr>
                      <w:sz w:val="24"/>
                      <w:lang w:eastAsia="ja-JP"/>
                    </w:rPr>
                    <w:t>1330至1400時，共30分鐘</w:t>
                  </w:r>
                </w:p>
                <w:p w:rsidR="003B097F" w:rsidRDefault="00C8533E">
                  <w:pPr>
                    <w:pStyle w:val="Textbody"/>
                    <w:overflowPunct w:val="0"/>
                    <w:autoSpaceDE w:val="0"/>
                    <w:snapToGrid w:val="0"/>
                    <w:jc w:val="center"/>
                  </w:pPr>
                  <w:r>
                    <w:rPr>
                      <w:rFonts w:ascii="MS Mincho" w:eastAsia="MS Mincho" w:hAnsi="MS Mincho"/>
                      <w:color w:val="0000FF"/>
                      <w:sz w:val="24"/>
                      <w:lang w:eastAsia="ja-JP"/>
                    </w:rPr>
                    <w:t>午後</w:t>
                  </w:r>
                  <w:r>
                    <w:rPr>
                      <w:rFonts w:ascii="MS Mincho" w:eastAsia="MS Mincho" w:hAnsi="MS Mincho"/>
                      <w:color w:val="0000FF"/>
                      <w:sz w:val="24"/>
                    </w:rPr>
                    <w:t>1</w:t>
                  </w:r>
                  <w:r>
                    <w:rPr>
                      <w:rFonts w:ascii="MS Mincho" w:eastAsia="MS Mincho" w:hAnsi="MS Mincho"/>
                      <w:color w:val="0000FF"/>
                      <w:sz w:val="24"/>
                      <w:lang w:eastAsia="ja-JP"/>
                    </w:rPr>
                    <w:t>時30分から午後</w:t>
                  </w:r>
                  <w:r>
                    <w:rPr>
                      <w:rFonts w:ascii="MS Mincho" w:eastAsia="MS Mincho" w:hAnsi="MS Mincho"/>
                      <w:color w:val="0000FF"/>
                      <w:sz w:val="24"/>
                    </w:rPr>
                    <w:t>2</w:t>
                  </w:r>
                  <w:r>
                    <w:rPr>
                      <w:rFonts w:ascii="MS Mincho" w:eastAsia="MS Mincho" w:hAnsi="MS Mincho"/>
                      <w:color w:val="0000FF"/>
                      <w:sz w:val="24"/>
                      <w:lang w:eastAsia="ja-JP"/>
                    </w:rPr>
                    <w:t>時まで、</w:t>
                  </w:r>
                </w:p>
                <w:p w:rsidR="003B097F" w:rsidRDefault="00C8533E">
                  <w:pPr>
                    <w:pStyle w:val="Textbody"/>
                    <w:overflowPunct w:val="0"/>
                    <w:autoSpaceDE w:val="0"/>
                    <w:snapToGrid w:val="0"/>
                    <w:jc w:val="center"/>
                  </w:pPr>
                  <w:r>
                    <w:rPr>
                      <w:rFonts w:ascii="MS Mincho" w:eastAsia="MS Mincho" w:hAnsi="MS Mincho"/>
                      <w:color w:val="0000FF"/>
                      <w:sz w:val="24"/>
                      <w:lang w:eastAsia="ja-JP"/>
                    </w:rPr>
                    <w:t>約30分間</w:t>
                  </w:r>
                </w:p>
              </w:tc>
              <w:tc>
                <w:tcPr>
                  <w:tcW w:w="2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lang w:eastAsia="ja-JP"/>
                    </w:rPr>
                  </w:pPr>
                  <w:r>
                    <w:rPr>
                      <w:sz w:val="24"/>
                      <w:lang w:eastAsia="ja-JP"/>
                    </w:rPr>
                    <w:t>1</w:t>
                  </w:r>
                  <w:r>
                    <w:rPr>
                      <w:sz w:val="24"/>
                    </w:rPr>
                    <w:t>00</w:t>
                  </w:r>
                  <w:r>
                    <w:rPr>
                      <w:sz w:val="24"/>
                      <w:lang w:eastAsia="ja-JP"/>
                    </w:rPr>
                    <w:t>0至1</w:t>
                  </w:r>
                  <w:r>
                    <w:rPr>
                      <w:sz w:val="24"/>
                    </w:rPr>
                    <w:t>03</w:t>
                  </w:r>
                  <w:r>
                    <w:rPr>
                      <w:sz w:val="24"/>
                      <w:lang w:eastAsia="ja-JP"/>
                    </w:rPr>
                    <w:t>0時，共30分鐘</w:t>
                  </w:r>
                </w:p>
                <w:p w:rsidR="003B097F" w:rsidRDefault="00C8533E">
                  <w:pPr>
                    <w:pStyle w:val="Textbody"/>
                    <w:overflowPunct w:val="0"/>
                    <w:autoSpaceDE w:val="0"/>
                    <w:snapToGrid w:val="0"/>
                    <w:jc w:val="center"/>
                    <w:rPr>
                      <w:sz w:val="28"/>
                      <w:szCs w:val="28"/>
                      <w:lang w:eastAsia="ja-JP"/>
                    </w:rPr>
                  </w:pPr>
                  <w:r>
                    <w:rPr>
                      <w:rFonts w:ascii="MS Mincho" w:eastAsia="MS Mincho" w:hAnsi="MS Mincho"/>
                      <w:color w:val="0416BC"/>
                      <w:sz w:val="24"/>
                      <w:lang w:eastAsia="ja-JP"/>
                    </w:rPr>
                    <w:t>午</w:t>
                  </w:r>
                  <w:r>
                    <w:rPr>
                      <w:rFonts w:ascii="MS Mincho" w:eastAsia="MS Mincho" w:hAnsi="MS Mincho"/>
                      <w:color w:val="0416BC"/>
                      <w:sz w:val="24"/>
                    </w:rPr>
                    <w:t>前10</w:t>
                  </w:r>
                  <w:r>
                    <w:rPr>
                      <w:rFonts w:ascii="MS Mincho" w:eastAsia="MS Mincho" w:hAnsi="MS Mincho"/>
                      <w:color w:val="0416BC"/>
                      <w:sz w:val="24"/>
                      <w:lang w:eastAsia="ja-JP"/>
                    </w:rPr>
                    <w:t>時から午</w:t>
                  </w:r>
                  <w:r>
                    <w:rPr>
                      <w:rFonts w:ascii="MS Mincho" w:eastAsia="MS Mincho" w:hAnsi="MS Mincho"/>
                      <w:color w:val="0416BC"/>
                      <w:sz w:val="24"/>
                    </w:rPr>
                    <w:t>前10</w:t>
                  </w:r>
                  <w:r>
                    <w:rPr>
                      <w:rFonts w:ascii="MS Mincho" w:eastAsia="MS Mincho" w:hAnsi="MS Mincho"/>
                      <w:color w:val="0416BC"/>
                      <w:sz w:val="24"/>
                      <w:lang w:eastAsia="ja-JP"/>
                    </w:rPr>
                    <w:t>時</w:t>
                  </w:r>
                  <w:r>
                    <w:rPr>
                      <w:rFonts w:ascii="MS Mincho" w:eastAsia="MS Mincho" w:hAnsi="MS Mincho"/>
                      <w:color w:val="0416BC"/>
                      <w:sz w:val="24"/>
                    </w:rPr>
                    <w:t>30分</w:t>
                  </w:r>
                  <w:r>
                    <w:rPr>
                      <w:rFonts w:ascii="MS Mincho" w:eastAsia="MS Mincho" w:hAnsi="MS Mincho"/>
                      <w:color w:val="0416BC"/>
                      <w:sz w:val="24"/>
                      <w:lang w:eastAsia="ja-JP"/>
                    </w:rPr>
                    <w:t>まで、約30分間</w:t>
                  </w:r>
                </w:p>
              </w:tc>
            </w:tr>
            <w:tr w:rsidR="003B097F">
              <w:tblPrEx>
                <w:tblCellMar>
                  <w:top w:w="0" w:type="dxa"/>
                  <w:bottom w:w="0" w:type="dxa"/>
                </w:tblCellMar>
              </w:tblPrEx>
              <w:tc>
                <w:tcPr>
                  <w:tcW w:w="13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rPr>
                  </w:pPr>
                  <w:r>
                    <w:rPr>
                      <w:sz w:val="24"/>
                    </w:rPr>
                    <w:t>地區</w:t>
                  </w:r>
                </w:p>
                <w:p w:rsidR="003B097F" w:rsidRDefault="00C8533E">
                  <w:pPr>
                    <w:pStyle w:val="Textbody"/>
                    <w:overflowPunct w:val="0"/>
                    <w:autoSpaceDE w:val="0"/>
                    <w:snapToGrid w:val="0"/>
                    <w:jc w:val="center"/>
                  </w:pPr>
                  <w:r>
                    <w:rPr>
                      <w:rFonts w:ascii="MS Mincho" w:eastAsia="MS Mincho" w:hAnsi="MS Mincho"/>
                      <w:color w:val="0000FF"/>
                      <w:sz w:val="24"/>
                      <w:lang w:eastAsia="ja-JP"/>
                    </w:rPr>
                    <w:t>地区</w:t>
                  </w:r>
                </w:p>
              </w:tc>
              <w:tc>
                <w:tcPr>
                  <w:tcW w:w="1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jc w:val="center"/>
                    <w:rPr>
                      <w:sz w:val="24"/>
                    </w:rPr>
                  </w:pPr>
                  <w:r>
                    <w:rPr>
                      <w:sz w:val="24"/>
                    </w:rPr>
                    <w:t>中部地區</w:t>
                  </w:r>
                </w:p>
                <w:p w:rsidR="003B097F" w:rsidRDefault="00C8533E">
                  <w:pPr>
                    <w:pStyle w:val="Textbody"/>
                    <w:overflowPunct w:val="0"/>
                    <w:autoSpaceDE w:val="0"/>
                    <w:snapToGrid w:val="0"/>
                    <w:jc w:val="center"/>
                  </w:pPr>
                  <w:r>
                    <w:rPr>
                      <w:rFonts w:ascii="MS Mincho" w:eastAsia="MS Mincho" w:hAnsi="MS Mincho"/>
                      <w:color w:val="0000FF"/>
                      <w:sz w:val="24"/>
                      <w:lang w:eastAsia="ja-JP"/>
                    </w:rPr>
                    <w:t>中部地区</w:t>
                  </w:r>
                </w:p>
              </w:tc>
              <w:tc>
                <w:tcPr>
                  <w:tcW w:w="1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jc w:val="center"/>
                    <w:rPr>
                      <w:sz w:val="24"/>
                    </w:rPr>
                  </w:pPr>
                  <w:r>
                    <w:rPr>
                      <w:sz w:val="24"/>
                    </w:rPr>
                    <w:t>南部地區</w:t>
                  </w:r>
                </w:p>
                <w:p w:rsidR="003B097F" w:rsidRDefault="00C8533E">
                  <w:pPr>
                    <w:pStyle w:val="Textbody"/>
                    <w:overflowPunct w:val="0"/>
                    <w:autoSpaceDE w:val="0"/>
                    <w:snapToGrid w:val="0"/>
                    <w:jc w:val="center"/>
                  </w:pPr>
                  <w:r>
                    <w:rPr>
                      <w:rFonts w:ascii="MS Mincho" w:eastAsia="MS Mincho" w:hAnsi="MS Mincho"/>
                      <w:color w:val="0000FF"/>
                      <w:sz w:val="24"/>
                      <w:lang w:eastAsia="ja-JP"/>
                    </w:rPr>
                    <w:t>南部地区</w:t>
                  </w:r>
                </w:p>
              </w:tc>
              <w:tc>
                <w:tcPr>
                  <w:tcW w:w="1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jc w:val="center"/>
                    <w:rPr>
                      <w:sz w:val="24"/>
                    </w:rPr>
                  </w:pPr>
                  <w:r>
                    <w:rPr>
                      <w:sz w:val="24"/>
                    </w:rPr>
                    <w:t>北部地區</w:t>
                  </w:r>
                </w:p>
                <w:p w:rsidR="003B097F" w:rsidRDefault="00C8533E">
                  <w:pPr>
                    <w:pStyle w:val="Textbody"/>
                    <w:overflowPunct w:val="0"/>
                    <w:autoSpaceDE w:val="0"/>
                    <w:snapToGrid w:val="0"/>
                    <w:jc w:val="center"/>
                  </w:pPr>
                  <w:r>
                    <w:rPr>
                      <w:rFonts w:ascii="MS Mincho" w:eastAsia="MS Mincho" w:hAnsi="MS Mincho"/>
                      <w:color w:val="0000FF"/>
                      <w:sz w:val="24"/>
                      <w:lang w:eastAsia="ja-JP"/>
                    </w:rPr>
                    <w:t>北部地区</w:t>
                  </w:r>
                </w:p>
              </w:tc>
              <w:tc>
                <w:tcPr>
                  <w:tcW w:w="2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jc w:val="center"/>
                    <w:rPr>
                      <w:sz w:val="24"/>
                      <w:lang w:eastAsia="ja-JP"/>
                    </w:rPr>
                  </w:pPr>
                  <w:r>
                    <w:rPr>
                      <w:sz w:val="24"/>
                      <w:lang w:eastAsia="ja-JP"/>
                    </w:rPr>
                    <w:t>東部地區及外離島</w:t>
                  </w:r>
                </w:p>
                <w:p w:rsidR="003B097F" w:rsidRDefault="00C8533E">
                  <w:pPr>
                    <w:pStyle w:val="Textbody"/>
                    <w:overflowPunct w:val="0"/>
                    <w:autoSpaceDE w:val="0"/>
                    <w:snapToGrid w:val="0"/>
                    <w:jc w:val="center"/>
                  </w:pPr>
                  <w:r>
                    <w:rPr>
                      <w:rFonts w:ascii="MS Mincho" w:eastAsia="MS Mincho" w:hAnsi="MS Mincho"/>
                      <w:color w:val="0000FF"/>
                      <w:sz w:val="24"/>
                      <w:lang w:eastAsia="ja-JP"/>
                    </w:rPr>
                    <w:t>東部地区及び離島</w:t>
                  </w:r>
                </w:p>
              </w:tc>
            </w:tr>
            <w:tr w:rsidR="003B097F" w:rsidTr="002B65E0">
              <w:tblPrEx>
                <w:tblCellMar>
                  <w:top w:w="0" w:type="dxa"/>
                  <w:bottom w:w="0" w:type="dxa"/>
                </w:tblCellMar>
              </w:tblPrEx>
              <w:trPr>
                <w:trHeight w:val="4477"/>
              </w:trPr>
              <w:tc>
                <w:tcPr>
                  <w:tcW w:w="13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rPr>
                  </w:pPr>
                  <w:r>
                    <w:rPr>
                      <w:sz w:val="24"/>
                    </w:rPr>
                    <w:t>地方政府</w:t>
                  </w:r>
                </w:p>
                <w:p w:rsidR="003B097F" w:rsidRDefault="00C8533E">
                  <w:pPr>
                    <w:pStyle w:val="Textbody"/>
                    <w:overflowPunct w:val="0"/>
                    <w:autoSpaceDE w:val="0"/>
                    <w:snapToGrid w:val="0"/>
                    <w:jc w:val="center"/>
                  </w:pPr>
                  <w:r>
                    <w:rPr>
                      <w:rFonts w:ascii="MS Mincho" w:eastAsia="MS Mincho" w:hAnsi="MS Mincho"/>
                      <w:color w:val="0000FF"/>
                      <w:sz w:val="24"/>
                      <w:lang w:eastAsia="ja-JP"/>
                    </w:rPr>
                    <w:t>地方政府</w:t>
                  </w:r>
                </w:p>
              </w:tc>
              <w:tc>
                <w:tcPr>
                  <w:tcW w:w="1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jc w:val="center"/>
                    <w:rPr>
                      <w:sz w:val="24"/>
                    </w:rPr>
                  </w:pPr>
                  <w:r>
                    <w:rPr>
                      <w:sz w:val="24"/>
                    </w:rPr>
                    <w:t>苗栗縣</w:t>
                  </w:r>
                </w:p>
                <w:p w:rsidR="003B097F" w:rsidRDefault="00C8533E">
                  <w:pPr>
                    <w:pStyle w:val="Textbody"/>
                    <w:overflowPunct w:val="0"/>
                    <w:autoSpaceDE w:val="0"/>
                    <w:snapToGrid w:val="0"/>
                    <w:jc w:val="center"/>
                  </w:pPr>
                  <w:r>
                    <w:rPr>
                      <w:rFonts w:ascii="MS Mincho" w:eastAsia="MS Mincho" w:hAnsi="MS Mincho"/>
                      <w:color w:val="0000FF"/>
                      <w:sz w:val="24"/>
                    </w:rPr>
                    <w:t>苗栗県</w:t>
                  </w:r>
                </w:p>
                <w:p w:rsidR="003B097F" w:rsidRDefault="00C8533E">
                  <w:pPr>
                    <w:pStyle w:val="Textbody"/>
                    <w:overflowPunct w:val="0"/>
                    <w:autoSpaceDE w:val="0"/>
                    <w:snapToGrid w:val="0"/>
                    <w:jc w:val="center"/>
                    <w:rPr>
                      <w:sz w:val="24"/>
                    </w:rPr>
                  </w:pPr>
                  <w:proofErr w:type="gramStart"/>
                  <w:r>
                    <w:rPr>
                      <w:sz w:val="24"/>
                    </w:rPr>
                    <w:t>臺</w:t>
                  </w:r>
                  <w:proofErr w:type="gramEnd"/>
                  <w:r>
                    <w:rPr>
                      <w:sz w:val="24"/>
                    </w:rPr>
                    <w:t>中市</w:t>
                  </w:r>
                </w:p>
                <w:p w:rsidR="003B097F" w:rsidRDefault="00C8533E">
                  <w:pPr>
                    <w:pStyle w:val="Textbody"/>
                    <w:overflowPunct w:val="0"/>
                    <w:autoSpaceDE w:val="0"/>
                    <w:snapToGrid w:val="0"/>
                    <w:jc w:val="center"/>
                  </w:pPr>
                  <w:r>
                    <w:rPr>
                      <w:rFonts w:ascii="MS Mincho" w:eastAsia="MS Mincho" w:hAnsi="MS Mincho"/>
                      <w:color w:val="0000FF"/>
                      <w:sz w:val="24"/>
                    </w:rPr>
                    <w:t>台中市</w:t>
                  </w:r>
                </w:p>
                <w:p w:rsidR="003B097F" w:rsidRDefault="00C8533E">
                  <w:pPr>
                    <w:pStyle w:val="Textbody"/>
                    <w:overflowPunct w:val="0"/>
                    <w:autoSpaceDE w:val="0"/>
                    <w:snapToGrid w:val="0"/>
                    <w:jc w:val="center"/>
                    <w:rPr>
                      <w:sz w:val="24"/>
                    </w:rPr>
                  </w:pPr>
                  <w:r>
                    <w:rPr>
                      <w:sz w:val="24"/>
                    </w:rPr>
                    <w:t>南投縣</w:t>
                  </w:r>
                </w:p>
                <w:p w:rsidR="003B097F" w:rsidRDefault="00C8533E">
                  <w:pPr>
                    <w:pStyle w:val="Textbody"/>
                    <w:overflowPunct w:val="0"/>
                    <w:autoSpaceDE w:val="0"/>
                    <w:snapToGrid w:val="0"/>
                    <w:jc w:val="center"/>
                  </w:pPr>
                  <w:r>
                    <w:rPr>
                      <w:rFonts w:ascii="MS Mincho" w:eastAsia="MS Mincho" w:hAnsi="MS Mincho"/>
                      <w:color w:val="0000FF"/>
                      <w:sz w:val="24"/>
                    </w:rPr>
                    <w:t>南投県</w:t>
                  </w:r>
                </w:p>
                <w:p w:rsidR="003B097F" w:rsidRDefault="00C8533E">
                  <w:pPr>
                    <w:pStyle w:val="Textbody"/>
                    <w:overflowPunct w:val="0"/>
                    <w:autoSpaceDE w:val="0"/>
                    <w:snapToGrid w:val="0"/>
                    <w:jc w:val="center"/>
                    <w:rPr>
                      <w:sz w:val="24"/>
                    </w:rPr>
                  </w:pPr>
                  <w:r>
                    <w:rPr>
                      <w:sz w:val="24"/>
                    </w:rPr>
                    <w:t>彰化縣</w:t>
                  </w:r>
                </w:p>
                <w:p w:rsidR="003B097F" w:rsidRDefault="00C8533E">
                  <w:pPr>
                    <w:pStyle w:val="Textbody"/>
                    <w:overflowPunct w:val="0"/>
                    <w:autoSpaceDE w:val="0"/>
                    <w:snapToGrid w:val="0"/>
                    <w:jc w:val="center"/>
                  </w:pPr>
                  <w:r>
                    <w:rPr>
                      <w:rFonts w:ascii="MS Mincho" w:eastAsia="MS Mincho" w:hAnsi="MS Mincho"/>
                      <w:color w:val="0000FF"/>
                      <w:sz w:val="24"/>
                    </w:rPr>
                    <w:t>彰化県</w:t>
                  </w:r>
                </w:p>
                <w:p w:rsidR="003B097F" w:rsidRDefault="00C8533E">
                  <w:pPr>
                    <w:pStyle w:val="Textbody"/>
                    <w:overflowPunct w:val="0"/>
                    <w:autoSpaceDE w:val="0"/>
                    <w:snapToGrid w:val="0"/>
                    <w:jc w:val="center"/>
                    <w:rPr>
                      <w:sz w:val="24"/>
                    </w:rPr>
                  </w:pPr>
                  <w:r>
                    <w:rPr>
                      <w:sz w:val="24"/>
                    </w:rPr>
                    <w:t>雲林縣</w:t>
                  </w:r>
                </w:p>
                <w:p w:rsidR="003B097F" w:rsidRDefault="00C8533E">
                  <w:pPr>
                    <w:pStyle w:val="Textbody"/>
                    <w:overflowPunct w:val="0"/>
                    <w:autoSpaceDE w:val="0"/>
                    <w:snapToGrid w:val="0"/>
                    <w:jc w:val="center"/>
                  </w:pPr>
                  <w:r>
                    <w:rPr>
                      <w:rFonts w:ascii="MS Mincho" w:eastAsia="MS Mincho" w:hAnsi="MS Mincho"/>
                      <w:color w:val="0000FF"/>
                      <w:sz w:val="24"/>
                    </w:rPr>
                    <w:t>雲林県</w:t>
                  </w:r>
                </w:p>
                <w:p w:rsidR="003B097F" w:rsidRDefault="00C8533E">
                  <w:pPr>
                    <w:pStyle w:val="Textbody"/>
                    <w:overflowPunct w:val="0"/>
                    <w:autoSpaceDE w:val="0"/>
                    <w:snapToGrid w:val="0"/>
                    <w:jc w:val="center"/>
                    <w:rPr>
                      <w:sz w:val="24"/>
                    </w:rPr>
                  </w:pPr>
                  <w:r>
                    <w:rPr>
                      <w:sz w:val="24"/>
                    </w:rPr>
                    <w:t>嘉義市</w:t>
                  </w:r>
                </w:p>
                <w:p w:rsidR="003B097F" w:rsidRDefault="00C8533E">
                  <w:pPr>
                    <w:pStyle w:val="Textbody"/>
                    <w:overflowPunct w:val="0"/>
                    <w:autoSpaceDE w:val="0"/>
                    <w:snapToGrid w:val="0"/>
                    <w:jc w:val="center"/>
                  </w:pPr>
                  <w:r>
                    <w:rPr>
                      <w:rFonts w:ascii="MS Mincho" w:eastAsia="MS Mincho" w:hAnsi="MS Mincho"/>
                      <w:color w:val="0000FF"/>
                      <w:sz w:val="24"/>
                    </w:rPr>
                    <w:t>嘉義市</w:t>
                  </w:r>
                </w:p>
                <w:p w:rsidR="003B097F" w:rsidRDefault="00C8533E">
                  <w:pPr>
                    <w:pStyle w:val="Textbody"/>
                    <w:overflowPunct w:val="0"/>
                    <w:autoSpaceDE w:val="0"/>
                    <w:snapToGrid w:val="0"/>
                    <w:jc w:val="center"/>
                    <w:rPr>
                      <w:sz w:val="24"/>
                    </w:rPr>
                  </w:pPr>
                  <w:r>
                    <w:rPr>
                      <w:sz w:val="24"/>
                    </w:rPr>
                    <w:t>嘉義縣</w:t>
                  </w:r>
                </w:p>
                <w:p w:rsidR="003B097F" w:rsidRDefault="00C8533E">
                  <w:pPr>
                    <w:pStyle w:val="Textbody"/>
                    <w:overflowPunct w:val="0"/>
                    <w:autoSpaceDE w:val="0"/>
                    <w:snapToGrid w:val="0"/>
                    <w:jc w:val="center"/>
                  </w:pPr>
                  <w:r>
                    <w:rPr>
                      <w:rFonts w:ascii="MS Mincho" w:eastAsia="MS Mincho" w:hAnsi="MS Mincho"/>
                      <w:color w:val="0000FF"/>
                      <w:sz w:val="24"/>
                    </w:rPr>
                    <w:t>嘉義県</w:t>
                  </w:r>
                </w:p>
              </w:tc>
              <w:tc>
                <w:tcPr>
                  <w:tcW w:w="1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jc w:val="center"/>
                    <w:rPr>
                      <w:sz w:val="24"/>
                    </w:rPr>
                  </w:pPr>
                  <w:proofErr w:type="gramStart"/>
                  <w:r>
                    <w:rPr>
                      <w:sz w:val="24"/>
                    </w:rPr>
                    <w:t>臺</w:t>
                  </w:r>
                  <w:proofErr w:type="gramEnd"/>
                  <w:r>
                    <w:rPr>
                      <w:sz w:val="24"/>
                    </w:rPr>
                    <w:t>南市</w:t>
                  </w:r>
                </w:p>
                <w:p w:rsidR="003B097F" w:rsidRDefault="00C8533E">
                  <w:pPr>
                    <w:pStyle w:val="Textbody"/>
                    <w:overflowPunct w:val="0"/>
                    <w:autoSpaceDE w:val="0"/>
                    <w:snapToGrid w:val="0"/>
                    <w:jc w:val="center"/>
                  </w:pPr>
                  <w:r>
                    <w:rPr>
                      <w:rFonts w:ascii="MS Mincho" w:eastAsia="MS Mincho" w:hAnsi="MS Mincho"/>
                      <w:color w:val="0000FF"/>
                      <w:sz w:val="24"/>
                    </w:rPr>
                    <w:t>台南市</w:t>
                  </w:r>
                </w:p>
                <w:p w:rsidR="003B097F" w:rsidRDefault="00C8533E">
                  <w:pPr>
                    <w:pStyle w:val="Textbody"/>
                    <w:overflowPunct w:val="0"/>
                    <w:autoSpaceDE w:val="0"/>
                    <w:snapToGrid w:val="0"/>
                    <w:jc w:val="center"/>
                    <w:rPr>
                      <w:sz w:val="24"/>
                    </w:rPr>
                  </w:pPr>
                  <w:r>
                    <w:rPr>
                      <w:sz w:val="24"/>
                    </w:rPr>
                    <w:t>高雄市</w:t>
                  </w:r>
                </w:p>
                <w:p w:rsidR="003B097F" w:rsidRDefault="00C8533E">
                  <w:pPr>
                    <w:pStyle w:val="Textbody"/>
                    <w:overflowPunct w:val="0"/>
                    <w:autoSpaceDE w:val="0"/>
                    <w:snapToGrid w:val="0"/>
                    <w:jc w:val="center"/>
                  </w:pPr>
                  <w:r>
                    <w:rPr>
                      <w:rFonts w:ascii="MS Mincho" w:eastAsia="MS Mincho" w:hAnsi="MS Mincho"/>
                      <w:color w:val="0000FF"/>
                      <w:sz w:val="24"/>
                    </w:rPr>
                    <w:t>高雄市</w:t>
                  </w:r>
                </w:p>
                <w:p w:rsidR="003B097F" w:rsidRDefault="00C8533E">
                  <w:pPr>
                    <w:pStyle w:val="Textbody"/>
                    <w:overflowPunct w:val="0"/>
                    <w:autoSpaceDE w:val="0"/>
                    <w:snapToGrid w:val="0"/>
                    <w:jc w:val="center"/>
                    <w:rPr>
                      <w:sz w:val="24"/>
                    </w:rPr>
                  </w:pPr>
                  <w:r>
                    <w:rPr>
                      <w:sz w:val="24"/>
                    </w:rPr>
                    <w:t>屏東縣</w:t>
                  </w:r>
                </w:p>
                <w:p w:rsidR="003B097F" w:rsidRDefault="00C8533E">
                  <w:pPr>
                    <w:pStyle w:val="Textbody"/>
                    <w:overflowPunct w:val="0"/>
                    <w:autoSpaceDE w:val="0"/>
                    <w:snapToGrid w:val="0"/>
                    <w:jc w:val="center"/>
                  </w:pPr>
                  <w:r>
                    <w:rPr>
                      <w:rFonts w:ascii="MS Mincho" w:eastAsia="MS Mincho" w:hAnsi="MS Mincho"/>
                      <w:color w:val="0000FF"/>
                      <w:sz w:val="24"/>
                      <w:lang w:eastAsia="ja-JP"/>
                    </w:rPr>
                    <w:t>屏東県</w:t>
                  </w:r>
                </w:p>
              </w:tc>
              <w:tc>
                <w:tcPr>
                  <w:tcW w:w="1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jc w:val="center"/>
                    <w:rPr>
                      <w:sz w:val="24"/>
                    </w:rPr>
                  </w:pPr>
                  <w:r>
                    <w:rPr>
                      <w:sz w:val="24"/>
                    </w:rPr>
                    <w:t>宜蘭縣</w:t>
                  </w:r>
                </w:p>
                <w:p w:rsidR="003B097F" w:rsidRDefault="00C8533E">
                  <w:pPr>
                    <w:pStyle w:val="Textbody"/>
                    <w:overflowPunct w:val="0"/>
                    <w:autoSpaceDE w:val="0"/>
                    <w:snapToGrid w:val="0"/>
                    <w:jc w:val="center"/>
                  </w:pPr>
                  <w:r>
                    <w:rPr>
                      <w:rFonts w:ascii="MS Mincho" w:eastAsia="MS Mincho" w:hAnsi="MS Mincho"/>
                      <w:color w:val="0000FF"/>
                      <w:sz w:val="24"/>
                    </w:rPr>
                    <w:t>宜蘭県</w:t>
                  </w:r>
                </w:p>
                <w:p w:rsidR="003B097F" w:rsidRDefault="00C8533E">
                  <w:pPr>
                    <w:pStyle w:val="Textbody"/>
                    <w:overflowPunct w:val="0"/>
                    <w:autoSpaceDE w:val="0"/>
                    <w:snapToGrid w:val="0"/>
                    <w:jc w:val="center"/>
                    <w:rPr>
                      <w:sz w:val="24"/>
                    </w:rPr>
                  </w:pPr>
                  <w:r>
                    <w:rPr>
                      <w:sz w:val="24"/>
                    </w:rPr>
                    <w:t>基隆市</w:t>
                  </w:r>
                </w:p>
                <w:p w:rsidR="003B097F" w:rsidRDefault="00C8533E">
                  <w:pPr>
                    <w:pStyle w:val="Textbody"/>
                    <w:overflowPunct w:val="0"/>
                    <w:autoSpaceDE w:val="0"/>
                    <w:snapToGrid w:val="0"/>
                    <w:jc w:val="center"/>
                  </w:pPr>
                  <w:r>
                    <w:rPr>
                      <w:rFonts w:ascii="MS Mincho" w:eastAsia="MS Mincho" w:hAnsi="MS Mincho"/>
                      <w:color w:val="0000FF"/>
                      <w:sz w:val="24"/>
                    </w:rPr>
                    <w:t>基隆市</w:t>
                  </w:r>
                </w:p>
                <w:p w:rsidR="003B097F" w:rsidRDefault="00C8533E">
                  <w:pPr>
                    <w:pStyle w:val="Textbody"/>
                    <w:overflowPunct w:val="0"/>
                    <w:autoSpaceDE w:val="0"/>
                    <w:snapToGrid w:val="0"/>
                    <w:jc w:val="center"/>
                    <w:rPr>
                      <w:sz w:val="24"/>
                    </w:rPr>
                  </w:pPr>
                  <w:r>
                    <w:rPr>
                      <w:sz w:val="24"/>
                    </w:rPr>
                    <w:t>臺北市</w:t>
                  </w:r>
                </w:p>
                <w:p w:rsidR="003B097F" w:rsidRDefault="00C8533E">
                  <w:pPr>
                    <w:pStyle w:val="Textbody"/>
                    <w:overflowPunct w:val="0"/>
                    <w:autoSpaceDE w:val="0"/>
                    <w:snapToGrid w:val="0"/>
                    <w:jc w:val="center"/>
                  </w:pPr>
                  <w:r>
                    <w:rPr>
                      <w:rFonts w:ascii="MS Mincho" w:eastAsia="MS Mincho" w:hAnsi="MS Mincho"/>
                      <w:color w:val="0000FF"/>
                      <w:sz w:val="24"/>
                    </w:rPr>
                    <w:t>台北市</w:t>
                  </w:r>
                </w:p>
                <w:p w:rsidR="003B097F" w:rsidRDefault="00C8533E">
                  <w:pPr>
                    <w:pStyle w:val="Textbody"/>
                    <w:overflowPunct w:val="0"/>
                    <w:autoSpaceDE w:val="0"/>
                    <w:snapToGrid w:val="0"/>
                    <w:jc w:val="center"/>
                    <w:rPr>
                      <w:sz w:val="24"/>
                    </w:rPr>
                  </w:pPr>
                  <w:r>
                    <w:rPr>
                      <w:sz w:val="24"/>
                    </w:rPr>
                    <w:t>新北市</w:t>
                  </w:r>
                </w:p>
                <w:p w:rsidR="003B097F" w:rsidRDefault="00C8533E">
                  <w:pPr>
                    <w:pStyle w:val="Textbody"/>
                    <w:overflowPunct w:val="0"/>
                    <w:autoSpaceDE w:val="0"/>
                    <w:snapToGrid w:val="0"/>
                    <w:jc w:val="center"/>
                  </w:pPr>
                  <w:r>
                    <w:rPr>
                      <w:rFonts w:ascii="MS Mincho" w:eastAsia="MS Mincho" w:hAnsi="MS Mincho"/>
                      <w:color w:val="0000FF"/>
                      <w:sz w:val="24"/>
                    </w:rPr>
                    <w:t>新北市</w:t>
                  </w:r>
                </w:p>
                <w:p w:rsidR="003B097F" w:rsidRDefault="00C8533E">
                  <w:pPr>
                    <w:pStyle w:val="Textbody"/>
                    <w:overflowPunct w:val="0"/>
                    <w:autoSpaceDE w:val="0"/>
                    <w:snapToGrid w:val="0"/>
                    <w:jc w:val="center"/>
                    <w:rPr>
                      <w:sz w:val="24"/>
                    </w:rPr>
                  </w:pPr>
                  <w:r>
                    <w:rPr>
                      <w:sz w:val="24"/>
                    </w:rPr>
                    <w:t>桃園市</w:t>
                  </w:r>
                </w:p>
                <w:p w:rsidR="003B097F" w:rsidRDefault="00C8533E">
                  <w:pPr>
                    <w:pStyle w:val="Textbody"/>
                    <w:overflowPunct w:val="0"/>
                    <w:autoSpaceDE w:val="0"/>
                    <w:snapToGrid w:val="0"/>
                    <w:jc w:val="center"/>
                  </w:pPr>
                  <w:r>
                    <w:rPr>
                      <w:rFonts w:ascii="MS Mincho" w:eastAsia="MS Mincho" w:hAnsi="MS Mincho"/>
                      <w:color w:val="0000FF"/>
                      <w:sz w:val="24"/>
                    </w:rPr>
                    <w:t>桃園市</w:t>
                  </w:r>
                </w:p>
                <w:p w:rsidR="003B097F" w:rsidRDefault="00C8533E">
                  <w:pPr>
                    <w:pStyle w:val="Textbody"/>
                    <w:overflowPunct w:val="0"/>
                    <w:autoSpaceDE w:val="0"/>
                    <w:snapToGrid w:val="0"/>
                    <w:jc w:val="center"/>
                    <w:rPr>
                      <w:sz w:val="24"/>
                    </w:rPr>
                  </w:pPr>
                  <w:r>
                    <w:rPr>
                      <w:sz w:val="24"/>
                    </w:rPr>
                    <w:t>新竹市</w:t>
                  </w:r>
                </w:p>
                <w:p w:rsidR="003B097F" w:rsidRDefault="00C8533E">
                  <w:pPr>
                    <w:pStyle w:val="Textbody"/>
                    <w:overflowPunct w:val="0"/>
                    <w:autoSpaceDE w:val="0"/>
                    <w:snapToGrid w:val="0"/>
                    <w:jc w:val="center"/>
                  </w:pPr>
                  <w:r>
                    <w:rPr>
                      <w:rFonts w:ascii="MS Mincho" w:eastAsia="MS Mincho" w:hAnsi="MS Mincho"/>
                      <w:color w:val="0000FF"/>
                      <w:sz w:val="24"/>
                    </w:rPr>
                    <w:t>新竹市</w:t>
                  </w:r>
                </w:p>
                <w:p w:rsidR="003B097F" w:rsidRDefault="00C8533E">
                  <w:pPr>
                    <w:pStyle w:val="Textbody"/>
                    <w:overflowPunct w:val="0"/>
                    <w:autoSpaceDE w:val="0"/>
                    <w:snapToGrid w:val="0"/>
                    <w:jc w:val="center"/>
                    <w:rPr>
                      <w:sz w:val="24"/>
                    </w:rPr>
                  </w:pPr>
                  <w:r>
                    <w:rPr>
                      <w:sz w:val="24"/>
                    </w:rPr>
                    <w:t>新竹縣</w:t>
                  </w:r>
                </w:p>
                <w:p w:rsidR="003B097F" w:rsidRDefault="00C8533E">
                  <w:pPr>
                    <w:pStyle w:val="Textbody"/>
                    <w:overflowPunct w:val="0"/>
                    <w:autoSpaceDE w:val="0"/>
                    <w:snapToGrid w:val="0"/>
                    <w:jc w:val="center"/>
                  </w:pPr>
                  <w:r>
                    <w:rPr>
                      <w:rFonts w:ascii="MS Mincho" w:eastAsia="MS Mincho" w:hAnsi="MS Mincho"/>
                      <w:color w:val="0000FF"/>
                      <w:sz w:val="24"/>
                      <w:lang w:eastAsia="ja-JP"/>
                    </w:rPr>
                    <w:t>新竹県</w:t>
                  </w:r>
                </w:p>
              </w:tc>
              <w:tc>
                <w:tcPr>
                  <w:tcW w:w="27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jc w:val="center"/>
                    <w:rPr>
                      <w:sz w:val="24"/>
                    </w:rPr>
                  </w:pPr>
                  <w:r>
                    <w:rPr>
                      <w:sz w:val="24"/>
                    </w:rPr>
                    <w:t>花蓮縣</w:t>
                  </w:r>
                </w:p>
                <w:p w:rsidR="003B097F" w:rsidRDefault="00C8533E">
                  <w:pPr>
                    <w:pStyle w:val="Textbody"/>
                    <w:overflowPunct w:val="0"/>
                    <w:autoSpaceDE w:val="0"/>
                    <w:snapToGrid w:val="0"/>
                    <w:jc w:val="center"/>
                  </w:pPr>
                  <w:r>
                    <w:rPr>
                      <w:rFonts w:ascii="MS Mincho" w:eastAsia="MS Mincho" w:hAnsi="MS Mincho"/>
                      <w:color w:val="0000FF"/>
                      <w:sz w:val="24"/>
                    </w:rPr>
                    <w:t>花蓮県</w:t>
                  </w:r>
                </w:p>
                <w:p w:rsidR="003B097F" w:rsidRDefault="00C8533E">
                  <w:pPr>
                    <w:pStyle w:val="Textbody"/>
                    <w:overflowPunct w:val="0"/>
                    <w:autoSpaceDE w:val="0"/>
                    <w:snapToGrid w:val="0"/>
                    <w:jc w:val="center"/>
                    <w:rPr>
                      <w:sz w:val="24"/>
                    </w:rPr>
                  </w:pPr>
                  <w:proofErr w:type="gramStart"/>
                  <w:r>
                    <w:rPr>
                      <w:sz w:val="24"/>
                    </w:rPr>
                    <w:t>臺</w:t>
                  </w:r>
                  <w:proofErr w:type="gramEnd"/>
                  <w:r>
                    <w:rPr>
                      <w:sz w:val="24"/>
                    </w:rPr>
                    <w:t>東縣</w:t>
                  </w:r>
                </w:p>
                <w:p w:rsidR="003B097F" w:rsidRDefault="00C8533E">
                  <w:pPr>
                    <w:pStyle w:val="Textbody"/>
                    <w:overflowPunct w:val="0"/>
                    <w:autoSpaceDE w:val="0"/>
                    <w:snapToGrid w:val="0"/>
                    <w:jc w:val="center"/>
                  </w:pPr>
                  <w:r>
                    <w:rPr>
                      <w:rFonts w:ascii="MS Mincho" w:eastAsia="MS Mincho" w:hAnsi="MS Mincho"/>
                      <w:color w:val="0000FF"/>
                      <w:sz w:val="24"/>
                    </w:rPr>
                    <w:t>台東県</w:t>
                  </w:r>
                </w:p>
                <w:p w:rsidR="003B097F" w:rsidRDefault="00C8533E">
                  <w:pPr>
                    <w:pStyle w:val="Textbody"/>
                    <w:overflowPunct w:val="0"/>
                    <w:autoSpaceDE w:val="0"/>
                    <w:snapToGrid w:val="0"/>
                    <w:jc w:val="center"/>
                    <w:rPr>
                      <w:sz w:val="24"/>
                    </w:rPr>
                  </w:pPr>
                  <w:r>
                    <w:rPr>
                      <w:sz w:val="24"/>
                    </w:rPr>
                    <w:t>金門縣</w:t>
                  </w:r>
                </w:p>
                <w:p w:rsidR="003B097F" w:rsidRDefault="00C8533E">
                  <w:pPr>
                    <w:pStyle w:val="Textbody"/>
                    <w:overflowPunct w:val="0"/>
                    <w:autoSpaceDE w:val="0"/>
                    <w:snapToGrid w:val="0"/>
                    <w:jc w:val="center"/>
                  </w:pPr>
                  <w:r>
                    <w:rPr>
                      <w:rFonts w:ascii="MS Mincho" w:eastAsia="MS Mincho" w:hAnsi="MS Mincho"/>
                      <w:color w:val="0000FF"/>
                      <w:sz w:val="24"/>
                    </w:rPr>
                    <w:t>金門県</w:t>
                  </w:r>
                </w:p>
                <w:p w:rsidR="003B097F" w:rsidRDefault="00C8533E">
                  <w:pPr>
                    <w:pStyle w:val="Textbody"/>
                    <w:overflowPunct w:val="0"/>
                    <w:autoSpaceDE w:val="0"/>
                    <w:snapToGrid w:val="0"/>
                    <w:jc w:val="center"/>
                    <w:rPr>
                      <w:sz w:val="24"/>
                    </w:rPr>
                  </w:pPr>
                  <w:r>
                    <w:rPr>
                      <w:sz w:val="24"/>
                    </w:rPr>
                    <w:t>連江縣</w:t>
                  </w:r>
                </w:p>
                <w:p w:rsidR="003B097F" w:rsidRDefault="00C8533E">
                  <w:pPr>
                    <w:pStyle w:val="Textbody"/>
                    <w:overflowPunct w:val="0"/>
                    <w:autoSpaceDE w:val="0"/>
                    <w:snapToGrid w:val="0"/>
                    <w:jc w:val="center"/>
                  </w:pPr>
                  <w:r>
                    <w:rPr>
                      <w:rFonts w:ascii="MS Mincho" w:eastAsia="MS Mincho" w:hAnsi="MS Mincho"/>
                      <w:color w:val="0000FF"/>
                      <w:sz w:val="24"/>
                    </w:rPr>
                    <w:t>連江県</w:t>
                  </w:r>
                </w:p>
                <w:p w:rsidR="003B097F" w:rsidRDefault="00C8533E">
                  <w:pPr>
                    <w:pStyle w:val="Textbody"/>
                    <w:overflowPunct w:val="0"/>
                    <w:autoSpaceDE w:val="0"/>
                    <w:snapToGrid w:val="0"/>
                    <w:jc w:val="center"/>
                    <w:rPr>
                      <w:sz w:val="24"/>
                    </w:rPr>
                  </w:pPr>
                  <w:r>
                    <w:rPr>
                      <w:sz w:val="24"/>
                    </w:rPr>
                    <w:t>澎湖縣</w:t>
                  </w:r>
                </w:p>
                <w:p w:rsidR="003B097F" w:rsidRDefault="00C8533E">
                  <w:pPr>
                    <w:pStyle w:val="Textbody"/>
                    <w:overflowPunct w:val="0"/>
                    <w:autoSpaceDE w:val="0"/>
                    <w:snapToGrid w:val="0"/>
                    <w:jc w:val="center"/>
                  </w:pPr>
                  <w:r>
                    <w:rPr>
                      <w:rFonts w:ascii="MS Mincho" w:eastAsia="MS Mincho" w:hAnsi="MS Mincho"/>
                      <w:color w:val="0000FF"/>
                      <w:sz w:val="24"/>
                      <w:lang w:eastAsia="ja-JP"/>
                    </w:rPr>
                    <w:t>澎湖県</w:t>
                  </w:r>
                </w:p>
              </w:tc>
            </w:tr>
          </w:tbl>
          <w:p w:rsidR="003B097F" w:rsidRDefault="00C8533E">
            <w:pPr>
              <w:pStyle w:val="Textbody"/>
              <w:overflowPunct w:val="0"/>
              <w:autoSpaceDE w:val="0"/>
              <w:snapToGrid w:val="0"/>
              <w:ind w:left="286" w:hanging="286"/>
              <w:jc w:val="both"/>
              <w:rPr>
                <w:sz w:val="28"/>
                <w:szCs w:val="28"/>
              </w:rPr>
            </w:pPr>
            <w:r>
              <w:rPr>
                <w:sz w:val="28"/>
                <w:szCs w:val="28"/>
              </w:rPr>
              <w:t>■聽聞防空警報(或接獲手機告警訊息)時，應依警察及民防執勤人員引導，就近實施疏散避難</w:t>
            </w:r>
          </w:p>
          <w:p w:rsidR="003B097F" w:rsidRDefault="00C8533E">
            <w:pPr>
              <w:pStyle w:val="Textbodyuser"/>
              <w:autoSpaceDE w:val="0"/>
              <w:snapToGrid w:val="0"/>
              <w:ind w:left="304" w:hanging="20"/>
              <w:jc w:val="both"/>
              <w:rPr>
                <w:lang w:eastAsia="ja-JP"/>
              </w:rPr>
            </w:pPr>
            <w:r>
              <w:rPr>
                <w:rFonts w:ascii="MS Mincho" w:eastAsia="MS Mincho" w:hAnsi="MS Mincho"/>
                <w:color w:val="0000FF"/>
                <w:sz w:val="28"/>
                <w:szCs w:val="28"/>
                <w:lang w:eastAsia="ja-JP"/>
              </w:rPr>
              <w:t>防空警報が聞こえ始めた時は（または携帯電話が警報メッセージを受信したときは）、警察や当該演習に従事する係員の指示に従い、近くの防空避難施設に避難してください。</w:t>
            </w:r>
          </w:p>
          <w:p w:rsidR="003B097F" w:rsidRDefault="00C8533E">
            <w:pPr>
              <w:pStyle w:val="Textbody"/>
              <w:overflowPunct w:val="0"/>
              <w:autoSpaceDE w:val="0"/>
              <w:snapToGrid w:val="0"/>
              <w:jc w:val="both"/>
              <w:rPr>
                <w:sz w:val="28"/>
                <w:szCs w:val="28"/>
                <w:lang w:eastAsia="ja-JP"/>
              </w:rPr>
            </w:pPr>
            <w:r>
              <w:rPr>
                <w:sz w:val="28"/>
                <w:szCs w:val="28"/>
                <w:lang w:eastAsia="ja-JP"/>
              </w:rPr>
              <w:t>■緊急警報音符：</w:t>
            </w:r>
          </w:p>
          <w:p w:rsidR="003B097F" w:rsidRDefault="00C8533E">
            <w:pPr>
              <w:pStyle w:val="Textbody"/>
              <w:overflowPunct w:val="0"/>
              <w:autoSpaceDE w:val="0"/>
              <w:snapToGrid w:val="0"/>
              <w:ind w:left="304" w:hanging="20"/>
              <w:jc w:val="both"/>
              <w:rPr>
                <w:rFonts w:ascii="MS Mincho" w:eastAsia="MS Mincho" w:hAnsi="MS Mincho"/>
                <w:color w:val="0000FF"/>
                <w:sz w:val="28"/>
                <w:szCs w:val="28"/>
                <w:lang w:eastAsia="ja-JP"/>
              </w:rPr>
            </w:pPr>
            <w:r>
              <w:rPr>
                <w:rFonts w:ascii="MS Mincho" w:eastAsia="MS Mincho" w:hAnsi="MS Mincho"/>
                <w:color w:val="0000FF"/>
                <w:sz w:val="28"/>
                <w:szCs w:val="28"/>
                <w:lang w:eastAsia="ja-JP"/>
              </w:rPr>
              <w:t>緊急警報サイレン：</w:t>
            </w:r>
          </w:p>
          <w:p w:rsidR="003B097F" w:rsidRDefault="00C8533E">
            <w:pPr>
              <w:pStyle w:val="Textbody"/>
              <w:overflowPunct w:val="0"/>
              <w:autoSpaceDE w:val="0"/>
              <w:snapToGrid w:val="0"/>
              <w:ind w:firstLine="286"/>
              <w:jc w:val="both"/>
              <w:rPr>
                <w:sz w:val="28"/>
                <w:szCs w:val="28"/>
              </w:rPr>
            </w:pPr>
            <w:r>
              <w:rPr>
                <w:sz w:val="28"/>
                <w:szCs w:val="28"/>
              </w:rPr>
              <w:t>長音15秒、短音5秒，各音節間隔5秒，連續3次，共115秒</w:t>
            </w:r>
          </w:p>
          <w:p w:rsidR="003B097F" w:rsidRDefault="00C8533E">
            <w:pPr>
              <w:pStyle w:val="Textbodyuser"/>
              <w:autoSpaceDE w:val="0"/>
              <w:snapToGrid w:val="0"/>
              <w:ind w:left="304" w:hanging="20"/>
              <w:jc w:val="both"/>
              <w:rPr>
                <w:lang w:eastAsia="ja-JP"/>
              </w:rPr>
            </w:pPr>
            <w:r>
              <w:rPr>
                <w:rFonts w:ascii="MS Mincho" w:eastAsia="MS Mincho" w:hAnsi="MS Mincho"/>
                <w:color w:val="0000FF"/>
                <w:sz w:val="28"/>
                <w:szCs w:val="28"/>
                <w:lang w:eastAsia="ja-JP"/>
              </w:rPr>
              <w:t>長音15秒の後、短音</w:t>
            </w:r>
            <w:r>
              <w:rPr>
                <w:rFonts w:ascii="MS Mincho" w:eastAsia="MS Mincho" w:hAnsi="MS Mincho"/>
                <w:color w:val="0000FF"/>
                <w:sz w:val="28"/>
                <w:szCs w:val="28"/>
              </w:rPr>
              <w:t>5</w:t>
            </w:r>
            <w:r>
              <w:rPr>
                <w:rFonts w:ascii="MS Mincho" w:eastAsia="MS Mincho" w:hAnsi="MS Mincho"/>
                <w:color w:val="0000FF"/>
                <w:sz w:val="28"/>
                <w:szCs w:val="28"/>
                <w:lang w:eastAsia="ja-JP"/>
              </w:rPr>
              <w:t>秒、各サイレン音の間隔は</w:t>
            </w:r>
            <w:r>
              <w:rPr>
                <w:rFonts w:ascii="MS Mincho" w:eastAsia="MS Mincho" w:hAnsi="MS Mincho"/>
                <w:color w:val="0000FF"/>
                <w:sz w:val="28"/>
                <w:szCs w:val="28"/>
              </w:rPr>
              <w:t>5</w:t>
            </w:r>
            <w:r>
              <w:rPr>
                <w:rFonts w:ascii="MS Mincho" w:eastAsia="MS Mincho" w:hAnsi="MS Mincho"/>
                <w:color w:val="0000FF"/>
                <w:sz w:val="28"/>
                <w:szCs w:val="28"/>
                <w:lang w:eastAsia="ja-JP"/>
              </w:rPr>
              <w:t>秒、連続して</w:t>
            </w:r>
            <w:r>
              <w:rPr>
                <w:rFonts w:ascii="MS Mincho" w:eastAsia="MS Mincho" w:hAnsi="MS Mincho"/>
                <w:color w:val="0000FF"/>
                <w:sz w:val="28"/>
                <w:szCs w:val="28"/>
              </w:rPr>
              <w:t>3</w:t>
            </w:r>
            <w:r>
              <w:rPr>
                <w:rFonts w:ascii="MS Mincho" w:eastAsia="MS Mincho" w:hAnsi="MS Mincho"/>
                <w:color w:val="0000FF"/>
                <w:sz w:val="28"/>
                <w:szCs w:val="28"/>
                <w:lang w:eastAsia="ja-JP"/>
              </w:rPr>
              <w:t>回、合計115秒。</w:t>
            </w:r>
          </w:p>
          <w:p w:rsidR="003B097F" w:rsidRDefault="00C8533E">
            <w:pPr>
              <w:pStyle w:val="Textbody"/>
              <w:overflowPunct w:val="0"/>
              <w:autoSpaceDE w:val="0"/>
              <w:snapToGrid w:val="0"/>
              <w:ind w:left="304" w:hanging="20"/>
              <w:jc w:val="both"/>
              <w:rPr>
                <w:sz w:val="28"/>
                <w:szCs w:val="28"/>
                <w:lang w:eastAsia="ja-JP"/>
              </w:rPr>
            </w:pPr>
            <w:r>
              <w:rPr>
                <w:sz w:val="28"/>
                <w:szCs w:val="28"/>
                <w:lang w:eastAsia="ja-JP"/>
              </w:rPr>
              <w:t>解除警報音符：</w:t>
            </w:r>
            <w:r w:rsidRPr="002B65E0">
              <w:rPr>
                <w:sz w:val="36"/>
                <w:lang w:eastAsia="ja-JP"/>
              </w:rPr>
              <w:t>1長音90秒</w:t>
            </w:r>
          </w:p>
          <w:p w:rsidR="003B097F" w:rsidRDefault="00C8533E">
            <w:pPr>
              <w:pStyle w:val="Textbody"/>
              <w:overflowPunct w:val="0"/>
              <w:autoSpaceDE w:val="0"/>
              <w:snapToGrid w:val="0"/>
              <w:ind w:left="304" w:hanging="20"/>
              <w:jc w:val="both"/>
              <w:rPr>
                <w:rFonts w:ascii="MS Mincho" w:eastAsia="MS Mincho" w:hAnsi="MS Mincho"/>
                <w:color w:val="0000FF"/>
                <w:sz w:val="28"/>
                <w:szCs w:val="28"/>
                <w:lang w:eastAsia="ja-JP"/>
              </w:rPr>
            </w:pPr>
            <w:r>
              <w:rPr>
                <w:rFonts w:ascii="MS Mincho" w:eastAsia="MS Mincho" w:hAnsi="MS Mincho"/>
                <w:color w:val="0000FF"/>
                <w:sz w:val="28"/>
                <w:szCs w:val="28"/>
                <w:lang w:eastAsia="ja-JP"/>
              </w:rPr>
              <w:t>解除警報サイレン：</w:t>
            </w:r>
            <w:r w:rsidRPr="002B65E0">
              <w:rPr>
                <w:rFonts w:ascii="MS Mincho" w:eastAsia="MS Mincho" w:hAnsi="MS Mincho"/>
                <w:sz w:val="36"/>
                <w:lang w:eastAsia="ja-JP"/>
              </w:rPr>
              <w:t>長音</w:t>
            </w:r>
            <w:r w:rsidRPr="002B65E0">
              <w:rPr>
                <w:sz w:val="36"/>
                <w:lang w:eastAsia="ja-JP"/>
              </w:rPr>
              <w:t>を１</w:t>
            </w:r>
            <w:r w:rsidRPr="002B65E0">
              <w:rPr>
                <w:rFonts w:ascii="MS Mincho" w:eastAsia="MS Mincho" w:hAnsi="MS Mincho"/>
                <w:sz w:val="36"/>
                <w:lang w:eastAsia="ja-JP"/>
              </w:rPr>
              <w:t>回90秒</w:t>
            </w:r>
            <w:r>
              <w:rPr>
                <w:rFonts w:ascii="MS Mincho" w:eastAsia="MS Mincho" w:hAnsi="MS Mincho"/>
                <w:lang w:eastAsia="ja-JP"/>
              </w:rPr>
              <w:t>。</w:t>
            </w:r>
          </w:p>
          <w:p w:rsidR="003B097F" w:rsidRDefault="00C8533E">
            <w:pPr>
              <w:pStyle w:val="Textbody"/>
              <w:overflowPunct w:val="0"/>
              <w:autoSpaceDE w:val="0"/>
              <w:snapToGrid w:val="0"/>
              <w:jc w:val="both"/>
              <w:rPr>
                <w:sz w:val="28"/>
                <w:szCs w:val="28"/>
              </w:rPr>
            </w:pPr>
            <w:r>
              <w:rPr>
                <w:sz w:val="28"/>
                <w:szCs w:val="28"/>
              </w:rPr>
              <w:t>■未配合演習管制及演練，依民防法處新臺幣3萬元以上15萬元以下罰鍰</w:t>
            </w:r>
          </w:p>
          <w:p w:rsidR="003B097F" w:rsidRDefault="00C8533E">
            <w:pPr>
              <w:pStyle w:val="Textbodyuser"/>
              <w:autoSpaceDE w:val="0"/>
              <w:snapToGrid w:val="0"/>
              <w:ind w:left="304" w:hanging="20"/>
              <w:jc w:val="both"/>
              <w:rPr>
                <w:lang w:eastAsia="ja-JP"/>
              </w:rPr>
            </w:pPr>
            <w:r>
              <w:rPr>
                <w:rFonts w:ascii="MS Mincho" w:eastAsia="MS Mincho" w:hAnsi="MS Mincho"/>
                <w:color w:val="0000FF"/>
                <w:sz w:val="28"/>
                <w:szCs w:val="28"/>
                <w:lang w:eastAsia="ja-JP"/>
              </w:rPr>
              <w:t>防空演習に関する規制や訓練に従わなかった場合、民防法により、新台湾ドル</w:t>
            </w:r>
            <w:r>
              <w:rPr>
                <w:rFonts w:ascii="MS Mincho" w:eastAsia="MS Mincho" w:hAnsi="MS Mincho"/>
                <w:color w:val="0000FF"/>
                <w:sz w:val="28"/>
                <w:szCs w:val="28"/>
              </w:rPr>
              <w:t>3</w:t>
            </w:r>
            <w:r>
              <w:rPr>
                <w:rFonts w:ascii="MS Mincho" w:eastAsia="MS Mincho" w:hAnsi="MS Mincho"/>
                <w:color w:val="0000FF"/>
                <w:sz w:val="28"/>
                <w:szCs w:val="28"/>
                <w:lang w:eastAsia="ja-JP"/>
              </w:rPr>
              <w:t>万元以上15万元以下の罰金が科せられます。</w:t>
            </w:r>
          </w:p>
        </w:tc>
      </w:tr>
    </w:tbl>
    <w:p w:rsidR="00C8533E" w:rsidRDefault="00C8533E">
      <w:pPr>
        <w:rPr>
          <w:rFonts w:ascii="標楷體" w:eastAsia="標楷體" w:hAnsi="標楷體" w:cs="標楷體"/>
          <w:vanish/>
          <w:kern w:val="3"/>
          <w:sz w:val="40"/>
          <w:szCs w:val="24"/>
        </w:rPr>
      </w:pPr>
    </w:p>
    <w:p w:rsidR="00C8533E" w:rsidRDefault="00C8533E">
      <w:pPr>
        <w:rPr>
          <w:vanish/>
        </w:rPr>
      </w:pPr>
      <w:r>
        <w:br w:type="page"/>
      </w:r>
    </w:p>
    <w:tbl>
      <w:tblPr>
        <w:tblW w:w="9616" w:type="dxa"/>
        <w:jc w:val="center"/>
        <w:tblLayout w:type="fixed"/>
        <w:tblCellMar>
          <w:left w:w="10" w:type="dxa"/>
          <w:right w:w="10" w:type="dxa"/>
        </w:tblCellMar>
        <w:tblLook w:val="0000" w:firstRow="0" w:lastRow="0" w:firstColumn="0" w:lastColumn="0" w:noHBand="0" w:noVBand="0"/>
      </w:tblPr>
      <w:tblGrid>
        <w:gridCol w:w="9616"/>
      </w:tblGrid>
      <w:tr w:rsidR="003B097F">
        <w:tblPrEx>
          <w:tblCellMar>
            <w:top w:w="0" w:type="dxa"/>
            <w:bottom w:w="0" w:type="dxa"/>
          </w:tblCellMar>
        </w:tblPrEx>
        <w:trPr>
          <w:trHeight w:val="14453"/>
          <w:jc w:val="center"/>
        </w:trPr>
        <w:tc>
          <w:tcPr>
            <w:tcW w:w="9616"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tcPr>
          <w:p w:rsidR="003B097F" w:rsidRDefault="00C8533E">
            <w:pPr>
              <w:pStyle w:val="Textbody"/>
              <w:overflowPunct w:val="0"/>
              <w:autoSpaceDE w:val="0"/>
              <w:snapToGrid w:val="0"/>
              <w:jc w:val="both"/>
              <w:rPr>
                <w:b/>
                <w:sz w:val="36"/>
                <w:szCs w:val="36"/>
              </w:rPr>
            </w:pPr>
            <w:r>
              <w:rPr>
                <w:b/>
                <w:color w:val="000000"/>
                <w:sz w:val="36"/>
                <w:szCs w:val="36"/>
              </w:rPr>
              <w:t>2025城鎮韌性(防空)演習【</w:t>
            </w:r>
            <w:r>
              <w:rPr>
                <w:b/>
                <w:color w:val="000000"/>
                <w:sz w:val="36"/>
                <w:szCs w:val="36"/>
                <w:shd w:val="clear" w:color="auto" w:fill="FFFF00"/>
              </w:rPr>
              <w:t>韓文</w:t>
            </w:r>
            <w:r>
              <w:rPr>
                <w:b/>
                <w:color w:val="000000"/>
                <w:sz w:val="36"/>
                <w:szCs w:val="36"/>
              </w:rPr>
              <w:t>】</w:t>
            </w:r>
          </w:p>
          <w:p w:rsidR="003B097F" w:rsidRDefault="00C8533E">
            <w:pPr>
              <w:pStyle w:val="Textbodyuser"/>
              <w:autoSpaceDE w:val="0"/>
              <w:snapToGrid w:val="0"/>
              <w:jc w:val="both"/>
              <w:rPr>
                <w:lang w:eastAsia="ko-KR"/>
              </w:rPr>
            </w:pPr>
            <w:r>
              <w:rPr>
                <w:rFonts w:ascii="Malgun Gothic" w:eastAsia="Malgun Gothic" w:hAnsi="Malgun Gothic" w:cs="Malgun Gothic"/>
                <w:color w:val="0000FF"/>
                <w:sz w:val="28"/>
                <w:szCs w:val="28"/>
                <w:lang w:eastAsia="ko-KR"/>
              </w:rPr>
              <w:t>202</w:t>
            </w:r>
            <w:r>
              <w:rPr>
                <w:rFonts w:ascii="Malgun Gothic" w:eastAsia="Malgun Gothic" w:hAnsi="Malgun Gothic" w:cs="Malgun Gothic"/>
                <w:color w:val="0000FF"/>
                <w:sz w:val="28"/>
                <w:szCs w:val="28"/>
              </w:rPr>
              <w:t>5</w:t>
            </w:r>
            <w:r>
              <w:rPr>
                <w:rFonts w:ascii="Malgun Gothic" w:eastAsia="Malgun Gothic" w:hAnsi="Malgun Gothic" w:cs="Malgun Gothic"/>
                <w:color w:val="0000FF"/>
                <w:sz w:val="28"/>
                <w:szCs w:val="28"/>
                <w:lang w:eastAsia="ko-KR"/>
              </w:rPr>
              <w:t>년 군민합동방공 훈련</w:t>
            </w:r>
          </w:p>
          <w:p w:rsidR="003B097F" w:rsidRDefault="00C8533E">
            <w:pPr>
              <w:pStyle w:val="Textbody"/>
              <w:overflowPunct w:val="0"/>
              <w:autoSpaceDE w:val="0"/>
              <w:snapToGrid w:val="0"/>
              <w:jc w:val="both"/>
              <w:rPr>
                <w:sz w:val="28"/>
                <w:szCs w:val="28"/>
              </w:rPr>
            </w:pPr>
            <w:r>
              <w:rPr>
                <w:sz w:val="28"/>
                <w:szCs w:val="28"/>
              </w:rPr>
              <w:t>■7月15日至18日，區分本島及外(離)島等地區實施防空演習</w:t>
            </w:r>
          </w:p>
          <w:p w:rsidR="003B097F" w:rsidRPr="002B65E0" w:rsidRDefault="00C8533E">
            <w:pPr>
              <w:pStyle w:val="Textbody"/>
              <w:overflowPunct w:val="0"/>
              <w:autoSpaceDE w:val="0"/>
              <w:snapToGrid w:val="0"/>
              <w:ind w:left="283"/>
              <w:jc w:val="both"/>
              <w:rPr>
                <w:sz w:val="36"/>
              </w:rPr>
            </w:pPr>
            <w:r w:rsidRPr="002B65E0">
              <w:rPr>
                <w:rFonts w:ascii="Malgun Gothic" w:eastAsia="Malgun Gothic" w:hAnsi="Malgun Gothic" w:cs="Malgun Gothic"/>
                <w:color w:val="0000FF"/>
                <w:spacing w:val="63"/>
                <w:w w:val="95"/>
                <w:kern w:val="0"/>
                <w:sz w:val="24"/>
                <w:szCs w:val="28"/>
                <w:lang w:eastAsia="ko-KR"/>
              </w:rPr>
              <w:t xml:space="preserve">7월 </w:t>
            </w:r>
            <w:r w:rsidRPr="002B65E0">
              <w:rPr>
                <w:rFonts w:ascii="Malgun Gothic" w:eastAsia="Malgun Gothic" w:hAnsi="Malgun Gothic" w:cs="Malgun Gothic"/>
                <w:color w:val="0000FF"/>
                <w:spacing w:val="63"/>
                <w:w w:val="95"/>
                <w:kern w:val="0"/>
                <w:sz w:val="24"/>
                <w:szCs w:val="28"/>
              </w:rPr>
              <w:t>15</w:t>
            </w:r>
            <w:r w:rsidRPr="002B65E0">
              <w:rPr>
                <w:rFonts w:ascii="Malgun Gothic" w:eastAsia="Malgun Gothic" w:hAnsi="Malgun Gothic" w:cs="Malgun Gothic"/>
                <w:color w:val="0000FF"/>
                <w:spacing w:val="63"/>
                <w:w w:val="95"/>
                <w:kern w:val="0"/>
                <w:sz w:val="24"/>
                <w:szCs w:val="28"/>
                <w:lang w:eastAsia="ko-KR"/>
              </w:rPr>
              <w:t xml:space="preserve">일부터 </w:t>
            </w:r>
            <w:r w:rsidRPr="002B65E0">
              <w:rPr>
                <w:rFonts w:ascii="Malgun Gothic" w:eastAsia="Malgun Gothic" w:hAnsi="Malgun Gothic" w:cs="Malgun Gothic"/>
                <w:color w:val="0000FF"/>
                <w:spacing w:val="63"/>
                <w:w w:val="95"/>
                <w:kern w:val="0"/>
                <w:sz w:val="24"/>
                <w:szCs w:val="28"/>
              </w:rPr>
              <w:t>18</w:t>
            </w:r>
            <w:r w:rsidRPr="002B65E0">
              <w:rPr>
                <w:rFonts w:ascii="Malgun Gothic" w:eastAsia="Malgun Gothic" w:hAnsi="Malgun Gothic" w:cs="Malgun Gothic"/>
                <w:color w:val="0000FF"/>
                <w:spacing w:val="63"/>
                <w:w w:val="95"/>
                <w:kern w:val="0"/>
                <w:sz w:val="24"/>
                <w:szCs w:val="28"/>
                <w:lang w:eastAsia="ko-KR"/>
              </w:rPr>
              <w:t>일까지</w:t>
            </w:r>
            <w:r w:rsidRPr="002B65E0">
              <w:rPr>
                <w:rFonts w:ascii="Malgun Gothic" w:eastAsia="Malgun Gothic" w:hAnsi="Malgun Gothic" w:cs="Malgun Gothic"/>
                <w:color w:val="0000FF"/>
                <w:spacing w:val="63"/>
                <w:w w:val="95"/>
                <w:sz w:val="24"/>
                <w:szCs w:val="28"/>
                <w:lang w:eastAsia="ko-KR"/>
              </w:rPr>
              <w:t xml:space="preserve"> 대만본섬 및 낙도 지역에서 방공 훈련이 실시됩니다.</w:t>
            </w:r>
          </w:p>
          <w:tbl>
            <w:tblPr>
              <w:tblW w:w="9350" w:type="dxa"/>
              <w:tblLayout w:type="fixed"/>
              <w:tblCellMar>
                <w:left w:w="10" w:type="dxa"/>
                <w:right w:w="10" w:type="dxa"/>
              </w:tblCellMar>
              <w:tblLook w:val="0000" w:firstRow="0" w:lastRow="0" w:firstColumn="0" w:lastColumn="0" w:noHBand="0" w:noVBand="0"/>
            </w:tblPr>
            <w:tblGrid>
              <w:gridCol w:w="1136"/>
              <w:gridCol w:w="1815"/>
              <w:gridCol w:w="1815"/>
              <w:gridCol w:w="1898"/>
              <w:gridCol w:w="2686"/>
            </w:tblGrid>
            <w:tr w:rsidR="003B097F" w:rsidTr="002B65E0">
              <w:tblPrEx>
                <w:tblCellMar>
                  <w:top w:w="0" w:type="dxa"/>
                  <w:bottom w:w="0" w:type="dxa"/>
                </w:tblCellMar>
              </w:tblPrEx>
              <w:trPr>
                <w:trHeight w:val="907"/>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rPr>
                  </w:pPr>
                  <w:r>
                    <w:rPr>
                      <w:sz w:val="24"/>
                    </w:rPr>
                    <w:t>日期</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날짜</w:t>
                  </w:r>
                </w:p>
              </w:tc>
              <w:tc>
                <w:tcPr>
                  <w:tcW w:w="1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rPr>
                  </w:pPr>
                  <w:r>
                    <w:rPr>
                      <w:sz w:val="24"/>
                    </w:rPr>
                    <w:t>7月15日</w:t>
                  </w:r>
                </w:p>
                <w:p w:rsidR="003B097F" w:rsidRDefault="00C8533E">
                  <w:pPr>
                    <w:pStyle w:val="Textbody"/>
                    <w:overflowPunct w:val="0"/>
                    <w:autoSpaceDE w:val="0"/>
                    <w:snapToGrid w:val="0"/>
                    <w:jc w:val="center"/>
                  </w:pPr>
                  <w:r>
                    <w:rPr>
                      <w:color w:val="0000FF"/>
                      <w:sz w:val="24"/>
                    </w:rPr>
                    <w:t>7</w:t>
                  </w:r>
                  <w:r>
                    <w:rPr>
                      <w:rFonts w:ascii="Malgun Gothic" w:eastAsia="Malgun Gothic" w:hAnsi="Malgun Gothic" w:cs="Malgun Gothic"/>
                      <w:color w:val="0000FF"/>
                      <w:sz w:val="24"/>
                    </w:rPr>
                    <w:t>월</w:t>
                  </w:r>
                  <w:r>
                    <w:rPr>
                      <w:color w:val="0000FF"/>
                      <w:sz w:val="24"/>
                    </w:rPr>
                    <w:t xml:space="preserve"> 15</w:t>
                  </w:r>
                  <w:r>
                    <w:rPr>
                      <w:rFonts w:ascii="Malgun Gothic" w:eastAsia="Malgun Gothic" w:hAnsi="Malgun Gothic" w:cs="Malgun Gothic"/>
                      <w:color w:val="0000FF"/>
                      <w:sz w:val="24"/>
                    </w:rPr>
                    <w:t>일</w:t>
                  </w:r>
                </w:p>
              </w:tc>
              <w:tc>
                <w:tcPr>
                  <w:tcW w:w="1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rPr>
                  </w:pPr>
                  <w:r>
                    <w:rPr>
                      <w:sz w:val="24"/>
                    </w:rPr>
                    <w:t>7月16日</w:t>
                  </w:r>
                </w:p>
                <w:p w:rsidR="003B097F" w:rsidRDefault="00C8533E">
                  <w:pPr>
                    <w:pStyle w:val="Textbody"/>
                    <w:overflowPunct w:val="0"/>
                    <w:autoSpaceDE w:val="0"/>
                    <w:snapToGrid w:val="0"/>
                    <w:jc w:val="center"/>
                  </w:pPr>
                  <w:r>
                    <w:rPr>
                      <w:color w:val="0000FF"/>
                      <w:sz w:val="24"/>
                    </w:rPr>
                    <w:t>7</w:t>
                  </w:r>
                  <w:r>
                    <w:rPr>
                      <w:rFonts w:ascii="Malgun Gothic" w:eastAsia="Malgun Gothic" w:hAnsi="Malgun Gothic" w:cs="Malgun Gothic"/>
                      <w:color w:val="0000FF"/>
                      <w:sz w:val="24"/>
                    </w:rPr>
                    <w:t>월</w:t>
                  </w:r>
                  <w:r>
                    <w:rPr>
                      <w:color w:val="0000FF"/>
                      <w:sz w:val="24"/>
                    </w:rPr>
                    <w:t xml:space="preserve"> 16</w:t>
                  </w:r>
                  <w:r>
                    <w:rPr>
                      <w:rFonts w:ascii="Malgun Gothic" w:eastAsia="Malgun Gothic" w:hAnsi="Malgun Gothic" w:cs="Malgun Gothic"/>
                      <w:color w:val="0000FF"/>
                      <w:sz w:val="24"/>
                    </w:rPr>
                    <w:t>일</w:t>
                  </w:r>
                </w:p>
              </w:tc>
              <w:tc>
                <w:tcPr>
                  <w:tcW w:w="18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rPr>
                  </w:pPr>
                  <w:r>
                    <w:rPr>
                      <w:sz w:val="24"/>
                    </w:rPr>
                    <w:t>7月17日</w:t>
                  </w:r>
                </w:p>
                <w:p w:rsidR="003B097F" w:rsidRDefault="00C8533E">
                  <w:pPr>
                    <w:pStyle w:val="Textbody"/>
                    <w:overflowPunct w:val="0"/>
                    <w:autoSpaceDE w:val="0"/>
                    <w:snapToGrid w:val="0"/>
                    <w:jc w:val="center"/>
                  </w:pPr>
                  <w:r>
                    <w:rPr>
                      <w:color w:val="0000FF"/>
                      <w:sz w:val="24"/>
                    </w:rPr>
                    <w:t>7</w:t>
                  </w:r>
                  <w:r>
                    <w:rPr>
                      <w:rFonts w:ascii="Malgun Gothic" w:eastAsia="Malgun Gothic" w:hAnsi="Malgun Gothic" w:cs="Malgun Gothic"/>
                      <w:color w:val="0000FF"/>
                      <w:sz w:val="24"/>
                    </w:rPr>
                    <w:t>월</w:t>
                  </w:r>
                  <w:r>
                    <w:rPr>
                      <w:color w:val="0000FF"/>
                      <w:sz w:val="24"/>
                    </w:rPr>
                    <w:t xml:space="preserve"> 17</w:t>
                  </w:r>
                  <w:r>
                    <w:rPr>
                      <w:rFonts w:ascii="Malgun Gothic" w:eastAsia="Malgun Gothic" w:hAnsi="Malgun Gothic" w:cs="Malgun Gothic"/>
                      <w:color w:val="0000FF"/>
                      <w:sz w:val="24"/>
                    </w:rPr>
                    <w:t>일</w:t>
                  </w:r>
                </w:p>
              </w:tc>
              <w:tc>
                <w:tcPr>
                  <w:tcW w:w="2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rPr>
                  </w:pPr>
                  <w:r>
                    <w:rPr>
                      <w:sz w:val="24"/>
                    </w:rPr>
                    <w:t>7月18日</w:t>
                  </w:r>
                </w:p>
                <w:p w:rsidR="003B097F" w:rsidRDefault="00C8533E">
                  <w:pPr>
                    <w:pStyle w:val="Textbody"/>
                    <w:overflowPunct w:val="0"/>
                    <w:autoSpaceDE w:val="0"/>
                    <w:snapToGrid w:val="0"/>
                    <w:jc w:val="center"/>
                  </w:pPr>
                  <w:r>
                    <w:rPr>
                      <w:color w:val="0000FF"/>
                      <w:sz w:val="24"/>
                    </w:rPr>
                    <w:t>7</w:t>
                  </w:r>
                  <w:r>
                    <w:rPr>
                      <w:rFonts w:ascii="Malgun Gothic" w:eastAsia="Malgun Gothic" w:hAnsi="Malgun Gothic" w:cs="Malgun Gothic"/>
                      <w:color w:val="0000FF"/>
                      <w:sz w:val="24"/>
                    </w:rPr>
                    <w:t>월</w:t>
                  </w:r>
                  <w:r>
                    <w:rPr>
                      <w:color w:val="0000FF"/>
                      <w:sz w:val="24"/>
                    </w:rPr>
                    <w:t xml:space="preserve"> 18</w:t>
                  </w:r>
                  <w:r>
                    <w:rPr>
                      <w:rFonts w:ascii="Malgun Gothic" w:eastAsia="Malgun Gothic" w:hAnsi="Malgun Gothic" w:cs="Malgun Gothic"/>
                      <w:color w:val="0000FF"/>
                      <w:sz w:val="24"/>
                    </w:rPr>
                    <w:t>일</w:t>
                  </w:r>
                </w:p>
              </w:tc>
            </w:tr>
            <w:tr w:rsidR="003B097F" w:rsidTr="002B65E0">
              <w:tblPrEx>
                <w:tblCellMar>
                  <w:top w:w="0" w:type="dxa"/>
                  <w:bottom w:w="0" w:type="dxa"/>
                </w:tblCellMar>
              </w:tblPrEx>
              <w:trPr>
                <w:trHeight w:val="907"/>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rPr>
                  </w:pPr>
                  <w:r>
                    <w:rPr>
                      <w:sz w:val="24"/>
                    </w:rPr>
                    <w:t>時間</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시간</w:t>
                  </w:r>
                </w:p>
              </w:tc>
              <w:tc>
                <w:tcPr>
                  <w:tcW w:w="5528"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rPr>
                  </w:pPr>
                  <w:r>
                    <w:rPr>
                      <w:sz w:val="24"/>
                    </w:rPr>
                    <w:t>1330至1400時，共30分鐘</w:t>
                  </w:r>
                </w:p>
                <w:p w:rsidR="003B097F" w:rsidRDefault="00C8533E">
                  <w:pPr>
                    <w:pStyle w:val="Textbodyuser"/>
                    <w:autoSpaceDE w:val="0"/>
                    <w:snapToGrid w:val="0"/>
                    <w:jc w:val="center"/>
                    <w:rPr>
                      <w:lang w:eastAsia="ko-KR"/>
                    </w:rPr>
                  </w:pPr>
                  <w:r>
                    <w:rPr>
                      <w:rFonts w:ascii="Malgun Gothic" w:eastAsia="Malgun Gothic" w:hAnsi="Malgun Gothic" w:cs="Malgun Gothic"/>
                      <w:color w:val="0000FF"/>
                      <w:sz w:val="24"/>
                      <w:lang w:eastAsia="ko-KR"/>
                    </w:rPr>
                    <w:t>1330~1400시, 약 30분</w:t>
                  </w:r>
                </w:p>
              </w:tc>
              <w:tc>
                <w:tcPr>
                  <w:tcW w:w="2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rPr>
                  </w:pPr>
                  <w:r>
                    <w:rPr>
                      <w:sz w:val="24"/>
                    </w:rPr>
                    <w:t>1000至1030時，共30分鐘</w:t>
                  </w:r>
                </w:p>
                <w:p w:rsidR="003B097F" w:rsidRDefault="00C8533E">
                  <w:pPr>
                    <w:pStyle w:val="Textbodyuser"/>
                    <w:autoSpaceDE w:val="0"/>
                    <w:snapToGrid w:val="0"/>
                    <w:jc w:val="center"/>
                    <w:rPr>
                      <w:sz w:val="28"/>
                      <w:szCs w:val="28"/>
                      <w:lang w:eastAsia="ko-KR"/>
                    </w:rPr>
                  </w:pPr>
                  <w:r>
                    <w:rPr>
                      <w:rFonts w:ascii="Malgun Gothic" w:eastAsia="Malgun Gothic" w:hAnsi="Malgun Gothic" w:cs="Malgun Gothic"/>
                      <w:color w:val="0000FF"/>
                      <w:sz w:val="24"/>
                      <w:lang w:eastAsia="ko-KR"/>
                    </w:rPr>
                    <w:t>1</w:t>
                  </w:r>
                  <w:r>
                    <w:rPr>
                      <w:rFonts w:ascii="Malgun Gothic" w:eastAsia="Malgun Gothic" w:hAnsi="Malgun Gothic" w:cs="Malgun Gothic"/>
                      <w:color w:val="0000FF"/>
                      <w:sz w:val="24"/>
                    </w:rPr>
                    <w:t>00</w:t>
                  </w:r>
                  <w:r>
                    <w:rPr>
                      <w:rFonts w:ascii="Malgun Gothic" w:eastAsia="Malgun Gothic" w:hAnsi="Malgun Gothic" w:cs="Malgun Gothic"/>
                      <w:color w:val="0000FF"/>
                      <w:sz w:val="24"/>
                      <w:lang w:eastAsia="ko-KR"/>
                    </w:rPr>
                    <w:t>0~1</w:t>
                  </w:r>
                  <w:r>
                    <w:rPr>
                      <w:rFonts w:ascii="Malgun Gothic" w:eastAsia="Malgun Gothic" w:hAnsi="Malgun Gothic" w:cs="Malgun Gothic"/>
                      <w:color w:val="0000FF"/>
                      <w:sz w:val="24"/>
                    </w:rPr>
                    <w:t>03</w:t>
                  </w:r>
                  <w:r>
                    <w:rPr>
                      <w:rFonts w:ascii="Malgun Gothic" w:eastAsia="Malgun Gothic" w:hAnsi="Malgun Gothic" w:cs="Malgun Gothic"/>
                      <w:color w:val="0000FF"/>
                      <w:sz w:val="24"/>
                      <w:lang w:eastAsia="ko-KR"/>
                    </w:rPr>
                    <w:t>0시, 약 30분</w:t>
                  </w:r>
                </w:p>
              </w:tc>
            </w:tr>
            <w:tr w:rsidR="003B097F" w:rsidTr="002B65E0">
              <w:tblPrEx>
                <w:tblCellMar>
                  <w:top w:w="0" w:type="dxa"/>
                  <w:bottom w:w="0" w:type="dxa"/>
                </w:tblCellMar>
              </w:tblPrEx>
              <w:trPr>
                <w:trHeight w:val="907"/>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rPr>
                  </w:pPr>
                  <w:r>
                    <w:rPr>
                      <w:sz w:val="24"/>
                    </w:rPr>
                    <w:t>地區</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지역</w:t>
                  </w:r>
                </w:p>
              </w:tc>
              <w:tc>
                <w:tcPr>
                  <w:tcW w:w="1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rPr>
                  </w:pPr>
                  <w:r>
                    <w:rPr>
                      <w:sz w:val="24"/>
                    </w:rPr>
                    <w:t>中部地區</w:t>
                  </w:r>
                </w:p>
                <w:p w:rsidR="003B097F" w:rsidRDefault="00C8533E">
                  <w:pPr>
                    <w:pStyle w:val="Textbodyuser"/>
                    <w:autoSpaceDE w:val="0"/>
                    <w:snapToGrid w:val="0"/>
                    <w:jc w:val="center"/>
                  </w:pPr>
                  <w:r>
                    <w:rPr>
                      <w:rFonts w:ascii="Malgun Gothic" w:eastAsia="Malgun Gothic" w:hAnsi="Malgun Gothic" w:cs="Malgun Gothic"/>
                      <w:color w:val="0000FF"/>
                      <w:sz w:val="24"/>
                    </w:rPr>
                    <w:t>중</w:t>
                  </w:r>
                  <w:r>
                    <w:rPr>
                      <w:rFonts w:ascii="Malgun Gothic" w:eastAsia="Malgun Gothic" w:hAnsi="Malgun Gothic" w:cs="Malgun Gothic"/>
                      <w:color w:val="0000FF"/>
                      <w:sz w:val="24"/>
                      <w:lang w:eastAsia="ko-KR"/>
                    </w:rPr>
                    <w:t>부</w:t>
                  </w:r>
                  <w:r>
                    <w:rPr>
                      <w:rFonts w:ascii="Malgun Gothic" w:eastAsia="Malgun Gothic" w:hAnsi="Malgun Gothic" w:cs="Malgun Gothic"/>
                      <w:color w:val="0000FF"/>
                      <w:sz w:val="24"/>
                    </w:rPr>
                    <w:t xml:space="preserve"> 지역</w:t>
                  </w:r>
                </w:p>
              </w:tc>
              <w:tc>
                <w:tcPr>
                  <w:tcW w:w="1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rPr>
                  </w:pPr>
                  <w:r>
                    <w:rPr>
                      <w:sz w:val="24"/>
                    </w:rPr>
                    <w:t>南部地區</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남부</w:t>
                  </w:r>
                  <w:r>
                    <w:rPr>
                      <w:color w:val="0000FF"/>
                      <w:sz w:val="24"/>
                    </w:rPr>
                    <w:t xml:space="preserve"> </w:t>
                  </w:r>
                  <w:r>
                    <w:rPr>
                      <w:rFonts w:ascii="Malgun Gothic" w:eastAsia="Malgun Gothic" w:hAnsi="Malgun Gothic" w:cs="Malgun Gothic"/>
                      <w:color w:val="0000FF"/>
                      <w:sz w:val="24"/>
                    </w:rPr>
                    <w:t>지역</w:t>
                  </w:r>
                </w:p>
              </w:tc>
              <w:tc>
                <w:tcPr>
                  <w:tcW w:w="18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rPr>
                  </w:pPr>
                  <w:r>
                    <w:rPr>
                      <w:sz w:val="24"/>
                    </w:rPr>
                    <w:t>北部地區</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북부</w:t>
                  </w:r>
                  <w:r>
                    <w:rPr>
                      <w:color w:val="0000FF"/>
                      <w:sz w:val="24"/>
                    </w:rPr>
                    <w:t xml:space="preserve"> </w:t>
                  </w:r>
                  <w:r>
                    <w:rPr>
                      <w:rFonts w:ascii="Malgun Gothic" w:eastAsia="Malgun Gothic" w:hAnsi="Malgun Gothic" w:cs="Malgun Gothic"/>
                      <w:color w:val="0000FF"/>
                      <w:sz w:val="24"/>
                    </w:rPr>
                    <w:t>지역</w:t>
                  </w:r>
                </w:p>
              </w:tc>
              <w:tc>
                <w:tcPr>
                  <w:tcW w:w="2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rPr>
                  </w:pPr>
                  <w:r>
                    <w:rPr>
                      <w:sz w:val="24"/>
                    </w:rPr>
                    <w:t>東部地區及外離島</w:t>
                  </w:r>
                </w:p>
                <w:p w:rsidR="003B097F" w:rsidRDefault="00C8533E">
                  <w:pPr>
                    <w:pStyle w:val="Textbodyuser"/>
                    <w:autoSpaceDE w:val="0"/>
                    <w:snapToGrid w:val="0"/>
                    <w:jc w:val="center"/>
                    <w:rPr>
                      <w:lang w:eastAsia="ko-KR"/>
                    </w:rPr>
                  </w:pPr>
                  <w:r>
                    <w:rPr>
                      <w:rFonts w:ascii="Malgun Gothic" w:eastAsia="Malgun Gothic" w:hAnsi="Malgun Gothic" w:cs="Malgun Gothic"/>
                      <w:color w:val="0000FF"/>
                      <w:sz w:val="24"/>
                      <w:lang w:eastAsia="ko-KR"/>
                    </w:rPr>
                    <w:t>동부 지역 및 낙도등</w:t>
                  </w:r>
                </w:p>
              </w:tc>
            </w:tr>
            <w:tr w:rsidR="003B097F" w:rsidTr="002B65E0">
              <w:tblPrEx>
                <w:tblCellMar>
                  <w:top w:w="0" w:type="dxa"/>
                  <w:bottom w:w="0" w:type="dxa"/>
                </w:tblCellMar>
              </w:tblPrEx>
              <w:trPr>
                <w:trHeight w:val="4585"/>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jc w:val="center"/>
                    <w:rPr>
                      <w:sz w:val="24"/>
                    </w:rPr>
                  </w:pPr>
                  <w:r>
                    <w:rPr>
                      <w:sz w:val="24"/>
                    </w:rPr>
                    <w:t>地方政府</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지방</w:t>
                  </w:r>
                  <w:r>
                    <w:rPr>
                      <w:color w:val="0000FF"/>
                      <w:sz w:val="24"/>
                    </w:rPr>
                    <w:t xml:space="preserve"> </w:t>
                  </w:r>
                  <w:r>
                    <w:rPr>
                      <w:rFonts w:ascii="Malgun Gothic" w:eastAsia="Malgun Gothic" w:hAnsi="Malgun Gothic" w:cs="Malgun Gothic"/>
                      <w:color w:val="0000FF"/>
                      <w:sz w:val="24"/>
                    </w:rPr>
                    <w:t>정부</w:t>
                  </w:r>
                </w:p>
              </w:tc>
              <w:tc>
                <w:tcPr>
                  <w:tcW w:w="1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jc w:val="center"/>
                    <w:rPr>
                      <w:sz w:val="24"/>
                    </w:rPr>
                  </w:pPr>
                  <w:r>
                    <w:rPr>
                      <w:sz w:val="24"/>
                    </w:rPr>
                    <w:t>苗栗縣</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먀오리</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현</w:t>
                  </w:r>
                </w:p>
                <w:p w:rsidR="003B097F" w:rsidRDefault="00C8533E">
                  <w:pPr>
                    <w:pStyle w:val="Textbody"/>
                    <w:overflowPunct w:val="0"/>
                    <w:autoSpaceDE w:val="0"/>
                    <w:snapToGrid w:val="0"/>
                    <w:jc w:val="center"/>
                    <w:rPr>
                      <w:sz w:val="24"/>
                    </w:rPr>
                  </w:pPr>
                  <w:proofErr w:type="gramStart"/>
                  <w:r>
                    <w:rPr>
                      <w:sz w:val="24"/>
                    </w:rPr>
                    <w:t>臺</w:t>
                  </w:r>
                  <w:proofErr w:type="gramEnd"/>
                  <w:r>
                    <w:rPr>
                      <w:sz w:val="24"/>
                    </w:rPr>
                    <w:t>中市</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타이중</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시</w:t>
                  </w:r>
                </w:p>
                <w:p w:rsidR="003B097F" w:rsidRDefault="00C8533E">
                  <w:pPr>
                    <w:pStyle w:val="Textbody"/>
                    <w:overflowPunct w:val="0"/>
                    <w:autoSpaceDE w:val="0"/>
                    <w:snapToGrid w:val="0"/>
                    <w:jc w:val="center"/>
                    <w:rPr>
                      <w:sz w:val="24"/>
                    </w:rPr>
                  </w:pPr>
                  <w:r>
                    <w:rPr>
                      <w:sz w:val="24"/>
                    </w:rPr>
                    <w:t>南投縣</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난터우</w:t>
                  </w:r>
                  <w:r>
                    <w:rPr>
                      <w:color w:val="0000FF"/>
                      <w:sz w:val="24"/>
                    </w:rPr>
                    <w:t xml:space="preserve"> </w:t>
                  </w:r>
                  <w:r>
                    <w:rPr>
                      <w:rFonts w:ascii="Malgun Gothic" w:eastAsia="Malgun Gothic" w:hAnsi="Malgun Gothic" w:cs="Malgun Gothic"/>
                      <w:color w:val="0000FF"/>
                      <w:sz w:val="24"/>
                    </w:rPr>
                    <w:t>현</w:t>
                  </w:r>
                </w:p>
                <w:p w:rsidR="003B097F" w:rsidRDefault="00C8533E">
                  <w:pPr>
                    <w:pStyle w:val="Textbody"/>
                    <w:overflowPunct w:val="0"/>
                    <w:autoSpaceDE w:val="0"/>
                    <w:snapToGrid w:val="0"/>
                    <w:jc w:val="center"/>
                    <w:rPr>
                      <w:sz w:val="24"/>
                    </w:rPr>
                  </w:pPr>
                  <w:r>
                    <w:rPr>
                      <w:sz w:val="24"/>
                    </w:rPr>
                    <w:t>彰化縣</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장화</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현</w:t>
                  </w:r>
                </w:p>
                <w:p w:rsidR="003B097F" w:rsidRDefault="00C8533E">
                  <w:pPr>
                    <w:pStyle w:val="Textbody"/>
                    <w:overflowPunct w:val="0"/>
                    <w:autoSpaceDE w:val="0"/>
                    <w:snapToGrid w:val="0"/>
                    <w:jc w:val="center"/>
                    <w:rPr>
                      <w:sz w:val="24"/>
                    </w:rPr>
                  </w:pPr>
                  <w:r>
                    <w:rPr>
                      <w:sz w:val="24"/>
                    </w:rPr>
                    <w:t>雲林縣</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윈린</w:t>
                  </w:r>
                  <w:r>
                    <w:rPr>
                      <w:color w:val="0000FF"/>
                      <w:sz w:val="24"/>
                    </w:rPr>
                    <w:t xml:space="preserve"> </w:t>
                  </w:r>
                  <w:r>
                    <w:rPr>
                      <w:rFonts w:ascii="Malgun Gothic" w:eastAsia="Malgun Gothic" w:hAnsi="Malgun Gothic" w:cs="Malgun Gothic"/>
                      <w:color w:val="0000FF"/>
                      <w:sz w:val="24"/>
                    </w:rPr>
                    <w:t>현</w:t>
                  </w:r>
                </w:p>
                <w:p w:rsidR="003B097F" w:rsidRDefault="00C8533E">
                  <w:pPr>
                    <w:pStyle w:val="Textbody"/>
                    <w:overflowPunct w:val="0"/>
                    <w:autoSpaceDE w:val="0"/>
                    <w:snapToGrid w:val="0"/>
                    <w:jc w:val="center"/>
                    <w:rPr>
                      <w:sz w:val="24"/>
                    </w:rPr>
                  </w:pPr>
                  <w:r>
                    <w:rPr>
                      <w:sz w:val="24"/>
                    </w:rPr>
                    <w:t>嘉義市</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자이</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시</w:t>
                  </w:r>
                </w:p>
                <w:p w:rsidR="003B097F" w:rsidRDefault="00C8533E">
                  <w:pPr>
                    <w:pStyle w:val="Textbody"/>
                    <w:overflowPunct w:val="0"/>
                    <w:autoSpaceDE w:val="0"/>
                    <w:snapToGrid w:val="0"/>
                    <w:jc w:val="center"/>
                    <w:rPr>
                      <w:sz w:val="24"/>
                    </w:rPr>
                  </w:pPr>
                  <w:r>
                    <w:rPr>
                      <w:sz w:val="24"/>
                    </w:rPr>
                    <w:t>嘉義縣</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자이</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현</w:t>
                  </w:r>
                </w:p>
              </w:tc>
              <w:tc>
                <w:tcPr>
                  <w:tcW w:w="18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jc w:val="center"/>
                    <w:rPr>
                      <w:sz w:val="24"/>
                    </w:rPr>
                  </w:pPr>
                  <w:proofErr w:type="gramStart"/>
                  <w:r>
                    <w:rPr>
                      <w:sz w:val="24"/>
                    </w:rPr>
                    <w:t>臺</w:t>
                  </w:r>
                  <w:proofErr w:type="gramEnd"/>
                  <w:r>
                    <w:rPr>
                      <w:sz w:val="24"/>
                    </w:rPr>
                    <w:t>南市</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타이난</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시</w:t>
                  </w:r>
                </w:p>
                <w:p w:rsidR="003B097F" w:rsidRDefault="00C8533E">
                  <w:pPr>
                    <w:pStyle w:val="Textbody"/>
                    <w:overflowPunct w:val="0"/>
                    <w:autoSpaceDE w:val="0"/>
                    <w:snapToGrid w:val="0"/>
                    <w:jc w:val="center"/>
                    <w:rPr>
                      <w:sz w:val="24"/>
                    </w:rPr>
                  </w:pPr>
                  <w:r>
                    <w:rPr>
                      <w:sz w:val="24"/>
                    </w:rPr>
                    <w:t>高雄市</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가오슝</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시</w:t>
                  </w:r>
                </w:p>
                <w:p w:rsidR="003B097F" w:rsidRDefault="00C8533E">
                  <w:pPr>
                    <w:pStyle w:val="Textbody"/>
                    <w:overflowPunct w:val="0"/>
                    <w:autoSpaceDE w:val="0"/>
                    <w:snapToGrid w:val="0"/>
                    <w:jc w:val="center"/>
                    <w:rPr>
                      <w:sz w:val="24"/>
                    </w:rPr>
                  </w:pPr>
                  <w:r>
                    <w:rPr>
                      <w:sz w:val="24"/>
                    </w:rPr>
                    <w:t>屏東縣</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핑동</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현</w:t>
                  </w:r>
                </w:p>
              </w:tc>
              <w:tc>
                <w:tcPr>
                  <w:tcW w:w="18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jc w:val="center"/>
                    <w:rPr>
                      <w:sz w:val="24"/>
                    </w:rPr>
                  </w:pPr>
                  <w:r>
                    <w:rPr>
                      <w:sz w:val="24"/>
                    </w:rPr>
                    <w:t>宜蘭縣</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이란</w:t>
                  </w:r>
                  <w:r>
                    <w:rPr>
                      <w:color w:val="0000FF"/>
                      <w:sz w:val="24"/>
                    </w:rPr>
                    <w:t xml:space="preserve"> </w:t>
                  </w:r>
                  <w:r>
                    <w:rPr>
                      <w:rFonts w:ascii="Malgun Gothic" w:eastAsia="Malgun Gothic" w:hAnsi="Malgun Gothic" w:cs="Malgun Gothic"/>
                      <w:color w:val="0000FF"/>
                      <w:sz w:val="24"/>
                    </w:rPr>
                    <w:t>현</w:t>
                  </w:r>
                </w:p>
                <w:p w:rsidR="003B097F" w:rsidRDefault="00C8533E">
                  <w:pPr>
                    <w:pStyle w:val="Textbody"/>
                    <w:overflowPunct w:val="0"/>
                    <w:autoSpaceDE w:val="0"/>
                    <w:snapToGrid w:val="0"/>
                    <w:jc w:val="center"/>
                    <w:rPr>
                      <w:sz w:val="24"/>
                    </w:rPr>
                  </w:pPr>
                  <w:r>
                    <w:rPr>
                      <w:sz w:val="24"/>
                    </w:rPr>
                    <w:t>基隆市</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지룽</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시</w:t>
                  </w:r>
                </w:p>
                <w:p w:rsidR="003B097F" w:rsidRDefault="00C8533E">
                  <w:pPr>
                    <w:pStyle w:val="Textbody"/>
                    <w:overflowPunct w:val="0"/>
                    <w:autoSpaceDE w:val="0"/>
                    <w:snapToGrid w:val="0"/>
                    <w:jc w:val="center"/>
                    <w:rPr>
                      <w:sz w:val="24"/>
                    </w:rPr>
                  </w:pPr>
                  <w:r>
                    <w:rPr>
                      <w:sz w:val="24"/>
                    </w:rPr>
                    <w:t>臺北市</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타이베이시</w:t>
                  </w:r>
                </w:p>
                <w:p w:rsidR="003B097F" w:rsidRDefault="00C8533E">
                  <w:pPr>
                    <w:pStyle w:val="Textbody"/>
                    <w:overflowPunct w:val="0"/>
                    <w:autoSpaceDE w:val="0"/>
                    <w:snapToGrid w:val="0"/>
                    <w:jc w:val="center"/>
                    <w:rPr>
                      <w:sz w:val="24"/>
                    </w:rPr>
                  </w:pPr>
                  <w:r>
                    <w:rPr>
                      <w:sz w:val="24"/>
                    </w:rPr>
                    <w:t>新北市</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신베이</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시</w:t>
                  </w:r>
                </w:p>
                <w:p w:rsidR="003B097F" w:rsidRDefault="00C8533E">
                  <w:pPr>
                    <w:pStyle w:val="Textbody"/>
                    <w:overflowPunct w:val="0"/>
                    <w:autoSpaceDE w:val="0"/>
                    <w:snapToGrid w:val="0"/>
                    <w:jc w:val="center"/>
                    <w:rPr>
                      <w:sz w:val="24"/>
                    </w:rPr>
                  </w:pPr>
                  <w:r>
                    <w:rPr>
                      <w:sz w:val="24"/>
                    </w:rPr>
                    <w:t>桃園市</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타오위안</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시</w:t>
                  </w:r>
                </w:p>
                <w:p w:rsidR="003B097F" w:rsidRDefault="00C8533E">
                  <w:pPr>
                    <w:pStyle w:val="Textbody"/>
                    <w:overflowPunct w:val="0"/>
                    <w:autoSpaceDE w:val="0"/>
                    <w:snapToGrid w:val="0"/>
                    <w:jc w:val="center"/>
                    <w:rPr>
                      <w:sz w:val="24"/>
                    </w:rPr>
                  </w:pPr>
                  <w:r>
                    <w:rPr>
                      <w:sz w:val="24"/>
                    </w:rPr>
                    <w:t>新竹市</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신주</w:t>
                  </w:r>
                  <w:r>
                    <w:rPr>
                      <w:rFonts w:ascii="新細明體" w:eastAsia="新細明體" w:hAnsi="新細明體" w:cs="Malgun Gothic"/>
                      <w:color w:val="0000FF"/>
                      <w:sz w:val="24"/>
                    </w:rPr>
                    <w:t xml:space="preserve"> </w:t>
                  </w:r>
                  <w:r>
                    <w:rPr>
                      <w:rFonts w:ascii="Malgun Gothic" w:eastAsia="Malgun Gothic" w:hAnsi="Malgun Gothic" w:cs="Malgun Gothic"/>
                      <w:color w:val="0000FF"/>
                      <w:sz w:val="24"/>
                    </w:rPr>
                    <w:t>시</w:t>
                  </w:r>
                </w:p>
                <w:p w:rsidR="003B097F" w:rsidRDefault="00C8533E">
                  <w:pPr>
                    <w:pStyle w:val="Textbody"/>
                    <w:overflowPunct w:val="0"/>
                    <w:autoSpaceDE w:val="0"/>
                    <w:snapToGrid w:val="0"/>
                    <w:jc w:val="center"/>
                    <w:rPr>
                      <w:sz w:val="24"/>
                    </w:rPr>
                  </w:pPr>
                  <w:r>
                    <w:rPr>
                      <w:sz w:val="24"/>
                    </w:rPr>
                    <w:t>新竹縣</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신주</w:t>
                  </w:r>
                  <w:r>
                    <w:rPr>
                      <w:color w:val="0000FF"/>
                      <w:sz w:val="24"/>
                    </w:rPr>
                    <w:t xml:space="preserve"> </w:t>
                  </w:r>
                  <w:r>
                    <w:rPr>
                      <w:rFonts w:ascii="Malgun Gothic" w:eastAsia="Malgun Gothic" w:hAnsi="Malgun Gothic" w:cs="Malgun Gothic"/>
                      <w:color w:val="0000FF"/>
                      <w:sz w:val="24"/>
                    </w:rPr>
                    <w:t>현</w:t>
                  </w:r>
                </w:p>
              </w:tc>
              <w:tc>
                <w:tcPr>
                  <w:tcW w:w="2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jc w:val="center"/>
                    <w:rPr>
                      <w:sz w:val="24"/>
                    </w:rPr>
                  </w:pPr>
                  <w:r>
                    <w:rPr>
                      <w:sz w:val="24"/>
                    </w:rPr>
                    <w:t>花蓮縣</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화롄현</w:t>
                  </w:r>
                </w:p>
                <w:p w:rsidR="003B097F" w:rsidRDefault="00C8533E">
                  <w:pPr>
                    <w:pStyle w:val="Textbody"/>
                    <w:overflowPunct w:val="0"/>
                    <w:autoSpaceDE w:val="0"/>
                    <w:snapToGrid w:val="0"/>
                    <w:jc w:val="center"/>
                    <w:rPr>
                      <w:sz w:val="24"/>
                    </w:rPr>
                  </w:pPr>
                  <w:proofErr w:type="gramStart"/>
                  <w:r>
                    <w:rPr>
                      <w:sz w:val="24"/>
                    </w:rPr>
                    <w:t>臺</w:t>
                  </w:r>
                  <w:proofErr w:type="gramEnd"/>
                  <w:r>
                    <w:rPr>
                      <w:sz w:val="24"/>
                    </w:rPr>
                    <w:t>東縣</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타이동현</w:t>
                  </w:r>
                </w:p>
                <w:p w:rsidR="003B097F" w:rsidRDefault="00C8533E">
                  <w:pPr>
                    <w:pStyle w:val="Textbody"/>
                    <w:overflowPunct w:val="0"/>
                    <w:autoSpaceDE w:val="0"/>
                    <w:snapToGrid w:val="0"/>
                    <w:jc w:val="center"/>
                    <w:rPr>
                      <w:sz w:val="24"/>
                    </w:rPr>
                  </w:pPr>
                  <w:r>
                    <w:rPr>
                      <w:sz w:val="24"/>
                    </w:rPr>
                    <w:t>金門縣</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진먼현</w:t>
                  </w:r>
                </w:p>
                <w:p w:rsidR="003B097F" w:rsidRDefault="00C8533E">
                  <w:pPr>
                    <w:pStyle w:val="Textbody"/>
                    <w:overflowPunct w:val="0"/>
                    <w:autoSpaceDE w:val="0"/>
                    <w:snapToGrid w:val="0"/>
                    <w:jc w:val="center"/>
                    <w:rPr>
                      <w:sz w:val="24"/>
                    </w:rPr>
                  </w:pPr>
                  <w:r>
                    <w:rPr>
                      <w:sz w:val="24"/>
                    </w:rPr>
                    <w:t>連江縣</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난강현</w:t>
                  </w:r>
                </w:p>
                <w:p w:rsidR="003B097F" w:rsidRDefault="00C8533E">
                  <w:pPr>
                    <w:pStyle w:val="Textbody"/>
                    <w:overflowPunct w:val="0"/>
                    <w:autoSpaceDE w:val="0"/>
                    <w:snapToGrid w:val="0"/>
                    <w:jc w:val="center"/>
                    <w:rPr>
                      <w:sz w:val="24"/>
                    </w:rPr>
                  </w:pPr>
                  <w:r>
                    <w:rPr>
                      <w:sz w:val="24"/>
                    </w:rPr>
                    <w:t>澎湖縣</w:t>
                  </w:r>
                </w:p>
                <w:p w:rsidR="003B097F" w:rsidRDefault="00C8533E">
                  <w:pPr>
                    <w:pStyle w:val="Textbody"/>
                    <w:overflowPunct w:val="0"/>
                    <w:autoSpaceDE w:val="0"/>
                    <w:snapToGrid w:val="0"/>
                    <w:jc w:val="center"/>
                  </w:pPr>
                  <w:r>
                    <w:rPr>
                      <w:rFonts w:ascii="Malgun Gothic" w:eastAsia="Malgun Gothic" w:hAnsi="Malgun Gothic" w:cs="Malgun Gothic"/>
                      <w:color w:val="0000FF"/>
                      <w:sz w:val="24"/>
                    </w:rPr>
                    <w:t>펑후현</w:t>
                  </w:r>
                </w:p>
              </w:tc>
            </w:tr>
          </w:tbl>
          <w:p w:rsidR="003B097F" w:rsidRDefault="00C8533E">
            <w:pPr>
              <w:pStyle w:val="Textbody"/>
              <w:overflowPunct w:val="0"/>
              <w:autoSpaceDE w:val="0"/>
              <w:snapToGrid w:val="0"/>
              <w:ind w:left="286" w:hanging="286"/>
              <w:jc w:val="both"/>
              <w:rPr>
                <w:sz w:val="28"/>
                <w:szCs w:val="28"/>
              </w:rPr>
            </w:pPr>
            <w:r>
              <w:rPr>
                <w:sz w:val="28"/>
                <w:szCs w:val="28"/>
              </w:rPr>
              <w:t>■聽聞防空警報(或接獲手機告警訊息)時，應依警察及民防執勤人員引導，就近實施疏散避難</w:t>
            </w:r>
          </w:p>
          <w:p w:rsidR="003B097F" w:rsidRPr="002B65E0" w:rsidRDefault="00C8533E">
            <w:pPr>
              <w:pStyle w:val="Textbody"/>
              <w:overflowPunct w:val="0"/>
              <w:autoSpaceDE w:val="0"/>
              <w:snapToGrid w:val="0"/>
              <w:ind w:left="624" w:hanging="283"/>
              <w:jc w:val="both"/>
              <w:rPr>
                <w:sz w:val="32"/>
              </w:rPr>
            </w:pPr>
            <w:r w:rsidRPr="002B65E0">
              <w:rPr>
                <w:rFonts w:ascii="Malgun Gothic" w:eastAsia="Malgun Gothic" w:hAnsi="Malgun Gothic" w:cs="Malgun Gothic"/>
                <w:color w:val="0000FF"/>
                <w:sz w:val="22"/>
                <w:szCs w:val="28"/>
                <w:lang w:eastAsia="ko-KR"/>
              </w:rPr>
              <w:t>공습 경보(또는 휴대폰 경보 메시지 수신)를 듣고나면 경찰 및 민방위</w:t>
            </w:r>
          </w:p>
          <w:p w:rsidR="003B097F" w:rsidRPr="002B65E0" w:rsidRDefault="00C8533E">
            <w:pPr>
              <w:pStyle w:val="Textbody"/>
              <w:overflowPunct w:val="0"/>
              <w:autoSpaceDE w:val="0"/>
              <w:snapToGrid w:val="0"/>
              <w:ind w:left="397"/>
              <w:jc w:val="both"/>
              <w:rPr>
                <w:sz w:val="32"/>
              </w:rPr>
            </w:pPr>
            <w:r w:rsidRPr="002B65E0">
              <w:rPr>
                <w:rFonts w:ascii="Malgun Gothic" w:eastAsia="Malgun Gothic" w:hAnsi="Malgun Gothic" w:cs="Malgun Gothic"/>
                <w:color w:val="0000FF"/>
                <w:sz w:val="22"/>
                <w:szCs w:val="28"/>
                <w:lang w:eastAsia="ko-KR"/>
              </w:rPr>
              <w:t>직원의 지시에 따라 가까운 곳에서 대피하여야 합니다</w:t>
            </w:r>
            <w:r w:rsidRPr="002B65E0">
              <w:rPr>
                <w:rFonts w:ascii="新細明體" w:eastAsia="新細明體" w:hAnsi="新細明體" w:cs="Malgun Gothic"/>
                <w:color w:val="0000FF"/>
                <w:sz w:val="22"/>
                <w:szCs w:val="28"/>
                <w:lang w:eastAsia="ko-KR"/>
              </w:rPr>
              <w:t>.</w:t>
            </w:r>
          </w:p>
          <w:p w:rsidR="003B097F" w:rsidRDefault="00C8533E">
            <w:pPr>
              <w:pStyle w:val="Textbody"/>
              <w:overflowPunct w:val="0"/>
              <w:autoSpaceDE w:val="0"/>
              <w:snapToGrid w:val="0"/>
              <w:jc w:val="both"/>
            </w:pPr>
            <w:r>
              <w:rPr>
                <w:sz w:val="28"/>
                <w:szCs w:val="28"/>
              </w:rPr>
              <w:t>■緊急警報音符</w:t>
            </w:r>
            <w:r>
              <w:rPr>
                <w:rFonts w:ascii="Malgun Gothic" w:eastAsia="Malgun Gothic" w:hAnsi="Malgun Gothic" w:cs="Malgun Gothic"/>
                <w:color w:val="0000FF"/>
                <w:sz w:val="28"/>
                <w:szCs w:val="28"/>
                <w:lang w:eastAsia="ko-KR"/>
              </w:rPr>
              <w:t>긴급 경보 사이렌</w:t>
            </w:r>
            <w:r>
              <w:rPr>
                <w:sz w:val="28"/>
                <w:szCs w:val="28"/>
              </w:rPr>
              <w:t>：</w:t>
            </w:r>
          </w:p>
          <w:p w:rsidR="003B097F" w:rsidRPr="002B65E0" w:rsidRDefault="00C8533E">
            <w:pPr>
              <w:pStyle w:val="Textbody"/>
              <w:overflowPunct w:val="0"/>
              <w:autoSpaceDE w:val="0"/>
              <w:snapToGrid w:val="0"/>
              <w:ind w:firstLine="286"/>
              <w:jc w:val="both"/>
              <w:rPr>
                <w:sz w:val="24"/>
                <w:szCs w:val="28"/>
              </w:rPr>
            </w:pPr>
            <w:r w:rsidRPr="002B65E0">
              <w:rPr>
                <w:sz w:val="24"/>
                <w:szCs w:val="28"/>
              </w:rPr>
              <w:t>長音15秒、短音5秒，各音節間隔5秒，連續3次，共115秒</w:t>
            </w:r>
          </w:p>
          <w:p w:rsidR="003B097F" w:rsidRPr="002B65E0" w:rsidRDefault="00C8533E">
            <w:pPr>
              <w:pStyle w:val="Textbodyuser"/>
              <w:autoSpaceDE w:val="0"/>
              <w:snapToGrid w:val="0"/>
              <w:ind w:left="304" w:hanging="20"/>
              <w:jc w:val="both"/>
              <w:rPr>
                <w:sz w:val="32"/>
                <w:lang w:eastAsia="ko-KR"/>
              </w:rPr>
            </w:pPr>
            <w:r w:rsidRPr="002B65E0">
              <w:rPr>
                <w:rFonts w:ascii="Malgun Gothic" w:eastAsia="Malgun Gothic" w:hAnsi="Malgun Gothic" w:cs="Malgun Gothic"/>
                <w:color w:val="0000FF"/>
                <w:sz w:val="22"/>
                <w:szCs w:val="28"/>
                <w:lang w:eastAsia="ko-KR"/>
              </w:rPr>
              <w:t>장음</w:t>
            </w:r>
            <w:r w:rsidRPr="002B65E0">
              <w:rPr>
                <w:color w:val="0000FF"/>
                <w:sz w:val="22"/>
                <w:szCs w:val="28"/>
                <w:lang w:eastAsia="ko-KR"/>
              </w:rPr>
              <w:t xml:space="preserve"> 15</w:t>
            </w:r>
            <w:r w:rsidRPr="002B65E0">
              <w:rPr>
                <w:rFonts w:ascii="Malgun Gothic" w:eastAsia="Malgun Gothic" w:hAnsi="Malgun Gothic" w:cs="Malgun Gothic"/>
                <w:color w:val="0000FF"/>
                <w:sz w:val="22"/>
                <w:szCs w:val="28"/>
                <w:lang w:eastAsia="ko-KR"/>
              </w:rPr>
              <w:t>초</w:t>
            </w:r>
            <w:r w:rsidRPr="002B65E0">
              <w:rPr>
                <w:color w:val="0000FF"/>
                <w:sz w:val="22"/>
                <w:szCs w:val="28"/>
                <w:lang w:eastAsia="ko-KR"/>
              </w:rPr>
              <w:t xml:space="preserve">, </w:t>
            </w:r>
            <w:r w:rsidRPr="002B65E0">
              <w:rPr>
                <w:rFonts w:ascii="Malgun Gothic" w:eastAsia="Malgun Gothic" w:hAnsi="Malgun Gothic" w:cs="Malgun Gothic"/>
                <w:color w:val="0000FF"/>
                <w:sz w:val="22"/>
                <w:szCs w:val="28"/>
                <w:lang w:eastAsia="ko-KR"/>
              </w:rPr>
              <w:t>단</w:t>
            </w:r>
            <w:r w:rsidRPr="002B65E0">
              <w:rPr>
                <w:color w:val="0000FF"/>
                <w:sz w:val="22"/>
                <w:szCs w:val="28"/>
                <w:lang w:eastAsia="ko-KR"/>
              </w:rPr>
              <w:t>음 5초, 각 사이렌 간격 5초, 연속 3회, 총 115</w:t>
            </w:r>
            <w:r w:rsidRPr="002B65E0">
              <w:rPr>
                <w:rFonts w:ascii="Malgun Gothic" w:eastAsia="Malgun Gothic" w:hAnsi="Malgun Gothic" w:cs="Malgun Gothic"/>
                <w:color w:val="0000FF"/>
                <w:sz w:val="22"/>
                <w:szCs w:val="28"/>
                <w:lang w:eastAsia="ko-KR"/>
              </w:rPr>
              <w:t>초</w:t>
            </w:r>
            <w:r w:rsidRPr="002B65E0">
              <w:rPr>
                <w:color w:val="0000FF"/>
                <w:sz w:val="22"/>
                <w:szCs w:val="28"/>
                <w:lang w:eastAsia="ko-KR"/>
              </w:rPr>
              <w:t>.</w:t>
            </w:r>
          </w:p>
          <w:p w:rsidR="003B097F" w:rsidRDefault="00C8533E">
            <w:pPr>
              <w:pStyle w:val="Textbody"/>
              <w:overflowPunct w:val="0"/>
              <w:autoSpaceDE w:val="0"/>
              <w:snapToGrid w:val="0"/>
              <w:ind w:left="304" w:hanging="20"/>
              <w:jc w:val="both"/>
            </w:pPr>
            <w:r>
              <w:rPr>
                <w:sz w:val="28"/>
                <w:szCs w:val="28"/>
              </w:rPr>
              <w:t>解除警報音符：1長音90秒</w:t>
            </w:r>
          </w:p>
          <w:p w:rsidR="003B097F" w:rsidRPr="002B65E0" w:rsidRDefault="00C8533E">
            <w:pPr>
              <w:pStyle w:val="Textbody"/>
              <w:overflowPunct w:val="0"/>
              <w:autoSpaceDE w:val="0"/>
              <w:snapToGrid w:val="0"/>
              <w:ind w:left="304" w:hanging="20"/>
              <w:jc w:val="both"/>
              <w:rPr>
                <w:sz w:val="36"/>
              </w:rPr>
            </w:pPr>
            <w:r w:rsidRPr="002B65E0">
              <w:rPr>
                <w:color w:val="0000FF"/>
                <w:sz w:val="24"/>
                <w:szCs w:val="28"/>
                <w:lang w:eastAsia="ko-KR"/>
              </w:rPr>
              <w:t>경보 해제 사이렌</w:t>
            </w:r>
            <w:r w:rsidRPr="002B65E0">
              <w:rPr>
                <w:sz w:val="24"/>
                <w:szCs w:val="28"/>
              </w:rPr>
              <w:t>：</w:t>
            </w:r>
            <w:r w:rsidRPr="002B65E0">
              <w:rPr>
                <w:color w:val="0000FF"/>
                <w:sz w:val="24"/>
                <w:szCs w:val="28"/>
                <w:lang w:eastAsia="ko-KR"/>
              </w:rPr>
              <w:t>장음 90</w:t>
            </w:r>
            <w:r w:rsidRPr="002B65E0">
              <w:rPr>
                <w:rFonts w:ascii="Malgun Gothic" w:eastAsia="Malgun Gothic" w:hAnsi="Malgun Gothic" w:cs="Malgun Gothic"/>
                <w:color w:val="0000FF"/>
                <w:sz w:val="24"/>
                <w:szCs w:val="28"/>
                <w:lang w:eastAsia="ko-KR"/>
              </w:rPr>
              <w:t>초</w:t>
            </w:r>
            <w:r w:rsidRPr="002B65E0">
              <w:rPr>
                <w:color w:val="0000FF"/>
                <w:sz w:val="24"/>
                <w:szCs w:val="28"/>
                <w:lang w:eastAsia="ko-KR"/>
              </w:rPr>
              <w:t>.</w:t>
            </w:r>
          </w:p>
          <w:p w:rsidR="003B097F" w:rsidRDefault="00C8533E">
            <w:pPr>
              <w:pStyle w:val="Textbody"/>
              <w:overflowPunct w:val="0"/>
              <w:autoSpaceDE w:val="0"/>
              <w:snapToGrid w:val="0"/>
              <w:jc w:val="both"/>
              <w:rPr>
                <w:sz w:val="28"/>
                <w:szCs w:val="28"/>
              </w:rPr>
            </w:pPr>
            <w:r>
              <w:rPr>
                <w:sz w:val="28"/>
                <w:szCs w:val="28"/>
              </w:rPr>
              <w:t>■未配合演習管制及演練，依民防法處新臺幣3萬元以上15萬元以下罰鍰</w:t>
            </w:r>
          </w:p>
          <w:p w:rsidR="003B097F" w:rsidRDefault="00C8533E">
            <w:pPr>
              <w:pStyle w:val="Textbodyuser"/>
              <w:autoSpaceDE w:val="0"/>
              <w:snapToGrid w:val="0"/>
              <w:ind w:left="304" w:hanging="20"/>
              <w:jc w:val="both"/>
              <w:rPr>
                <w:lang w:eastAsia="ko-KR"/>
              </w:rPr>
            </w:pPr>
            <w:r w:rsidRPr="002B65E0">
              <w:rPr>
                <w:color w:val="0000FF"/>
                <w:sz w:val="24"/>
                <w:szCs w:val="28"/>
                <w:lang w:eastAsia="ko-KR"/>
              </w:rPr>
              <w:t>방공훈련에 관한 규제나 훈련을 따르지 않을 경우 민방법에 따라 대만달러 3만위안 이상 15만위안 이하의 벌금이 부과됩니다.</w:t>
            </w:r>
          </w:p>
        </w:tc>
      </w:tr>
    </w:tbl>
    <w:p w:rsidR="003B097F" w:rsidRDefault="003B097F">
      <w:pPr>
        <w:pStyle w:val="Standard"/>
        <w:rPr>
          <w:sz w:val="4"/>
          <w:szCs w:val="4"/>
        </w:rPr>
        <w:sectPr w:rsidR="003B097F">
          <w:footerReference w:type="default" r:id="rId7"/>
          <w:pgSz w:w="11906" w:h="16838"/>
          <w:pgMar w:top="850" w:right="1134" w:bottom="1021" w:left="1134" w:header="720" w:footer="850" w:gutter="0"/>
          <w:cols w:space="720"/>
        </w:sectPr>
      </w:pPr>
    </w:p>
    <w:tbl>
      <w:tblPr>
        <w:tblW w:w="9578" w:type="dxa"/>
        <w:jc w:val="center"/>
        <w:tblLayout w:type="fixed"/>
        <w:tblCellMar>
          <w:left w:w="10" w:type="dxa"/>
          <w:right w:w="10" w:type="dxa"/>
        </w:tblCellMar>
        <w:tblLook w:val="0000" w:firstRow="0" w:lastRow="0" w:firstColumn="0" w:lastColumn="0" w:noHBand="0" w:noVBand="0"/>
      </w:tblPr>
      <w:tblGrid>
        <w:gridCol w:w="9578"/>
      </w:tblGrid>
      <w:tr w:rsidR="003B097F">
        <w:tblPrEx>
          <w:tblCellMar>
            <w:top w:w="0" w:type="dxa"/>
            <w:bottom w:w="0" w:type="dxa"/>
          </w:tblCellMar>
        </w:tblPrEx>
        <w:trPr>
          <w:trHeight w:val="14224"/>
          <w:jc w:val="center"/>
        </w:trPr>
        <w:tc>
          <w:tcPr>
            <w:tcW w:w="957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vAlign w:val="center"/>
          </w:tcPr>
          <w:p w:rsidR="003B097F" w:rsidRDefault="00C8533E">
            <w:pPr>
              <w:pStyle w:val="Textbody"/>
              <w:overflowPunct w:val="0"/>
              <w:autoSpaceDE w:val="0"/>
              <w:snapToGrid w:val="0"/>
              <w:spacing w:line="400" w:lineRule="exact"/>
              <w:jc w:val="both"/>
              <w:rPr>
                <w:rFonts w:ascii="Times New Roman" w:hAnsi="Times New Roman"/>
                <w:b/>
                <w:sz w:val="36"/>
                <w:szCs w:val="36"/>
              </w:rPr>
            </w:pPr>
            <w:r>
              <w:rPr>
                <w:b/>
                <w:color w:val="000000"/>
                <w:sz w:val="36"/>
                <w:szCs w:val="36"/>
              </w:rPr>
              <w:lastRenderedPageBreak/>
              <w:t>2025城鎮韌性(防空)演習【</w:t>
            </w:r>
            <w:r>
              <w:rPr>
                <w:b/>
                <w:color w:val="000000"/>
                <w:sz w:val="36"/>
                <w:szCs w:val="36"/>
                <w:shd w:val="clear" w:color="auto" w:fill="FFFF00"/>
              </w:rPr>
              <w:t>菲律賓文</w:t>
            </w:r>
            <w:r>
              <w:rPr>
                <w:b/>
                <w:color w:val="000000"/>
                <w:sz w:val="36"/>
                <w:szCs w:val="36"/>
              </w:rPr>
              <w:t>】</w:t>
            </w:r>
          </w:p>
          <w:p w:rsidR="003B097F" w:rsidRDefault="00C8533E">
            <w:pPr>
              <w:pStyle w:val="Textbody"/>
              <w:overflowPunct w:val="0"/>
              <w:autoSpaceDE w:val="0"/>
              <w:snapToGrid w:val="0"/>
              <w:jc w:val="both"/>
              <w:rPr>
                <w:rFonts w:ascii="Times New Roman" w:hAnsi="Times New Roman"/>
                <w:b/>
                <w:color w:val="0000FF"/>
                <w:sz w:val="36"/>
                <w:szCs w:val="36"/>
              </w:rPr>
            </w:pPr>
            <w:r>
              <w:rPr>
                <w:rFonts w:ascii="Times New Roman" w:hAnsi="Times New Roman"/>
                <w:b/>
                <w:color w:val="0000FF"/>
                <w:sz w:val="36"/>
                <w:szCs w:val="36"/>
              </w:rPr>
              <w:t>2025 Urban Resilience (Air-Defense) Exercise</w:t>
            </w:r>
          </w:p>
          <w:p w:rsidR="003B097F" w:rsidRDefault="00C8533E">
            <w:pPr>
              <w:pStyle w:val="Textbody"/>
              <w:overflowPunct w:val="0"/>
              <w:autoSpaceDE w:val="0"/>
              <w:snapToGrid w:val="0"/>
              <w:spacing w:line="300" w:lineRule="exact"/>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月</w:t>
            </w:r>
            <w:r>
              <w:rPr>
                <w:rFonts w:ascii="Times New Roman" w:hAnsi="Times New Roman"/>
                <w:sz w:val="28"/>
                <w:szCs w:val="28"/>
              </w:rPr>
              <w:t>15</w:t>
            </w:r>
            <w:r>
              <w:rPr>
                <w:rFonts w:ascii="Times New Roman" w:hAnsi="Times New Roman"/>
                <w:sz w:val="28"/>
                <w:szCs w:val="28"/>
              </w:rPr>
              <w:t>日至</w:t>
            </w:r>
            <w:r>
              <w:rPr>
                <w:rFonts w:ascii="Times New Roman" w:hAnsi="Times New Roman"/>
                <w:sz w:val="28"/>
                <w:szCs w:val="28"/>
              </w:rPr>
              <w:t>18</w:t>
            </w:r>
            <w:r>
              <w:rPr>
                <w:rFonts w:ascii="Times New Roman" w:hAnsi="Times New Roman"/>
                <w:sz w:val="28"/>
                <w:szCs w:val="28"/>
              </w:rPr>
              <w:t>日，區分本島及外</w:t>
            </w:r>
            <w:r>
              <w:rPr>
                <w:rFonts w:ascii="Times New Roman" w:hAnsi="Times New Roman"/>
                <w:sz w:val="28"/>
                <w:szCs w:val="28"/>
              </w:rPr>
              <w:t>(</w:t>
            </w:r>
            <w:r>
              <w:rPr>
                <w:rFonts w:ascii="Times New Roman" w:hAnsi="Times New Roman"/>
                <w:sz w:val="28"/>
                <w:szCs w:val="28"/>
              </w:rPr>
              <w:t>離</w:t>
            </w:r>
            <w:r>
              <w:rPr>
                <w:rFonts w:ascii="Times New Roman" w:hAnsi="Times New Roman"/>
                <w:sz w:val="28"/>
                <w:szCs w:val="28"/>
              </w:rPr>
              <w:t>)</w:t>
            </w:r>
            <w:r>
              <w:rPr>
                <w:rFonts w:ascii="Times New Roman" w:hAnsi="Times New Roman"/>
                <w:sz w:val="28"/>
                <w:szCs w:val="28"/>
              </w:rPr>
              <w:t>島等地區實施防空演習</w:t>
            </w:r>
          </w:p>
          <w:p w:rsidR="003B097F" w:rsidRDefault="00C8533E">
            <w:pPr>
              <w:pStyle w:val="Textbody"/>
              <w:overflowPunct w:val="0"/>
              <w:autoSpaceDE w:val="0"/>
              <w:snapToGrid w:val="0"/>
              <w:spacing w:line="300" w:lineRule="exact"/>
              <w:ind w:left="282" w:hanging="2"/>
              <w:jc w:val="both"/>
              <w:rPr>
                <w:rFonts w:ascii="Times New Roman" w:hAnsi="Times New Roman"/>
                <w:color w:val="0000FF"/>
                <w:sz w:val="28"/>
                <w:szCs w:val="28"/>
              </w:rPr>
            </w:pPr>
            <w:r>
              <w:rPr>
                <w:rFonts w:ascii="Times New Roman" w:hAnsi="Times New Roman"/>
                <w:color w:val="0000FF"/>
                <w:sz w:val="28"/>
                <w:szCs w:val="28"/>
              </w:rPr>
              <w:t xml:space="preserve">Ang air defense drill ay </w:t>
            </w:r>
            <w:proofErr w:type="spellStart"/>
            <w:r>
              <w:rPr>
                <w:rFonts w:ascii="Times New Roman" w:hAnsi="Times New Roman"/>
                <w:color w:val="0000FF"/>
                <w:sz w:val="28"/>
                <w:szCs w:val="28"/>
              </w:rPr>
              <w:t>magaganap</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mula</w:t>
            </w:r>
            <w:proofErr w:type="spellEnd"/>
            <w:r>
              <w:rPr>
                <w:rFonts w:ascii="Times New Roman" w:hAnsi="Times New Roman"/>
                <w:color w:val="0000FF"/>
                <w:sz w:val="28"/>
                <w:szCs w:val="28"/>
              </w:rPr>
              <w:t xml:space="preserve"> Hulyo 15 </w:t>
            </w:r>
            <w:proofErr w:type="spellStart"/>
            <w:r>
              <w:rPr>
                <w:rFonts w:ascii="Times New Roman" w:hAnsi="Times New Roman"/>
                <w:color w:val="0000FF"/>
                <w:sz w:val="28"/>
                <w:szCs w:val="28"/>
              </w:rPr>
              <w:t>hanggang</w:t>
            </w:r>
            <w:proofErr w:type="spellEnd"/>
            <w:r>
              <w:rPr>
                <w:rFonts w:ascii="Times New Roman" w:hAnsi="Times New Roman"/>
                <w:color w:val="0000FF"/>
                <w:sz w:val="28"/>
                <w:szCs w:val="28"/>
              </w:rPr>
              <w:t xml:space="preserve"> 18 </w:t>
            </w:r>
            <w:proofErr w:type="spellStart"/>
            <w:r>
              <w:rPr>
                <w:rFonts w:ascii="Times New Roman" w:hAnsi="Times New Roman"/>
                <w:color w:val="0000FF"/>
                <w:sz w:val="28"/>
                <w:szCs w:val="28"/>
              </w:rPr>
              <w:t>sa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buong</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isla</w:t>
            </w:r>
            <w:proofErr w:type="spellEnd"/>
            <w:r>
              <w:rPr>
                <w:rFonts w:ascii="Times New Roman" w:hAnsi="Times New Roman"/>
                <w:color w:val="0000FF"/>
                <w:sz w:val="28"/>
                <w:szCs w:val="28"/>
              </w:rPr>
              <w:t xml:space="preserve">. Ang </w:t>
            </w:r>
            <w:proofErr w:type="spellStart"/>
            <w:r>
              <w:rPr>
                <w:rFonts w:ascii="Times New Roman" w:hAnsi="Times New Roman"/>
                <w:color w:val="0000FF"/>
                <w:sz w:val="28"/>
                <w:szCs w:val="28"/>
              </w:rPr>
              <w:t>mga</w:t>
            </w:r>
            <w:proofErr w:type="spellEnd"/>
            <w:r>
              <w:rPr>
                <w:rFonts w:ascii="Times New Roman" w:hAnsi="Times New Roman"/>
                <w:color w:val="0000FF"/>
                <w:sz w:val="28"/>
                <w:szCs w:val="28"/>
              </w:rPr>
              <w:t xml:space="preserve"> early warning system at </w:t>
            </w:r>
            <w:proofErr w:type="spellStart"/>
            <w:r>
              <w:rPr>
                <w:rFonts w:ascii="Times New Roman" w:hAnsi="Times New Roman"/>
                <w:color w:val="0000FF"/>
                <w:sz w:val="28"/>
                <w:szCs w:val="28"/>
              </w:rPr>
              <w:t>mga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rehiyonal</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na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pamamaraan</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sa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pagtugon</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sa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kahandaang</w:t>
            </w:r>
            <w:proofErr w:type="spellEnd"/>
            <w:r>
              <w:rPr>
                <w:rFonts w:ascii="Times New Roman" w:hAnsi="Times New Roman"/>
                <w:color w:val="0000FF"/>
                <w:sz w:val="28"/>
                <w:szCs w:val="28"/>
              </w:rPr>
              <w:t xml:space="preserve"> air defense ay </w:t>
            </w:r>
            <w:proofErr w:type="spellStart"/>
            <w:r>
              <w:rPr>
                <w:rFonts w:ascii="Times New Roman" w:hAnsi="Times New Roman"/>
                <w:color w:val="0000FF"/>
                <w:sz w:val="28"/>
                <w:szCs w:val="28"/>
              </w:rPr>
              <w:t>patitibayin</w:t>
            </w:r>
            <w:proofErr w:type="spellEnd"/>
            <w:r>
              <w:rPr>
                <w:rFonts w:ascii="Times New Roman" w:hAnsi="Times New Roman"/>
                <w:color w:val="0000FF"/>
                <w:sz w:val="28"/>
                <w:szCs w:val="28"/>
              </w:rPr>
              <w:t>.</w:t>
            </w:r>
          </w:p>
          <w:tbl>
            <w:tblPr>
              <w:tblW w:w="9344" w:type="dxa"/>
              <w:tblLayout w:type="fixed"/>
              <w:tblCellMar>
                <w:left w:w="10" w:type="dxa"/>
                <w:right w:w="10" w:type="dxa"/>
              </w:tblCellMar>
              <w:tblLook w:val="0000" w:firstRow="0" w:lastRow="0" w:firstColumn="0" w:lastColumn="0" w:noHBand="0" w:noVBand="0"/>
            </w:tblPr>
            <w:tblGrid>
              <w:gridCol w:w="1522"/>
              <w:gridCol w:w="1686"/>
              <w:gridCol w:w="1686"/>
              <w:gridCol w:w="1686"/>
              <w:gridCol w:w="2764"/>
            </w:tblGrid>
            <w:tr w:rsidR="003B097F">
              <w:tblPrEx>
                <w:tblCellMar>
                  <w:top w:w="0" w:type="dxa"/>
                  <w:bottom w:w="0" w:type="dxa"/>
                </w:tblCellMar>
              </w:tblPrEx>
              <w:trPr>
                <w:trHeight w:val="20"/>
              </w:trPr>
              <w:tc>
                <w:tcPr>
                  <w:tcW w:w="1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日期</w:t>
                  </w:r>
                </w:p>
                <w:p w:rsidR="003B097F" w:rsidRDefault="00C8533E">
                  <w:pPr>
                    <w:pStyle w:val="Textbody"/>
                    <w:overflowPunct w:val="0"/>
                    <w:autoSpaceDE w:val="0"/>
                    <w:snapToGrid w:val="0"/>
                    <w:spacing w:line="300" w:lineRule="exact"/>
                    <w:jc w:val="center"/>
                    <w:rPr>
                      <w:rFonts w:ascii="Times New Roman" w:hAnsi="Times New Roman"/>
                      <w:color w:val="0000FF"/>
                      <w:sz w:val="24"/>
                    </w:rPr>
                  </w:pPr>
                  <w:proofErr w:type="spellStart"/>
                  <w:r>
                    <w:rPr>
                      <w:rFonts w:ascii="Times New Roman" w:hAnsi="Times New Roman"/>
                      <w:color w:val="0000FF"/>
                      <w:sz w:val="24"/>
                    </w:rPr>
                    <w:t>Petsa</w:t>
                  </w:r>
                  <w:proofErr w:type="spellEnd"/>
                </w:p>
              </w:tc>
              <w:tc>
                <w:tcPr>
                  <w:tcW w:w="1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7</w:t>
                  </w:r>
                  <w:r>
                    <w:rPr>
                      <w:rFonts w:ascii="Times New Roman" w:hAnsi="Times New Roman"/>
                      <w:sz w:val="24"/>
                    </w:rPr>
                    <w:t>月</w:t>
                  </w:r>
                  <w:r>
                    <w:rPr>
                      <w:rFonts w:ascii="Times New Roman" w:hAnsi="Times New Roman"/>
                      <w:sz w:val="24"/>
                    </w:rPr>
                    <w:t>15</w:t>
                  </w:r>
                  <w:r>
                    <w:rPr>
                      <w:rFonts w:ascii="Times New Roman" w:hAnsi="Times New Roman"/>
                      <w:sz w:val="24"/>
                    </w:rPr>
                    <w:t>日</w:t>
                  </w:r>
                </w:p>
                <w:p w:rsidR="003B097F" w:rsidRDefault="00C8533E">
                  <w:pPr>
                    <w:pStyle w:val="Textbody"/>
                    <w:overflowPunct w:val="0"/>
                    <w:autoSpaceDE w:val="0"/>
                    <w:snapToGrid w:val="0"/>
                    <w:spacing w:line="300" w:lineRule="exact"/>
                    <w:jc w:val="center"/>
                  </w:pPr>
                  <w:r>
                    <w:rPr>
                      <w:rFonts w:ascii="Times New Roman" w:hAnsi="Times New Roman"/>
                      <w:color w:val="0000FF"/>
                      <w:sz w:val="24"/>
                    </w:rPr>
                    <w:t>Hulyo 15</w:t>
                  </w:r>
                </w:p>
              </w:tc>
              <w:tc>
                <w:tcPr>
                  <w:tcW w:w="1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7</w:t>
                  </w:r>
                  <w:r>
                    <w:rPr>
                      <w:rFonts w:ascii="Times New Roman" w:hAnsi="Times New Roman"/>
                      <w:sz w:val="24"/>
                    </w:rPr>
                    <w:t>月</w:t>
                  </w:r>
                  <w:r>
                    <w:rPr>
                      <w:rFonts w:ascii="Times New Roman" w:hAnsi="Times New Roman"/>
                      <w:sz w:val="24"/>
                    </w:rPr>
                    <w:t>16</w:t>
                  </w:r>
                  <w:r>
                    <w:rPr>
                      <w:rFonts w:ascii="Times New Roman" w:hAnsi="Times New Roman"/>
                      <w:sz w:val="24"/>
                    </w:rPr>
                    <w:t>日</w:t>
                  </w:r>
                </w:p>
                <w:p w:rsidR="003B097F" w:rsidRDefault="00C8533E">
                  <w:pPr>
                    <w:pStyle w:val="Textbody"/>
                    <w:overflowPunct w:val="0"/>
                    <w:autoSpaceDE w:val="0"/>
                    <w:snapToGrid w:val="0"/>
                    <w:spacing w:line="300" w:lineRule="exact"/>
                    <w:jc w:val="center"/>
                  </w:pPr>
                  <w:r>
                    <w:rPr>
                      <w:rFonts w:ascii="Times New Roman" w:hAnsi="Times New Roman"/>
                      <w:color w:val="0000FF"/>
                      <w:sz w:val="24"/>
                    </w:rPr>
                    <w:t>Hulyo 16</w:t>
                  </w:r>
                </w:p>
              </w:tc>
              <w:tc>
                <w:tcPr>
                  <w:tcW w:w="1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7</w:t>
                  </w:r>
                  <w:r>
                    <w:rPr>
                      <w:rFonts w:ascii="Times New Roman" w:hAnsi="Times New Roman"/>
                      <w:sz w:val="24"/>
                    </w:rPr>
                    <w:t>月</w:t>
                  </w:r>
                  <w:r>
                    <w:rPr>
                      <w:rFonts w:ascii="Times New Roman" w:hAnsi="Times New Roman"/>
                      <w:sz w:val="24"/>
                    </w:rPr>
                    <w:t>17</w:t>
                  </w:r>
                  <w:r>
                    <w:rPr>
                      <w:rFonts w:ascii="Times New Roman" w:hAnsi="Times New Roman"/>
                      <w:sz w:val="24"/>
                    </w:rPr>
                    <w:t>日</w:t>
                  </w:r>
                </w:p>
                <w:p w:rsidR="003B097F" w:rsidRDefault="00C8533E">
                  <w:pPr>
                    <w:pStyle w:val="Textbody"/>
                    <w:overflowPunct w:val="0"/>
                    <w:autoSpaceDE w:val="0"/>
                    <w:snapToGrid w:val="0"/>
                    <w:spacing w:line="300" w:lineRule="exact"/>
                    <w:jc w:val="center"/>
                  </w:pPr>
                  <w:r>
                    <w:rPr>
                      <w:rFonts w:ascii="Times New Roman" w:hAnsi="Times New Roman"/>
                      <w:color w:val="0000FF"/>
                      <w:sz w:val="24"/>
                    </w:rPr>
                    <w:t>Hulyo 17</w:t>
                  </w:r>
                </w:p>
              </w:tc>
              <w:tc>
                <w:tcPr>
                  <w:tcW w:w="27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7</w:t>
                  </w:r>
                  <w:r>
                    <w:rPr>
                      <w:rFonts w:ascii="Times New Roman" w:hAnsi="Times New Roman"/>
                      <w:sz w:val="24"/>
                    </w:rPr>
                    <w:t>月</w:t>
                  </w:r>
                  <w:r>
                    <w:rPr>
                      <w:rFonts w:ascii="Times New Roman" w:hAnsi="Times New Roman"/>
                      <w:sz w:val="24"/>
                    </w:rPr>
                    <w:t>18</w:t>
                  </w:r>
                  <w:r>
                    <w:rPr>
                      <w:rFonts w:ascii="Times New Roman" w:hAnsi="Times New Roman"/>
                      <w:sz w:val="24"/>
                    </w:rPr>
                    <w:t>日</w:t>
                  </w:r>
                </w:p>
                <w:p w:rsidR="003B097F" w:rsidRDefault="00C8533E">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Hulyo 18</w:t>
                  </w:r>
                </w:p>
              </w:tc>
            </w:tr>
            <w:tr w:rsidR="003B097F">
              <w:tblPrEx>
                <w:tblCellMar>
                  <w:top w:w="0" w:type="dxa"/>
                  <w:bottom w:w="0" w:type="dxa"/>
                </w:tblCellMar>
              </w:tblPrEx>
              <w:trPr>
                <w:trHeight w:val="20"/>
              </w:trPr>
              <w:tc>
                <w:tcPr>
                  <w:tcW w:w="1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時間</w:t>
                  </w:r>
                </w:p>
                <w:p w:rsidR="003B097F" w:rsidRDefault="00C8533E">
                  <w:pPr>
                    <w:pStyle w:val="Textbody"/>
                    <w:overflowPunct w:val="0"/>
                    <w:autoSpaceDE w:val="0"/>
                    <w:snapToGrid w:val="0"/>
                    <w:spacing w:line="300" w:lineRule="exact"/>
                    <w:jc w:val="center"/>
                  </w:pPr>
                  <w:proofErr w:type="spellStart"/>
                  <w:r>
                    <w:rPr>
                      <w:rFonts w:ascii="Times New Roman" w:hAnsi="Times New Roman"/>
                      <w:color w:val="0000FF"/>
                      <w:sz w:val="24"/>
                    </w:rPr>
                    <w:t>Oras</w:t>
                  </w:r>
                  <w:proofErr w:type="spellEnd"/>
                </w:p>
              </w:tc>
              <w:tc>
                <w:tcPr>
                  <w:tcW w:w="5058"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1330</w:t>
                  </w:r>
                  <w:r>
                    <w:rPr>
                      <w:rFonts w:ascii="Times New Roman" w:hAnsi="Times New Roman"/>
                      <w:sz w:val="24"/>
                    </w:rPr>
                    <w:t>至</w:t>
                  </w:r>
                  <w:r>
                    <w:rPr>
                      <w:rFonts w:ascii="Times New Roman" w:hAnsi="Times New Roman"/>
                      <w:sz w:val="24"/>
                    </w:rPr>
                    <w:t>1400</w:t>
                  </w:r>
                  <w:r>
                    <w:rPr>
                      <w:rFonts w:ascii="Times New Roman" w:hAnsi="Times New Roman"/>
                      <w:sz w:val="24"/>
                    </w:rPr>
                    <w:t>時，共</w:t>
                  </w:r>
                  <w:r>
                    <w:rPr>
                      <w:rFonts w:ascii="Times New Roman" w:hAnsi="Times New Roman"/>
                      <w:sz w:val="24"/>
                    </w:rPr>
                    <w:t>30</w:t>
                  </w:r>
                  <w:r>
                    <w:rPr>
                      <w:rFonts w:ascii="Times New Roman" w:hAnsi="Times New Roman"/>
                      <w:sz w:val="24"/>
                    </w:rPr>
                    <w:t>分鐘</w:t>
                  </w:r>
                </w:p>
                <w:p w:rsidR="003B097F" w:rsidRDefault="00C8533E">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 xml:space="preserve">1:30 PM to 2:00 PM, </w:t>
                  </w:r>
                  <w:proofErr w:type="spellStart"/>
                  <w:r>
                    <w:rPr>
                      <w:rFonts w:ascii="Times New Roman" w:hAnsi="Times New Roman"/>
                      <w:color w:val="0000FF"/>
                      <w:sz w:val="24"/>
                    </w:rPr>
                    <w:t>kabuuan</w:t>
                  </w:r>
                  <w:proofErr w:type="spellEnd"/>
                  <w:r>
                    <w:rPr>
                      <w:rFonts w:ascii="Times New Roman" w:hAnsi="Times New Roman"/>
                      <w:color w:val="0000FF"/>
                      <w:sz w:val="24"/>
                    </w:rPr>
                    <w:t xml:space="preserve"> ng 30 </w:t>
                  </w:r>
                  <w:proofErr w:type="spellStart"/>
                  <w:r>
                    <w:rPr>
                      <w:rFonts w:ascii="Times New Roman" w:hAnsi="Times New Roman"/>
                      <w:color w:val="0000FF"/>
                      <w:sz w:val="24"/>
                    </w:rPr>
                    <w:t>minuto</w:t>
                  </w:r>
                  <w:proofErr w:type="spellEnd"/>
                </w:p>
              </w:tc>
              <w:tc>
                <w:tcPr>
                  <w:tcW w:w="27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1000</w:t>
                  </w:r>
                  <w:r>
                    <w:rPr>
                      <w:rFonts w:ascii="Times New Roman" w:hAnsi="Times New Roman"/>
                      <w:sz w:val="24"/>
                    </w:rPr>
                    <w:t>至</w:t>
                  </w:r>
                  <w:r>
                    <w:rPr>
                      <w:rFonts w:ascii="Times New Roman" w:hAnsi="Times New Roman"/>
                      <w:sz w:val="24"/>
                    </w:rPr>
                    <w:t>1030</w:t>
                  </w:r>
                  <w:r>
                    <w:rPr>
                      <w:rFonts w:ascii="Times New Roman" w:hAnsi="Times New Roman"/>
                      <w:sz w:val="24"/>
                    </w:rPr>
                    <w:t>時，共</w:t>
                  </w:r>
                  <w:r>
                    <w:rPr>
                      <w:rFonts w:ascii="Times New Roman" w:hAnsi="Times New Roman"/>
                      <w:sz w:val="24"/>
                    </w:rPr>
                    <w:t>30</w:t>
                  </w:r>
                  <w:r>
                    <w:rPr>
                      <w:rFonts w:ascii="Times New Roman" w:hAnsi="Times New Roman"/>
                      <w:sz w:val="24"/>
                    </w:rPr>
                    <w:t>分鐘</w:t>
                  </w:r>
                </w:p>
                <w:p w:rsidR="003B097F" w:rsidRDefault="00C8533E">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 xml:space="preserve">10:00 AM to 10:30 AM, </w:t>
                  </w:r>
                  <w:proofErr w:type="spellStart"/>
                  <w:r>
                    <w:rPr>
                      <w:rFonts w:ascii="Times New Roman" w:hAnsi="Times New Roman"/>
                      <w:color w:val="0000FF"/>
                      <w:sz w:val="24"/>
                    </w:rPr>
                    <w:t>kabuuan</w:t>
                  </w:r>
                  <w:proofErr w:type="spellEnd"/>
                  <w:r>
                    <w:rPr>
                      <w:rFonts w:ascii="Times New Roman" w:hAnsi="Times New Roman"/>
                      <w:color w:val="0000FF"/>
                      <w:sz w:val="24"/>
                    </w:rPr>
                    <w:t xml:space="preserve"> ng 30 </w:t>
                  </w:r>
                  <w:proofErr w:type="spellStart"/>
                  <w:r>
                    <w:rPr>
                      <w:rFonts w:ascii="Times New Roman" w:hAnsi="Times New Roman"/>
                      <w:color w:val="0000FF"/>
                      <w:sz w:val="24"/>
                    </w:rPr>
                    <w:t>minuto</w:t>
                  </w:r>
                  <w:proofErr w:type="spellEnd"/>
                </w:p>
              </w:tc>
            </w:tr>
            <w:tr w:rsidR="003B097F">
              <w:tblPrEx>
                <w:tblCellMar>
                  <w:top w:w="0" w:type="dxa"/>
                  <w:bottom w:w="0" w:type="dxa"/>
                </w:tblCellMar>
              </w:tblPrEx>
              <w:trPr>
                <w:trHeight w:val="20"/>
              </w:trPr>
              <w:tc>
                <w:tcPr>
                  <w:tcW w:w="1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地區</w:t>
                  </w:r>
                </w:p>
                <w:p w:rsidR="003B097F" w:rsidRDefault="00C8533E">
                  <w:pPr>
                    <w:pStyle w:val="Textbody"/>
                    <w:overflowPunct w:val="0"/>
                    <w:autoSpaceDE w:val="0"/>
                    <w:snapToGrid w:val="0"/>
                    <w:spacing w:line="300" w:lineRule="exact"/>
                    <w:jc w:val="center"/>
                  </w:pPr>
                  <w:proofErr w:type="spellStart"/>
                  <w:r>
                    <w:rPr>
                      <w:rFonts w:ascii="Times New Roman" w:hAnsi="Times New Roman"/>
                      <w:color w:val="0000FF"/>
                      <w:sz w:val="24"/>
                    </w:rPr>
                    <w:t>Rehiyon</w:t>
                  </w:r>
                  <w:proofErr w:type="spellEnd"/>
                </w:p>
              </w:tc>
              <w:tc>
                <w:tcPr>
                  <w:tcW w:w="1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中部地區</w:t>
                  </w:r>
                </w:p>
                <w:p w:rsidR="003B097F" w:rsidRDefault="00C8533E">
                  <w:pPr>
                    <w:pStyle w:val="Textbody"/>
                    <w:overflowPunct w:val="0"/>
                    <w:autoSpaceDE w:val="0"/>
                    <w:snapToGrid w:val="0"/>
                    <w:spacing w:line="300" w:lineRule="exact"/>
                    <w:jc w:val="center"/>
                  </w:pPr>
                  <w:r>
                    <w:rPr>
                      <w:rFonts w:ascii="Times New Roman" w:hAnsi="Times New Roman"/>
                      <w:color w:val="0000FF"/>
                      <w:sz w:val="24"/>
                    </w:rPr>
                    <w:t>Central</w:t>
                  </w:r>
                </w:p>
              </w:tc>
              <w:tc>
                <w:tcPr>
                  <w:tcW w:w="1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南部地區</w:t>
                  </w:r>
                </w:p>
                <w:p w:rsidR="003B097F" w:rsidRDefault="00C8533E">
                  <w:pPr>
                    <w:pStyle w:val="Textbody"/>
                    <w:overflowPunct w:val="0"/>
                    <w:autoSpaceDE w:val="0"/>
                    <w:snapToGrid w:val="0"/>
                    <w:spacing w:line="300" w:lineRule="exact"/>
                    <w:jc w:val="center"/>
                  </w:pPr>
                  <w:proofErr w:type="spellStart"/>
                  <w:r>
                    <w:rPr>
                      <w:rFonts w:ascii="Times New Roman" w:hAnsi="Times New Roman"/>
                      <w:color w:val="0000FF"/>
                      <w:sz w:val="24"/>
                    </w:rPr>
                    <w:t>Timog</w:t>
                  </w:r>
                  <w:proofErr w:type="spellEnd"/>
                </w:p>
              </w:tc>
              <w:tc>
                <w:tcPr>
                  <w:tcW w:w="1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北部地區</w:t>
                  </w:r>
                </w:p>
                <w:p w:rsidR="003B097F" w:rsidRDefault="00C8533E">
                  <w:pPr>
                    <w:pStyle w:val="Textbody"/>
                    <w:overflowPunct w:val="0"/>
                    <w:autoSpaceDE w:val="0"/>
                    <w:snapToGrid w:val="0"/>
                    <w:spacing w:line="300" w:lineRule="exact"/>
                    <w:jc w:val="center"/>
                  </w:pPr>
                  <w:proofErr w:type="spellStart"/>
                  <w:r>
                    <w:rPr>
                      <w:rFonts w:ascii="Times New Roman" w:hAnsi="Times New Roman"/>
                      <w:color w:val="0000FF"/>
                      <w:sz w:val="24"/>
                    </w:rPr>
                    <w:t>Hilaga</w:t>
                  </w:r>
                  <w:proofErr w:type="spellEnd"/>
                </w:p>
              </w:tc>
              <w:tc>
                <w:tcPr>
                  <w:tcW w:w="27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東部地區及外離島</w:t>
                  </w:r>
                </w:p>
                <w:p w:rsidR="003B097F" w:rsidRDefault="00C8533E">
                  <w:pPr>
                    <w:pStyle w:val="Textbody"/>
                    <w:overflowPunct w:val="0"/>
                    <w:autoSpaceDE w:val="0"/>
                    <w:snapToGrid w:val="0"/>
                    <w:spacing w:line="300" w:lineRule="exact"/>
                    <w:jc w:val="center"/>
                  </w:pPr>
                  <w:r>
                    <w:rPr>
                      <w:rFonts w:ascii="Times New Roman" w:hAnsi="Times New Roman"/>
                      <w:color w:val="0000FF"/>
                      <w:sz w:val="24"/>
                    </w:rPr>
                    <w:t xml:space="preserve">Silangan at </w:t>
                  </w:r>
                  <w:proofErr w:type="spellStart"/>
                  <w:r>
                    <w:rPr>
                      <w:rFonts w:ascii="Times New Roman" w:hAnsi="Times New Roman"/>
                      <w:color w:val="0000FF"/>
                      <w:sz w:val="24"/>
                    </w:rPr>
                    <w:t>mga</w:t>
                  </w:r>
                  <w:proofErr w:type="spellEnd"/>
                  <w:r>
                    <w:rPr>
                      <w:rFonts w:ascii="Times New Roman" w:hAnsi="Times New Roman"/>
                      <w:color w:val="0000FF"/>
                      <w:sz w:val="24"/>
                    </w:rPr>
                    <w:t xml:space="preserve"> </w:t>
                  </w:r>
                  <w:proofErr w:type="spellStart"/>
                  <w:r>
                    <w:rPr>
                      <w:rFonts w:ascii="Times New Roman" w:hAnsi="Times New Roman"/>
                      <w:color w:val="0000FF"/>
                      <w:sz w:val="24"/>
                    </w:rPr>
                    <w:t>ibayong</w:t>
                  </w:r>
                  <w:proofErr w:type="spellEnd"/>
                  <w:r>
                    <w:rPr>
                      <w:rFonts w:ascii="Times New Roman" w:hAnsi="Times New Roman"/>
                      <w:color w:val="0000FF"/>
                      <w:sz w:val="24"/>
                    </w:rPr>
                    <w:t xml:space="preserve"> </w:t>
                  </w:r>
                  <w:proofErr w:type="spellStart"/>
                  <w:r>
                    <w:rPr>
                      <w:rFonts w:ascii="Times New Roman" w:hAnsi="Times New Roman"/>
                      <w:color w:val="0000FF"/>
                      <w:sz w:val="24"/>
                    </w:rPr>
                    <w:t>isla</w:t>
                  </w:r>
                  <w:proofErr w:type="spellEnd"/>
                </w:p>
              </w:tc>
            </w:tr>
            <w:tr w:rsidR="003B097F">
              <w:tblPrEx>
                <w:tblCellMar>
                  <w:top w:w="0" w:type="dxa"/>
                  <w:bottom w:w="0" w:type="dxa"/>
                </w:tblCellMar>
              </w:tblPrEx>
              <w:trPr>
                <w:trHeight w:val="4770"/>
              </w:trPr>
              <w:tc>
                <w:tcPr>
                  <w:tcW w:w="1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地方政府</w:t>
                  </w:r>
                </w:p>
                <w:p w:rsidR="003B097F" w:rsidRDefault="00C8533E">
                  <w:pPr>
                    <w:pStyle w:val="Textbody"/>
                    <w:overflowPunct w:val="0"/>
                    <w:autoSpaceDE w:val="0"/>
                    <w:snapToGrid w:val="0"/>
                    <w:spacing w:line="300" w:lineRule="exact"/>
                    <w:jc w:val="center"/>
                  </w:pPr>
                  <w:proofErr w:type="spellStart"/>
                  <w:r>
                    <w:rPr>
                      <w:rFonts w:ascii="Times New Roman" w:hAnsi="Times New Roman"/>
                      <w:color w:val="0000FF"/>
                      <w:sz w:val="24"/>
                    </w:rPr>
                    <w:t>Mga</w:t>
                  </w:r>
                  <w:proofErr w:type="spellEnd"/>
                  <w:r>
                    <w:rPr>
                      <w:rFonts w:ascii="Times New Roman" w:hAnsi="Times New Roman"/>
                      <w:color w:val="0000FF"/>
                      <w:sz w:val="24"/>
                    </w:rPr>
                    <w:t xml:space="preserve"> </w:t>
                  </w:r>
                  <w:proofErr w:type="spellStart"/>
                  <w:r>
                    <w:rPr>
                      <w:rFonts w:ascii="Times New Roman" w:hAnsi="Times New Roman"/>
                      <w:color w:val="0000FF"/>
                      <w:sz w:val="24"/>
                    </w:rPr>
                    <w:t>Lokal</w:t>
                  </w:r>
                  <w:proofErr w:type="spellEnd"/>
                  <w:r>
                    <w:rPr>
                      <w:rFonts w:ascii="Times New Roman" w:hAnsi="Times New Roman"/>
                      <w:color w:val="0000FF"/>
                      <w:sz w:val="24"/>
                    </w:rPr>
                    <w:t xml:space="preserve"> </w:t>
                  </w:r>
                  <w:proofErr w:type="spellStart"/>
                  <w:r>
                    <w:rPr>
                      <w:rFonts w:ascii="Times New Roman" w:hAnsi="Times New Roman"/>
                      <w:color w:val="0000FF"/>
                      <w:sz w:val="24"/>
                    </w:rPr>
                    <w:t>na</w:t>
                  </w:r>
                  <w:proofErr w:type="spellEnd"/>
                  <w:r>
                    <w:rPr>
                      <w:rFonts w:ascii="Times New Roman" w:hAnsi="Times New Roman"/>
                      <w:color w:val="0000FF"/>
                      <w:sz w:val="24"/>
                    </w:rPr>
                    <w:t xml:space="preserve"> </w:t>
                  </w:r>
                  <w:proofErr w:type="spellStart"/>
                  <w:r>
                    <w:rPr>
                      <w:rFonts w:ascii="Times New Roman" w:hAnsi="Times New Roman"/>
                      <w:color w:val="0000FF"/>
                      <w:sz w:val="24"/>
                    </w:rPr>
                    <w:t>Pamahalaan</w:t>
                  </w:r>
                  <w:proofErr w:type="spellEnd"/>
                </w:p>
              </w:tc>
              <w:tc>
                <w:tcPr>
                  <w:tcW w:w="1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苗栗縣</w:t>
                  </w:r>
                </w:p>
                <w:p w:rsidR="003B097F" w:rsidRDefault="00C8533E">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Miaoli County</w:t>
                  </w:r>
                </w:p>
                <w:p w:rsidR="003B097F" w:rsidRDefault="00C8533E">
                  <w:pPr>
                    <w:pStyle w:val="Textbody"/>
                    <w:overflowPunct w:val="0"/>
                    <w:autoSpaceDE w:val="0"/>
                    <w:snapToGrid w:val="0"/>
                    <w:spacing w:line="300" w:lineRule="exact"/>
                    <w:jc w:val="center"/>
                    <w:rPr>
                      <w:rFonts w:ascii="Times New Roman" w:hAnsi="Times New Roman"/>
                      <w:sz w:val="24"/>
                    </w:rPr>
                  </w:pPr>
                  <w:proofErr w:type="gramStart"/>
                  <w:r>
                    <w:rPr>
                      <w:rFonts w:ascii="Times New Roman" w:hAnsi="Times New Roman"/>
                      <w:sz w:val="24"/>
                    </w:rPr>
                    <w:t>臺</w:t>
                  </w:r>
                  <w:proofErr w:type="gramEnd"/>
                  <w:r>
                    <w:rPr>
                      <w:rFonts w:ascii="Times New Roman" w:hAnsi="Times New Roman"/>
                      <w:sz w:val="24"/>
                    </w:rPr>
                    <w:t>中市</w:t>
                  </w:r>
                </w:p>
                <w:p w:rsidR="003B097F" w:rsidRDefault="00C8533E">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Taichung City</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南投縣</w:t>
                  </w:r>
                </w:p>
                <w:p w:rsidR="003B097F" w:rsidRDefault="00C8533E">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Nantou County</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彰化縣</w:t>
                  </w:r>
                </w:p>
                <w:p w:rsidR="003B097F" w:rsidRDefault="00C8533E">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Changhua County</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雲林縣</w:t>
                  </w:r>
                </w:p>
                <w:p w:rsidR="003B097F" w:rsidRDefault="00C8533E">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Yunlin County</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嘉義市</w:t>
                  </w:r>
                </w:p>
                <w:p w:rsidR="003B097F" w:rsidRDefault="00C8533E">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Chiayi City</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嘉義縣</w:t>
                  </w:r>
                </w:p>
                <w:p w:rsidR="003B097F" w:rsidRDefault="00C8533E">
                  <w:pPr>
                    <w:pStyle w:val="Textbody"/>
                    <w:overflowPunct w:val="0"/>
                    <w:autoSpaceDE w:val="0"/>
                    <w:snapToGrid w:val="0"/>
                    <w:spacing w:line="300" w:lineRule="exact"/>
                    <w:jc w:val="center"/>
                  </w:pPr>
                  <w:r>
                    <w:rPr>
                      <w:rFonts w:ascii="Times New Roman" w:hAnsi="Times New Roman"/>
                      <w:color w:val="0000FF"/>
                      <w:sz w:val="24"/>
                    </w:rPr>
                    <w:t>Chiayi County</w:t>
                  </w:r>
                </w:p>
              </w:tc>
              <w:tc>
                <w:tcPr>
                  <w:tcW w:w="1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00" w:lineRule="exact"/>
                    <w:jc w:val="center"/>
                    <w:rPr>
                      <w:rFonts w:ascii="Times New Roman" w:hAnsi="Times New Roman"/>
                      <w:sz w:val="24"/>
                    </w:rPr>
                  </w:pPr>
                  <w:proofErr w:type="gramStart"/>
                  <w:r>
                    <w:rPr>
                      <w:rFonts w:ascii="Times New Roman" w:hAnsi="Times New Roman"/>
                      <w:sz w:val="24"/>
                    </w:rPr>
                    <w:t>臺</w:t>
                  </w:r>
                  <w:proofErr w:type="gramEnd"/>
                  <w:r>
                    <w:rPr>
                      <w:rFonts w:ascii="Times New Roman" w:hAnsi="Times New Roman"/>
                      <w:sz w:val="24"/>
                    </w:rPr>
                    <w:t>南市</w:t>
                  </w:r>
                </w:p>
                <w:p w:rsidR="003B097F" w:rsidRDefault="00C8533E">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Tainan City</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高雄市</w:t>
                  </w:r>
                </w:p>
                <w:p w:rsidR="003B097F" w:rsidRDefault="00C8533E">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Kaohsiung City</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屏東縣</w:t>
                  </w:r>
                </w:p>
                <w:p w:rsidR="003B097F" w:rsidRDefault="00C8533E">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Pingtung</w:t>
                  </w:r>
                </w:p>
                <w:p w:rsidR="003B097F" w:rsidRDefault="00C8533E">
                  <w:pPr>
                    <w:pStyle w:val="Textbody"/>
                    <w:overflowPunct w:val="0"/>
                    <w:autoSpaceDE w:val="0"/>
                    <w:snapToGrid w:val="0"/>
                    <w:spacing w:line="300" w:lineRule="exact"/>
                    <w:jc w:val="center"/>
                  </w:pPr>
                  <w:r>
                    <w:rPr>
                      <w:rFonts w:ascii="Times New Roman" w:hAnsi="Times New Roman"/>
                      <w:color w:val="0000FF"/>
                      <w:sz w:val="24"/>
                    </w:rPr>
                    <w:t>County</w:t>
                  </w:r>
                </w:p>
              </w:tc>
              <w:tc>
                <w:tcPr>
                  <w:tcW w:w="1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宜蘭縣</w:t>
                  </w:r>
                </w:p>
                <w:p w:rsidR="003B097F" w:rsidRDefault="00C8533E">
                  <w:pPr>
                    <w:pStyle w:val="Textbody"/>
                    <w:overflowPunct w:val="0"/>
                    <w:autoSpaceDE w:val="0"/>
                    <w:snapToGrid w:val="0"/>
                    <w:spacing w:line="300" w:lineRule="exact"/>
                    <w:jc w:val="center"/>
                    <w:rPr>
                      <w:rFonts w:ascii="Times New Roman" w:hAnsi="Times New Roman"/>
                      <w:color w:val="0000FF"/>
                      <w:sz w:val="24"/>
                    </w:rPr>
                  </w:pPr>
                  <w:proofErr w:type="spellStart"/>
                  <w:r>
                    <w:rPr>
                      <w:rFonts w:ascii="Times New Roman" w:hAnsi="Times New Roman"/>
                      <w:color w:val="0000FF"/>
                      <w:sz w:val="24"/>
                    </w:rPr>
                    <w:t>Yilan</w:t>
                  </w:r>
                  <w:proofErr w:type="spellEnd"/>
                  <w:r>
                    <w:rPr>
                      <w:rFonts w:ascii="Times New Roman" w:hAnsi="Times New Roman"/>
                      <w:color w:val="0000FF"/>
                      <w:sz w:val="24"/>
                    </w:rPr>
                    <w:t xml:space="preserve"> County</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基隆市</w:t>
                  </w:r>
                </w:p>
                <w:p w:rsidR="003B097F" w:rsidRDefault="00C8533E">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Keelung City</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臺北市</w:t>
                  </w:r>
                </w:p>
                <w:p w:rsidR="003B097F" w:rsidRDefault="00C8533E">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Taipei City</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新北市</w:t>
                  </w:r>
                </w:p>
                <w:p w:rsidR="003B097F" w:rsidRDefault="00C8533E">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New Taipei City</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桃園市</w:t>
                  </w:r>
                </w:p>
                <w:p w:rsidR="003B097F" w:rsidRDefault="00C8533E">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Taoyuan City</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新竹市</w:t>
                  </w:r>
                </w:p>
                <w:p w:rsidR="003B097F" w:rsidRDefault="00C8533E">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Hsinchu City</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新竹縣</w:t>
                  </w:r>
                </w:p>
                <w:p w:rsidR="003B097F" w:rsidRDefault="00C8533E">
                  <w:pPr>
                    <w:pStyle w:val="Textbody"/>
                    <w:overflowPunct w:val="0"/>
                    <w:autoSpaceDE w:val="0"/>
                    <w:snapToGrid w:val="0"/>
                    <w:spacing w:line="300" w:lineRule="exact"/>
                    <w:jc w:val="center"/>
                  </w:pPr>
                  <w:r>
                    <w:rPr>
                      <w:rFonts w:ascii="Times New Roman" w:hAnsi="Times New Roman"/>
                      <w:color w:val="0000FF"/>
                      <w:sz w:val="24"/>
                    </w:rPr>
                    <w:t>Hsinchu County</w:t>
                  </w:r>
                </w:p>
              </w:tc>
              <w:tc>
                <w:tcPr>
                  <w:tcW w:w="27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花蓮縣</w:t>
                  </w:r>
                </w:p>
                <w:p w:rsidR="003B097F" w:rsidRDefault="00C8533E">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Hualian County</w:t>
                  </w:r>
                </w:p>
                <w:p w:rsidR="003B097F" w:rsidRDefault="00C8533E">
                  <w:pPr>
                    <w:pStyle w:val="Textbody"/>
                    <w:overflowPunct w:val="0"/>
                    <w:autoSpaceDE w:val="0"/>
                    <w:snapToGrid w:val="0"/>
                    <w:spacing w:line="300" w:lineRule="exact"/>
                    <w:jc w:val="center"/>
                    <w:rPr>
                      <w:rFonts w:ascii="Times New Roman" w:hAnsi="Times New Roman"/>
                      <w:sz w:val="24"/>
                    </w:rPr>
                  </w:pPr>
                  <w:proofErr w:type="gramStart"/>
                  <w:r>
                    <w:rPr>
                      <w:rFonts w:ascii="Times New Roman" w:hAnsi="Times New Roman"/>
                      <w:sz w:val="24"/>
                    </w:rPr>
                    <w:t>臺</w:t>
                  </w:r>
                  <w:proofErr w:type="gramEnd"/>
                  <w:r>
                    <w:rPr>
                      <w:rFonts w:ascii="Times New Roman" w:hAnsi="Times New Roman"/>
                      <w:sz w:val="24"/>
                    </w:rPr>
                    <w:t>東縣</w:t>
                  </w:r>
                </w:p>
                <w:p w:rsidR="003B097F" w:rsidRDefault="00C8533E">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Taitung County</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金門縣</w:t>
                  </w:r>
                </w:p>
                <w:p w:rsidR="003B097F" w:rsidRDefault="00C8533E">
                  <w:pPr>
                    <w:pStyle w:val="Textbody"/>
                    <w:overflowPunct w:val="0"/>
                    <w:autoSpaceDE w:val="0"/>
                    <w:snapToGrid w:val="0"/>
                    <w:spacing w:line="300" w:lineRule="exact"/>
                    <w:jc w:val="center"/>
                    <w:rPr>
                      <w:rFonts w:ascii="Times New Roman" w:hAnsi="Times New Roman"/>
                      <w:color w:val="0000FF"/>
                      <w:sz w:val="24"/>
                    </w:rPr>
                  </w:pPr>
                  <w:r>
                    <w:rPr>
                      <w:rFonts w:ascii="Times New Roman" w:hAnsi="Times New Roman"/>
                      <w:color w:val="0000FF"/>
                      <w:sz w:val="24"/>
                    </w:rPr>
                    <w:t>Kinmen County</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連江縣</w:t>
                  </w:r>
                </w:p>
                <w:p w:rsidR="003B097F" w:rsidRDefault="00C8533E">
                  <w:pPr>
                    <w:pStyle w:val="Textbody"/>
                    <w:overflowPunct w:val="0"/>
                    <w:autoSpaceDE w:val="0"/>
                    <w:snapToGrid w:val="0"/>
                    <w:spacing w:line="300" w:lineRule="exact"/>
                    <w:jc w:val="center"/>
                    <w:rPr>
                      <w:rFonts w:ascii="Times New Roman" w:hAnsi="Times New Roman"/>
                      <w:color w:val="0000FF"/>
                      <w:sz w:val="24"/>
                    </w:rPr>
                  </w:pPr>
                  <w:proofErr w:type="spellStart"/>
                  <w:r>
                    <w:rPr>
                      <w:rFonts w:ascii="Times New Roman" w:hAnsi="Times New Roman"/>
                      <w:color w:val="0000FF"/>
                      <w:sz w:val="24"/>
                    </w:rPr>
                    <w:t>Lianjiang</w:t>
                  </w:r>
                  <w:proofErr w:type="spellEnd"/>
                  <w:r>
                    <w:rPr>
                      <w:rFonts w:ascii="Times New Roman" w:hAnsi="Times New Roman"/>
                      <w:color w:val="0000FF"/>
                      <w:sz w:val="24"/>
                    </w:rPr>
                    <w:t xml:space="preserve"> County</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澎湖縣</w:t>
                  </w:r>
                </w:p>
                <w:p w:rsidR="003B097F" w:rsidRDefault="00C8533E">
                  <w:pPr>
                    <w:pStyle w:val="Textbody"/>
                    <w:overflowPunct w:val="0"/>
                    <w:autoSpaceDE w:val="0"/>
                    <w:snapToGrid w:val="0"/>
                    <w:spacing w:line="300" w:lineRule="exact"/>
                    <w:jc w:val="center"/>
                  </w:pPr>
                  <w:r>
                    <w:rPr>
                      <w:rFonts w:ascii="Times New Roman" w:hAnsi="Times New Roman"/>
                      <w:color w:val="0000FF"/>
                      <w:sz w:val="24"/>
                    </w:rPr>
                    <w:t>Penghu County</w:t>
                  </w:r>
                </w:p>
              </w:tc>
            </w:tr>
          </w:tbl>
          <w:p w:rsidR="003B097F" w:rsidRDefault="00C8533E">
            <w:pPr>
              <w:pStyle w:val="Textbody"/>
              <w:overflowPunct w:val="0"/>
              <w:autoSpaceDE w:val="0"/>
              <w:snapToGrid w:val="0"/>
              <w:spacing w:line="300" w:lineRule="exact"/>
              <w:ind w:left="245" w:hanging="245"/>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聽聞防空警報</w:t>
            </w:r>
            <w:r>
              <w:rPr>
                <w:rFonts w:ascii="Times New Roman" w:hAnsi="Times New Roman"/>
                <w:sz w:val="28"/>
                <w:szCs w:val="28"/>
              </w:rPr>
              <w:t>(</w:t>
            </w:r>
            <w:r>
              <w:rPr>
                <w:rFonts w:ascii="Times New Roman" w:hAnsi="Times New Roman"/>
                <w:sz w:val="28"/>
                <w:szCs w:val="28"/>
              </w:rPr>
              <w:t>或接獲手機告警訊息</w:t>
            </w:r>
            <w:r>
              <w:rPr>
                <w:rFonts w:ascii="Times New Roman" w:hAnsi="Times New Roman"/>
                <w:sz w:val="28"/>
                <w:szCs w:val="28"/>
              </w:rPr>
              <w:t>)</w:t>
            </w:r>
            <w:r>
              <w:rPr>
                <w:rFonts w:ascii="Times New Roman" w:hAnsi="Times New Roman"/>
                <w:sz w:val="28"/>
                <w:szCs w:val="28"/>
              </w:rPr>
              <w:t>時，應依警察及民防執勤人員引導，就近實施疏散避難</w:t>
            </w:r>
          </w:p>
          <w:p w:rsidR="003B097F" w:rsidRDefault="00C8533E">
            <w:pPr>
              <w:pStyle w:val="Textbody"/>
              <w:overflowPunct w:val="0"/>
              <w:autoSpaceDE w:val="0"/>
              <w:snapToGrid w:val="0"/>
              <w:spacing w:line="300" w:lineRule="exact"/>
              <w:ind w:left="301" w:hanging="17"/>
              <w:jc w:val="both"/>
              <w:rPr>
                <w:rFonts w:ascii="Times New Roman" w:hAnsi="Times New Roman"/>
                <w:color w:val="0000FF"/>
                <w:sz w:val="28"/>
                <w:szCs w:val="28"/>
              </w:rPr>
            </w:pPr>
            <w:r>
              <w:rPr>
                <w:rFonts w:ascii="Times New Roman" w:hAnsi="Times New Roman"/>
                <w:color w:val="0000FF"/>
                <w:sz w:val="28"/>
                <w:szCs w:val="28"/>
              </w:rPr>
              <w:t xml:space="preserve">Sa </w:t>
            </w:r>
            <w:proofErr w:type="spellStart"/>
            <w:r>
              <w:rPr>
                <w:rFonts w:ascii="Times New Roman" w:hAnsi="Times New Roman"/>
                <w:color w:val="0000FF"/>
                <w:sz w:val="28"/>
                <w:szCs w:val="28"/>
              </w:rPr>
              <w:t>oras</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na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marinig</w:t>
            </w:r>
            <w:proofErr w:type="spellEnd"/>
            <w:r>
              <w:rPr>
                <w:rFonts w:ascii="Times New Roman" w:hAnsi="Times New Roman"/>
                <w:color w:val="0000FF"/>
                <w:sz w:val="28"/>
                <w:szCs w:val="28"/>
              </w:rPr>
              <w:t xml:space="preserve"> ang </w:t>
            </w:r>
            <w:proofErr w:type="spellStart"/>
            <w:r>
              <w:rPr>
                <w:rFonts w:ascii="Times New Roman" w:hAnsi="Times New Roman"/>
                <w:color w:val="0000FF"/>
                <w:sz w:val="28"/>
                <w:szCs w:val="28"/>
              </w:rPr>
              <w:t>tunog</w:t>
            </w:r>
            <w:proofErr w:type="spellEnd"/>
            <w:r>
              <w:rPr>
                <w:rFonts w:ascii="Times New Roman" w:hAnsi="Times New Roman"/>
                <w:color w:val="0000FF"/>
                <w:sz w:val="28"/>
                <w:szCs w:val="28"/>
              </w:rPr>
              <w:t xml:space="preserve"> ng air-defense alarm (o </w:t>
            </w:r>
            <w:proofErr w:type="spellStart"/>
            <w:r>
              <w:rPr>
                <w:rFonts w:ascii="Times New Roman" w:hAnsi="Times New Roman"/>
                <w:color w:val="0000FF"/>
                <w:sz w:val="28"/>
                <w:szCs w:val="28"/>
              </w:rPr>
              <w:t>makakuha</w:t>
            </w:r>
            <w:proofErr w:type="spellEnd"/>
            <w:r>
              <w:rPr>
                <w:rFonts w:ascii="Times New Roman" w:hAnsi="Times New Roman"/>
                <w:color w:val="0000FF"/>
                <w:sz w:val="28"/>
                <w:szCs w:val="28"/>
              </w:rPr>
              <w:t xml:space="preserve"> ng </w:t>
            </w:r>
            <w:proofErr w:type="spellStart"/>
            <w:r>
              <w:rPr>
                <w:rFonts w:ascii="Times New Roman" w:hAnsi="Times New Roman"/>
                <w:color w:val="0000FF"/>
                <w:sz w:val="28"/>
                <w:szCs w:val="28"/>
              </w:rPr>
              <w:t>mga</w:t>
            </w:r>
            <w:proofErr w:type="spellEnd"/>
            <w:r>
              <w:rPr>
                <w:rFonts w:ascii="Times New Roman" w:hAnsi="Times New Roman"/>
                <w:color w:val="0000FF"/>
                <w:sz w:val="28"/>
                <w:szCs w:val="28"/>
              </w:rPr>
              <w:t xml:space="preserve"> warning </w:t>
            </w:r>
            <w:proofErr w:type="spellStart"/>
            <w:r>
              <w:rPr>
                <w:rFonts w:ascii="Times New Roman" w:hAnsi="Times New Roman"/>
                <w:color w:val="0000FF"/>
                <w:sz w:val="28"/>
                <w:szCs w:val="28"/>
              </w:rPr>
              <w:t>na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mensahe</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sa</w:t>
            </w:r>
            <w:proofErr w:type="spellEnd"/>
            <w:r>
              <w:rPr>
                <w:rFonts w:ascii="Times New Roman" w:hAnsi="Times New Roman"/>
                <w:color w:val="0000FF"/>
                <w:sz w:val="28"/>
                <w:szCs w:val="28"/>
              </w:rPr>
              <w:t xml:space="preserve"> cellphone), ang </w:t>
            </w:r>
            <w:proofErr w:type="spellStart"/>
            <w:r>
              <w:rPr>
                <w:rFonts w:ascii="Times New Roman" w:hAnsi="Times New Roman"/>
                <w:color w:val="0000FF"/>
                <w:sz w:val="28"/>
                <w:szCs w:val="28"/>
              </w:rPr>
              <w:t>lahat</w:t>
            </w:r>
            <w:proofErr w:type="spellEnd"/>
            <w:r>
              <w:rPr>
                <w:rFonts w:ascii="Times New Roman" w:hAnsi="Times New Roman"/>
                <w:color w:val="0000FF"/>
                <w:sz w:val="28"/>
                <w:szCs w:val="28"/>
              </w:rPr>
              <w:t xml:space="preserve"> ng </w:t>
            </w:r>
            <w:proofErr w:type="spellStart"/>
            <w:r>
              <w:rPr>
                <w:rFonts w:ascii="Times New Roman" w:hAnsi="Times New Roman"/>
                <w:color w:val="0000FF"/>
                <w:sz w:val="28"/>
                <w:szCs w:val="28"/>
              </w:rPr>
              <w:t>mga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mamamayan</w:t>
            </w:r>
            <w:proofErr w:type="spellEnd"/>
            <w:r>
              <w:rPr>
                <w:rFonts w:ascii="Times New Roman" w:hAnsi="Times New Roman"/>
                <w:color w:val="0000FF"/>
                <w:sz w:val="28"/>
                <w:szCs w:val="28"/>
              </w:rPr>
              <w:t xml:space="preserve"> ay </w:t>
            </w:r>
            <w:proofErr w:type="spellStart"/>
            <w:r>
              <w:rPr>
                <w:rFonts w:ascii="Times New Roman" w:hAnsi="Times New Roman"/>
                <w:color w:val="0000FF"/>
                <w:sz w:val="28"/>
                <w:szCs w:val="28"/>
              </w:rPr>
              <w:t>dapat</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sumunod</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sa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gabay</w:t>
            </w:r>
            <w:proofErr w:type="spellEnd"/>
            <w:r>
              <w:rPr>
                <w:rFonts w:ascii="Times New Roman" w:hAnsi="Times New Roman"/>
                <w:color w:val="0000FF"/>
                <w:sz w:val="28"/>
                <w:szCs w:val="28"/>
              </w:rPr>
              <w:t xml:space="preserve"> ng </w:t>
            </w:r>
            <w:proofErr w:type="spellStart"/>
            <w:r>
              <w:rPr>
                <w:rFonts w:ascii="Times New Roman" w:hAnsi="Times New Roman"/>
                <w:color w:val="0000FF"/>
                <w:sz w:val="28"/>
                <w:szCs w:val="28"/>
              </w:rPr>
              <w:t>mga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pulis</w:t>
            </w:r>
            <w:proofErr w:type="spellEnd"/>
            <w:r>
              <w:rPr>
                <w:rFonts w:ascii="Times New Roman" w:hAnsi="Times New Roman"/>
                <w:color w:val="0000FF"/>
                <w:sz w:val="28"/>
                <w:szCs w:val="28"/>
              </w:rPr>
              <w:t xml:space="preserve"> at </w:t>
            </w:r>
            <w:proofErr w:type="spellStart"/>
            <w:r>
              <w:rPr>
                <w:rFonts w:ascii="Times New Roman" w:hAnsi="Times New Roman"/>
                <w:color w:val="0000FF"/>
                <w:sz w:val="28"/>
                <w:szCs w:val="28"/>
              </w:rPr>
              <w:t>mga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tauhang</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binigyan</w:t>
            </w:r>
            <w:proofErr w:type="spellEnd"/>
            <w:r>
              <w:rPr>
                <w:rFonts w:ascii="Times New Roman" w:hAnsi="Times New Roman"/>
                <w:color w:val="0000FF"/>
                <w:sz w:val="28"/>
                <w:szCs w:val="28"/>
              </w:rPr>
              <w:t xml:space="preserve"> ng </w:t>
            </w:r>
            <w:proofErr w:type="spellStart"/>
            <w:r>
              <w:rPr>
                <w:rFonts w:ascii="Times New Roman" w:hAnsi="Times New Roman"/>
                <w:color w:val="0000FF"/>
                <w:sz w:val="28"/>
                <w:szCs w:val="28"/>
              </w:rPr>
              <w:t>kapangyarihang</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sibil</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na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magpatupad</w:t>
            </w:r>
            <w:proofErr w:type="spellEnd"/>
            <w:r>
              <w:rPr>
                <w:rFonts w:ascii="Times New Roman" w:hAnsi="Times New Roman"/>
                <w:color w:val="0000FF"/>
                <w:sz w:val="28"/>
                <w:szCs w:val="28"/>
              </w:rPr>
              <w:t xml:space="preserve"> ng </w:t>
            </w:r>
            <w:proofErr w:type="spellStart"/>
            <w:r>
              <w:rPr>
                <w:rFonts w:ascii="Times New Roman" w:hAnsi="Times New Roman"/>
                <w:color w:val="0000FF"/>
                <w:sz w:val="28"/>
                <w:szCs w:val="28"/>
              </w:rPr>
              <w:t>paglikas</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mula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sa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paligid</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patungo</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sa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mga</w:t>
            </w:r>
            <w:proofErr w:type="spellEnd"/>
            <w:r>
              <w:rPr>
                <w:rFonts w:ascii="Times New Roman" w:hAnsi="Times New Roman"/>
                <w:color w:val="0000FF"/>
                <w:sz w:val="28"/>
                <w:szCs w:val="28"/>
              </w:rPr>
              <w:t xml:space="preserve"> shelter.</w:t>
            </w:r>
          </w:p>
          <w:p w:rsidR="003B097F" w:rsidRDefault="00C8533E">
            <w:pPr>
              <w:pStyle w:val="Textbody"/>
              <w:overflowPunct w:val="0"/>
              <w:autoSpaceDE w:val="0"/>
              <w:snapToGrid w:val="0"/>
              <w:spacing w:line="300" w:lineRule="exact"/>
              <w:jc w:val="both"/>
            </w:pPr>
            <w:r>
              <w:rPr>
                <w:rFonts w:ascii="Times New Roman" w:hAnsi="Times New Roman"/>
                <w:sz w:val="28"/>
                <w:szCs w:val="28"/>
              </w:rPr>
              <w:t>■</w:t>
            </w:r>
            <w:r>
              <w:rPr>
                <w:rFonts w:ascii="Times New Roman" w:hAnsi="Times New Roman"/>
                <w:sz w:val="28"/>
                <w:szCs w:val="28"/>
              </w:rPr>
              <w:t>緊急警報音符</w:t>
            </w:r>
            <w:r>
              <w:rPr>
                <w:rFonts w:ascii="Times New Roman" w:hAnsi="Times New Roman"/>
                <w:color w:val="0000FF"/>
                <w:sz w:val="28"/>
                <w:szCs w:val="28"/>
              </w:rPr>
              <w:t xml:space="preserve">Ang </w:t>
            </w:r>
            <w:proofErr w:type="spellStart"/>
            <w:r>
              <w:rPr>
                <w:rFonts w:ascii="Times New Roman" w:hAnsi="Times New Roman"/>
                <w:color w:val="0000FF"/>
                <w:sz w:val="28"/>
                <w:szCs w:val="28"/>
              </w:rPr>
              <w:t>tunog</w:t>
            </w:r>
            <w:proofErr w:type="spellEnd"/>
            <w:r>
              <w:rPr>
                <w:rFonts w:ascii="Times New Roman" w:hAnsi="Times New Roman"/>
                <w:color w:val="0000FF"/>
                <w:sz w:val="28"/>
                <w:szCs w:val="28"/>
              </w:rPr>
              <w:t xml:space="preserve"> ng </w:t>
            </w:r>
            <w:proofErr w:type="spellStart"/>
            <w:r>
              <w:rPr>
                <w:rFonts w:ascii="Times New Roman" w:hAnsi="Times New Roman"/>
                <w:color w:val="0000FF"/>
                <w:sz w:val="28"/>
                <w:szCs w:val="28"/>
              </w:rPr>
              <w:t>mga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sirena</w:t>
            </w:r>
            <w:proofErr w:type="spellEnd"/>
            <w:r>
              <w:rPr>
                <w:rFonts w:ascii="Times New Roman" w:hAnsi="Times New Roman"/>
                <w:color w:val="0000FF"/>
                <w:sz w:val="28"/>
                <w:szCs w:val="28"/>
              </w:rPr>
              <w:t xml:space="preserve"> ay </w:t>
            </w:r>
            <w:proofErr w:type="spellStart"/>
            <w:r>
              <w:rPr>
                <w:rFonts w:ascii="Times New Roman" w:hAnsi="Times New Roman"/>
                <w:color w:val="0000FF"/>
                <w:sz w:val="28"/>
                <w:szCs w:val="28"/>
              </w:rPr>
              <w:t>nagpapahiwatig</w:t>
            </w:r>
            <w:proofErr w:type="spellEnd"/>
            <w:r>
              <w:rPr>
                <w:rFonts w:ascii="Times New Roman" w:hAnsi="Times New Roman"/>
                <w:color w:val="0000FF"/>
                <w:sz w:val="28"/>
                <w:szCs w:val="28"/>
              </w:rPr>
              <w:t xml:space="preserve"> ng </w:t>
            </w:r>
            <w:proofErr w:type="spellStart"/>
            <w:r>
              <w:rPr>
                <w:rFonts w:ascii="Times New Roman" w:hAnsi="Times New Roman"/>
                <w:color w:val="0000FF"/>
                <w:sz w:val="28"/>
                <w:szCs w:val="28"/>
              </w:rPr>
              <w:t>simula</w:t>
            </w:r>
            <w:proofErr w:type="spellEnd"/>
            <w:r>
              <w:rPr>
                <w:rFonts w:ascii="Times New Roman" w:hAnsi="Times New Roman"/>
                <w:color w:val="0000FF"/>
                <w:sz w:val="28"/>
                <w:szCs w:val="28"/>
              </w:rPr>
              <w:t xml:space="preserve"> ng drill</w:t>
            </w:r>
            <w:r>
              <w:rPr>
                <w:rFonts w:ascii="Times New Roman" w:hAnsi="Times New Roman"/>
                <w:sz w:val="28"/>
                <w:szCs w:val="28"/>
              </w:rPr>
              <w:t>：</w:t>
            </w:r>
          </w:p>
          <w:p w:rsidR="003B097F" w:rsidRDefault="00C8533E">
            <w:pPr>
              <w:pStyle w:val="Textbody"/>
              <w:overflowPunct w:val="0"/>
              <w:autoSpaceDE w:val="0"/>
              <w:snapToGrid w:val="0"/>
              <w:spacing w:line="300" w:lineRule="exact"/>
              <w:ind w:firstLine="245"/>
              <w:jc w:val="both"/>
              <w:rPr>
                <w:rFonts w:ascii="Times New Roman" w:hAnsi="Times New Roman"/>
                <w:sz w:val="28"/>
                <w:szCs w:val="28"/>
              </w:rPr>
            </w:pPr>
            <w:r>
              <w:rPr>
                <w:rFonts w:ascii="Times New Roman" w:hAnsi="Times New Roman"/>
                <w:sz w:val="28"/>
                <w:szCs w:val="28"/>
              </w:rPr>
              <w:t>長音</w:t>
            </w:r>
            <w:r>
              <w:rPr>
                <w:rFonts w:ascii="Times New Roman" w:hAnsi="Times New Roman"/>
                <w:sz w:val="28"/>
                <w:szCs w:val="28"/>
              </w:rPr>
              <w:t>15</w:t>
            </w:r>
            <w:r>
              <w:rPr>
                <w:rFonts w:ascii="Times New Roman" w:hAnsi="Times New Roman"/>
                <w:sz w:val="28"/>
                <w:szCs w:val="28"/>
              </w:rPr>
              <w:t>秒、短音</w:t>
            </w:r>
            <w:r>
              <w:rPr>
                <w:rFonts w:ascii="Times New Roman" w:hAnsi="Times New Roman"/>
                <w:sz w:val="28"/>
                <w:szCs w:val="28"/>
              </w:rPr>
              <w:t>5</w:t>
            </w:r>
            <w:r>
              <w:rPr>
                <w:rFonts w:ascii="Times New Roman" w:hAnsi="Times New Roman"/>
                <w:sz w:val="28"/>
                <w:szCs w:val="28"/>
              </w:rPr>
              <w:t>秒，各音節間隔</w:t>
            </w:r>
            <w:r>
              <w:rPr>
                <w:rFonts w:ascii="Times New Roman" w:hAnsi="Times New Roman"/>
                <w:sz w:val="28"/>
                <w:szCs w:val="28"/>
              </w:rPr>
              <w:t>5</w:t>
            </w:r>
            <w:r>
              <w:rPr>
                <w:rFonts w:ascii="Times New Roman" w:hAnsi="Times New Roman"/>
                <w:sz w:val="28"/>
                <w:szCs w:val="28"/>
              </w:rPr>
              <w:t>秒，連續</w:t>
            </w:r>
            <w:r>
              <w:rPr>
                <w:rFonts w:ascii="Times New Roman" w:hAnsi="Times New Roman"/>
                <w:sz w:val="28"/>
                <w:szCs w:val="28"/>
              </w:rPr>
              <w:t>3</w:t>
            </w:r>
            <w:r>
              <w:rPr>
                <w:rFonts w:ascii="Times New Roman" w:hAnsi="Times New Roman"/>
                <w:sz w:val="28"/>
                <w:szCs w:val="28"/>
              </w:rPr>
              <w:t>次，共</w:t>
            </w:r>
            <w:r>
              <w:rPr>
                <w:rFonts w:ascii="Times New Roman" w:hAnsi="Times New Roman"/>
                <w:sz w:val="28"/>
                <w:szCs w:val="28"/>
              </w:rPr>
              <w:t>115</w:t>
            </w:r>
            <w:r>
              <w:rPr>
                <w:rFonts w:ascii="Times New Roman" w:hAnsi="Times New Roman"/>
                <w:sz w:val="28"/>
                <w:szCs w:val="28"/>
              </w:rPr>
              <w:t>秒</w:t>
            </w:r>
          </w:p>
          <w:p w:rsidR="003B097F" w:rsidRDefault="00C8533E">
            <w:pPr>
              <w:pStyle w:val="Textbody"/>
              <w:overflowPunct w:val="0"/>
              <w:autoSpaceDE w:val="0"/>
              <w:snapToGrid w:val="0"/>
              <w:spacing w:line="300" w:lineRule="exact"/>
              <w:ind w:left="301" w:hanging="17"/>
              <w:jc w:val="both"/>
            </w:pPr>
            <w:r>
              <w:rPr>
                <w:rFonts w:ascii="Times New Roman" w:hAnsi="Times New Roman"/>
                <w:color w:val="0000FF"/>
                <w:sz w:val="28"/>
                <w:szCs w:val="28"/>
                <w:lang w:val="es-ES_tradnl"/>
              </w:rPr>
              <w:t xml:space="preserve">Ang mga sirena ay may 15 segundo na mataas na tono na susundan ng 5 segundong mababang tono. </w:t>
            </w:r>
            <w:r>
              <w:rPr>
                <w:rFonts w:ascii="Times New Roman" w:hAnsi="Times New Roman"/>
                <w:color w:val="0000FF"/>
                <w:sz w:val="28"/>
                <w:szCs w:val="28"/>
              </w:rPr>
              <w:t xml:space="preserve">Ito ay </w:t>
            </w:r>
            <w:proofErr w:type="spellStart"/>
            <w:r>
              <w:rPr>
                <w:rFonts w:ascii="Times New Roman" w:hAnsi="Times New Roman"/>
                <w:color w:val="0000FF"/>
                <w:sz w:val="28"/>
                <w:szCs w:val="28"/>
              </w:rPr>
              <w:t>uulitin</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nang</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tatlong</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beses</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na</w:t>
            </w:r>
            <w:proofErr w:type="spellEnd"/>
            <w:r>
              <w:rPr>
                <w:rFonts w:ascii="Times New Roman" w:hAnsi="Times New Roman"/>
                <w:color w:val="0000FF"/>
                <w:sz w:val="28"/>
                <w:szCs w:val="28"/>
              </w:rPr>
              <w:t xml:space="preserve"> may </w:t>
            </w:r>
            <w:proofErr w:type="spellStart"/>
            <w:r>
              <w:rPr>
                <w:rFonts w:ascii="Times New Roman" w:hAnsi="Times New Roman"/>
                <w:color w:val="0000FF"/>
                <w:sz w:val="28"/>
                <w:szCs w:val="28"/>
              </w:rPr>
              <w:t>kabuuang</w:t>
            </w:r>
            <w:proofErr w:type="spellEnd"/>
            <w:r>
              <w:rPr>
                <w:rFonts w:ascii="Times New Roman" w:hAnsi="Times New Roman"/>
                <w:color w:val="0000FF"/>
                <w:sz w:val="28"/>
                <w:szCs w:val="28"/>
              </w:rPr>
              <w:t xml:space="preserve"> 115 </w:t>
            </w:r>
            <w:proofErr w:type="spellStart"/>
            <w:r>
              <w:rPr>
                <w:rFonts w:ascii="Times New Roman" w:hAnsi="Times New Roman"/>
                <w:color w:val="0000FF"/>
                <w:sz w:val="28"/>
                <w:szCs w:val="28"/>
              </w:rPr>
              <w:t>segundo</w:t>
            </w:r>
            <w:proofErr w:type="spellEnd"/>
            <w:r>
              <w:rPr>
                <w:rFonts w:ascii="Times New Roman" w:hAnsi="Times New Roman"/>
                <w:color w:val="0000FF"/>
                <w:sz w:val="28"/>
                <w:szCs w:val="28"/>
              </w:rPr>
              <w:t>.</w:t>
            </w:r>
          </w:p>
          <w:p w:rsidR="003B097F" w:rsidRDefault="00C8533E">
            <w:pPr>
              <w:pStyle w:val="Textbody"/>
              <w:overflowPunct w:val="0"/>
              <w:autoSpaceDE w:val="0"/>
              <w:snapToGrid w:val="0"/>
              <w:spacing w:line="300" w:lineRule="exact"/>
              <w:ind w:left="301" w:hanging="17"/>
              <w:jc w:val="both"/>
            </w:pPr>
            <w:r>
              <w:rPr>
                <w:rFonts w:ascii="Times New Roman" w:hAnsi="Times New Roman"/>
                <w:sz w:val="28"/>
                <w:szCs w:val="28"/>
              </w:rPr>
              <w:t>解除警報音符：</w:t>
            </w:r>
            <w:r>
              <w:rPr>
                <w:rFonts w:ascii="Times New Roman" w:hAnsi="Times New Roman"/>
                <w:sz w:val="28"/>
                <w:szCs w:val="28"/>
              </w:rPr>
              <w:t>1</w:t>
            </w:r>
            <w:r>
              <w:rPr>
                <w:rFonts w:ascii="Times New Roman" w:hAnsi="Times New Roman"/>
                <w:sz w:val="28"/>
                <w:szCs w:val="28"/>
              </w:rPr>
              <w:t>長音</w:t>
            </w:r>
            <w:r>
              <w:rPr>
                <w:rFonts w:ascii="Times New Roman" w:hAnsi="Times New Roman"/>
                <w:sz w:val="28"/>
                <w:szCs w:val="28"/>
              </w:rPr>
              <w:t>90</w:t>
            </w:r>
            <w:r>
              <w:rPr>
                <w:rFonts w:ascii="Times New Roman" w:hAnsi="Times New Roman"/>
                <w:sz w:val="28"/>
                <w:szCs w:val="28"/>
              </w:rPr>
              <w:t>秒</w:t>
            </w:r>
          </w:p>
          <w:p w:rsidR="003B097F" w:rsidRDefault="00C8533E">
            <w:pPr>
              <w:pStyle w:val="Textbody"/>
              <w:overflowPunct w:val="0"/>
              <w:autoSpaceDE w:val="0"/>
              <w:snapToGrid w:val="0"/>
              <w:spacing w:line="300" w:lineRule="exact"/>
              <w:ind w:left="301" w:hanging="17"/>
              <w:jc w:val="both"/>
            </w:pPr>
            <w:r>
              <w:rPr>
                <w:rFonts w:ascii="Times New Roman" w:eastAsia="SimSun" w:hAnsi="Times New Roman"/>
                <w:color w:val="0000FF"/>
                <w:sz w:val="28"/>
                <w:szCs w:val="28"/>
                <w:lang w:eastAsia="zh-CN"/>
              </w:rPr>
              <w:t xml:space="preserve">Ang </w:t>
            </w:r>
            <w:proofErr w:type="spellStart"/>
            <w:r>
              <w:rPr>
                <w:rFonts w:ascii="Times New Roman" w:eastAsia="SimSun" w:hAnsi="Times New Roman"/>
                <w:color w:val="0000FF"/>
                <w:sz w:val="28"/>
                <w:szCs w:val="28"/>
                <w:lang w:eastAsia="zh-CN"/>
              </w:rPr>
              <w:t>tunog</w:t>
            </w:r>
            <w:proofErr w:type="spellEnd"/>
            <w:r>
              <w:rPr>
                <w:rFonts w:ascii="Times New Roman" w:eastAsia="SimSun" w:hAnsi="Times New Roman"/>
                <w:color w:val="0000FF"/>
                <w:sz w:val="28"/>
                <w:szCs w:val="28"/>
                <w:lang w:eastAsia="zh-CN"/>
              </w:rPr>
              <w:t xml:space="preserve"> ng </w:t>
            </w:r>
            <w:proofErr w:type="spellStart"/>
            <w:r>
              <w:rPr>
                <w:rFonts w:ascii="Times New Roman" w:eastAsia="SimSun" w:hAnsi="Times New Roman"/>
                <w:color w:val="0000FF"/>
                <w:sz w:val="28"/>
                <w:szCs w:val="28"/>
                <w:lang w:eastAsia="zh-CN"/>
              </w:rPr>
              <w:t>mga</w:t>
            </w:r>
            <w:proofErr w:type="spellEnd"/>
            <w:r>
              <w:rPr>
                <w:rFonts w:ascii="Times New Roman" w:eastAsia="SimSun" w:hAnsi="Times New Roman"/>
                <w:color w:val="0000FF"/>
                <w:sz w:val="28"/>
                <w:szCs w:val="28"/>
                <w:lang w:eastAsia="zh-CN"/>
              </w:rPr>
              <w:t xml:space="preserve"> </w:t>
            </w:r>
            <w:proofErr w:type="spellStart"/>
            <w:r>
              <w:rPr>
                <w:rFonts w:ascii="Times New Roman" w:eastAsia="SimSun" w:hAnsi="Times New Roman"/>
                <w:color w:val="0000FF"/>
                <w:sz w:val="28"/>
                <w:szCs w:val="28"/>
                <w:lang w:eastAsia="zh-CN"/>
              </w:rPr>
              <w:t>sirena</w:t>
            </w:r>
            <w:proofErr w:type="spellEnd"/>
            <w:r>
              <w:rPr>
                <w:rFonts w:ascii="Times New Roman" w:eastAsia="SimSun" w:hAnsi="Times New Roman"/>
                <w:color w:val="0000FF"/>
                <w:sz w:val="28"/>
                <w:szCs w:val="28"/>
                <w:lang w:eastAsia="zh-CN"/>
              </w:rPr>
              <w:t xml:space="preserve"> ay </w:t>
            </w:r>
            <w:proofErr w:type="spellStart"/>
            <w:r>
              <w:rPr>
                <w:rFonts w:ascii="Times New Roman" w:eastAsia="SimSun" w:hAnsi="Times New Roman"/>
                <w:color w:val="0000FF"/>
                <w:sz w:val="28"/>
                <w:szCs w:val="28"/>
                <w:lang w:eastAsia="zh-CN"/>
              </w:rPr>
              <w:t>ititigil</w:t>
            </w:r>
            <w:proofErr w:type="spellEnd"/>
            <w:r>
              <w:rPr>
                <w:rFonts w:ascii="Times New Roman" w:eastAsia="SimSun" w:hAnsi="Times New Roman"/>
                <w:color w:val="0000FF"/>
                <w:sz w:val="28"/>
                <w:szCs w:val="28"/>
              </w:rPr>
              <w:t xml:space="preserve"> </w:t>
            </w:r>
            <w:r>
              <w:rPr>
                <w:rFonts w:ascii="Times New Roman" w:eastAsia="SimSun" w:hAnsi="Times New Roman"/>
                <w:sz w:val="28"/>
                <w:szCs w:val="28"/>
                <w:lang w:eastAsia="zh-CN"/>
              </w:rPr>
              <w:t>：</w:t>
            </w:r>
            <w:r>
              <w:rPr>
                <w:rFonts w:ascii="Times New Roman" w:hAnsi="Times New Roman"/>
                <w:color w:val="0000FF"/>
                <w:sz w:val="28"/>
                <w:szCs w:val="28"/>
              </w:rPr>
              <w:t xml:space="preserve">Isang 90 </w:t>
            </w:r>
            <w:proofErr w:type="spellStart"/>
            <w:r>
              <w:rPr>
                <w:rFonts w:ascii="Times New Roman" w:hAnsi="Times New Roman"/>
                <w:color w:val="0000FF"/>
                <w:sz w:val="28"/>
                <w:szCs w:val="28"/>
              </w:rPr>
              <w:t>segundong</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mataas</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na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tono</w:t>
            </w:r>
            <w:proofErr w:type="spellEnd"/>
            <w:r>
              <w:rPr>
                <w:rFonts w:ascii="Times New Roman" w:hAnsi="Times New Roman"/>
                <w:color w:val="0000FF"/>
                <w:sz w:val="28"/>
                <w:szCs w:val="28"/>
              </w:rPr>
              <w:t>.</w:t>
            </w:r>
          </w:p>
          <w:p w:rsidR="003B097F" w:rsidRDefault="00C8533E">
            <w:pPr>
              <w:pStyle w:val="Textbody"/>
              <w:overflowPunct w:val="0"/>
              <w:autoSpaceDE w:val="0"/>
              <w:snapToGrid w:val="0"/>
              <w:spacing w:line="300" w:lineRule="exac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未配合演習管制及演練，依民防法處新臺幣</w:t>
            </w:r>
            <w:r>
              <w:rPr>
                <w:rFonts w:ascii="Times New Roman" w:hAnsi="Times New Roman"/>
                <w:sz w:val="28"/>
                <w:szCs w:val="28"/>
              </w:rPr>
              <w:t>3</w:t>
            </w:r>
            <w:r>
              <w:rPr>
                <w:rFonts w:ascii="Times New Roman" w:hAnsi="Times New Roman"/>
                <w:sz w:val="28"/>
                <w:szCs w:val="28"/>
              </w:rPr>
              <w:t>萬元以上</w:t>
            </w:r>
            <w:r>
              <w:rPr>
                <w:rFonts w:ascii="Times New Roman" w:hAnsi="Times New Roman"/>
                <w:sz w:val="28"/>
                <w:szCs w:val="28"/>
              </w:rPr>
              <w:t>15</w:t>
            </w:r>
            <w:r>
              <w:rPr>
                <w:rFonts w:ascii="Times New Roman" w:hAnsi="Times New Roman"/>
                <w:sz w:val="28"/>
                <w:szCs w:val="28"/>
              </w:rPr>
              <w:t>萬元以下罰鍰</w:t>
            </w:r>
          </w:p>
          <w:p w:rsidR="003B097F" w:rsidRDefault="00C8533E">
            <w:pPr>
              <w:pStyle w:val="Textbody"/>
              <w:overflowPunct w:val="0"/>
              <w:autoSpaceDE w:val="0"/>
              <w:snapToGrid w:val="0"/>
              <w:spacing w:line="300" w:lineRule="exact"/>
              <w:ind w:left="301" w:hanging="17"/>
              <w:jc w:val="both"/>
            </w:pPr>
            <w:r>
              <w:rPr>
                <w:rFonts w:ascii="Times New Roman" w:hAnsi="Times New Roman"/>
                <w:color w:val="0000FF"/>
                <w:sz w:val="28"/>
                <w:szCs w:val="28"/>
              </w:rPr>
              <w:t xml:space="preserve">Ang </w:t>
            </w:r>
            <w:proofErr w:type="spellStart"/>
            <w:r>
              <w:rPr>
                <w:rFonts w:ascii="Times New Roman" w:hAnsi="Times New Roman"/>
                <w:color w:val="0000FF"/>
                <w:sz w:val="28"/>
                <w:szCs w:val="28"/>
              </w:rPr>
              <w:t>mga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lalabag</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sa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mga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palatuntunan</w:t>
            </w:r>
            <w:proofErr w:type="spellEnd"/>
            <w:r>
              <w:rPr>
                <w:rFonts w:ascii="Times New Roman" w:hAnsi="Times New Roman"/>
                <w:color w:val="0000FF"/>
                <w:sz w:val="28"/>
                <w:szCs w:val="28"/>
              </w:rPr>
              <w:t xml:space="preserve"> at </w:t>
            </w:r>
            <w:proofErr w:type="spellStart"/>
            <w:r>
              <w:rPr>
                <w:rFonts w:ascii="Times New Roman" w:hAnsi="Times New Roman"/>
                <w:color w:val="0000FF"/>
                <w:sz w:val="28"/>
                <w:szCs w:val="28"/>
              </w:rPr>
              <w:t>mga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regulasyon</w:t>
            </w:r>
            <w:proofErr w:type="spellEnd"/>
            <w:r>
              <w:rPr>
                <w:rFonts w:ascii="Times New Roman" w:hAnsi="Times New Roman"/>
                <w:color w:val="0000FF"/>
                <w:sz w:val="28"/>
                <w:szCs w:val="28"/>
              </w:rPr>
              <w:t xml:space="preserve"> ng drill </w:t>
            </w:r>
            <w:proofErr w:type="spellStart"/>
            <w:r>
              <w:rPr>
                <w:rFonts w:ascii="Times New Roman" w:hAnsi="Times New Roman"/>
                <w:color w:val="0000FF"/>
                <w:sz w:val="28"/>
                <w:szCs w:val="28"/>
              </w:rPr>
              <w:t>na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ito</w:t>
            </w:r>
            <w:proofErr w:type="spellEnd"/>
            <w:r>
              <w:rPr>
                <w:rFonts w:ascii="Times New Roman" w:hAnsi="Times New Roman"/>
                <w:color w:val="0000FF"/>
                <w:sz w:val="28"/>
                <w:szCs w:val="28"/>
              </w:rPr>
              <w:t xml:space="preserve"> ay </w:t>
            </w:r>
            <w:proofErr w:type="spellStart"/>
            <w:r>
              <w:rPr>
                <w:rFonts w:ascii="Times New Roman" w:hAnsi="Times New Roman"/>
                <w:color w:val="0000FF"/>
                <w:sz w:val="28"/>
                <w:szCs w:val="28"/>
              </w:rPr>
              <w:t>mapapatawan</w:t>
            </w:r>
            <w:proofErr w:type="spellEnd"/>
            <w:r>
              <w:rPr>
                <w:rFonts w:ascii="Times New Roman" w:hAnsi="Times New Roman"/>
                <w:color w:val="0000FF"/>
                <w:sz w:val="28"/>
                <w:szCs w:val="28"/>
              </w:rPr>
              <w:t xml:space="preserve"> ng </w:t>
            </w:r>
            <w:proofErr w:type="spellStart"/>
            <w:r>
              <w:rPr>
                <w:rFonts w:ascii="Times New Roman" w:hAnsi="Times New Roman"/>
                <w:color w:val="0000FF"/>
                <w:sz w:val="28"/>
                <w:szCs w:val="28"/>
              </w:rPr>
              <w:t>multa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mula</w:t>
            </w:r>
            <w:proofErr w:type="spellEnd"/>
            <w:r>
              <w:rPr>
                <w:rFonts w:ascii="Times New Roman" w:hAnsi="Times New Roman"/>
                <w:color w:val="0000FF"/>
                <w:sz w:val="28"/>
                <w:szCs w:val="28"/>
              </w:rPr>
              <w:t xml:space="preserve"> NT$30,000 </w:t>
            </w:r>
            <w:proofErr w:type="spellStart"/>
            <w:r>
              <w:rPr>
                <w:rFonts w:ascii="Times New Roman" w:hAnsi="Times New Roman"/>
                <w:color w:val="0000FF"/>
                <w:sz w:val="28"/>
                <w:szCs w:val="28"/>
              </w:rPr>
              <w:t>hanggang</w:t>
            </w:r>
            <w:proofErr w:type="spellEnd"/>
            <w:r>
              <w:rPr>
                <w:rFonts w:ascii="Times New Roman" w:hAnsi="Times New Roman"/>
                <w:color w:val="0000FF"/>
                <w:sz w:val="28"/>
                <w:szCs w:val="28"/>
              </w:rPr>
              <w:t xml:space="preserve"> NT$150,000 </w:t>
            </w:r>
            <w:proofErr w:type="spellStart"/>
            <w:r>
              <w:rPr>
                <w:rFonts w:ascii="Times New Roman" w:hAnsi="Times New Roman"/>
                <w:color w:val="0000FF"/>
                <w:sz w:val="28"/>
                <w:szCs w:val="28"/>
              </w:rPr>
              <w:t>ayon</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sa</w:t>
            </w:r>
            <w:proofErr w:type="spellEnd"/>
            <w:r>
              <w:rPr>
                <w:rFonts w:ascii="Times New Roman" w:hAnsi="Times New Roman"/>
                <w:color w:val="0000FF"/>
                <w:sz w:val="28"/>
                <w:szCs w:val="28"/>
              </w:rPr>
              <w:t xml:space="preserve"> Civil Defense Act.</w:t>
            </w:r>
          </w:p>
        </w:tc>
      </w:tr>
    </w:tbl>
    <w:p w:rsidR="003B097F" w:rsidRDefault="003B097F">
      <w:pPr>
        <w:pStyle w:val="Standard"/>
        <w:rPr>
          <w:sz w:val="4"/>
          <w:szCs w:val="4"/>
        </w:rPr>
      </w:pPr>
    </w:p>
    <w:p w:rsidR="00C8533E" w:rsidRDefault="00C8533E">
      <w:pPr>
        <w:rPr>
          <w:vanish/>
        </w:rPr>
      </w:pPr>
      <w:r>
        <w:br w:type="page"/>
      </w:r>
    </w:p>
    <w:tbl>
      <w:tblPr>
        <w:tblW w:w="9578" w:type="dxa"/>
        <w:jc w:val="center"/>
        <w:tblLayout w:type="fixed"/>
        <w:tblCellMar>
          <w:left w:w="10" w:type="dxa"/>
          <w:right w:w="10" w:type="dxa"/>
        </w:tblCellMar>
        <w:tblLook w:val="0000" w:firstRow="0" w:lastRow="0" w:firstColumn="0" w:lastColumn="0" w:noHBand="0" w:noVBand="0"/>
      </w:tblPr>
      <w:tblGrid>
        <w:gridCol w:w="9578"/>
      </w:tblGrid>
      <w:tr w:rsidR="003B097F">
        <w:tblPrEx>
          <w:tblCellMar>
            <w:top w:w="0" w:type="dxa"/>
            <w:bottom w:w="0" w:type="dxa"/>
          </w:tblCellMar>
        </w:tblPrEx>
        <w:trPr>
          <w:trHeight w:val="14453"/>
          <w:jc w:val="center"/>
        </w:trPr>
        <w:tc>
          <w:tcPr>
            <w:tcW w:w="957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tcPr>
          <w:p w:rsidR="003B097F" w:rsidRDefault="00C8533E">
            <w:pPr>
              <w:pStyle w:val="Textbody"/>
              <w:overflowPunct w:val="0"/>
              <w:autoSpaceDE w:val="0"/>
              <w:snapToGrid w:val="0"/>
              <w:spacing w:line="440" w:lineRule="exact"/>
              <w:jc w:val="both"/>
              <w:rPr>
                <w:b/>
                <w:sz w:val="36"/>
                <w:szCs w:val="36"/>
              </w:rPr>
            </w:pPr>
            <w:bookmarkStart w:id="0" w:name="_GoBack"/>
            <w:r>
              <w:rPr>
                <w:b/>
                <w:color w:val="000000"/>
                <w:sz w:val="36"/>
                <w:szCs w:val="36"/>
              </w:rPr>
              <w:t>2025城鎮韌性(防空)演習</w:t>
            </w:r>
            <w:bookmarkEnd w:id="0"/>
            <w:r>
              <w:rPr>
                <w:b/>
                <w:color w:val="000000"/>
                <w:sz w:val="36"/>
                <w:szCs w:val="36"/>
              </w:rPr>
              <w:t>【</w:t>
            </w:r>
            <w:r>
              <w:rPr>
                <w:b/>
                <w:color w:val="000000"/>
                <w:sz w:val="36"/>
                <w:szCs w:val="36"/>
                <w:shd w:val="clear" w:color="auto" w:fill="FFFF00"/>
              </w:rPr>
              <w:t>越南文</w:t>
            </w:r>
            <w:r>
              <w:rPr>
                <w:b/>
                <w:color w:val="000000"/>
                <w:sz w:val="36"/>
                <w:szCs w:val="36"/>
              </w:rPr>
              <w:t>】</w:t>
            </w:r>
          </w:p>
          <w:p w:rsidR="003B097F" w:rsidRDefault="00C8533E">
            <w:pPr>
              <w:pStyle w:val="Textbody"/>
              <w:overflowPunct w:val="0"/>
              <w:autoSpaceDE w:val="0"/>
              <w:snapToGrid w:val="0"/>
              <w:spacing w:line="320" w:lineRule="exact"/>
              <w:jc w:val="both"/>
            </w:pPr>
            <w:r>
              <w:rPr>
                <w:rFonts w:ascii="Times New Roman" w:hAnsi="Times New Roman"/>
                <w:b/>
                <w:color w:val="0000FF"/>
                <w:sz w:val="36"/>
                <w:szCs w:val="36"/>
                <w:lang w:val="vi-VN"/>
              </w:rPr>
              <w:t>Cuộc diễn tập phòng không liên hợp quân dân” năm 2025</w:t>
            </w:r>
          </w:p>
          <w:p w:rsidR="003B097F" w:rsidRDefault="00C8533E">
            <w:pPr>
              <w:pStyle w:val="Textbody"/>
              <w:overflowPunct w:val="0"/>
              <w:autoSpaceDE w:val="0"/>
              <w:snapToGrid w:val="0"/>
              <w:spacing w:line="300" w:lineRule="exact"/>
              <w:jc w:val="both"/>
              <w:rPr>
                <w:sz w:val="28"/>
                <w:szCs w:val="28"/>
              </w:rPr>
            </w:pPr>
            <w:r>
              <w:rPr>
                <w:sz w:val="28"/>
                <w:szCs w:val="28"/>
              </w:rPr>
              <w:t>■7月15日至18日，區分本島及外(離)島等地區實施防空演習</w:t>
            </w:r>
          </w:p>
          <w:p w:rsidR="003B097F" w:rsidRDefault="00C8533E">
            <w:pPr>
              <w:pStyle w:val="Textbody"/>
              <w:overflowPunct w:val="0"/>
              <w:autoSpaceDE w:val="0"/>
              <w:snapToGrid w:val="0"/>
              <w:spacing w:line="300" w:lineRule="exact"/>
              <w:ind w:left="283" w:hanging="3"/>
              <w:jc w:val="both"/>
            </w:pPr>
            <w:r>
              <w:rPr>
                <w:rFonts w:ascii="Times New Roman" w:hAnsi="Times New Roman"/>
                <w:color w:val="0000FF"/>
                <w:sz w:val="28"/>
                <w:szCs w:val="28"/>
                <w:lang w:val="vi-VN"/>
              </w:rPr>
              <w:t>Ngày 15/7 - 18/7, thực hiện các cuộc diễn tập phòng không ở khu vực đảo Đài Loan và đảo ngoài khơi.</w:t>
            </w:r>
          </w:p>
          <w:tbl>
            <w:tblPr>
              <w:tblW w:w="9349" w:type="dxa"/>
              <w:tblLayout w:type="fixed"/>
              <w:tblCellMar>
                <w:left w:w="10" w:type="dxa"/>
                <w:right w:w="10" w:type="dxa"/>
              </w:tblCellMar>
              <w:tblLook w:val="0000" w:firstRow="0" w:lastRow="0" w:firstColumn="0" w:lastColumn="0" w:noHBand="0" w:noVBand="0"/>
            </w:tblPr>
            <w:tblGrid>
              <w:gridCol w:w="1542"/>
              <w:gridCol w:w="1697"/>
              <w:gridCol w:w="1697"/>
              <w:gridCol w:w="1697"/>
              <w:gridCol w:w="2716"/>
            </w:tblGrid>
            <w:tr w:rsidR="003B097F">
              <w:tblPrEx>
                <w:tblCellMar>
                  <w:top w:w="0" w:type="dxa"/>
                  <w:bottom w:w="0" w:type="dxa"/>
                </w:tblCellMar>
              </w:tblPrEx>
              <w:tc>
                <w:tcPr>
                  <w:tcW w:w="15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00" w:lineRule="exact"/>
                    <w:jc w:val="center"/>
                    <w:rPr>
                      <w:sz w:val="24"/>
                    </w:rPr>
                  </w:pPr>
                  <w:r>
                    <w:rPr>
                      <w:sz w:val="24"/>
                    </w:rPr>
                    <w:t>日期</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Ngày tháng</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00" w:lineRule="exact"/>
                    <w:jc w:val="center"/>
                    <w:rPr>
                      <w:sz w:val="24"/>
                    </w:rPr>
                  </w:pPr>
                  <w:r>
                    <w:rPr>
                      <w:sz w:val="24"/>
                    </w:rPr>
                    <w:t>7月15日</w:t>
                  </w:r>
                </w:p>
                <w:p w:rsidR="003B097F" w:rsidRDefault="00C8533E">
                  <w:pPr>
                    <w:pStyle w:val="Textbody"/>
                    <w:overflowPunct w:val="0"/>
                    <w:autoSpaceDE w:val="0"/>
                    <w:snapToGrid w:val="0"/>
                    <w:spacing w:line="300" w:lineRule="exact"/>
                    <w:jc w:val="center"/>
                  </w:pPr>
                  <w:r>
                    <w:rPr>
                      <w:color w:val="0000FF"/>
                      <w:sz w:val="24"/>
                    </w:rPr>
                    <w:t>15/7</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00" w:lineRule="exact"/>
                    <w:jc w:val="center"/>
                    <w:rPr>
                      <w:sz w:val="24"/>
                    </w:rPr>
                  </w:pPr>
                  <w:r>
                    <w:rPr>
                      <w:sz w:val="24"/>
                    </w:rPr>
                    <w:t>7月16日</w:t>
                  </w:r>
                </w:p>
                <w:p w:rsidR="003B097F" w:rsidRDefault="00C8533E">
                  <w:pPr>
                    <w:pStyle w:val="Textbody"/>
                    <w:overflowPunct w:val="0"/>
                    <w:autoSpaceDE w:val="0"/>
                    <w:snapToGrid w:val="0"/>
                    <w:spacing w:line="300" w:lineRule="exact"/>
                    <w:jc w:val="center"/>
                  </w:pPr>
                  <w:r>
                    <w:rPr>
                      <w:color w:val="0000FF"/>
                      <w:sz w:val="24"/>
                    </w:rPr>
                    <w:t>16/7</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00" w:lineRule="exact"/>
                    <w:jc w:val="center"/>
                    <w:rPr>
                      <w:sz w:val="24"/>
                    </w:rPr>
                  </w:pPr>
                  <w:r>
                    <w:rPr>
                      <w:sz w:val="24"/>
                    </w:rPr>
                    <w:t>7月17日</w:t>
                  </w:r>
                </w:p>
                <w:p w:rsidR="003B097F" w:rsidRDefault="00C8533E">
                  <w:pPr>
                    <w:pStyle w:val="Textbody"/>
                    <w:overflowPunct w:val="0"/>
                    <w:autoSpaceDE w:val="0"/>
                    <w:snapToGrid w:val="0"/>
                    <w:spacing w:line="300" w:lineRule="exact"/>
                    <w:jc w:val="center"/>
                  </w:pPr>
                  <w:r>
                    <w:rPr>
                      <w:color w:val="0000FF"/>
                      <w:sz w:val="24"/>
                    </w:rPr>
                    <w:t>17/7</w:t>
                  </w:r>
                </w:p>
              </w:tc>
              <w:tc>
                <w:tcPr>
                  <w:tcW w:w="27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00" w:lineRule="exact"/>
                    <w:jc w:val="center"/>
                    <w:rPr>
                      <w:sz w:val="24"/>
                    </w:rPr>
                  </w:pPr>
                  <w:r>
                    <w:rPr>
                      <w:sz w:val="24"/>
                    </w:rPr>
                    <w:t>7月18日</w:t>
                  </w:r>
                </w:p>
                <w:p w:rsidR="003B097F" w:rsidRDefault="00C8533E">
                  <w:pPr>
                    <w:pStyle w:val="Textbody"/>
                    <w:overflowPunct w:val="0"/>
                    <w:autoSpaceDE w:val="0"/>
                    <w:snapToGrid w:val="0"/>
                    <w:spacing w:line="300" w:lineRule="exact"/>
                    <w:jc w:val="center"/>
                  </w:pPr>
                  <w:r>
                    <w:rPr>
                      <w:color w:val="0000FF"/>
                      <w:sz w:val="24"/>
                    </w:rPr>
                    <w:t>18/7</w:t>
                  </w:r>
                </w:p>
              </w:tc>
            </w:tr>
            <w:tr w:rsidR="003B097F">
              <w:tblPrEx>
                <w:tblCellMar>
                  <w:top w:w="0" w:type="dxa"/>
                  <w:bottom w:w="0" w:type="dxa"/>
                </w:tblCellMar>
              </w:tblPrEx>
              <w:tc>
                <w:tcPr>
                  <w:tcW w:w="15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00" w:lineRule="exact"/>
                    <w:jc w:val="center"/>
                    <w:rPr>
                      <w:sz w:val="24"/>
                    </w:rPr>
                  </w:pPr>
                  <w:r>
                    <w:rPr>
                      <w:sz w:val="24"/>
                    </w:rPr>
                    <w:t>時間</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Thời gian</w:t>
                  </w:r>
                </w:p>
              </w:tc>
              <w:tc>
                <w:tcPr>
                  <w:tcW w:w="5091"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00" w:lineRule="exact"/>
                    <w:jc w:val="center"/>
                    <w:rPr>
                      <w:sz w:val="24"/>
                    </w:rPr>
                  </w:pPr>
                  <w:r>
                    <w:rPr>
                      <w:sz w:val="24"/>
                    </w:rPr>
                    <w:t>1330至1400時，共30分鐘</w:t>
                  </w:r>
                </w:p>
                <w:p w:rsidR="003B097F" w:rsidRDefault="00C8533E">
                  <w:pPr>
                    <w:pStyle w:val="Textbody"/>
                    <w:overflowPunct w:val="0"/>
                    <w:autoSpaceDE w:val="0"/>
                    <w:snapToGrid w:val="0"/>
                    <w:spacing w:line="300" w:lineRule="exact"/>
                    <w:jc w:val="center"/>
                  </w:pPr>
                  <w:r>
                    <w:rPr>
                      <w:rFonts w:ascii="Times New Roman" w:hAnsi="Times New Roman"/>
                      <w:color w:val="0000FF"/>
                      <w:sz w:val="24"/>
                    </w:rPr>
                    <w:t xml:space="preserve">13:30 - 14:00, </w:t>
                  </w:r>
                  <w:r>
                    <w:rPr>
                      <w:rFonts w:ascii="Times New Roman" w:hAnsi="Times New Roman"/>
                      <w:color w:val="0000FF"/>
                      <w:sz w:val="24"/>
                      <w:lang w:val="vi-VN"/>
                    </w:rPr>
                    <w:t xml:space="preserve">tổng cộng </w:t>
                  </w:r>
                  <w:r>
                    <w:rPr>
                      <w:rFonts w:ascii="Times New Roman" w:hAnsi="Times New Roman"/>
                      <w:color w:val="0000FF"/>
                      <w:sz w:val="24"/>
                    </w:rPr>
                    <w:t>30</w:t>
                  </w:r>
                  <w:r>
                    <w:rPr>
                      <w:rFonts w:ascii="Times New Roman" w:hAnsi="Times New Roman"/>
                      <w:color w:val="0000FF"/>
                      <w:sz w:val="24"/>
                      <w:lang w:val="vi-VN"/>
                    </w:rPr>
                    <w:t xml:space="preserve"> phút</w:t>
                  </w:r>
                </w:p>
              </w:tc>
              <w:tc>
                <w:tcPr>
                  <w:tcW w:w="27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00" w:lineRule="exact"/>
                    <w:jc w:val="center"/>
                    <w:rPr>
                      <w:sz w:val="24"/>
                    </w:rPr>
                  </w:pPr>
                  <w:r>
                    <w:rPr>
                      <w:sz w:val="24"/>
                    </w:rPr>
                    <w:t>1000至1030時，共30分鐘</w:t>
                  </w:r>
                </w:p>
                <w:p w:rsidR="003B097F" w:rsidRDefault="00C8533E">
                  <w:pPr>
                    <w:pStyle w:val="Textbody"/>
                    <w:overflowPunct w:val="0"/>
                    <w:autoSpaceDE w:val="0"/>
                    <w:snapToGrid w:val="0"/>
                    <w:spacing w:line="300" w:lineRule="exact"/>
                    <w:jc w:val="center"/>
                    <w:rPr>
                      <w:sz w:val="28"/>
                      <w:szCs w:val="28"/>
                    </w:rPr>
                  </w:pPr>
                  <w:r>
                    <w:rPr>
                      <w:rFonts w:ascii="Times New Roman" w:hAnsi="Times New Roman"/>
                      <w:color w:val="0000FF"/>
                      <w:sz w:val="24"/>
                    </w:rPr>
                    <w:t xml:space="preserve">10:00 - 10:30, </w:t>
                  </w:r>
                  <w:r>
                    <w:rPr>
                      <w:rFonts w:ascii="Times New Roman" w:hAnsi="Times New Roman"/>
                      <w:color w:val="0000FF"/>
                      <w:sz w:val="24"/>
                      <w:lang w:val="vi-VN"/>
                    </w:rPr>
                    <w:t xml:space="preserve">tổng cộng </w:t>
                  </w:r>
                  <w:r>
                    <w:rPr>
                      <w:rFonts w:ascii="Times New Roman" w:hAnsi="Times New Roman"/>
                      <w:color w:val="0000FF"/>
                      <w:sz w:val="24"/>
                    </w:rPr>
                    <w:t>30</w:t>
                  </w:r>
                  <w:r>
                    <w:rPr>
                      <w:rFonts w:ascii="Times New Roman" w:hAnsi="Times New Roman"/>
                      <w:color w:val="0000FF"/>
                      <w:sz w:val="24"/>
                      <w:lang w:val="vi-VN"/>
                    </w:rPr>
                    <w:t xml:space="preserve"> phút</w:t>
                  </w:r>
                </w:p>
              </w:tc>
            </w:tr>
            <w:tr w:rsidR="003B097F">
              <w:tblPrEx>
                <w:tblCellMar>
                  <w:top w:w="0" w:type="dxa"/>
                  <w:bottom w:w="0" w:type="dxa"/>
                </w:tblCellMar>
              </w:tblPrEx>
              <w:tc>
                <w:tcPr>
                  <w:tcW w:w="15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00" w:lineRule="exact"/>
                    <w:jc w:val="center"/>
                    <w:rPr>
                      <w:sz w:val="24"/>
                    </w:rPr>
                  </w:pPr>
                  <w:r>
                    <w:rPr>
                      <w:sz w:val="24"/>
                    </w:rPr>
                    <w:t>地區</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Khu vực</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中部地區</w:t>
                  </w:r>
                </w:p>
                <w:p w:rsidR="003B097F" w:rsidRDefault="00C8533E">
                  <w:pPr>
                    <w:pStyle w:val="Textbody"/>
                    <w:overflowPunct w:val="0"/>
                    <w:autoSpaceDE w:val="0"/>
                    <w:snapToGrid w:val="0"/>
                    <w:spacing w:line="300" w:lineRule="exact"/>
                    <w:jc w:val="center"/>
                    <w:rPr>
                      <w:rFonts w:ascii="Times New Roman" w:hAnsi="Times New Roman"/>
                      <w:color w:val="0000FF"/>
                      <w:sz w:val="24"/>
                      <w:lang w:val="vi-VN"/>
                    </w:rPr>
                  </w:pPr>
                  <w:r>
                    <w:rPr>
                      <w:rFonts w:ascii="Times New Roman" w:hAnsi="Times New Roman"/>
                      <w:color w:val="0000FF"/>
                      <w:sz w:val="24"/>
                      <w:lang w:val="vi-VN"/>
                    </w:rPr>
                    <w:t>Khu vực</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miền Trung</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南部地區</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Khu vực miền Nam</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北部地區</w:t>
                  </w:r>
                </w:p>
                <w:p w:rsidR="003B097F" w:rsidRDefault="00C8533E">
                  <w:pPr>
                    <w:pStyle w:val="Textbody"/>
                    <w:overflowPunct w:val="0"/>
                    <w:autoSpaceDE w:val="0"/>
                    <w:snapToGrid w:val="0"/>
                    <w:spacing w:line="300" w:lineRule="exact"/>
                    <w:jc w:val="center"/>
                    <w:rPr>
                      <w:rFonts w:ascii="Times New Roman" w:hAnsi="Times New Roman"/>
                      <w:color w:val="0000FF"/>
                      <w:sz w:val="24"/>
                      <w:lang w:val="vi-VN"/>
                    </w:rPr>
                  </w:pPr>
                  <w:r>
                    <w:rPr>
                      <w:rFonts w:ascii="Times New Roman" w:hAnsi="Times New Roman"/>
                      <w:color w:val="0000FF"/>
                      <w:sz w:val="24"/>
                      <w:lang w:val="vi-VN"/>
                    </w:rPr>
                    <w:t>Khu vực</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miền Bắc</w:t>
                  </w:r>
                </w:p>
              </w:tc>
              <w:tc>
                <w:tcPr>
                  <w:tcW w:w="27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東部地區及外離島</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Khu vực miền Đông và các hòn đảo ngoài khơi</w:t>
                  </w:r>
                </w:p>
              </w:tc>
            </w:tr>
            <w:tr w:rsidR="003B097F">
              <w:tblPrEx>
                <w:tblCellMar>
                  <w:top w:w="0" w:type="dxa"/>
                  <w:bottom w:w="0" w:type="dxa"/>
                </w:tblCellMar>
              </w:tblPrEx>
              <w:tc>
                <w:tcPr>
                  <w:tcW w:w="15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00" w:lineRule="exact"/>
                    <w:jc w:val="center"/>
                    <w:rPr>
                      <w:sz w:val="24"/>
                    </w:rPr>
                  </w:pPr>
                  <w:r>
                    <w:rPr>
                      <w:sz w:val="24"/>
                    </w:rPr>
                    <w:t>地方政府</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Chính quyền địa phương</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苗栗縣</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Miaoli</w:t>
                  </w:r>
                </w:p>
                <w:p w:rsidR="003B097F" w:rsidRDefault="00C8533E">
                  <w:pPr>
                    <w:pStyle w:val="Textbody"/>
                    <w:overflowPunct w:val="0"/>
                    <w:autoSpaceDE w:val="0"/>
                    <w:snapToGrid w:val="0"/>
                    <w:spacing w:line="300" w:lineRule="exact"/>
                    <w:jc w:val="center"/>
                    <w:rPr>
                      <w:rFonts w:ascii="Times New Roman" w:hAnsi="Times New Roman"/>
                      <w:sz w:val="24"/>
                    </w:rPr>
                  </w:pPr>
                  <w:proofErr w:type="gramStart"/>
                  <w:r>
                    <w:rPr>
                      <w:rFonts w:ascii="Times New Roman" w:hAnsi="Times New Roman"/>
                      <w:sz w:val="24"/>
                    </w:rPr>
                    <w:t>臺</w:t>
                  </w:r>
                  <w:proofErr w:type="gramEnd"/>
                  <w:r>
                    <w:rPr>
                      <w:rFonts w:ascii="Times New Roman" w:hAnsi="Times New Roman"/>
                      <w:sz w:val="24"/>
                    </w:rPr>
                    <w:t>中市</w:t>
                  </w:r>
                </w:p>
                <w:p w:rsidR="003B097F" w:rsidRDefault="00C8533E">
                  <w:pPr>
                    <w:pStyle w:val="Textbody"/>
                    <w:overflowPunct w:val="0"/>
                    <w:autoSpaceDE w:val="0"/>
                    <w:snapToGrid w:val="0"/>
                    <w:spacing w:line="300" w:lineRule="exact"/>
                    <w:jc w:val="center"/>
                    <w:rPr>
                      <w:rFonts w:ascii="Times New Roman" w:hAnsi="Times New Roman"/>
                      <w:color w:val="0000FF"/>
                      <w:sz w:val="24"/>
                      <w:lang w:val="vi-VN"/>
                    </w:rPr>
                  </w:pPr>
                  <w:r>
                    <w:rPr>
                      <w:rFonts w:ascii="Times New Roman" w:hAnsi="Times New Roman"/>
                      <w:color w:val="0000FF"/>
                      <w:sz w:val="24"/>
                      <w:lang w:val="vi-VN"/>
                    </w:rPr>
                    <w:t>Thành phố Đài Trung</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南投縣</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Nantou</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彰化縣</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Changhua</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雲林縣</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Yunlin</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嘉義市</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 xml:space="preserve">Thành phố </w:t>
                  </w:r>
                  <w:r>
                    <w:rPr>
                      <w:rFonts w:ascii="Times New Roman" w:hAnsi="Times New Roman"/>
                      <w:color w:val="0000FF"/>
                      <w:sz w:val="24"/>
                    </w:rPr>
                    <w:t>Chiayi</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嘉義縣</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Chiayi</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00" w:lineRule="exact"/>
                    <w:jc w:val="center"/>
                    <w:rPr>
                      <w:rFonts w:ascii="Times New Roman" w:hAnsi="Times New Roman"/>
                      <w:sz w:val="24"/>
                    </w:rPr>
                  </w:pPr>
                  <w:proofErr w:type="gramStart"/>
                  <w:r>
                    <w:rPr>
                      <w:rFonts w:ascii="Times New Roman" w:hAnsi="Times New Roman"/>
                      <w:sz w:val="24"/>
                    </w:rPr>
                    <w:t>臺</w:t>
                  </w:r>
                  <w:proofErr w:type="gramEnd"/>
                  <w:r>
                    <w:rPr>
                      <w:rFonts w:ascii="Times New Roman" w:hAnsi="Times New Roman"/>
                      <w:sz w:val="24"/>
                    </w:rPr>
                    <w:t>南市</w:t>
                  </w:r>
                </w:p>
                <w:p w:rsidR="003B097F" w:rsidRDefault="00C8533E">
                  <w:pPr>
                    <w:pStyle w:val="Textbody"/>
                    <w:overflowPunct w:val="0"/>
                    <w:autoSpaceDE w:val="0"/>
                    <w:snapToGrid w:val="0"/>
                    <w:spacing w:line="300" w:lineRule="exact"/>
                    <w:jc w:val="center"/>
                    <w:rPr>
                      <w:rFonts w:ascii="Times New Roman" w:hAnsi="Times New Roman"/>
                      <w:color w:val="0000FF"/>
                      <w:sz w:val="24"/>
                      <w:lang w:val="vi-VN"/>
                    </w:rPr>
                  </w:pPr>
                  <w:r>
                    <w:rPr>
                      <w:rFonts w:ascii="Times New Roman" w:hAnsi="Times New Roman"/>
                      <w:color w:val="0000FF"/>
                      <w:sz w:val="24"/>
                      <w:lang w:val="vi-VN"/>
                    </w:rPr>
                    <w:t>Thành phố Đài Nam</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高雄市</w:t>
                  </w:r>
                </w:p>
                <w:p w:rsidR="003B097F" w:rsidRDefault="00C8533E">
                  <w:pPr>
                    <w:pStyle w:val="Textbody"/>
                    <w:overflowPunct w:val="0"/>
                    <w:autoSpaceDE w:val="0"/>
                    <w:snapToGrid w:val="0"/>
                    <w:spacing w:line="300" w:lineRule="exact"/>
                    <w:jc w:val="center"/>
                    <w:rPr>
                      <w:rFonts w:ascii="Times New Roman" w:hAnsi="Times New Roman"/>
                      <w:color w:val="0000FF"/>
                      <w:sz w:val="24"/>
                      <w:lang w:val="vi-VN"/>
                    </w:rPr>
                  </w:pPr>
                  <w:r>
                    <w:rPr>
                      <w:rFonts w:ascii="Times New Roman" w:hAnsi="Times New Roman"/>
                      <w:color w:val="0000FF"/>
                      <w:sz w:val="24"/>
                      <w:lang w:val="vi-VN"/>
                    </w:rPr>
                    <w:t>Thành phố Cao Hùng</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屏東縣</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Pingtung</w:t>
                  </w:r>
                </w:p>
                <w:p w:rsidR="003B097F" w:rsidRDefault="003B097F">
                  <w:pPr>
                    <w:pStyle w:val="Textbody"/>
                    <w:overflowPunct w:val="0"/>
                    <w:autoSpaceDE w:val="0"/>
                    <w:snapToGrid w:val="0"/>
                    <w:spacing w:line="300" w:lineRule="exact"/>
                    <w:jc w:val="center"/>
                    <w:rPr>
                      <w:rFonts w:ascii="Times New Roman" w:hAnsi="Times New Roman"/>
                      <w:sz w:val="24"/>
                    </w:rPr>
                  </w:pP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00" w:lineRule="exact"/>
                    <w:jc w:val="center"/>
                    <w:rPr>
                      <w:sz w:val="24"/>
                    </w:rPr>
                  </w:pPr>
                  <w:r>
                    <w:rPr>
                      <w:sz w:val="24"/>
                    </w:rPr>
                    <w:t>宜蘭縣</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proofErr w:type="spellStart"/>
                  <w:r>
                    <w:rPr>
                      <w:rFonts w:ascii="Times New Roman" w:hAnsi="Times New Roman"/>
                      <w:color w:val="0000FF"/>
                      <w:sz w:val="24"/>
                    </w:rPr>
                    <w:t>Yilan</w:t>
                  </w:r>
                  <w:proofErr w:type="spellEnd"/>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基隆市</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 xml:space="preserve">Thành phố </w:t>
                  </w:r>
                  <w:r>
                    <w:rPr>
                      <w:rFonts w:ascii="Times New Roman" w:hAnsi="Times New Roman"/>
                      <w:color w:val="0000FF"/>
                      <w:sz w:val="24"/>
                    </w:rPr>
                    <w:t>Keelung</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臺北市</w:t>
                  </w:r>
                </w:p>
                <w:p w:rsidR="003B097F" w:rsidRDefault="00C8533E">
                  <w:pPr>
                    <w:pStyle w:val="Textbody"/>
                    <w:overflowPunct w:val="0"/>
                    <w:autoSpaceDE w:val="0"/>
                    <w:snapToGrid w:val="0"/>
                    <w:spacing w:line="300" w:lineRule="exact"/>
                    <w:jc w:val="center"/>
                    <w:rPr>
                      <w:rFonts w:ascii="Times New Roman" w:hAnsi="Times New Roman"/>
                      <w:color w:val="0000FF"/>
                      <w:sz w:val="24"/>
                      <w:lang w:val="vi-VN"/>
                    </w:rPr>
                  </w:pPr>
                  <w:r>
                    <w:rPr>
                      <w:rFonts w:ascii="Times New Roman" w:hAnsi="Times New Roman"/>
                      <w:color w:val="0000FF"/>
                      <w:sz w:val="24"/>
                      <w:lang w:val="vi-VN"/>
                    </w:rPr>
                    <w:t>Thành phố Đài Bắc</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新北市</w:t>
                  </w:r>
                </w:p>
                <w:p w:rsidR="003B097F" w:rsidRDefault="00C8533E">
                  <w:pPr>
                    <w:pStyle w:val="Textbody"/>
                    <w:overflowPunct w:val="0"/>
                    <w:autoSpaceDE w:val="0"/>
                    <w:snapToGrid w:val="0"/>
                    <w:spacing w:line="300" w:lineRule="exact"/>
                    <w:jc w:val="center"/>
                    <w:rPr>
                      <w:rFonts w:ascii="Times New Roman" w:hAnsi="Times New Roman"/>
                      <w:color w:val="0000FF"/>
                      <w:sz w:val="24"/>
                      <w:lang w:val="vi-VN"/>
                    </w:rPr>
                  </w:pPr>
                  <w:r>
                    <w:rPr>
                      <w:rFonts w:ascii="Times New Roman" w:hAnsi="Times New Roman"/>
                      <w:color w:val="0000FF"/>
                      <w:sz w:val="24"/>
                      <w:lang w:val="vi-VN"/>
                    </w:rPr>
                    <w:t>Thành phố Tân Bắc</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桃園市</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 xml:space="preserve">Thành phố </w:t>
                  </w:r>
                  <w:r>
                    <w:rPr>
                      <w:rFonts w:ascii="Times New Roman" w:hAnsi="Times New Roman"/>
                      <w:color w:val="0000FF"/>
                      <w:sz w:val="24"/>
                    </w:rPr>
                    <w:t>Taoyuan</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新竹市</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 xml:space="preserve">Thành phố </w:t>
                  </w:r>
                  <w:r>
                    <w:rPr>
                      <w:rFonts w:ascii="Times New Roman" w:hAnsi="Times New Roman"/>
                      <w:color w:val="0000FF"/>
                      <w:sz w:val="24"/>
                    </w:rPr>
                    <w:t>Hsinchu</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新竹縣</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Hsinchu</w:t>
                  </w:r>
                </w:p>
              </w:tc>
              <w:tc>
                <w:tcPr>
                  <w:tcW w:w="27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花蓮縣</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Hualian</w:t>
                  </w:r>
                </w:p>
                <w:p w:rsidR="003B097F" w:rsidRDefault="00C8533E">
                  <w:pPr>
                    <w:pStyle w:val="Textbody"/>
                    <w:overflowPunct w:val="0"/>
                    <w:autoSpaceDE w:val="0"/>
                    <w:snapToGrid w:val="0"/>
                    <w:spacing w:line="300" w:lineRule="exact"/>
                    <w:jc w:val="center"/>
                    <w:rPr>
                      <w:rFonts w:ascii="Times New Roman" w:hAnsi="Times New Roman"/>
                      <w:sz w:val="24"/>
                    </w:rPr>
                  </w:pPr>
                  <w:proofErr w:type="gramStart"/>
                  <w:r>
                    <w:rPr>
                      <w:rFonts w:ascii="Times New Roman" w:hAnsi="Times New Roman"/>
                      <w:sz w:val="24"/>
                    </w:rPr>
                    <w:t>臺</w:t>
                  </w:r>
                  <w:proofErr w:type="gramEnd"/>
                  <w:r>
                    <w:rPr>
                      <w:rFonts w:ascii="Times New Roman" w:hAnsi="Times New Roman"/>
                      <w:sz w:val="24"/>
                    </w:rPr>
                    <w:t>東縣</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Taitung</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金門縣</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Kinmen</w:t>
                  </w:r>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連江縣</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proofErr w:type="spellStart"/>
                  <w:r>
                    <w:rPr>
                      <w:rFonts w:ascii="Times New Roman" w:hAnsi="Times New Roman"/>
                      <w:color w:val="0000FF"/>
                      <w:sz w:val="24"/>
                    </w:rPr>
                    <w:t>Lianjiang</w:t>
                  </w:r>
                  <w:proofErr w:type="spellEnd"/>
                </w:p>
                <w:p w:rsidR="003B097F" w:rsidRDefault="00C8533E">
                  <w:pPr>
                    <w:pStyle w:val="Textbody"/>
                    <w:overflowPunct w:val="0"/>
                    <w:autoSpaceDE w:val="0"/>
                    <w:snapToGrid w:val="0"/>
                    <w:spacing w:line="300" w:lineRule="exact"/>
                    <w:jc w:val="center"/>
                    <w:rPr>
                      <w:rFonts w:ascii="Times New Roman" w:hAnsi="Times New Roman"/>
                      <w:sz w:val="24"/>
                    </w:rPr>
                  </w:pPr>
                  <w:r>
                    <w:rPr>
                      <w:rFonts w:ascii="Times New Roman" w:hAnsi="Times New Roman"/>
                      <w:sz w:val="24"/>
                    </w:rPr>
                    <w:t>澎湖縣</w:t>
                  </w:r>
                </w:p>
                <w:p w:rsidR="003B097F" w:rsidRDefault="00C8533E">
                  <w:pPr>
                    <w:pStyle w:val="Textbody"/>
                    <w:overflowPunct w:val="0"/>
                    <w:autoSpaceDE w:val="0"/>
                    <w:snapToGrid w:val="0"/>
                    <w:spacing w:line="300" w:lineRule="exact"/>
                    <w:jc w:val="center"/>
                  </w:pPr>
                  <w:r>
                    <w:rPr>
                      <w:rFonts w:ascii="Times New Roman" w:hAnsi="Times New Roman"/>
                      <w:color w:val="0000FF"/>
                      <w:sz w:val="24"/>
                      <w:lang w:val="vi-VN"/>
                    </w:rPr>
                    <w:t xml:space="preserve">Huyện </w:t>
                  </w:r>
                  <w:r>
                    <w:rPr>
                      <w:rFonts w:ascii="Times New Roman" w:hAnsi="Times New Roman"/>
                      <w:color w:val="0000FF"/>
                      <w:sz w:val="24"/>
                    </w:rPr>
                    <w:t>Penghu</w:t>
                  </w:r>
                </w:p>
              </w:tc>
            </w:tr>
          </w:tbl>
          <w:p w:rsidR="003B097F" w:rsidRDefault="00C8533E">
            <w:pPr>
              <w:pStyle w:val="Textbody"/>
              <w:overflowPunct w:val="0"/>
              <w:autoSpaceDE w:val="0"/>
              <w:snapToGrid w:val="0"/>
              <w:spacing w:line="300" w:lineRule="exact"/>
              <w:ind w:left="286" w:hanging="286"/>
              <w:jc w:val="both"/>
              <w:rPr>
                <w:sz w:val="28"/>
                <w:szCs w:val="28"/>
              </w:rPr>
            </w:pPr>
            <w:r>
              <w:rPr>
                <w:sz w:val="28"/>
                <w:szCs w:val="28"/>
              </w:rPr>
              <w:t>■聽聞防空警報(或接獲手機告警訊息)時，應依警察及民防執勤人員引導，就近實施疏散避難</w:t>
            </w:r>
          </w:p>
          <w:p w:rsidR="003B097F" w:rsidRDefault="00C8533E">
            <w:pPr>
              <w:pStyle w:val="Textbody"/>
              <w:overflowPunct w:val="0"/>
              <w:autoSpaceDE w:val="0"/>
              <w:snapToGrid w:val="0"/>
              <w:spacing w:line="300" w:lineRule="exact"/>
              <w:ind w:left="283"/>
              <w:jc w:val="both"/>
            </w:pPr>
            <w:proofErr w:type="spellStart"/>
            <w:r>
              <w:rPr>
                <w:rFonts w:ascii="Times New Roman" w:hAnsi="Times New Roman"/>
                <w:color w:val="0000FF"/>
                <w:sz w:val="28"/>
                <w:szCs w:val="28"/>
              </w:rPr>
              <w:t>Khi</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nghe</w:t>
            </w:r>
            <w:proofErr w:type="spellEnd"/>
            <w:r>
              <w:rPr>
                <w:rFonts w:ascii="Times New Roman" w:hAnsi="Times New Roman"/>
                <w:color w:val="0000FF"/>
                <w:sz w:val="28"/>
                <w:szCs w:val="28"/>
              </w:rPr>
              <w:t xml:space="preserve"> </w:t>
            </w:r>
            <w:r>
              <w:rPr>
                <w:rFonts w:ascii="Times New Roman" w:hAnsi="Times New Roman"/>
                <w:color w:val="0000FF"/>
                <w:sz w:val="28"/>
                <w:szCs w:val="28"/>
                <w:lang w:val="vi-VN"/>
              </w:rPr>
              <w:t>thấy còi</w:t>
            </w:r>
            <w:r>
              <w:rPr>
                <w:rFonts w:ascii="Times New Roman" w:hAnsi="Times New Roman"/>
                <w:color w:val="0000FF"/>
                <w:sz w:val="28"/>
                <w:szCs w:val="28"/>
              </w:rPr>
              <w:t xml:space="preserve"> </w:t>
            </w:r>
            <w:proofErr w:type="spellStart"/>
            <w:r>
              <w:rPr>
                <w:rFonts w:ascii="Times New Roman" w:hAnsi="Times New Roman"/>
                <w:color w:val="0000FF"/>
                <w:sz w:val="28"/>
                <w:szCs w:val="28"/>
              </w:rPr>
              <w:t>báo</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động</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của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lực</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lượng</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phòng</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không</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hoặc</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nhận</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được</w:t>
            </w:r>
            <w:proofErr w:type="spellEnd"/>
            <w:r>
              <w:rPr>
                <w:rFonts w:ascii="Times New Roman" w:hAnsi="Times New Roman"/>
                <w:color w:val="0000FF"/>
                <w:sz w:val="28"/>
                <w:szCs w:val="28"/>
              </w:rPr>
              <w:t xml:space="preserve"> tin </w:t>
            </w:r>
            <w:proofErr w:type="spellStart"/>
            <w:r>
              <w:rPr>
                <w:rFonts w:ascii="Times New Roman" w:hAnsi="Times New Roman"/>
                <w:color w:val="0000FF"/>
                <w:sz w:val="28"/>
                <w:szCs w:val="28"/>
              </w:rPr>
              <w:t>nhắn</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báo</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động</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từ</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điện</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thoại</w:t>
            </w:r>
            <w:proofErr w:type="spellEnd"/>
            <w:r>
              <w:rPr>
                <w:rFonts w:ascii="Times New Roman" w:hAnsi="Times New Roman"/>
                <w:color w:val="0000FF"/>
                <w:sz w:val="28"/>
                <w:szCs w:val="28"/>
              </w:rPr>
              <w:t xml:space="preserve"> di </w:t>
            </w:r>
            <w:proofErr w:type="spellStart"/>
            <w:r>
              <w:rPr>
                <w:rFonts w:ascii="Times New Roman" w:hAnsi="Times New Roman"/>
                <w:color w:val="0000FF"/>
                <w:sz w:val="28"/>
                <w:szCs w:val="28"/>
              </w:rPr>
              <w:t>động</w:t>
            </w:r>
            <w:proofErr w:type="spellEnd"/>
            <w:r>
              <w:rPr>
                <w:rFonts w:ascii="Times New Roman" w:hAnsi="Times New Roman"/>
                <w:color w:val="0000FF"/>
                <w:sz w:val="28"/>
                <w:szCs w:val="28"/>
              </w:rPr>
              <w:t>)</w:t>
            </w:r>
            <w:r>
              <w:rPr>
                <w:rFonts w:ascii="Times New Roman" w:hAnsi="Times New Roman"/>
                <w:color w:val="0000FF"/>
                <w:sz w:val="28"/>
                <w:szCs w:val="28"/>
                <w:lang w:val="vi-VN"/>
              </w:rPr>
              <w:t>, làm</w:t>
            </w:r>
            <w:r>
              <w:rPr>
                <w:rFonts w:ascii="Times New Roman" w:hAnsi="Times New Roman"/>
                <w:color w:val="0000FF"/>
                <w:sz w:val="28"/>
                <w:szCs w:val="28"/>
              </w:rPr>
              <w:t xml:space="preserve"> </w:t>
            </w:r>
            <w:proofErr w:type="spellStart"/>
            <w:r>
              <w:rPr>
                <w:rFonts w:ascii="Times New Roman" w:hAnsi="Times New Roman"/>
                <w:color w:val="0000FF"/>
                <w:sz w:val="28"/>
                <w:szCs w:val="28"/>
              </w:rPr>
              <w:t>theo</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sự</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hướng</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dẫn</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của</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công</w:t>
            </w:r>
            <w:proofErr w:type="spellEnd"/>
            <w:r>
              <w:rPr>
                <w:rFonts w:ascii="Times New Roman" w:hAnsi="Times New Roman"/>
                <w:color w:val="0000FF"/>
                <w:sz w:val="28"/>
                <w:szCs w:val="28"/>
              </w:rPr>
              <w:t xml:space="preserve"> an, </w:t>
            </w:r>
            <w:proofErr w:type="spellStart"/>
            <w:r>
              <w:rPr>
                <w:rFonts w:ascii="Times New Roman" w:hAnsi="Times New Roman"/>
                <w:color w:val="0000FF"/>
                <w:sz w:val="28"/>
                <w:szCs w:val="28"/>
              </w:rPr>
              <w:t>dân</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phòng</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để</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sơ</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tán</w:t>
            </w:r>
            <w:proofErr w:type="spellEnd"/>
            <w:r>
              <w:rPr>
                <w:rFonts w:ascii="Times New Roman" w:hAnsi="Times New Roman"/>
                <w:color w:val="0000FF"/>
                <w:sz w:val="28"/>
                <w:szCs w:val="28"/>
              </w:rPr>
              <w:t xml:space="preserve"> ra </w:t>
            </w:r>
            <w:r>
              <w:rPr>
                <w:rFonts w:ascii="Times New Roman" w:hAnsi="Times New Roman"/>
                <w:color w:val="0000FF"/>
                <w:sz w:val="28"/>
                <w:szCs w:val="28"/>
                <w:lang w:val="vi-VN"/>
              </w:rPr>
              <w:t>khỏi khu vực.</w:t>
            </w:r>
          </w:p>
          <w:p w:rsidR="003B097F" w:rsidRDefault="00C8533E">
            <w:pPr>
              <w:pStyle w:val="Textbody"/>
              <w:overflowPunct w:val="0"/>
              <w:autoSpaceDE w:val="0"/>
              <w:snapToGrid w:val="0"/>
              <w:spacing w:line="300" w:lineRule="exact"/>
              <w:jc w:val="both"/>
            </w:pPr>
            <w:r>
              <w:rPr>
                <w:sz w:val="28"/>
                <w:szCs w:val="28"/>
              </w:rPr>
              <w:t>■緊急警報音符</w:t>
            </w:r>
            <w:r>
              <w:rPr>
                <w:rFonts w:ascii="Times New Roman" w:hAnsi="Times New Roman"/>
                <w:color w:val="0000FF"/>
                <w:sz w:val="28"/>
                <w:szCs w:val="28"/>
                <w:lang w:val="vi-VN"/>
              </w:rPr>
              <w:t>Âm thanh còi báo động khẩn cấp</w:t>
            </w:r>
            <w:r>
              <w:rPr>
                <w:sz w:val="28"/>
                <w:szCs w:val="28"/>
              </w:rPr>
              <w:t>：</w:t>
            </w:r>
          </w:p>
          <w:p w:rsidR="003B097F" w:rsidRDefault="00C8533E">
            <w:pPr>
              <w:pStyle w:val="Textbody"/>
              <w:overflowPunct w:val="0"/>
              <w:autoSpaceDE w:val="0"/>
              <w:snapToGrid w:val="0"/>
              <w:spacing w:line="300" w:lineRule="exact"/>
              <w:ind w:firstLine="286"/>
              <w:jc w:val="both"/>
              <w:rPr>
                <w:sz w:val="28"/>
                <w:szCs w:val="28"/>
              </w:rPr>
            </w:pPr>
            <w:r>
              <w:rPr>
                <w:sz w:val="28"/>
                <w:szCs w:val="28"/>
              </w:rPr>
              <w:t>長音15秒、短音5秒，各音節間隔5秒，連續3次，共115秒</w:t>
            </w:r>
          </w:p>
          <w:p w:rsidR="003B097F" w:rsidRDefault="00C8533E">
            <w:pPr>
              <w:pStyle w:val="Textbody"/>
              <w:overflowPunct w:val="0"/>
              <w:autoSpaceDE w:val="0"/>
              <w:snapToGrid w:val="0"/>
              <w:spacing w:line="300" w:lineRule="exact"/>
              <w:ind w:left="304" w:hanging="20"/>
              <w:jc w:val="both"/>
            </w:pPr>
            <w:r>
              <w:rPr>
                <w:rFonts w:ascii="Times New Roman" w:hAnsi="Times New Roman"/>
                <w:color w:val="0000FF"/>
                <w:sz w:val="28"/>
                <w:szCs w:val="28"/>
              </w:rPr>
              <w:t>Â</w:t>
            </w:r>
            <w:r>
              <w:rPr>
                <w:rFonts w:ascii="Times New Roman" w:hAnsi="Times New Roman"/>
                <w:color w:val="0000FF"/>
                <w:sz w:val="28"/>
                <w:szCs w:val="28"/>
                <w:lang w:val="vi-VN"/>
              </w:rPr>
              <w:t>m thanh kéo dài 15 giây, âm thanh ngắn 5 giây, mỗi âm thanh cách nhau 5 giây, liên tục 3 lần, tổng cộng 115 giây.</w:t>
            </w:r>
          </w:p>
          <w:p w:rsidR="003B097F" w:rsidRDefault="00C8533E">
            <w:pPr>
              <w:pStyle w:val="Textbody"/>
              <w:overflowPunct w:val="0"/>
              <w:autoSpaceDE w:val="0"/>
              <w:snapToGrid w:val="0"/>
              <w:spacing w:line="300" w:lineRule="exact"/>
              <w:ind w:left="304" w:hanging="20"/>
              <w:jc w:val="both"/>
            </w:pPr>
            <w:r>
              <w:rPr>
                <w:sz w:val="28"/>
                <w:szCs w:val="28"/>
              </w:rPr>
              <w:t>解除警報音符：1長音90秒</w:t>
            </w:r>
          </w:p>
          <w:p w:rsidR="003B097F" w:rsidRDefault="00C8533E">
            <w:pPr>
              <w:pStyle w:val="Textbody"/>
              <w:overflowPunct w:val="0"/>
              <w:autoSpaceDE w:val="0"/>
              <w:snapToGrid w:val="0"/>
              <w:spacing w:line="300" w:lineRule="exact"/>
              <w:ind w:left="304" w:hanging="20"/>
              <w:jc w:val="both"/>
            </w:pPr>
            <w:r>
              <w:rPr>
                <w:rFonts w:ascii="Times New Roman" w:hAnsi="Times New Roman"/>
                <w:color w:val="0000FF"/>
                <w:sz w:val="28"/>
                <w:szCs w:val="28"/>
                <w:lang w:val="vi-VN"/>
              </w:rPr>
              <w:t>Âm thanh gỡ bỏ báo động</w:t>
            </w:r>
            <w:r>
              <w:rPr>
                <w:sz w:val="28"/>
                <w:szCs w:val="28"/>
              </w:rPr>
              <w:t>：</w:t>
            </w:r>
            <w:r>
              <w:rPr>
                <w:rFonts w:ascii="Times New Roman" w:hAnsi="Times New Roman"/>
                <w:color w:val="0000FF"/>
                <w:sz w:val="28"/>
                <w:szCs w:val="28"/>
              </w:rPr>
              <w:t xml:space="preserve">1 </w:t>
            </w:r>
            <w:proofErr w:type="spellStart"/>
            <w:r>
              <w:rPr>
                <w:rFonts w:ascii="Times New Roman" w:hAnsi="Times New Roman"/>
                <w:color w:val="0000FF"/>
                <w:sz w:val="28"/>
                <w:szCs w:val="28"/>
              </w:rPr>
              <w:t>âm</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dài</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trong</w:t>
            </w:r>
            <w:proofErr w:type="spellEnd"/>
            <w:r>
              <w:rPr>
                <w:rFonts w:ascii="Times New Roman" w:hAnsi="Times New Roman"/>
                <w:color w:val="0000FF"/>
                <w:sz w:val="28"/>
                <w:szCs w:val="28"/>
              </w:rPr>
              <w:t xml:space="preserve"> 90 </w:t>
            </w:r>
            <w:proofErr w:type="spellStart"/>
            <w:r>
              <w:rPr>
                <w:rFonts w:ascii="Times New Roman" w:hAnsi="Times New Roman"/>
                <w:color w:val="0000FF"/>
                <w:sz w:val="28"/>
                <w:szCs w:val="28"/>
              </w:rPr>
              <w:t>giây</w:t>
            </w:r>
            <w:proofErr w:type="spellEnd"/>
            <w:r>
              <w:rPr>
                <w:rFonts w:ascii="Times New Roman" w:hAnsi="Times New Roman"/>
                <w:color w:val="0000FF"/>
                <w:sz w:val="28"/>
                <w:szCs w:val="28"/>
                <w:lang w:val="vi-VN"/>
              </w:rPr>
              <w:t>.</w:t>
            </w:r>
          </w:p>
          <w:p w:rsidR="003B097F" w:rsidRDefault="00C8533E">
            <w:pPr>
              <w:pStyle w:val="Textbody"/>
              <w:overflowPunct w:val="0"/>
              <w:autoSpaceDE w:val="0"/>
              <w:snapToGrid w:val="0"/>
              <w:spacing w:line="320" w:lineRule="exact"/>
              <w:jc w:val="both"/>
              <w:rPr>
                <w:sz w:val="28"/>
                <w:szCs w:val="28"/>
              </w:rPr>
            </w:pPr>
            <w:r>
              <w:rPr>
                <w:sz w:val="28"/>
                <w:szCs w:val="28"/>
              </w:rPr>
              <w:t>■未配合演習管制及演練，依民防法處新臺幣3萬元以上15萬元以下罰鍰</w:t>
            </w:r>
          </w:p>
          <w:p w:rsidR="003B097F" w:rsidRDefault="00C8533E">
            <w:pPr>
              <w:pStyle w:val="Textbody"/>
              <w:overflowPunct w:val="0"/>
              <w:autoSpaceDE w:val="0"/>
              <w:snapToGrid w:val="0"/>
              <w:spacing w:line="320" w:lineRule="exact"/>
              <w:ind w:left="304" w:hanging="20"/>
              <w:jc w:val="both"/>
            </w:pPr>
            <w:proofErr w:type="spellStart"/>
            <w:r>
              <w:rPr>
                <w:rFonts w:ascii="Times New Roman" w:hAnsi="Times New Roman"/>
                <w:color w:val="0000FF"/>
                <w:sz w:val="28"/>
                <w:szCs w:val="28"/>
              </w:rPr>
              <w:t>Không</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hợp</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tác</w:t>
            </w:r>
            <w:proofErr w:type="spellEnd"/>
            <w:r>
              <w:rPr>
                <w:rFonts w:ascii="Times New Roman" w:hAnsi="Times New Roman"/>
                <w:color w:val="0000FF"/>
                <w:sz w:val="28"/>
                <w:szCs w:val="28"/>
              </w:rPr>
              <w:t xml:space="preserve"> </w:t>
            </w:r>
            <w:r>
              <w:rPr>
                <w:rFonts w:ascii="Times New Roman" w:hAnsi="Times New Roman"/>
                <w:color w:val="0000FF"/>
                <w:sz w:val="28"/>
                <w:szCs w:val="28"/>
                <w:lang w:val="vi-VN"/>
              </w:rPr>
              <w:t>diễn tập và</w:t>
            </w:r>
            <w:r>
              <w:rPr>
                <w:rFonts w:ascii="Times New Roman" w:hAnsi="Times New Roman"/>
                <w:color w:val="0000FF"/>
                <w:sz w:val="28"/>
                <w:szCs w:val="28"/>
              </w:rPr>
              <w:t xml:space="preserve"> </w:t>
            </w:r>
            <w:proofErr w:type="spellStart"/>
            <w:r>
              <w:rPr>
                <w:rFonts w:ascii="Times New Roman" w:hAnsi="Times New Roman"/>
                <w:color w:val="0000FF"/>
                <w:sz w:val="28"/>
                <w:szCs w:val="28"/>
              </w:rPr>
              <w:t>kiểm</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soát</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tập</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trận</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sẽ</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bị</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phạt</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từ</w:t>
            </w:r>
            <w:proofErr w:type="spellEnd"/>
            <w:r>
              <w:rPr>
                <w:rFonts w:ascii="Times New Roman" w:hAnsi="Times New Roman"/>
                <w:color w:val="0000FF"/>
                <w:sz w:val="28"/>
                <w:szCs w:val="28"/>
              </w:rPr>
              <w:t xml:space="preserve"> 30.000</w:t>
            </w:r>
            <w:r>
              <w:rPr>
                <w:rFonts w:ascii="Times New Roman" w:hAnsi="Times New Roman"/>
                <w:color w:val="0000FF"/>
                <w:sz w:val="28"/>
                <w:szCs w:val="28"/>
                <w:lang w:val="vi-VN"/>
              </w:rPr>
              <w:t>-</w:t>
            </w:r>
            <w:r>
              <w:rPr>
                <w:rFonts w:ascii="Times New Roman" w:hAnsi="Times New Roman"/>
                <w:color w:val="0000FF"/>
                <w:sz w:val="28"/>
                <w:szCs w:val="28"/>
              </w:rPr>
              <w:t xml:space="preserve">150.000 </w:t>
            </w:r>
            <w:proofErr w:type="spellStart"/>
            <w:r>
              <w:rPr>
                <w:rFonts w:ascii="Times New Roman" w:hAnsi="Times New Roman"/>
                <w:color w:val="0000FF"/>
                <w:sz w:val="28"/>
                <w:szCs w:val="28"/>
              </w:rPr>
              <w:t>Đài</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tệ</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theo</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Luật</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Phòng</w:t>
            </w:r>
            <w:proofErr w:type="spellEnd"/>
            <w:r>
              <w:rPr>
                <w:rFonts w:ascii="Times New Roman" w:hAnsi="Times New Roman"/>
                <w:color w:val="0000FF"/>
                <w:sz w:val="28"/>
                <w:szCs w:val="28"/>
              </w:rPr>
              <w:t xml:space="preserve"> </w:t>
            </w:r>
            <w:r>
              <w:rPr>
                <w:rFonts w:ascii="Times New Roman" w:hAnsi="Times New Roman"/>
                <w:color w:val="0000FF"/>
                <w:sz w:val="28"/>
                <w:szCs w:val="28"/>
                <w:lang w:val="vi-VN"/>
              </w:rPr>
              <w:t>thủ</w:t>
            </w:r>
            <w:r>
              <w:rPr>
                <w:rFonts w:ascii="Times New Roman" w:hAnsi="Times New Roman"/>
                <w:color w:val="0000FF"/>
                <w:sz w:val="28"/>
                <w:szCs w:val="28"/>
              </w:rPr>
              <w:t xml:space="preserve"> </w:t>
            </w:r>
            <w:proofErr w:type="spellStart"/>
            <w:r>
              <w:rPr>
                <w:rFonts w:ascii="Times New Roman" w:hAnsi="Times New Roman"/>
                <w:color w:val="0000FF"/>
                <w:sz w:val="28"/>
                <w:szCs w:val="28"/>
              </w:rPr>
              <w:t>dân</w:t>
            </w:r>
            <w:proofErr w:type="spellEnd"/>
            <w:r>
              <w:rPr>
                <w:rFonts w:ascii="Times New Roman" w:hAnsi="Times New Roman"/>
                <w:color w:val="0000FF"/>
                <w:sz w:val="28"/>
                <w:szCs w:val="28"/>
              </w:rPr>
              <w:t xml:space="preserve"> </w:t>
            </w:r>
            <w:proofErr w:type="spellStart"/>
            <w:r>
              <w:rPr>
                <w:rFonts w:ascii="Times New Roman" w:hAnsi="Times New Roman"/>
                <w:color w:val="0000FF"/>
                <w:sz w:val="28"/>
                <w:szCs w:val="28"/>
              </w:rPr>
              <w:t>sự</w:t>
            </w:r>
            <w:proofErr w:type="spellEnd"/>
            <w:r>
              <w:rPr>
                <w:rFonts w:ascii="Times New Roman" w:hAnsi="Times New Roman"/>
                <w:color w:val="0000FF"/>
                <w:sz w:val="28"/>
                <w:szCs w:val="28"/>
              </w:rPr>
              <w:t>.</w:t>
            </w:r>
          </w:p>
        </w:tc>
      </w:tr>
    </w:tbl>
    <w:p w:rsidR="00C8533E" w:rsidRDefault="00C8533E">
      <w:pPr>
        <w:rPr>
          <w:vanish/>
        </w:rPr>
        <w:sectPr w:rsidR="00C8533E">
          <w:footerReference w:type="default" r:id="rId8"/>
          <w:pgSz w:w="11906" w:h="16838"/>
          <w:pgMar w:top="850" w:right="1134" w:bottom="1021" w:left="1134" w:header="720" w:footer="850" w:gutter="0"/>
          <w:cols w:space="720"/>
        </w:sectPr>
      </w:pPr>
    </w:p>
    <w:tbl>
      <w:tblPr>
        <w:tblW w:w="9578" w:type="dxa"/>
        <w:jc w:val="center"/>
        <w:tblLayout w:type="fixed"/>
        <w:tblCellMar>
          <w:left w:w="10" w:type="dxa"/>
          <w:right w:w="10" w:type="dxa"/>
        </w:tblCellMar>
        <w:tblLook w:val="0000" w:firstRow="0" w:lastRow="0" w:firstColumn="0" w:lastColumn="0" w:noHBand="0" w:noVBand="0"/>
      </w:tblPr>
      <w:tblGrid>
        <w:gridCol w:w="9578"/>
      </w:tblGrid>
      <w:tr w:rsidR="003B097F" w:rsidTr="002B65E0">
        <w:tblPrEx>
          <w:tblCellMar>
            <w:top w:w="0" w:type="dxa"/>
            <w:bottom w:w="0" w:type="dxa"/>
          </w:tblCellMar>
        </w:tblPrEx>
        <w:trPr>
          <w:trHeight w:val="14104"/>
          <w:jc w:val="center"/>
        </w:trPr>
        <w:tc>
          <w:tcPr>
            <w:tcW w:w="957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tcPr>
          <w:p w:rsidR="003B097F" w:rsidRDefault="00C8533E">
            <w:pPr>
              <w:pStyle w:val="Textbody"/>
              <w:overflowPunct w:val="0"/>
              <w:autoSpaceDE w:val="0"/>
              <w:snapToGrid w:val="0"/>
              <w:spacing w:line="400" w:lineRule="exact"/>
              <w:jc w:val="both"/>
              <w:rPr>
                <w:b/>
                <w:sz w:val="36"/>
                <w:szCs w:val="36"/>
              </w:rPr>
            </w:pPr>
            <w:r>
              <w:rPr>
                <w:b/>
                <w:color w:val="000000"/>
                <w:sz w:val="36"/>
                <w:szCs w:val="36"/>
              </w:rPr>
              <w:lastRenderedPageBreak/>
              <w:t>2025城鎮韌性(防空)演習【</w:t>
            </w:r>
            <w:r>
              <w:rPr>
                <w:b/>
                <w:color w:val="000000"/>
                <w:sz w:val="36"/>
                <w:szCs w:val="36"/>
                <w:shd w:val="clear" w:color="auto" w:fill="FFFF00"/>
              </w:rPr>
              <w:t>印尼文</w:t>
            </w:r>
            <w:r>
              <w:rPr>
                <w:b/>
                <w:color w:val="000000"/>
                <w:sz w:val="36"/>
                <w:szCs w:val="36"/>
              </w:rPr>
              <w:t>】</w:t>
            </w:r>
          </w:p>
          <w:p w:rsidR="003B097F" w:rsidRDefault="00C8533E">
            <w:pPr>
              <w:pStyle w:val="Textbody"/>
              <w:overflowPunct w:val="0"/>
              <w:autoSpaceDE w:val="0"/>
              <w:snapToGrid w:val="0"/>
              <w:spacing w:line="400" w:lineRule="exact"/>
              <w:jc w:val="both"/>
              <w:rPr>
                <w:rFonts w:ascii="Calibri" w:hAnsi="Calibri" w:cs="Calibri"/>
                <w:b/>
                <w:color w:val="0000FF"/>
                <w:sz w:val="36"/>
                <w:szCs w:val="36"/>
              </w:rPr>
            </w:pPr>
            <w:proofErr w:type="spellStart"/>
            <w:r>
              <w:rPr>
                <w:rFonts w:ascii="Calibri" w:hAnsi="Calibri" w:cs="Calibri"/>
                <w:b/>
                <w:color w:val="0000FF"/>
                <w:sz w:val="36"/>
                <w:szCs w:val="36"/>
              </w:rPr>
              <w:t>Pelatihan</w:t>
            </w:r>
            <w:proofErr w:type="spellEnd"/>
            <w:r>
              <w:rPr>
                <w:rFonts w:ascii="Calibri" w:hAnsi="Calibri" w:cs="Calibri"/>
                <w:b/>
                <w:color w:val="0000FF"/>
                <w:sz w:val="36"/>
                <w:szCs w:val="36"/>
              </w:rPr>
              <w:t xml:space="preserve"> </w:t>
            </w:r>
            <w:proofErr w:type="spellStart"/>
            <w:r>
              <w:rPr>
                <w:rFonts w:ascii="Calibri" w:hAnsi="Calibri" w:cs="Calibri"/>
                <w:b/>
                <w:color w:val="0000FF"/>
                <w:sz w:val="36"/>
                <w:szCs w:val="36"/>
              </w:rPr>
              <w:t>Gabungan</w:t>
            </w:r>
            <w:proofErr w:type="spellEnd"/>
            <w:r>
              <w:rPr>
                <w:rFonts w:ascii="Calibri" w:hAnsi="Calibri" w:cs="Calibri"/>
                <w:b/>
                <w:color w:val="0000FF"/>
                <w:sz w:val="36"/>
                <w:szCs w:val="36"/>
              </w:rPr>
              <w:t xml:space="preserve"> </w:t>
            </w:r>
            <w:proofErr w:type="spellStart"/>
            <w:r>
              <w:rPr>
                <w:rFonts w:ascii="Calibri" w:hAnsi="Calibri" w:cs="Calibri"/>
                <w:b/>
                <w:color w:val="0000FF"/>
                <w:sz w:val="36"/>
                <w:szCs w:val="36"/>
              </w:rPr>
              <w:t>Militer</w:t>
            </w:r>
            <w:proofErr w:type="spellEnd"/>
            <w:r>
              <w:rPr>
                <w:rFonts w:ascii="Calibri" w:hAnsi="Calibri" w:cs="Calibri"/>
                <w:b/>
                <w:color w:val="0000FF"/>
                <w:sz w:val="36"/>
                <w:szCs w:val="36"/>
              </w:rPr>
              <w:t xml:space="preserve"> – </w:t>
            </w:r>
            <w:proofErr w:type="spellStart"/>
            <w:r>
              <w:rPr>
                <w:rFonts w:ascii="Calibri" w:hAnsi="Calibri" w:cs="Calibri"/>
                <w:b/>
                <w:color w:val="0000FF"/>
                <w:sz w:val="36"/>
                <w:szCs w:val="36"/>
              </w:rPr>
              <w:t>Sipil</w:t>
            </w:r>
            <w:proofErr w:type="spellEnd"/>
            <w:r>
              <w:rPr>
                <w:rFonts w:ascii="Calibri" w:hAnsi="Calibri" w:cs="Calibri"/>
                <w:b/>
                <w:color w:val="0000FF"/>
                <w:sz w:val="36"/>
                <w:szCs w:val="36"/>
              </w:rPr>
              <w:t xml:space="preserve"> Wan-</w:t>
            </w:r>
            <w:proofErr w:type="gramStart"/>
            <w:r>
              <w:rPr>
                <w:rFonts w:ascii="Calibri" w:hAnsi="Calibri" w:cs="Calibri"/>
                <w:b/>
                <w:color w:val="0000FF"/>
                <w:sz w:val="36"/>
                <w:szCs w:val="36"/>
              </w:rPr>
              <w:t>An</w:t>
            </w:r>
            <w:proofErr w:type="gramEnd"/>
            <w:r>
              <w:rPr>
                <w:rFonts w:ascii="Calibri" w:hAnsi="Calibri" w:cs="Calibri"/>
                <w:b/>
                <w:color w:val="0000FF"/>
                <w:sz w:val="36"/>
                <w:szCs w:val="36"/>
              </w:rPr>
              <w:t xml:space="preserve"> </w:t>
            </w:r>
            <w:proofErr w:type="spellStart"/>
            <w:r>
              <w:rPr>
                <w:rFonts w:ascii="Calibri" w:hAnsi="Calibri" w:cs="Calibri"/>
                <w:b/>
                <w:color w:val="0000FF"/>
                <w:sz w:val="36"/>
                <w:szCs w:val="36"/>
              </w:rPr>
              <w:t>Pertahanan</w:t>
            </w:r>
            <w:proofErr w:type="spellEnd"/>
            <w:r>
              <w:rPr>
                <w:rFonts w:ascii="Calibri" w:hAnsi="Calibri" w:cs="Calibri"/>
                <w:b/>
                <w:color w:val="0000FF"/>
                <w:sz w:val="36"/>
                <w:szCs w:val="36"/>
              </w:rPr>
              <w:t xml:space="preserve"> Udara 2025</w:t>
            </w:r>
          </w:p>
          <w:p w:rsidR="003B097F" w:rsidRDefault="00C8533E">
            <w:pPr>
              <w:pStyle w:val="Textbody"/>
              <w:overflowPunct w:val="0"/>
              <w:autoSpaceDE w:val="0"/>
              <w:snapToGrid w:val="0"/>
              <w:spacing w:line="300" w:lineRule="exact"/>
              <w:jc w:val="both"/>
              <w:rPr>
                <w:sz w:val="28"/>
                <w:szCs w:val="28"/>
              </w:rPr>
            </w:pPr>
            <w:r>
              <w:rPr>
                <w:sz w:val="28"/>
                <w:szCs w:val="28"/>
              </w:rPr>
              <w:t>■7月15日至18日，區分本島及外(離)島等地區實施防空演習</w:t>
            </w:r>
          </w:p>
          <w:p w:rsidR="003B097F" w:rsidRDefault="00C8533E">
            <w:pPr>
              <w:pStyle w:val="Textbody"/>
              <w:overflowPunct w:val="0"/>
              <w:autoSpaceDE w:val="0"/>
              <w:snapToGrid w:val="0"/>
              <w:spacing w:line="300" w:lineRule="exact"/>
              <w:ind w:left="283" w:hanging="3"/>
              <w:jc w:val="both"/>
              <w:rPr>
                <w:rFonts w:ascii="Calibri" w:hAnsi="Calibri" w:cs="Calibri"/>
                <w:color w:val="0000FF"/>
                <w:sz w:val="28"/>
                <w:szCs w:val="28"/>
              </w:rPr>
            </w:pPr>
            <w:proofErr w:type="spellStart"/>
            <w:r>
              <w:rPr>
                <w:rFonts w:ascii="Calibri" w:hAnsi="Calibri" w:cs="Calibri"/>
                <w:color w:val="0000FF"/>
                <w:sz w:val="28"/>
                <w:szCs w:val="28"/>
              </w:rPr>
              <w:t>Simulasi</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pertahanan</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udara</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akan</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berlangsung</w:t>
            </w:r>
            <w:proofErr w:type="spellEnd"/>
            <w:r>
              <w:rPr>
                <w:rFonts w:ascii="Calibri" w:hAnsi="Calibri" w:cs="Calibri"/>
                <w:color w:val="0000FF"/>
                <w:sz w:val="28"/>
                <w:szCs w:val="28"/>
              </w:rPr>
              <w:t xml:space="preserve"> di </w:t>
            </w:r>
            <w:proofErr w:type="spellStart"/>
            <w:r>
              <w:rPr>
                <w:rFonts w:ascii="Calibri" w:hAnsi="Calibri" w:cs="Calibri"/>
                <w:color w:val="0000FF"/>
                <w:sz w:val="28"/>
                <w:szCs w:val="28"/>
              </w:rPr>
              <w:t>wilayah</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pulau</w:t>
            </w:r>
            <w:proofErr w:type="spellEnd"/>
            <w:r>
              <w:rPr>
                <w:rFonts w:ascii="Calibri" w:hAnsi="Calibri" w:cs="Calibri"/>
                <w:color w:val="0000FF"/>
                <w:sz w:val="28"/>
                <w:szCs w:val="28"/>
              </w:rPr>
              <w:t xml:space="preserve"> Taiwan dan di </w:t>
            </w:r>
            <w:proofErr w:type="spellStart"/>
            <w:r>
              <w:rPr>
                <w:rFonts w:ascii="Calibri" w:hAnsi="Calibri" w:cs="Calibri"/>
                <w:color w:val="0000FF"/>
                <w:sz w:val="28"/>
                <w:szCs w:val="28"/>
              </w:rPr>
              <w:t>luar</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pulau</w:t>
            </w:r>
            <w:proofErr w:type="spellEnd"/>
            <w:r>
              <w:rPr>
                <w:rFonts w:ascii="Calibri" w:hAnsi="Calibri" w:cs="Calibri"/>
                <w:color w:val="0000FF"/>
                <w:sz w:val="28"/>
                <w:szCs w:val="28"/>
              </w:rPr>
              <w:t xml:space="preserve"> pada </w:t>
            </w:r>
            <w:proofErr w:type="spellStart"/>
            <w:r>
              <w:rPr>
                <w:rFonts w:ascii="Calibri" w:hAnsi="Calibri" w:cs="Calibri"/>
                <w:color w:val="0000FF"/>
                <w:sz w:val="28"/>
                <w:szCs w:val="28"/>
              </w:rPr>
              <w:t>tanggal</w:t>
            </w:r>
            <w:proofErr w:type="spellEnd"/>
            <w:r>
              <w:rPr>
                <w:rFonts w:ascii="Calibri" w:hAnsi="Calibri" w:cs="Calibri"/>
                <w:color w:val="0000FF"/>
                <w:sz w:val="28"/>
                <w:szCs w:val="28"/>
              </w:rPr>
              <w:t xml:space="preserve"> 15 – 18 </w:t>
            </w:r>
            <w:proofErr w:type="spellStart"/>
            <w:r>
              <w:rPr>
                <w:rFonts w:ascii="Calibri" w:hAnsi="Calibri" w:cs="Calibri"/>
                <w:color w:val="0000FF"/>
                <w:sz w:val="28"/>
                <w:szCs w:val="28"/>
              </w:rPr>
              <w:t>Juli</w:t>
            </w:r>
            <w:proofErr w:type="spellEnd"/>
            <w:r>
              <w:rPr>
                <w:rFonts w:ascii="Calibri" w:hAnsi="Calibri" w:cs="Calibri"/>
                <w:color w:val="0000FF"/>
                <w:sz w:val="28"/>
                <w:szCs w:val="28"/>
              </w:rPr>
              <w:t xml:space="preserve"> 2025.</w:t>
            </w:r>
          </w:p>
          <w:tbl>
            <w:tblPr>
              <w:tblW w:w="9352" w:type="dxa"/>
              <w:tblLayout w:type="fixed"/>
              <w:tblCellMar>
                <w:left w:w="10" w:type="dxa"/>
                <w:right w:w="10" w:type="dxa"/>
              </w:tblCellMar>
              <w:tblLook w:val="0000" w:firstRow="0" w:lastRow="0" w:firstColumn="0" w:lastColumn="0" w:noHBand="0" w:noVBand="0"/>
            </w:tblPr>
            <w:tblGrid>
              <w:gridCol w:w="1369"/>
              <w:gridCol w:w="1755"/>
              <w:gridCol w:w="1755"/>
              <w:gridCol w:w="1755"/>
              <w:gridCol w:w="2718"/>
            </w:tblGrid>
            <w:tr w:rsidR="003B097F">
              <w:tblPrEx>
                <w:tblCellMar>
                  <w:top w:w="0" w:type="dxa"/>
                  <w:bottom w:w="0" w:type="dxa"/>
                </w:tblCellMar>
              </w:tblPrEx>
              <w:tc>
                <w:tcPr>
                  <w:tcW w:w="13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日期</w:t>
                  </w:r>
                </w:p>
                <w:p w:rsidR="003B097F" w:rsidRDefault="00C8533E">
                  <w:pPr>
                    <w:pStyle w:val="Textbody"/>
                    <w:overflowPunct w:val="0"/>
                    <w:autoSpaceDE w:val="0"/>
                    <w:snapToGrid w:val="0"/>
                    <w:spacing w:line="290" w:lineRule="exact"/>
                    <w:jc w:val="center"/>
                  </w:pPr>
                  <w:proofErr w:type="spellStart"/>
                  <w:r>
                    <w:rPr>
                      <w:rFonts w:ascii="Calibri" w:hAnsi="Calibri" w:cs="Calibri"/>
                      <w:color w:val="0000FF"/>
                      <w:sz w:val="24"/>
                    </w:rPr>
                    <w:t>Tanggal</w:t>
                  </w:r>
                  <w:proofErr w:type="spellEnd"/>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7</w:t>
                  </w:r>
                  <w:r>
                    <w:rPr>
                      <w:rFonts w:ascii="Calibri" w:hAnsi="Calibri" w:cs="Calibri"/>
                      <w:sz w:val="24"/>
                    </w:rPr>
                    <w:t>月</w:t>
                  </w:r>
                  <w:r>
                    <w:rPr>
                      <w:rFonts w:ascii="Calibri" w:hAnsi="Calibri" w:cs="Calibri"/>
                      <w:sz w:val="24"/>
                    </w:rPr>
                    <w:t>15</w:t>
                  </w:r>
                  <w:r>
                    <w:rPr>
                      <w:rFonts w:ascii="Calibri" w:hAnsi="Calibri" w:cs="Calibri"/>
                      <w:sz w:val="24"/>
                    </w:rPr>
                    <w:t>日</w:t>
                  </w:r>
                </w:p>
                <w:p w:rsidR="003B097F" w:rsidRDefault="00C8533E">
                  <w:pPr>
                    <w:pStyle w:val="Textbody"/>
                    <w:overflowPunct w:val="0"/>
                    <w:autoSpaceDE w:val="0"/>
                    <w:snapToGrid w:val="0"/>
                    <w:spacing w:line="290" w:lineRule="exact"/>
                    <w:jc w:val="center"/>
                  </w:pPr>
                  <w:r>
                    <w:rPr>
                      <w:rFonts w:ascii="Calibri" w:hAnsi="Calibri" w:cs="Calibri"/>
                      <w:color w:val="0000FF"/>
                      <w:sz w:val="24"/>
                    </w:rPr>
                    <w:t xml:space="preserve">15 </w:t>
                  </w:r>
                  <w:proofErr w:type="spellStart"/>
                  <w:r>
                    <w:rPr>
                      <w:rFonts w:ascii="Calibri" w:hAnsi="Calibri" w:cs="Calibri"/>
                      <w:color w:val="0000FF"/>
                      <w:sz w:val="24"/>
                    </w:rPr>
                    <w:t>Juli</w:t>
                  </w:r>
                  <w:proofErr w:type="spellEnd"/>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7</w:t>
                  </w:r>
                  <w:r>
                    <w:rPr>
                      <w:rFonts w:ascii="Calibri" w:hAnsi="Calibri" w:cs="Calibri"/>
                      <w:sz w:val="24"/>
                    </w:rPr>
                    <w:t>月</w:t>
                  </w:r>
                  <w:r>
                    <w:rPr>
                      <w:rFonts w:ascii="Calibri" w:hAnsi="Calibri" w:cs="Calibri"/>
                      <w:sz w:val="24"/>
                    </w:rPr>
                    <w:t>16</w:t>
                  </w:r>
                  <w:r>
                    <w:rPr>
                      <w:rFonts w:ascii="Calibri" w:hAnsi="Calibri" w:cs="Calibri"/>
                      <w:sz w:val="24"/>
                    </w:rPr>
                    <w:t>日</w:t>
                  </w:r>
                </w:p>
                <w:p w:rsidR="003B097F" w:rsidRDefault="00C8533E">
                  <w:pPr>
                    <w:pStyle w:val="Textbody"/>
                    <w:overflowPunct w:val="0"/>
                    <w:autoSpaceDE w:val="0"/>
                    <w:snapToGrid w:val="0"/>
                    <w:spacing w:line="290" w:lineRule="exact"/>
                    <w:jc w:val="center"/>
                  </w:pPr>
                  <w:r>
                    <w:rPr>
                      <w:rFonts w:ascii="Calibri" w:hAnsi="Calibri" w:cs="Calibri"/>
                      <w:color w:val="0000FF"/>
                      <w:sz w:val="24"/>
                    </w:rPr>
                    <w:t xml:space="preserve">16 </w:t>
                  </w:r>
                  <w:proofErr w:type="spellStart"/>
                  <w:r>
                    <w:rPr>
                      <w:rFonts w:ascii="Calibri" w:hAnsi="Calibri" w:cs="Calibri"/>
                      <w:color w:val="0000FF"/>
                      <w:sz w:val="24"/>
                    </w:rPr>
                    <w:t>Juli</w:t>
                  </w:r>
                  <w:proofErr w:type="spellEnd"/>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7</w:t>
                  </w:r>
                  <w:r>
                    <w:rPr>
                      <w:rFonts w:ascii="Calibri" w:hAnsi="Calibri" w:cs="Calibri"/>
                      <w:sz w:val="24"/>
                    </w:rPr>
                    <w:t>月</w:t>
                  </w:r>
                  <w:r>
                    <w:rPr>
                      <w:rFonts w:ascii="Calibri" w:hAnsi="Calibri" w:cs="Calibri"/>
                      <w:sz w:val="24"/>
                    </w:rPr>
                    <w:t>17</w:t>
                  </w:r>
                  <w:r>
                    <w:rPr>
                      <w:rFonts w:ascii="Calibri" w:hAnsi="Calibri" w:cs="Calibri"/>
                      <w:sz w:val="24"/>
                    </w:rPr>
                    <w:t>日</w:t>
                  </w:r>
                </w:p>
                <w:p w:rsidR="003B097F" w:rsidRDefault="00C8533E">
                  <w:pPr>
                    <w:pStyle w:val="Textbody"/>
                    <w:overflowPunct w:val="0"/>
                    <w:autoSpaceDE w:val="0"/>
                    <w:snapToGrid w:val="0"/>
                    <w:spacing w:line="290" w:lineRule="exact"/>
                    <w:jc w:val="center"/>
                  </w:pPr>
                  <w:r>
                    <w:rPr>
                      <w:rFonts w:ascii="Calibri" w:hAnsi="Calibri" w:cs="Calibri"/>
                      <w:color w:val="0000FF"/>
                      <w:sz w:val="24"/>
                    </w:rPr>
                    <w:t xml:space="preserve">17 </w:t>
                  </w:r>
                  <w:proofErr w:type="spellStart"/>
                  <w:r>
                    <w:rPr>
                      <w:rFonts w:ascii="Calibri" w:hAnsi="Calibri" w:cs="Calibri"/>
                      <w:color w:val="0000FF"/>
                      <w:sz w:val="24"/>
                    </w:rPr>
                    <w:t>Juli</w:t>
                  </w:r>
                  <w:proofErr w:type="spellEnd"/>
                </w:p>
              </w:tc>
              <w:tc>
                <w:tcPr>
                  <w:tcW w:w="27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7</w:t>
                  </w:r>
                  <w:r>
                    <w:rPr>
                      <w:rFonts w:ascii="Calibri" w:hAnsi="Calibri" w:cs="Calibri"/>
                      <w:sz w:val="24"/>
                    </w:rPr>
                    <w:t>月</w:t>
                  </w:r>
                  <w:r>
                    <w:rPr>
                      <w:rFonts w:ascii="Calibri" w:hAnsi="Calibri" w:cs="Calibri"/>
                      <w:sz w:val="24"/>
                    </w:rPr>
                    <w:t>18</w:t>
                  </w:r>
                  <w:r>
                    <w:rPr>
                      <w:rFonts w:ascii="Calibri" w:hAnsi="Calibri" w:cs="Calibri"/>
                      <w:sz w:val="24"/>
                    </w:rPr>
                    <w:t>日</w:t>
                  </w:r>
                </w:p>
                <w:p w:rsidR="003B097F" w:rsidRDefault="00C8533E">
                  <w:pPr>
                    <w:pStyle w:val="Textbody"/>
                    <w:overflowPunct w:val="0"/>
                    <w:autoSpaceDE w:val="0"/>
                    <w:snapToGrid w:val="0"/>
                    <w:spacing w:line="290" w:lineRule="exact"/>
                    <w:jc w:val="center"/>
                  </w:pPr>
                  <w:r>
                    <w:rPr>
                      <w:rFonts w:ascii="Calibri" w:hAnsi="Calibri" w:cs="Calibri"/>
                      <w:color w:val="0000FF"/>
                      <w:sz w:val="24"/>
                    </w:rPr>
                    <w:t xml:space="preserve">18 </w:t>
                  </w:r>
                  <w:proofErr w:type="spellStart"/>
                  <w:r>
                    <w:rPr>
                      <w:rFonts w:ascii="Calibri" w:hAnsi="Calibri" w:cs="Calibri"/>
                      <w:color w:val="0000FF"/>
                      <w:sz w:val="24"/>
                    </w:rPr>
                    <w:t>Juli</w:t>
                  </w:r>
                  <w:proofErr w:type="spellEnd"/>
                </w:p>
              </w:tc>
            </w:tr>
            <w:tr w:rsidR="003B097F">
              <w:tblPrEx>
                <w:tblCellMar>
                  <w:top w:w="0" w:type="dxa"/>
                  <w:bottom w:w="0" w:type="dxa"/>
                </w:tblCellMar>
              </w:tblPrEx>
              <w:tc>
                <w:tcPr>
                  <w:tcW w:w="13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時間</w:t>
                  </w:r>
                </w:p>
                <w:p w:rsidR="003B097F" w:rsidRDefault="00C8533E">
                  <w:pPr>
                    <w:pStyle w:val="Textbody"/>
                    <w:overflowPunct w:val="0"/>
                    <w:autoSpaceDE w:val="0"/>
                    <w:snapToGrid w:val="0"/>
                    <w:spacing w:line="290" w:lineRule="exact"/>
                    <w:jc w:val="center"/>
                  </w:pPr>
                  <w:r>
                    <w:rPr>
                      <w:rFonts w:ascii="Calibri" w:hAnsi="Calibri" w:cs="Calibri"/>
                      <w:color w:val="0000FF"/>
                      <w:sz w:val="24"/>
                    </w:rPr>
                    <w:t>Waktu</w:t>
                  </w:r>
                </w:p>
              </w:tc>
              <w:tc>
                <w:tcPr>
                  <w:tcW w:w="5265"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1330</w:t>
                  </w:r>
                  <w:r>
                    <w:rPr>
                      <w:rFonts w:ascii="Calibri" w:hAnsi="Calibri" w:cs="Calibri"/>
                      <w:sz w:val="24"/>
                    </w:rPr>
                    <w:t>至</w:t>
                  </w:r>
                  <w:r>
                    <w:rPr>
                      <w:rFonts w:ascii="Calibri" w:hAnsi="Calibri" w:cs="Calibri"/>
                      <w:sz w:val="24"/>
                    </w:rPr>
                    <w:t>1400</w:t>
                  </w:r>
                  <w:r>
                    <w:rPr>
                      <w:rFonts w:ascii="Calibri" w:hAnsi="Calibri" w:cs="Calibri"/>
                      <w:sz w:val="24"/>
                    </w:rPr>
                    <w:t>時，共</w:t>
                  </w:r>
                  <w:r>
                    <w:rPr>
                      <w:rFonts w:ascii="Calibri" w:hAnsi="Calibri" w:cs="Calibri"/>
                      <w:sz w:val="24"/>
                    </w:rPr>
                    <w:t>30</w:t>
                  </w:r>
                  <w:r>
                    <w:rPr>
                      <w:rFonts w:ascii="Calibri" w:hAnsi="Calibri" w:cs="Calibri"/>
                      <w:sz w:val="24"/>
                    </w:rPr>
                    <w:t>分鐘</w:t>
                  </w:r>
                </w:p>
                <w:p w:rsidR="003B097F" w:rsidRDefault="00C8533E">
                  <w:pPr>
                    <w:pStyle w:val="Textbody"/>
                    <w:overflowPunct w:val="0"/>
                    <w:autoSpaceDE w:val="0"/>
                    <w:snapToGrid w:val="0"/>
                    <w:spacing w:line="290" w:lineRule="exact"/>
                    <w:jc w:val="center"/>
                  </w:pPr>
                  <w:proofErr w:type="spellStart"/>
                  <w:r>
                    <w:rPr>
                      <w:rFonts w:ascii="Calibri" w:hAnsi="Calibri" w:cs="Calibri"/>
                      <w:color w:val="0000FF"/>
                      <w:sz w:val="24"/>
                    </w:rPr>
                    <w:t>Pukul</w:t>
                  </w:r>
                  <w:proofErr w:type="spellEnd"/>
                  <w:r>
                    <w:rPr>
                      <w:rFonts w:ascii="Calibri" w:hAnsi="Calibri" w:cs="Calibri"/>
                      <w:color w:val="0000FF"/>
                      <w:sz w:val="24"/>
                    </w:rPr>
                    <w:t xml:space="preserve"> 13:30 </w:t>
                  </w:r>
                  <w:proofErr w:type="spellStart"/>
                  <w:r>
                    <w:rPr>
                      <w:rFonts w:ascii="Calibri" w:hAnsi="Calibri" w:cs="Calibri"/>
                      <w:color w:val="0000FF"/>
                      <w:sz w:val="24"/>
                    </w:rPr>
                    <w:t>hingga</w:t>
                  </w:r>
                  <w:proofErr w:type="spellEnd"/>
                  <w:r>
                    <w:rPr>
                      <w:rFonts w:ascii="Calibri" w:hAnsi="Calibri" w:cs="Calibri"/>
                      <w:color w:val="0000FF"/>
                      <w:sz w:val="24"/>
                    </w:rPr>
                    <w:t xml:space="preserve"> 14:00, total 30 </w:t>
                  </w:r>
                  <w:proofErr w:type="spellStart"/>
                  <w:r>
                    <w:rPr>
                      <w:rFonts w:ascii="Calibri" w:hAnsi="Calibri" w:cs="Calibri"/>
                      <w:color w:val="0000FF"/>
                      <w:sz w:val="24"/>
                    </w:rPr>
                    <w:t>menit</w:t>
                  </w:r>
                  <w:proofErr w:type="spellEnd"/>
                </w:p>
              </w:tc>
              <w:tc>
                <w:tcPr>
                  <w:tcW w:w="27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1000</w:t>
                  </w:r>
                  <w:r>
                    <w:rPr>
                      <w:rFonts w:ascii="Calibri" w:hAnsi="Calibri" w:cs="Calibri"/>
                      <w:sz w:val="24"/>
                    </w:rPr>
                    <w:t>至</w:t>
                  </w:r>
                  <w:r>
                    <w:rPr>
                      <w:rFonts w:ascii="Calibri" w:hAnsi="Calibri" w:cs="Calibri"/>
                      <w:sz w:val="24"/>
                    </w:rPr>
                    <w:t>1030</w:t>
                  </w:r>
                  <w:r>
                    <w:rPr>
                      <w:rFonts w:ascii="Calibri" w:hAnsi="Calibri" w:cs="Calibri"/>
                      <w:sz w:val="24"/>
                    </w:rPr>
                    <w:t>時，共</w:t>
                  </w:r>
                  <w:r>
                    <w:rPr>
                      <w:rFonts w:ascii="Calibri" w:hAnsi="Calibri" w:cs="Calibri"/>
                      <w:sz w:val="24"/>
                    </w:rPr>
                    <w:t>30</w:t>
                  </w:r>
                  <w:r>
                    <w:rPr>
                      <w:rFonts w:ascii="Calibri" w:hAnsi="Calibri" w:cs="Calibri"/>
                      <w:sz w:val="24"/>
                    </w:rPr>
                    <w:t>分鐘</w:t>
                  </w:r>
                </w:p>
                <w:p w:rsidR="003B097F" w:rsidRDefault="00C8533E">
                  <w:pPr>
                    <w:pStyle w:val="Textbody"/>
                    <w:overflowPunct w:val="0"/>
                    <w:autoSpaceDE w:val="0"/>
                    <w:snapToGrid w:val="0"/>
                    <w:spacing w:line="290" w:lineRule="exact"/>
                    <w:jc w:val="center"/>
                    <w:rPr>
                      <w:rFonts w:ascii="Calibri" w:hAnsi="Calibri" w:cs="Calibri"/>
                      <w:sz w:val="28"/>
                      <w:szCs w:val="28"/>
                    </w:rPr>
                  </w:pPr>
                  <w:proofErr w:type="spellStart"/>
                  <w:r>
                    <w:rPr>
                      <w:color w:val="0000FF"/>
                      <w:sz w:val="24"/>
                    </w:rPr>
                    <w:t>Pukul</w:t>
                  </w:r>
                  <w:proofErr w:type="spellEnd"/>
                  <w:r>
                    <w:rPr>
                      <w:color w:val="0000FF"/>
                      <w:sz w:val="24"/>
                    </w:rPr>
                    <w:t xml:space="preserve"> 10:00 </w:t>
                  </w:r>
                  <w:proofErr w:type="spellStart"/>
                  <w:r>
                    <w:rPr>
                      <w:color w:val="0000FF"/>
                      <w:sz w:val="24"/>
                    </w:rPr>
                    <w:t>hingga</w:t>
                  </w:r>
                  <w:proofErr w:type="spellEnd"/>
                  <w:r>
                    <w:rPr>
                      <w:color w:val="0000FF"/>
                      <w:sz w:val="24"/>
                    </w:rPr>
                    <w:t xml:space="preserve"> </w:t>
                  </w:r>
                  <w:proofErr w:type="gramStart"/>
                  <w:r>
                    <w:rPr>
                      <w:color w:val="0000FF"/>
                      <w:sz w:val="24"/>
                    </w:rPr>
                    <w:t>10:30 ,</w:t>
                  </w:r>
                  <w:proofErr w:type="gramEnd"/>
                  <w:r>
                    <w:rPr>
                      <w:color w:val="0000FF"/>
                      <w:sz w:val="24"/>
                    </w:rPr>
                    <w:t xml:space="preserve"> total 30 </w:t>
                  </w:r>
                  <w:proofErr w:type="spellStart"/>
                  <w:r>
                    <w:rPr>
                      <w:color w:val="0000FF"/>
                      <w:sz w:val="24"/>
                    </w:rPr>
                    <w:t>menit</w:t>
                  </w:r>
                  <w:proofErr w:type="spellEnd"/>
                </w:p>
              </w:tc>
            </w:tr>
            <w:tr w:rsidR="003B097F">
              <w:tblPrEx>
                <w:tblCellMar>
                  <w:top w:w="0" w:type="dxa"/>
                  <w:bottom w:w="0" w:type="dxa"/>
                </w:tblCellMar>
              </w:tblPrEx>
              <w:tc>
                <w:tcPr>
                  <w:tcW w:w="13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地區</w:t>
                  </w:r>
                </w:p>
                <w:p w:rsidR="003B097F" w:rsidRDefault="00C8533E">
                  <w:pPr>
                    <w:pStyle w:val="Textbody"/>
                    <w:overflowPunct w:val="0"/>
                    <w:autoSpaceDE w:val="0"/>
                    <w:snapToGrid w:val="0"/>
                    <w:spacing w:line="290" w:lineRule="exact"/>
                    <w:jc w:val="center"/>
                  </w:pPr>
                  <w:r>
                    <w:rPr>
                      <w:rFonts w:ascii="Calibri" w:hAnsi="Calibri" w:cs="Calibri"/>
                      <w:color w:val="0000FF"/>
                      <w:sz w:val="24"/>
                    </w:rPr>
                    <w:t>Wilayah</w:t>
                  </w:r>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中部地區</w:t>
                  </w:r>
                </w:p>
                <w:p w:rsidR="003B097F" w:rsidRDefault="00C8533E">
                  <w:pPr>
                    <w:pStyle w:val="Textbody"/>
                    <w:overflowPunct w:val="0"/>
                    <w:autoSpaceDE w:val="0"/>
                    <w:snapToGrid w:val="0"/>
                    <w:spacing w:line="290" w:lineRule="exact"/>
                    <w:jc w:val="center"/>
                  </w:pPr>
                  <w:r>
                    <w:rPr>
                      <w:rFonts w:ascii="Calibri" w:hAnsi="Calibri" w:cs="Calibri"/>
                      <w:color w:val="0000FF"/>
                      <w:sz w:val="24"/>
                    </w:rPr>
                    <w:t>Wilayah Tengah</w:t>
                  </w:r>
                </w:p>
                <w:p w:rsidR="003B097F" w:rsidRDefault="003B097F">
                  <w:pPr>
                    <w:pStyle w:val="Textbody"/>
                    <w:spacing w:line="290" w:lineRule="exact"/>
                    <w:jc w:val="right"/>
                    <w:rPr>
                      <w:rFonts w:ascii="Calibri" w:hAnsi="Calibri" w:cs="Calibri"/>
                      <w:sz w:val="24"/>
                    </w:rPr>
                  </w:pPr>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南部地區</w:t>
                  </w:r>
                </w:p>
                <w:p w:rsidR="003B097F" w:rsidRDefault="00C8533E">
                  <w:pPr>
                    <w:pStyle w:val="Textbody"/>
                    <w:overflowPunct w:val="0"/>
                    <w:autoSpaceDE w:val="0"/>
                    <w:snapToGrid w:val="0"/>
                    <w:spacing w:line="290" w:lineRule="exact"/>
                    <w:jc w:val="center"/>
                  </w:pPr>
                  <w:r>
                    <w:rPr>
                      <w:rFonts w:ascii="Calibri" w:hAnsi="Calibri" w:cs="Calibri"/>
                      <w:color w:val="0000FF"/>
                      <w:sz w:val="24"/>
                    </w:rPr>
                    <w:t>Wilayah Selatan</w:t>
                  </w:r>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北部地區</w:t>
                  </w:r>
                </w:p>
                <w:p w:rsidR="003B097F" w:rsidRDefault="00C8533E">
                  <w:pPr>
                    <w:pStyle w:val="Textbody"/>
                    <w:overflowPunct w:val="0"/>
                    <w:autoSpaceDE w:val="0"/>
                    <w:snapToGrid w:val="0"/>
                    <w:spacing w:line="290" w:lineRule="exact"/>
                    <w:jc w:val="center"/>
                  </w:pPr>
                  <w:r>
                    <w:rPr>
                      <w:rFonts w:ascii="Calibri" w:hAnsi="Calibri" w:cs="Calibri"/>
                      <w:color w:val="0000FF"/>
                      <w:sz w:val="24"/>
                    </w:rPr>
                    <w:t>Wilayah Utara</w:t>
                  </w:r>
                </w:p>
              </w:tc>
              <w:tc>
                <w:tcPr>
                  <w:tcW w:w="27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東部地區及外離島</w:t>
                  </w:r>
                </w:p>
                <w:p w:rsidR="003B097F" w:rsidRDefault="00C8533E">
                  <w:pPr>
                    <w:pStyle w:val="Textbody"/>
                    <w:overflowPunct w:val="0"/>
                    <w:autoSpaceDE w:val="0"/>
                    <w:snapToGrid w:val="0"/>
                    <w:spacing w:line="290" w:lineRule="exact"/>
                    <w:jc w:val="center"/>
                  </w:pPr>
                  <w:r>
                    <w:rPr>
                      <w:rFonts w:ascii="Calibri" w:hAnsi="Calibri" w:cs="Calibri"/>
                      <w:color w:val="0000FF"/>
                      <w:sz w:val="24"/>
                    </w:rPr>
                    <w:t xml:space="preserve">Wilayah Timur dan </w:t>
                  </w:r>
                  <w:proofErr w:type="spellStart"/>
                  <w:r>
                    <w:rPr>
                      <w:rFonts w:ascii="Calibri" w:hAnsi="Calibri" w:cs="Calibri"/>
                      <w:color w:val="0000FF"/>
                      <w:sz w:val="24"/>
                    </w:rPr>
                    <w:t>Luar</w:t>
                  </w:r>
                  <w:proofErr w:type="spellEnd"/>
                  <w:r>
                    <w:rPr>
                      <w:rFonts w:ascii="Calibri" w:hAnsi="Calibri" w:cs="Calibri"/>
                      <w:color w:val="0000FF"/>
                      <w:sz w:val="24"/>
                    </w:rPr>
                    <w:t xml:space="preserve"> </w:t>
                  </w:r>
                  <w:proofErr w:type="spellStart"/>
                  <w:r>
                    <w:rPr>
                      <w:rFonts w:ascii="Calibri" w:hAnsi="Calibri" w:cs="Calibri"/>
                      <w:color w:val="0000FF"/>
                      <w:sz w:val="24"/>
                    </w:rPr>
                    <w:t>Pulau</w:t>
                  </w:r>
                  <w:proofErr w:type="spellEnd"/>
                </w:p>
              </w:tc>
            </w:tr>
            <w:tr w:rsidR="003B097F">
              <w:tblPrEx>
                <w:tblCellMar>
                  <w:top w:w="0" w:type="dxa"/>
                  <w:bottom w:w="0" w:type="dxa"/>
                </w:tblCellMar>
              </w:tblPrEx>
              <w:trPr>
                <w:trHeight w:val="5360"/>
              </w:trPr>
              <w:tc>
                <w:tcPr>
                  <w:tcW w:w="13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地方政府</w:t>
                  </w:r>
                </w:p>
                <w:p w:rsidR="003B097F" w:rsidRDefault="00C8533E">
                  <w:pPr>
                    <w:pStyle w:val="Textbody"/>
                    <w:overflowPunct w:val="0"/>
                    <w:autoSpaceDE w:val="0"/>
                    <w:snapToGrid w:val="0"/>
                    <w:spacing w:line="290" w:lineRule="exact"/>
                    <w:jc w:val="center"/>
                  </w:pPr>
                  <w:proofErr w:type="spellStart"/>
                  <w:r>
                    <w:rPr>
                      <w:rFonts w:ascii="Calibri" w:hAnsi="Calibri" w:cs="Calibri"/>
                      <w:color w:val="0000FF"/>
                      <w:sz w:val="24"/>
                    </w:rPr>
                    <w:t>Pemerintah</w:t>
                  </w:r>
                  <w:proofErr w:type="spellEnd"/>
                  <w:r>
                    <w:rPr>
                      <w:rFonts w:ascii="Calibri" w:hAnsi="Calibri" w:cs="Calibri"/>
                      <w:color w:val="0000FF"/>
                      <w:sz w:val="24"/>
                    </w:rPr>
                    <w:t xml:space="preserve"> Daerah</w:t>
                  </w:r>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苗栗縣</w:t>
                  </w:r>
                </w:p>
                <w:p w:rsidR="003B097F" w:rsidRDefault="00C8533E">
                  <w:pPr>
                    <w:pStyle w:val="Textbody"/>
                    <w:overflowPunct w:val="0"/>
                    <w:autoSpaceDE w:val="0"/>
                    <w:snapToGrid w:val="0"/>
                    <w:spacing w:line="290" w:lineRule="exact"/>
                    <w:jc w:val="center"/>
                    <w:rPr>
                      <w:rFonts w:ascii="Calibri" w:hAnsi="Calibri" w:cs="Calibri"/>
                      <w:color w:val="0000FF"/>
                      <w:sz w:val="24"/>
                    </w:rPr>
                  </w:pPr>
                  <w:proofErr w:type="spellStart"/>
                  <w:r>
                    <w:rPr>
                      <w:rFonts w:ascii="Calibri" w:hAnsi="Calibri" w:cs="Calibri"/>
                      <w:color w:val="0000FF"/>
                      <w:sz w:val="24"/>
                    </w:rPr>
                    <w:t>Kabupaten</w:t>
                  </w:r>
                  <w:proofErr w:type="spellEnd"/>
                  <w:r>
                    <w:rPr>
                      <w:rFonts w:ascii="Calibri" w:hAnsi="Calibri" w:cs="Calibri"/>
                      <w:color w:val="0000FF"/>
                      <w:sz w:val="24"/>
                    </w:rPr>
                    <w:t xml:space="preserve"> Miaoli</w:t>
                  </w:r>
                </w:p>
                <w:p w:rsidR="003B097F" w:rsidRDefault="00C8533E">
                  <w:pPr>
                    <w:pStyle w:val="Textbody"/>
                    <w:overflowPunct w:val="0"/>
                    <w:autoSpaceDE w:val="0"/>
                    <w:snapToGrid w:val="0"/>
                    <w:spacing w:line="290" w:lineRule="exact"/>
                    <w:jc w:val="center"/>
                    <w:rPr>
                      <w:rFonts w:ascii="Calibri" w:hAnsi="Calibri" w:cs="Calibri"/>
                      <w:sz w:val="24"/>
                    </w:rPr>
                  </w:pPr>
                  <w:proofErr w:type="gramStart"/>
                  <w:r>
                    <w:rPr>
                      <w:rFonts w:ascii="Calibri" w:hAnsi="Calibri" w:cs="Calibri"/>
                      <w:sz w:val="24"/>
                    </w:rPr>
                    <w:t>臺</w:t>
                  </w:r>
                  <w:proofErr w:type="gramEnd"/>
                  <w:r>
                    <w:rPr>
                      <w:rFonts w:ascii="Calibri" w:hAnsi="Calibri" w:cs="Calibri"/>
                      <w:sz w:val="24"/>
                    </w:rPr>
                    <w:t>中市</w:t>
                  </w:r>
                </w:p>
                <w:p w:rsidR="003B097F" w:rsidRDefault="00C8533E">
                  <w:pPr>
                    <w:pStyle w:val="Textbody"/>
                    <w:overflowPunct w:val="0"/>
                    <w:autoSpaceDE w:val="0"/>
                    <w:snapToGrid w:val="0"/>
                    <w:spacing w:line="290" w:lineRule="exact"/>
                    <w:jc w:val="center"/>
                  </w:pPr>
                  <w:r>
                    <w:rPr>
                      <w:rFonts w:ascii="Calibri" w:hAnsi="Calibri" w:cs="Calibri"/>
                      <w:color w:val="0000FF"/>
                      <w:sz w:val="24"/>
                    </w:rPr>
                    <w:t>Kota Taichung</w:t>
                  </w:r>
                  <w:r>
                    <w:rPr>
                      <w:rFonts w:ascii="Calibri" w:hAnsi="Calibri" w:cs="Calibri"/>
                      <w:sz w:val="24"/>
                    </w:rPr>
                    <w:t>南投縣</w:t>
                  </w:r>
                </w:p>
                <w:p w:rsidR="003B097F" w:rsidRDefault="00C8533E">
                  <w:pPr>
                    <w:pStyle w:val="Textbody"/>
                    <w:overflowPunct w:val="0"/>
                    <w:autoSpaceDE w:val="0"/>
                    <w:snapToGrid w:val="0"/>
                    <w:spacing w:line="290" w:lineRule="exact"/>
                    <w:jc w:val="center"/>
                    <w:rPr>
                      <w:rFonts w:ascii="Calibri" w:hAnsi="Calibri" w:cs="Calibri"/>
                      <w:color w:val="0000FF"/>
                      <w:sz w:val="24"/>
                    </w:rPr>
                  </w:pPr>
                  <w:proofErr w:type="spellStart"/>
                  <w:r>
                    <w:rPr>
                      <w:rFonts w:ascii="Calibri" w:hAnsi="Calibri" w:cs="Calibri"/>
                      <w:color w:val="0000FF"/>
                      <w:sz w:val="24"/>
                    </w:rPr>
                    <w:t>Kabupaten</w:t>
                  </w:r>
                  <w:proofErr w:type="spellEnd"/>
                  <w:r>
                    <w:rPr>
                      <w:rFonts w:ascii="Calibri" w:hAnsi="Calibri" w:cs="Calibri"/>
                      <w:color w:val="0000FF"/>
                      <w:sz w:val="24"/>
                    </w:rPr>
                    <w:t xml:space="preserve"> Nantou</w:t>
                  </w:r>
                </w:p>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彰化縣</w:t>
                  </w:r>
                </w:p>
                <w:p w:rsidR="003B097F" w:rsidRDefault="00C8533E">
                  <w:pPr>
                    <w:pStyle w:val="Textbody"/>
                    <w:overflowPunct w:val="0"/>
                    <w:autoSpaceDE w:val="0"/>
                    <w:snapToGrid w:val="0"/>
                    <w:spacing w:line="290" w:lineRule="exact"/>
                    <w:jc w:val="center"/>
                    <w:rPr>
                      <w:rFonts w:ascii="Calibri" w:hAnsi="Calibri" w:cs="Calibri"/>
                      <w:color w:val="0000FF"/>
                      <w:sz w:val="24"/>
                    </w:rPr>
                  </w:pPr>
                  <w:proofErr w:type="spellStart"/>
                  <w:r>
                    <w:rPr>
                      <w:rFonts w:ascii="Calibri" w:hAnsi="Calibri" w:cs="Calibri"/>
                      <w:color w:val="0000FF"/>
                      <w:sz w:val="24"/>
                    </w:rPr>
                    <w:t>Kabupaten</w:t>
                  </w:r>
                  <w:proofErr w:type="spellEnd"/>
                  <w:r>
                    <w:rPr>
                      <w:rFonts w:ascii="Calibri" w:hAnsi="Calibri" w:cs="Calibri"/>
                      <w:color w:val="0000FF"/>
                      <w:sz w:val="24"/>
                    </w:rPr>
                    <w:t xml:space="preserve"> Changhua</w:t>
                  </w:r>
                </w:p>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雲林縣</w:t>
                  </w:r>
                </w:p>
                <w:p w:rsidR="003B097F" w:rsidRDefault="00C8533E">
                  <w:pPr>
                    <w:pStyle w:val="Textbody"/>
                    <w:overflowPunct w:val="0"/>
                    <w:autoSpaceDE w:val="0"/>
                    <w:snapToGrid w:val="0"/>
                    <w:spacing w:line="290" w:lineRule="exact"/>
                    <w:jc w:val="center"/>
                    <w:rPr>
                      <w:rFonts w:ascii="Calibri" w:hAnsi="Calibri" w:cs="Calibri"/>
                      <w:color w:val="0000FF"/>
                      <w:sz w:val="24"/>
                    </w:rPr>
                  </w:pPr>
                  <w:proofErr w:type="spellStart"/>
                  <w:r>
                    <w:rPr>
                      <w:rFonts w:ascii="Calibri" w:hAnsi="Calibri" w:cs="Calibri"/>
                      <w:color w:val="0000FF"/>
                      <w:sz w:val="24"/>
                    </w:rPr>
                    <w:t>Kabupaten</w:t>
                  </w:r>
                  <w:proofErr w:type="spellEnd"/>
                  <w:r>
                    <w:rPr>
                      <w:rFonts w:ascii="Calibri" w:hAnsi="Calibri" w:cs="Calibri"/>
                      <w:color w:val="0000FF"/>
                      <w:sz w:val="24"/>
                    </w:rPr>
                    <w:t xml:space="preserve"> Yunlin</w:t>
                  </w:r>
                </w:p>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嘉義市</w:t>
                  </w:r>
                </w:p>
                <w:p w:rsidR="003B097F" w:rsidRDefault="00C8533E">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Kota Chiayi</w:t>
                  </w:r>
                </w:p>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嘉義縣</w:t>
                  </w:r>
                </w:p>
                <w:p w:rsidR="003B097F" w:rsidRDefault="00C8533E">
                  <w:pPr>
                    <w:pStyle w:val="Textbody"/>
                    <w:overflowPunct w:val="0"/>
                    <w:autoSpaceDE w:val="0"/>
                    <w:snapToGrid w:val="0"/>
                    <w:spacing w:line="290" w:lineRule="exact"/>
                    <w:jc w:val="center"/>
                  </w:pPr>
                  <w:proofErr w:type="spellStart"/>
                  <w:r>
                    <w:rPr>
                      <w:rFonts w:ascii="Calibri" w:hAnsi="Calibri" w:cs="Calibri"/>
                      <w:color w:val="0000FF"/>
                      <w:sz w:val="24"/>
                    </w:rPr>
                    <w:t>Kabupaten</w:t>
                  </w:r>
                  <w:proofErr w:type="spellEnd"/>
                  <w:r>
                    <w:rPr>
                      <w:rFonts w:ascii="Calibri" w:hAnsi="Calibri" w:cs="Calibri"/>
                      <w:color w:val="0000FF"/>
                      <w:sz w:val="24"/>
                    </w:rPr>
                    <w:t xml:space="preserve"> Chiayi</w:t>
                  </w:r>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290" w:lineRule="exact"/>
                    <w:jc w:val="center"/>
                    <w:rPr>
                      <w:rFonts w:ascii="Calibri" w:hAnsi="Calibri" w:cs="Calibri"/>
                      <w:sz w:val="24"/>
                    </w:rPr>
                  </w:pPr>
                  <w:proofErr w:type="gramStart"/>
                  <w:r>
                    <w:rPr>
                      <w:rFonts w:ascii="Calibri" w:hAnsi="Calibri" w:cs="Calibri"/>
                      <w:sz w:val="24"/>
                    </w:rPr>
                    <w:t>臺</w:t>
                  </w:r>
                  <w:proofErr w:type="gramEnd"/>
                  <w:r>
                    <w:rPr>
                      <w:rFonts w:ascii="Calibri" w:hAnsi="Calibri" w:cs="Calibri"/>
                      <w:sz w:val="24"/>
                    </w:rPr>
                    <w:t>南市</w:t>
                  </w:r>
                </w:p>
                <w:p w:rsidR="003B097F" w:rsidRDefault="00C8533E">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Kota Tainan</w:t>
                  </w:r>
                </w:p>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高雄市</w:t>
                  </w:r>
                </w:p>
                <w:p w:rsidR="003B097F" w:rsidRDefault="00C8533E">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Kota Kaohsiung</w:t>
                  </w:r>
                </w:p>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屏東縣</w:t>
                  </w:r>
                </w:p>
                <w:p w:rsidR="003B097F" w:rsidRDefault="00C8533E">
                  <w:pPr>
                    <w:pStyle w:val="Textbody"/>
                    <w:overflowPunct w:val="0"/>
                    <w:autoSpaceDE w:val="0"/>
                    <w:snapToGrid w:val="0"/>
                    <w:spacing w:line="290" w:lineRule="exact"/>
                    <w:jc w:val="center"/>
                    <w:rPr>
                      <w:rFonts w:ascii="Calibri" w:hAnsi="Calibri" w:cs="Calibri"/>
                      <w:color w:val="0000FF"/>
                      <w:sz w:val="24"/>
                    </w:rPr>
                  </w:pPr>
                  <w:proofErr w:type="spellStart"/>
                  <w:r>
                    <w:rPr>
                      <w:rFonts w:ascii="Calibri" w:hAnsi="Calibri" w:cs="Calibri"/>
                      <w:color w:val="0000FF"/>
                      <w:sz w:val="24"/>
                    </w:rPr>
                    <w:t>Kabupaten</w:t>
                  </w:r>
                  <w:proofErr w:type="spellEnd"/>
                  <w:r>
                    <w:rPr>
                      <w:rFonts w:ascii="Calibri" w:hAnsi="Calibri" w:cs="Calibri"/>
                      <w:color w:val="0000FF"/>
                      <w:sz w:val="24"/>
                    </w:rPr>
                    <w:t xml:space="preserve"> Pingtung</w:t>
                  </w:r>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宜蘭縣</w:t>
                  </w:r>
                </w:p>
                <w:p w:rsidR="003B097F" w:rsidRDefault="00C8533E">
                  <w:pPr>
                    <w:pStyle w:val="Textbody"/>
                    <w:overflowPunct w:val="0"/>
                    <w:autoSpaceDE w:val="0"/>
                    <w:snapToGrid w:val="0"/>
                    <w:spacing w:line="290" w:lineRule="exact"/>
                    <w:jc w:val="center"/>
                    <w:rPr>
                      <w:rFonts w:ascii="Calibri" w:hAnsi="Calibri" w:cs="Calibri"/>
                      <w:color w:val="0000FF"/>
                      <w:sz w:val="24"/>
                    </w:rPr>
                  </w:pPr>
                  <w:proofErr w:type="spellStart"/>
                  <w:r>
                    <w:rPr>
                      <w:rFonts w:ascii="Calibri" w:hAnsi="Calibri" w:cs="Calibri"/>
                      <w:color w:val="0000FF"/>
                      <w:sz w:val="24"/>
                    </w:rPr>
                    <w:t>Kabupaten</w:t>
                  </w:r>
                  <w:proofErr w:type="spellEnd"/>
                  <w:r>
                    <w:rPr>
                      <w:rFonts w:ascii="Calibri" w:hAnsi="Calibri" w:cs="Calibri"/>
                      <w:color w:val="0000FF"/>
                      <w:sz w:val="24"/>
                    </w:rPr>
                    <w:t xml:space="preserve"> </w:t>
                  </w:r>
                  <w:proofErr w:type="spellStart"/>
                  <w:r>
                    <w:rPr>
                      <w:rFonts w:ascii="Calibri" w:hAnsi="Calibri" w:cs="Calibri"/>
                      <w:color w:val="0000FF"/>
                      <w:sz w:val="24"/>
                    </w:rPr>
                    <w:t>Yilan</w:t>
                  </w:r>
                  <w:proofErr w:type="spellEnd"/>
                </w:p>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基隆市</w:t>
                  </w:r>
                </w:p>
                <w:p w:rsidR="003B097F" w:rsidRDefault="00C8533E">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Kota Keelung</w:t>
                  </w:r>
                </w:p>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臺北市</w:t>
                  </w:r>
                </w:p>
                <w:p w:rsidR="003B097F" w:rsidRDefault="00C8533E">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Kota Taipei</w:t>
                  </w:r>
                </w:p>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新北市</w:t>
                  </w:r>
                </w:p>
                <w:p w:rsidR="003B097F" w:rsidRDefault="00C8533E">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Kota New Taipei</w:t>
                  </w:r>
                </w:p>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桃園市</w:t>
                  </w:r>
                </w:p>
                <w:p w:rsidR="003B097F" w:rsidRDefault="00C8533E">
                  <w:pPr>
                    <w:pStyle w:val="Textbody"/>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Kota Taoyuan</w:t>
                  </w:r>
                </w:p>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新竹市</w:t>
                  </w:r>
                </w:p>
                <w:p w:rsidR="003B097F" w:rsidRDefault="00C8533E">
                  <w:pPr>
                    <w:pStyle w:val="Textbody"/>
                    <w:tabs>
                      <w:tab w:val="center" w:pos="1054"/>
                    </w:tabs>
                    <w:overflowPunct w:val="0"/>
                    <w:autoSpaceDE w:val="0"/>
                    <w:snapToGrid w:val="0"/>
                    <w:spacing w:line="290" w:lineRule="exact"/>
                    <w:jc w:val="center"/>
                    <w:rPr>
                      <w:rFonts w:ascii="Calibri" w:hAnsi="Calibri" w:cs="Calibri"/>
                      <w:color w:val="0000FF"/>
                      <w:sz w:val="24"/>
                    </w:rPr>
                  </w:pPr>
                  <w:r>
                    <w:rPr>
                      <w:rFonts w:ascii="Calibri" w:hAnsi="Calibri" w:cs="Calibri"/>
                      <w:color w:val="0000FF"/>
                      <w:sz w:val="24"/>
                    </w:rPr>
                    <w:t>Kota Hsinchu</w:t>
                  </w:r>
                </w:p>
                <w:p w:rsidR="003B097F" w:rsidRDefault="00C8533E">
                  <w:pPr>
                    <w:pStyle w:val="Textbody"/>
                    <w:tabs>
                      <w:tab w:val="center" w:pos="1054"/>
                    </w:tabs>
                    <w:overflowPunct w:val="0"/>
                    <w:autoSpaceDE w:val="0"/>
                    <w:snapToGrid w:val="0"/>
                    <w:spacing w:line="290" w:lineRule="exact"/>
                    <w:jc w:val="center"/>
                    <w:rPr>
                      <w:rFonts w:ascii="Calibri" w:hAnsi="Calibri" w:cs="Calibri"/>
                      <w:sz w:val="24"/>
                    </w:rPr>
                  </w:pPr>
                  <w:r>
                    <w:rPr>
                      <w:rFonts w:ascii="Calibri" w:hAnsi="Calibri" w:cs="Calibri"/>
                      <w:sz w:val="24"/>
                    </w:rPr>
                    <w:t>新竹縣</w:t>
                  </w:r>
                </w:p>
                <w:p w:rsidR="003B097F" w:rsidRDefault="00C8533E">
                  <w:pPr>
                    <w:pStyle w:val="Textbody"/>
                    <w:overflowPunct w:val="0"/>
                    <w:autoSpaceDE w:val="0"/>
                    <w:snapToGrid w:val="0"/>
                    <w:spacing w:line="290" w:lineRule="exact"/>
                    <w:jc w:val="center"/>
                  </w:pPr>
                  <w:proofErr w:type="spellStart"/>
                  <w:r>
                    <w:rPr>
                      <w:rFonts w:ascii="Calibri" w:hAnsi="Calibri" w:cs="Calibri"/>
                      <w:color w:val="0000FF"/>
                      <w:sz w:val="24"/>
                    </w:rPr>
                    <w:t>Kabupaten</w:t>
                  </w:r>
                  <w:proofErr w:type="spellEnd"/>
                  <w:r>
                    <w:rPr>
                      <w:rFonts w:ascii="Calibri" w:hAnsi="Calibri" w:cs="Calibri"/>
                      <w:color w:val="0000FF"/>
                      <w:sz w:val="24"/>
                    </w:rPr>
                    <w:t xml:space="preserve"> Hsinchu</w:t>
                  </w:r>
                </w:p>
              </w:tc>
              <w:tc>
                <w:tcPr>
                  <w:tcW w:w="27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花蓮縣</w:t>
                  </w:r>
                </w:p>
                <w:p w:rsidR="003B097F" w:rsidRDefault="00C8533E">
                  <w:pPr>
                    <w:pStyle w:val="Textbody"/>
                    <w:overflowPunct w:val="0"/>
                    <w:autoSpaceDE w:val="0"/>
                    <w:snapToGrid w:val="0"/>
                    <w:spacing w:line="290" w:lineRule="exact"/>
                    <w:jc w:val="center"/>
                    <w:rPr>
                      <w:rFonts w:ascii="Calibri" w:hAnsi="Calibri" w:cs="Calibri"/>
                      <w:color w:val="0000FF"/>
                      <w:sz w:val="24"/>
                    </w:rPr>
                  </w:pPr>
                  <w:proofErr w:type="spellStart"/>
                  <w:r>
                    <w:rPr>
                      <w:rFonts w:ascii="Calibri" w:hAnsi="Calibri" w:cs="Calibri"/>
                      <w:color w:val="0000FF"/>
                      <w:sz w:val="24"/>
                    </w:rPr>
                    <w:t>Kabupaten</w:t>
                  </w:r>
                  <w:proofErr w:type="spellEnd"/>
                  <w:r>
                    <w:rPr>
                      <w:rFonts w:ascii="Calibri" w:hAnsi="Calibri" w:cs="Calibri"/>
                      <w:color w:val="0000FF"/>
                      <w:sz w:val="24"/>
                    </w:rPr>
                    <w:t xml:space="preserve"> Hualian</w:t>
                  </w:r>
                </w:p>
                <w:p w:rsidR="003B097F" w:rsidRDefault="00C8533E">
                  <w:pPr>
                    <w:pStyle w:val="Textbody"/>
                    <w:overflowPunct w:val="0"/>
                    <w:autoSpaceDE w:val="0"/>
                    <w:snapToGrid w:val="0"/>
                    <w:spacing w:line="290" w:lineRule="exact"/>
                    <w:jc w:val="center"/>
                    <w:rPr>
                      <w:rFonts w:ascii="Calibri" w:hAnsi="Calibri" w:cs="Calibri"/>
                      <w:sz w:val="24"/>
                    </w:rPr>
                  </w:pPr>
                  <w:proofErr w:type="gramStart"/>
                  <w:r>
                    <w:rPr>
                      <w:rFonts w:ascii="Calibri" w:hAnsi="Calibri" w:cs="Calibri"/>
                      <w:sz w:val="24"/>
                    </w:rPr>
                    <w:t>臺</w:t>
                  </w:r>
                  <w:proofErr w:type="gramEnd"/>
                  <w:r>
                    <w:rPr>
                      <w:rFonts w:ascii="Calibri" w:hAnsi="Calibri" w:cs="Calibri"/>
                      <w:sz w:val="24"/>
                    </w:rPr>
                    <w:t>東縣</w:t>
                  </w:r>
                </w:p>
                <w:p w:rsidR="003B097F" w:rsidRDefault="00C8533E">
                  <w:pPr>
                    <w:pStyle w:val="Textbody"/>
                    <w:overflowPunct w:val="0"/>
                    <w:autoSpaceDE w:val="0"/>
                    <w:snapToGrid w:val="0"/>
                    <w:spacing w:line="290" w:lineRule="exact"/>
                    <w:jc w:val="center"/>
                    <w:rPr>
                      <w:rFonts w:ascii="Calibri" w:hAnsi="Calibri" w:cs="Calibri"/>
                      <w:color w:val="0000FF"/>
                      <w:sz w:val="24"/>
                    </w:rPr>
                  </w:pPr>
                  <w:proofErr w:type="spellStart"/>
                  <w:r>
                    <w:rPr>
                      <w:rFonts w:ascii="Calibri" w:hAnsi="Calibri" w:cs="Calibri"/>
                      <w:color w:val="0000FF"/>
                      <w:sz w:val="24"/>
                    </w:rPr>
                    <w:t>Kabupaten</w:t>
                  </w:r>
                  <w:proofErr w:type="spellEnd"/>
                  <w:r>
                    <w:rPr>
                      <w:rFonts w:ascii="Calibri" w:hAnsi="Calibri" w:cs="Calibri"/>
                      <w:color w:val="0000FF"/>
                      <w:sz w:val="24"/>
                    </w:rPr>
                    <w:t xml:space="preserve"> Taitung</w:t>
                  </w:r>
                </w:p>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金門縣</w:t>
                  </w:r>
                </w:p>
                <w:p w:rsidR="003B097F" w:rsidRDefault="00C8533E">
                  <w:pPr>
                    <w:pStyle w:val="Textbody"/>
                    <w:tabs>
                      <w:tab w:val="center" w:pos="1235"/>
                    </w:tabs>
                    <w:overflowPunct w:val="0"/>
                    <w:autoSpaceDE w:val="0"/>
                    <w:snapToGrid w:val="0"/>
                    <w:spacing w:line="290" w:lineRule="exact"/>
                    <w:jc w:val="center"/>
                    <w:rPr>
                      <w:rFonts w:ascii="Calibri" w:hAnsi="Calibri" w:cs="Calibri"/>
                      <w:color w:val="0000FF"/>
                      <w:sz w:val="24"/>
                    </w:rPr>
                  </w:pPr>
                  <w:proofErr w:type="spellStart"/>
                  <w:r>
                    <w:rPr>
                      <w:rFonts w:ascii="Calibri" w:hAnsi="Calibri" w:cs="Calibri"/>
                      <w:color w:val="0000FF"/>
                      <w:sz w:val="24"/>
                    </w:rPr>
                    <w:t>Kabupaten</w:t>
                  </w:r>
                  <w:proofErr w:type="spellEnd"/>
                  <w:r>
                    <w:rPr>
                      <w:rFonts w:ascii="Calibri" w:hAnsi="Calibri" w:cs="Calibri"/>
                      <w:color w:val="0000FF"/>
                      <w:sz w:val="24"/>
                    </w:rPr>
                    <w:t xml:space="preserve"> Kinmen</w:t>
                  </w:r>
                </w:p>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連江縣</w:t>
                  </w:r>
                </w:p>
                <w:p w:rsidR="003B097F" w:rsidRDefault="00C8533E">
                  <w:pPr>
                    <w:pStyle w:val="Textbody"/>
                    <w:overflowPunct w:val="0"/>
                    <w:autoSpaceDE w:val="0"/>
                    <w:snapToGrid w:val="0"/>
                    <w:spacing w:line="290" w:lineRule="exact"/>
                    <w:jc w:val="center"/>
                    <w:rPr>
                      <w:rFonts w:ascii="Calibri" w:hAnsi="Calibri" w:cs="Calibri"/>
                      <w:color w:val="0000FF"/>
                      <w:sz w:val="24"/>
                    </w:rPr>
                  </w:pPr>
                  <w:proofErr w:type="spellStart"/>
                  <w:r>
                    <w:rPr>
                      <w:rFonts w:ascii="Calibri" w:hAnsi="Calibri" w:cs="Calibri"/>
                      <w:color w:val="0000FF"/>
                      <w:sz w:val="24"/>
                    </w:rPr>
                    <w:t>Kabupaten</w:t>
                  </w:r>
                  <w:proofErr w:type="spellEnd"/>
                  <w:r>
                    <w:rPr>
                      <w:rFonts w:ascii="Calibri" w:hAnsi="Calibri" w:cs="Calibri"/>
                      <w:color w:val="0000FF"/>
                      <w:sz w:val="24"/>
                    </w:rPr>
                    <w:t xml:space="preserve"> </w:t>
                  </w:r>
                  <w:proofErr w:type="spellStart"/>
                  <w:r>
                    <w:rPr>
                      <w:rFonts w:ascii="Calibri" w:hAnsi="Calibri" w:cs="Calibri"/>
                      <w:color w:val="0000FF"/>
                      <w:sz w:val="24"/>
                    </w:rPr>
                    <w:t>Lianjiang</w:t>
                  </w:r>
                  <w:proofErr w:type="spellEnd"/>
                </w:p>
                <w:p w:rsidR="003B097F" w:rsidRDefault="00C8533E">
                  <w:pPr>
                    <w:pStyle w:val="Textbody"/>
                    <w:overflowPunct w:val="0"/>
                    <w:autoSpaceDE w:val="0"/>
                    <w:snapToGrid w:val="0"/>
                    <w:spacing w:line="290" w:lineRule="exact"/>
                    <w:jc w:val="center"/>
                    <w:rPr>
                      <w:rFonts w:ascii="Calibri" w:hAnsi="Calibri" w:cs="Calibri"/>
                      <w:sz w:val="24"/>
                    </w:rPr>
                  </w:pPr>
                  <w:r>
                    <w:rPr>
                      <w:rFonts w:ascii="Calibri" w:hAnsi="Calibri" w:cs="Calibri"/>
                      <w:sz w:val="24"/>
                    </w:rPr>
                    <w:t>澎湖縣</w:t>
                  </w:r>
                </w:p>
                <w:p w:rsidR="003B097F" w:rsidRDefault="00C8533E">
                  <w:pPr>
                    <w:pStyle w:val="Textbody"/>
                    <w:overflowPunct w:val="0"/>
                    <w:autoSpaceDE w:val="0"/>
                    <w:snapToGrid w:val="0"/>
                    <w:spacing w:line="290" w:lineRule="exact"/>
                    <w:jc w:val="center"/>
                  </w:pPr>
                  <w:proofErr w:type="spellStart"/>
                  <w:r>
                    <w:rPr>
                      <w:rFonts w:ascii="Calibri" w:hAnsi="Calibri" w:cs="Calibri"/>
                      <w:color w:val="0000FF"/>
                      <w:sz w:val="24"/>
                    </w:rPr>
                    <w:t>Kabupaten</w:t>
                  </w:r>
                  <w:proofErr w:type="spellEnd"/>
                  <w:r>
                    <w:rPr>
                      <w:rFonts w:ascii="Calibri" w:hAnsi="Calibri" w:cs="Calibri"/>
                      <w:color w:val="0000FF"/>
                      <w:sz w:val="24"/>
                    </w:rPr>
                    <w:t xml:space="preserve"> Penghu</w:t>
                  </w:r>
                </w:p>
              </w:tc>
            </w:tr>
          </w:tbl>
          <w:p w:rsidR="003B097F" w:rsidRDefault="00C8533E">
            <w:pPr>
              <w:pStyle w:val="Textbody"/>
              <w:overflowPunct w:val="0"/>
              <w:autoSpaceDE w:val="0"/>
              <w:snapToGrid w:val="0"/>
              <w:spacing w:line="300" w:lineRule="exact"/>
              <w:ind w:left="286" w:hanging="286"/>
              <w:jc w:val="both"/>
              <w:rPr>
                <w:sz w:val="28"/>
                <w:szCs w:val="28"/>
              </w:rPr>
            </w:pPr>
            <w:r>
              <w:rPr>
                <w:sz w:val="28"/>
                <w:szCs w:val="28"/>
              </w:rPr>
              <w:t>■聽聞防空警報(或接獲手機告警訊息)時，應依警察及民防執勤人員引導，就近實施疏散避難</w:t>
            </w:r>
          </w:p>
          <w:p w:rsidR="003B097F" w:rsidRDefault="00C8533E">
            <w:pPr>
              <w:pStyle w:val="Textbody"/>
              <w:overflowPunct w:val="0"/>
              <w:autoSpaceDE w:val="0"/>
              <w:snapToGrid w:val="0"/>
              <w:spacing w:line="300" w:lineRule="exact"/>
              <w:ind w:left="304" w:hanging="20"/>
              <w:jc w:val="both"/>
              <w:rPr>
                <w:rFonts w:ascii="Calibri" w:hAnsi="Calibri" w:cs="Calibri"/>
                <w:color w:val="0000FF"/>
                <w:sz w:val="28"/>
                <w:szCs w:val="28"/>
              </w:rPr>
            </w:pPr>
            <w:proofErr w:type="spellStart"/>
            <w:r>
              <w:rPr>
                <w:rFonts w:ascii="Calibri" w:hAnsi="Calibri" w:cs="Calibri"/>
                <w:color w:val="0000FF"/>
                <w:sz w:val="28"/>
                <w:szCs w:val="28"/>
              </w:rPr>
              <w:t>Ketika</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terdengar</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peringatan</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pertahanan</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udara</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atau</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pesan</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peringatan</w:t>
            </w:r>
            <w:proofErr w:type="spellEnd"/>
            <w:r>
              <w:rPr>
                <w:rFonts w:ascii="Calibri" w:hAnsi="Calibri" w:cs="Calibri"/>
                <w:color w:val="0000FF"/>
                <w:sz w:val="28"/>
                <w:szCs w:val="28"/>
              </w:rPr>
              <w:t xml:space="preserve"> pada </w:t>
            </w:r>
            <w:proofErr w:type="spellStart"/>
            <w:r>
              <w:rPr>
                <w:rFonts w:ascii="Calibri" w:hAnsi="Calibri" w:cs="Calibri"/>
                <w:color w:val="0000FF"/>
                <w:sz w:val="28"/>
                <w:szCs w:val="28"/>
              </w:rPr>
              <w:t>telepon</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genggam</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wajib</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mengikuti</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arahan</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dari</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pihak</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polisi</w:t>
            </w:r>
            <w:proofErr w:type="spellEnd"/>
            <w:r>
              <w:rPr>
                <w:rFonts w:ascii="Calibri" w:hAnsi="Calibri" w:cs="Calibri"/>
                <w:color w:val="0000FF"/>
                <w:sz w:val="28"/>
                <w:szCs w:val="28"/>
              </w:rPr>
              <w:t xml:space="preserve"> dan </w:t>
            </w:r>
            <w:proofErr w:type="spellStart"/>
            <w:r>
              <w:rPr>
                <w:rFonts w:ascii="Calibri" w:hAnsi="Calibri" w:cs="Calibri"/>
                <w:color w:val="0000FF"/>
                <w:sz w:val="28"/>
                <w:szCs w:val="28"/>
              </w:rPr>
              <w:t>personel</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pertahanan</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sipil</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untuk</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melakukan</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evakuasi</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ke</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tempat</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berlindung</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terdekat</w:t>
            </w:r>
            <w:proofErr w:type="spellEnd"/>
            <w:r>
              <w:rPr>
                <w:rFonts w:ascii="Calibri" w:hAnsi="Calibri" w:cs="Calibri"/>
                <w:color w:val="0000FF"/>
                <w:sz w:val="28"/>
                <w:szCs w:val="28"/>
              </w:rPr>
              <w:t>.</w:t>
            </w:r>
          </w:p>
          <w:p w:rsidR="003B097F" w:rsidRDefault="00C8533E">
            <w:pPr>
              <w:pStyle w:val="Textbody"/>
              <w:overflowPunct w:val="0"/>
              <w:autoSpaceDE w:val="0"/>
              <w:snapToGrid w:val="0"/>
              <w:spacing w:line="300" w:lineRule="exact"/>
              <w:jc w:val="both"/>
            </w:pPr>
            <w:r>
              <w:rPr>
                <w:sz w:val="28"/>
                <w:szCs w:val="28"/>
              </w:rPr>
              <w:t xml:space="preserve">■緊急警報音符 </w:t>
            </w:r>
            <w:proofErr w:type="spellStart"/>
            <w:r>
              <w:rPr>
                <w:rFonts w:ascii="Calibri" w:hAnsi="Calibri" w:cs="Calibri"/>
                <w:color w:val="0000FF"/>
                <w:sz w:val="28"/>
                <w:szCs w:val="28"/>
              </w:rPr>
              <w:t>Suara</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sirene</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peringatan</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darurat</w:t>
            </w:r>
            <w:proofErr w:type="spellEnd"/>
            <w:r>
              <w:rPr>
                <w:rFonts w:ascii="Calibri" w:hAnsi="Calibri" w:cs="Calibri"/>
                <w:sz w:val="28"/>
                <w:szCs w:val="28"/>
              </w:rPr>
              <w:t>：</w:t>
            </w:r>
          </w:p>
          <w:p w:rsidR="003B097F" w:rsidRDefault="00C8533E">
            <w:pPr>
              <w:pStyle w:val="Textbody"/>
              <w:overflowPunct w:val="0"/>
              <w:autoSpaceDE w:val="0"/>
              <w:snapToGrid w:val="0"/>
              <w:spacing w:line="300" w:lineRule="exact"/>
              <w:ind w:firstLine="286"/>
              <w:jc w:val="both"/>
              <w:rPr>
                <w:sz w:val="28"/>
                <w:szCs w:val="28"/>
              </w:rPr>
            </w:pPr>
            <w:r>
              <w:rPr>
                <w:sz w:val="28"/>
                <w:szCs w:val="28"/>
              </w:rPr>
              <w:t>長音15秒、短音5秒，各音節間隔5秒，連續3次，共115秒</w:t>
            </w:r>
          </w:p>
          <w:p w:rsidR="003B097F" w:rsidRDefault="00C8533E">
            <w:pPr>
              <w:pStyle w:val="Textbody"/>
              <w:overflowPunct w:val="0"/>
              <w:autoSpaceDE w:val="0"/>
              <w:snapToGrid w:val="0"/>
              <w:spacing w:line="300" w:lineRule="exact"/>
              <w:ind w:left="304" w:hanging="20"/>
              <w:jc w:val="both"/>
              <w:rPr>
                <w:rFonts w:ascii="Calibri" w:hAnsi="Calibri" w:cs="Calibri"/>
                <w:color w:val="0000FF"/>
                <w:sz w:val="28"/>
                <w:szCs w:val="28"/>
              </w:rPr>
            </w:pPr>
            <w:proofErr w:type="spellStart"/>
            <w:r>
              <w:rPr>
                <w:rFonts w:ascii="Calibri" w:hAnsi="Calibri" w:cs="Calibri"/>
                <w:color w:val="0000FF"/>
                <w:sz w:val="28"/>
                <w:szCs w:val="28"/>
              </w:rPr>
              <w:t>Suara</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sirene</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panjang</w:t>
            </w:r>
            <w:proofErr w:type="spellEnd"/>
            <w:r>
              <w:rPr>
                <w:rFonts w:ascii="Calibri" w:hAnsi="Calibri" w:cs="Calibri"/>
                <w:color w:val="0000FF"/>
                <w:sz w:val="28"/>
                <w:szCs w:val="28"/>
              </w:rPr>
              <w:t xml:space="preserve"> 15 </w:t>
            </w:r>
            <w:proofErr w:type="spellStart"/>
            <w:r>
              <w:rPr>
                <w:rFonts w:ascii="Calibri" w:hAnsi="Calibri" w:cs="Calibri"/>
                <w:color w:val="0000FF"/>
                <w:sz w:val="28"/>
                <w:szCs w:val="28"/>
              </w:rPr>
              <w:t>detik</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suara</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sirene</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pendek</w:t>
            </w:r>
            <w:proofErr w:type="spellEnd"/>
            <w:r>
              <w:rPr>
                <w:rFonts w:ascii="Calibri" w:hAnsi="Calibri" w:cs="Calibri"/>
                <w:color w:val="0000FF"/>
                <w:sz w:val="28"/>
                <w:szCs w:val="28"/>
              </w:rPr>
              <w:t xml:space="preserve"> 5 </w:t>
            </w:r>
            <w:proofErr w:type="spellStart"/>
            <w:r>
              <w:rPr>
                <w:rFonts w:ascii="Calibri" w:hAnsi="Calibri" w:cs="Calibri"/>
                <w:color w:val="0000FF"/>
                <w:sz w:val="28"/>
                <w:szCs w:val="28"/>
              </w:rPr>
              <w:t>detik</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jeda</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setiap</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suara</w:t>
            </w:r>
            <w:proofErr w:type="spellEnd"/>
            <w:r>
              <w:rPr>
                <w:rFonts w:ascii="Calibri" w:hAnsi="Calibri" w:cs="Calibri"/>
                <w:color w:val="0000FF"/>
                <w:sz w:val="28"/>
                <w:szCs w:val="28"/>
              </w:rPr>
              <w:t xml:space="preserve"> 5 </w:t>
            </w:r>
            <w:proofErr w:type="spellStart"/>
            <w:r>
              <w:rPr>
                <w:rFonts w:ascii="Calibri" w:hAnsi="Calibri" w:cs="Calibri"/>
                <w:color w:val="0000FF"/>
                <w:sz w:val="28"/>
                <w:szCs w:val="28"/>
              </w:rPr>
              <w:t>detik</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berlangsung</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selama</w:t>
            </w:r>
            <w:proofErr w:type="spellEnd"/>
            <w:r>
              <w:rPr>
                <w:rFonts w:ascii="Calibri" w:hAnsi="Calibri" w:cs="Calibri"/>
                <w:color w:val="0000FF"/>
                <w:sz w:val="28"/>
                <w:szCs w:val="28"/>
              </w:rPr>
              <w:t xml:space="preserve"> 3 kali, total 115 </w:t>
            </w:r>
            <w:proofErr w:type="spellStart"/>
            <w:r>
              <w:rPr>
                <w:rFonts w:ascii="Calibri" w:hAnsi="Calibri" w:cs="Calibri"/>
                <w:color w:val="0000FF"/>
                <w:sz w:val="28"/>
                <w:szCs w:val="28"/>
              </w:rPr>
              <w:t>detik</w:t>
            </w:r>
            <w:proofErr w:type="spellEnd"/>
            <w:r>
              <w:rPr>
                <w:rFonts w:ascii="Calibri" w:hAnsi="Calibri" w:cs="Calibri"/>
                <w:color w:val="0000FF"/>
                <w:sz w:val="28"/>
                <w:szCs w:val="28"/>
              </w:rPr>
              <w:t>.</w:t>
            </w:r>
          </w:p>
          <w:p w:rsidR="003B097F" w:rsidRDefault="00C8533E">
            <w:pPr>
              <w:pStyle w:val="Textbody"/>
              <w:overflowPunct w:val="0"/>
              <w:autoSpaceDE w:val="0"/>
              <w:snapToGrid w:val="0"/>
              <w:spacing w:line="300" w:lineRule="exact"/>
              <w:ind w:left="304" w:hanging="20"/>
              <w:jc w:val="both"/>
            </w:pPr>
            <w:r>
              <w:rPr>
                <w:sz w:val="28"/>
                <w:szCs w:val="28"/>
              </w:rPr>
              <w:t>解除警報音符</w:t>
            </w:r>
            <w:r>
              <w:rPr>
                <w:rFonts w:ascii="Calibri" w:hAnsi="Calibri" w:cs="Calibri"/>
                <w:sz w:val="28"/>
                <w:szCs w:val="28"/>
              </w:rPr>
              <w:t>：</w:t>
            </w:r>
            <w:r>
              <w:rPr>
                <w:rFonts w:ascii="Calibri" w:hAnsi="Calibri" w:cs="Calibri"/>
                <w:sz w:val="28"/>
                <w:szCs w:val="28"/>
              </w:rPr>
              <w:t>1</w:t>
            </w:r>
            <w:r>
              <w:rPr>
                <w:rFonts w:ascii="Calibri" w:hAnsi="Calibri" w:cs="Calibri"/>
                <w:sz w:val="28"/>
                <w:szCs w:val="28"/>
              </w:rPr>
              <w:t>長音</w:t>
            </w:r>
            <w:r>
              <w:rPr>
                <w:rFonts w:ascii="Calibri" w:hAnsi="Calibri" w:cs="Calibri"/>
                <w:sz w:val="28"/>
                <w:szCs w:val="28"/>
              </w:rPr>
              <w:t>90</w:t>
            </w:r>
            <w:r>
              <w:rPr>
                <w:rFonts w:ascii="Calibri" w:hAnsi="Calibri" w:cs="Calibri"/>
                <w:sz w:val="28"/>
                <w:szCs w:val="28"/>
              </w:rPr>
              <w:t>秒</w:t>
            </w:r>
          </w:p>
          <w:p w:rsidR="003B097F" w:rsidRDefault="00C8533E">
            <w:pPr>
              <w:pStyle w:val="Textbody"/>
              <w:overflowPunct w:val="0"/>
              <w:autoSpaceDE w:val="0"/>
              <w:snapToGrid w:val="0"/>
              <w:spacing w:line="300" w:lineRule="exact"/>
              <w:ind w:left="304" w:hanging="20"/>
              <w:jc w:val="both"/>
            </w:pPr>
            <w:proofErr w:type="spellStart"/>
            <w:r>
              <w:rPr>
                <w:rFonts w:ascii="Calibri" w:hAnsi="Calibri" w:cs="Calibri"/>
                <w:color w:val="0000FF"/>
                <w:sz w:val="28"/>
                <w:szCs w:val="28"/>
              </w:rPr>
              <w:t>Suara</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sirene</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berakhirnya</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peringatan</w:t>
            </w:r>
            <w:proofErr w:type="spellEnd"/>
            <w:r>
              <w:rPr>
                <w:rFonts w:ascii="Calibri" w:hAnsi="Calibri" w:cs="Calibri"/>
                <w:sz w:val="28"/>
                <w:szCs w:val="28"/>
              </w:rPr>
              <w:t>：</w:t>
            </w:r>
            <w:proofErr w:type="spellStart"/>
            <w:r>
              <w:rPr>
                <w:color w:val="0000FF"/>
                <w:sz w:val="28"/>
                <w:szCs w:val="28"/>
              </w:rPr>
              <w:t>Suara</w:t>
            </w:r>
            <w:proofErr w:type="spellEnd"/>
            <w:r>
              <w:rPr>
                <w:color w:val="0000FF"/>
                <w:sz w:val="28"/>
                <w:szCs w:val="28"/>
              </w:rPr>
              <w:t xml:space="preserve"> </w:t>
            </w:r>
            <w:proofErr w:type="spellStart"/>
            <w:r>
              <w:rPr>
                <w:color w:val="0000FF"/>
                <w:sz w:val="28"/>
                <w:szCs w:val="28"/>
              </w:rPr>
              <w:t>panjang</w:t>
            </w:r>
            <w:proofErr w:type="spellEnd"/>
            <w:r>
              <w:rPr>
                <w:color w:val="0000FF"/>
                <w:sz w:val="28"/>
                <w:szCs w:val="28"/>
              </w:rPr>
              <w:t xml:space="preserve"> 90 </w:t>
            </w:r>
            <w:proofErr w:type="spellStart"/>
            <w:r>
              <w:rPr>
                <w:color w:val="0000FF"/>
                <w:sz w:val="28"/>
                <w:szCs w:val="28"/>
              </w:rPr>
              <w:t>detik</w:t>
            </w:r>
            <w:proofErr w:type="spellEnd"/>
            <w:r>
              <w:rPr>
                <w:color w:val="0000FF"/>
                <w:sz w:val="28"/>
                <w:szCs w:val="28"/>
              </w:rPr>
              <w:t>.</w:t>
            </w:r>
          </w:p>
          <w:p w:rsidR="003B097F" w:rsidRDefault="00C8533E">
            <w:pPr>
              <w:pStyle w:val="Textbody"/>
              <w:overflowPunct w:val="0"/>
              <w:autoSpaceDE w:val="0"/>
              <w:snapToGrid w:val="0"/>
              <w:spacing w:line="300" w:lineRule="exact"/>
              <w:jc w:val="both"/>
              <w:rPr>
                <w:sz w:val="28"/>
                <w:szCs w:val="28"/>
              </w:rPr>
            </w:pPr>
            <w:r>
              <w:rPr>
                <w:sz w:val="28"/>
                <w:szCs w:val="28"/>
              </w:rPr>
              <w:t>■未配合演習管制及演練，依民防法處新臺幣3萬元以上15萬元以下罰鍰</w:t>
            </w:r>
          </w:p>
          <w:p w:rsidR="003B097F" w:rsidRDefault="00C8533E">
            <w:pPr>
              <w:pStyle w:val="Textbody"/>
              <w:overflowPunct w:val="0"/>
              <w:autoSpaceDE w:val="0"/>
              <w:snapToGrid w:val="0"/>
              <w:spacing w:line="300" w:lineRule="exact"/>
              <w:ind w:left="304" w:hanging="20"/>
              <w:jc w:val="both"/>
            </w:pPr>
            <w:proofErr w:type="spellStart"/>
            <w:r>
              <w:rPr>
                <w:rFonts w:ascii="Calibri" w:hAnsi="Calibri" w:cs="Calibri"/>
                <w:color w:val="0000FF"/>
                <w:sz w:val="28"/>
                <w:szCs w:val="28"/>
              </w:rPr>
              <w:t>Bagi</w:t>
            </w:r>
            <w:proofErr w:type="spellEnd"/>
            <w:r>
              <w:rPr>
                <w:rFonts w:ascii="Calibri" w:hAnsi="Calibri" w:cs="Calibri"/>
                <w:color w:val="0000FF"/>
                <w:sz w:val="28"/>
                <w:szCs w:val="28"/>
              </w:rPr>
              <w:t xml:space="preserve"> yang </w:t>
            </w:r>
            <w:proofErr w:type="spellStart"/>
            <w:r>
              <w:rPr>
                <w:rFonts w:ascii="Calibri" w:hAnsi="Calibri" w:cs="Calibri"/>
                <w:color w:val="0000FF"/>
                <w:sz w:val="28"/>
                <w:szCs w:val="28"/>
              </w:rPr>
              <w:t>melanggar</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peraturan</w:t>
            </w:r>
            <w:proofErr w:type="spellEnd"/>
            <w:r>
              <w:rPr>
                <w:rFonts w:ascii="Calibri" w:hAnsi="Calibri" w:cs="Calibri"/>
                <w:color w:val="0000FF"/>
                <w:sz w:val="28"/>
                <w:szCs w:val="28"/>
              </w:rPr>
              <w:t xml:space="preserve"> dan </w:t>
            </w:r>
            <w:proofErr w:type="spellStart"/>
            <w:r>
              <w:rPr>
                <w:rFonts w:ascii="Calibri" w:hAnsi="Calibri" w:cs="Calibri"/>
                <w:color w:val="0000FF"/>
                <w:sz w:val="28"/>
                <w:szCs w:val="28"/>
              </w:rPr>
              <w:t>regulasi</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pelatihan</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maka</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berdasarkan</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Undang-Undang</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Pertahanan</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Sipil</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akan</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dikenakan</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sanksi</w:t>
            </w:r>
            <w:proofErr w:type="spellEnd"/>
            <w:r>
              <w:rPr>
                <w:rFonts w:ascii="Calibri" w:hAnsi="Calibri" w:cs="Calibri"/>
                <w:color w:val="0000FF"/>
                <w:sz w:val="28"/>
                <w:szCs w:val="28"/>
              </w:rPr>
              <w:t xml:space="preserve"> </w:t>
            </w:r>
            <w:proofErr w:type="spellStart"/>
            <w:r>
              <w:rPr>
                <w:rFonts w:ascii="Calibri" w:hAnsi="Calibri" w:cs="Calibri"/>
                <w:color w:val="0000FF"/>
                <w:sz w:val="28"/>
                <w:szCs w:val="28"/>
              </w:rPr>
              <w:t>denda</w:t>
            </w:r>
            <w:proofErr w:type="spellEnd"/>
            <w:r>
              <w:rPr>
                <w:rFonts w:ascii="Calibri" w:hAnsi="Calibri" w:cs="Calibri"/>
                <w:color w:val="0000FF"/>
                <w:sz w:val="28"/>
                <w:szCs w:val="28"/>
              </w:rPr>
              <w:t xml:space="preserve"> minimal NT$30.000 dan </w:t>
            </w:r>
            <w:proofErr w:type="spellStart"/>
            <w:r>
              <w:rPr>
                <w:rFonts w:ascii="Calibri" w:hAnsi="Calibri" w:cs="Calibri"/>
                <w:color w:val="0000FF"/>
                <w:sz w:val="28"/>
                <w:szCs w:val="28"/>
              </w:rPr>
              <w:t>maksimal</w:t>
            </w:r>
            <w:proofErr w:type="spellEnd"/>
            <w:r>
              <w:rPr>
                <w:rFonts w:ascii="Calibri" w:hAnsi="Calibri" w:cs="Calibri"/>
                <w:color w:val="0000FF"/>
                <w:sz w:val="28"/>
                <w:szCs w:val="28"/>
              </w:rPr>
              <w:t xml:space="preserve"> NT$150.000.</w:t>
            </w:r>
          </w:p>
        </w:tc>
      </w:tr>
    </w:tbl>
    <w:p w:rsidR="003B097F" w:rsidRDefault="003B097F">
      <w:pPr>
        <w:pStyle w:val="Standard"/>
        <w:rPr>
          <w:sz w:val="4"/>
          <w:szCs w:val="4"/>
        </w:rPr>
      </w:pPr>
    </w:p>
    <w:p w:rsidR="00C8533E" w:rsidRDefault="00C8533E">
      <w:pPr>
        <w:rPr>
          <w:vanish/>
        </w:rPr>
      </w:pPr>
      <w:r>
        <w:br w:type="page"/>
      </w:r>
    </w:p>
    <w:tbl>
      <w:tblPr>
        <w:tblW w:w="9578" w:type="dxa"/>
        <w:jc w:val="center"/>
        <w:tblLayout w:type="fixed"/>
        <w:tblCellMar>
          <w:left w:w="10" w:type="dxa"/>
          <w:right w:w="10" w:type="dxa"/>
        </w:tblCellMar>
        <w:tblLook w:val="0000" w:firstRow="0" w:lastRow="0" w:firstColumn="0" w:lastColumn="0" w:noHBand="0" w:noVBand="0"/>
      </w:tblPr>
      <w:tblGrid>
        <w:gridCol w:w="9578"/>
      </w:tblGrid>
      <w:tr w:rsidR="003B097F">
        <w:tblPrEx>
          <w:tblCellMar>
            <w:top w:w="0" w:type="dxa"/>
            <w:bottom w:w="0" w:type="dxa"/>
          </w:tblCellMar>
        </w:tblPrEx>
        <w:trPr>
          <w:trHeight w:val="14400"/>
          <w:jc w:val="center"/>
        </w:trPr>
        <w:tc>
          <w:tcPr>
            <w:tcW w:w="957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tcPr>
          <w:p w:rsidR="003B097F" w:rsidRDefault="00C8533E">
            <w:pPr>
              <w:pStyle w:val="Textbody"/>
              <w:overflowPunct w:val="0"/>
              <w:autoSpaceDE w:val="0"/>
              <w:snapToGrid w:val="0"/>
              <w:spacing w:line="400" w:lineRule="exact"/>
              <w:jc w:val="both"/>
              <w:rPr>
                <w:b/>
                <w:sz w:val="36"/>
                <w:szCs w:val="36"/>
              </w:rPr>
            </w:pPr>
            <w:r>
              <w:rPr>
                <w:b/>
                <w:color w:val="000000"/>
                <w:sz w:val="36"/>
                <w:szCs w:val="36"/>
              </w:rPr>
              <w:t>2025城鎮韌性(防空)演習【</w:t>
            </w:r>
            <w:r>
              <w:rPr>
                <w:b/>
                <w:color w:val="000000"/>
                <w:sz w:val="36"/>
                <w:szCs w:val="36"/>
                <w:shd w:val="clear" w:color="auto" w:fill="FFFF00"/>
              </w:rPr>
              <w:t>泰文</w:t>
            </w:r>
            <w:r>
              <w:rPr>
                <w:b/>
                <w:color w:val="000000"/>
                <w:sz w:val="36"/>
                <w:szCs w:val="36"/>
              </w:rPr>
              <w:t>】</w:t>
            </w:r>
          </w:p>
          <w:p w:rsidR="003B097F" w:rsidRDefault="00C8533E">
            <w:pPr>
              <w:pStyle w:val="Textbody"/>
              <w:overflowPunct w:val="0"/>
              <w:autoSpaceDE w:val="0"/>
              <w:snapToGrid w:val="0"/>
              <w:spacing w:line="400" w:lineRule="exact"/>
              <w:jc w:val="both"/>
            </w:pPr>
            <w:r>
              <w:rPr>
                <w:rFonts w:ascii="TH SarabunPSK" w:hAnsi="TH SarabunPSK" w:cs="TH SarabunPSK"/>
                <w:bCs/>
                <w:color w:val="0416BC"/>
                <w:sz w:val="36"/>
                <w:szCs w:val="36"/>
                <w:cs/>
                <w:lang w:bidi="th-TH"/>
              </w:rPr>
              <w:t xml:space="preserve">การซ้อมป้องกันภัยทางอากาศร่วม ระหว่างทหาร-พลเรือน ประจำปี </w:t>
            </w:r>
            <w:r>
              <w:rPr>
                <w:rFonts w:ascii="TH SarabunPSK" w:hAnsi="TH SarabunPSK" w:cs="TH SarabunPSK"/>
                <w:bCs/>
                <w:color w:val="0416BC"/>
                <w:sz w:val="36"/>
                <w:szCs w:val="36"/>
                <w:lang w:bidi="th-TH"/>
              </w:rPr>
              <w:t>2568</w:t>
            </w:r>
          </w:p>
          <w:p w:rsidR="003B097F" w:rsidRDefault="00C8533E">
            <w:pPr>
              <w:pStyle w:val="Textbody"/>
              <w:overflowPunct w:val="0"/>
              <w:autoSpaceDE w:val="0"/>
              <w:snapToGrid w:val="0"/>
              <w:spacing w:line="340" w:lineRule="exact"/>
              <w:jc w:val="both"/>
            </w:pPr>
            <w:r>
              <w:rPr>
                <w:sz w:val="28"/>
                <w:szCs w:val="28"/>
              </w:rPr>
              <w:t>■7月15日至18日，區分本島及外(離)島等地區實施防空演習</w:t>
            </w:r>
          </w:p>
          <w:p w:rsidR="003B097F" w:rsidRDefault="00C8533E">
            <w:pPr>
              <w:pStyle w:val="Textbody"/>
              <w:overflowPunct w:val="0"/>
              <w:autoSpaceDE w:val="0"/>
              <w:snapToGrid w:val="0"/>
              <w:spacing w:line="340" w:lineRule="exact"/>
              <w:ind w:left="283"/>
              <w:jc w:val="both"/>
            </w:pPr>
            <w:r>
              <w:rPr>
                <w:rFonts w:ascii="TH SarabunPSK" w:hAnsi="TH SarabunPSK" w:cs="TH SarabunPSK"/>
                <w:color w:val="0416BC"/>
                <w:sz w:val="28"/>
                <w:szCs w:val="28"/>
                <w:cs/>
                <w:lang w:bidi="th-TH"/>
              </w:rPr>
              <w:t xml:space="preserve">ระหว่างวันที่ </w:t>
            </w:r>
            <w:r>
              <w:rPr>
                <w:rFonts w:ascii="TH SarabunPSK" w:hAnsi="TH SarabunPSK" w:cs="TH SarabunPSK"/>
                <w:color w:val="0416BC"/>
                <w:sz w:val="28"/>
                <w:szCs w:val="28"/>
                <w:lang w:bidi="th-TH"/>
              </w:rPr>
              <w:t>15-18</w:t>
            </w:r>
            <w:r>
              <w:rPr>
                <w:rFonts w:ascii="TH SarabunPSK" w:hAnsi="TH SarabunPSK" w:cs="TH SarabunPSK"/>
                <w:color w:val="0416BC"/>
                <w:sz w:val="28"/>
                <w:szCs w:val="28"/>
                <w:cs/>
                <w:lang w:bidi="th-TH"/>
              </w:rPr>
              <w:t xml:space="preserve"> ก.ค. </w:t>
            </w:r>
            <w:r>
              <w:rPr>
                <w:rFonts w:ascii="TH SarabunPSK" w:hAnsi="TH SarabunPSK" w:cs="TH SarabunPSK"/>
                <w:color w:val="0416BC"/>
                <w:sz w:val="28"/>
                <w:szCs w:val="28"/>
                <w:lang w:bidi="th-TH"/>
              </w:rPr>
              <w:t>68</w:t>
            </w:r>
            <w:r>
              <w:rPr>
                <w:rFonts w:ascii="TH SarabunPSK" w:hAnsi="TH SarabunPSK" w:cs="TH SarabunPSK"/>
                <w:color w:val="0416BC"/>
                <w:sz w:val="28"/>
                <w:szCs w:val="28"/>
                <w:cs/>
                <w:lang w:bidi="th-TH"/>
              </w:rPr>
              <w:t xml:space="preserve">    แบ่งพื้นที่ซ้อมป้องกันภัยทางอากาศบนเกาะไต้หวันและเกาะรอบนอกดังนี้</w:t>
            </w:r>
          </w:p>
          <w:tbl>
            <w:tblPr>
              <w:tblW w:w="9348" w:type="dxa"/>
              <w:tblLayout w:type="fixed"/>
              <w:tblCellMar>
                <w:left w:w="10" w:type="dxa"/>
                <w:right w:w="10" w:type="dxa"/>
              </w:tblCellMar>
              <w:tblLook w:val="0000" w:firstRow="0" w:lastRow="0" w:firstColumn="0" w:lastColumn="0" w:noHBand="0" w:noVBand="0"/>
            </w:tblPr>
            <w:tblGrid>
              <w:gridCol w:w="1540"/>
              <w:gridCol w:w="1547"/>
              <w:gridCol w:w="1547"/>
              <w:gridCol w:w="1547"/>
              <w:gridCol w:w="3167"/>
            </w:tblGrid>
            <w:tr w:rsidR="003B097F">
              <w:tblPrEx>
                <w:tblCellMar>
                  <w:top w:w="0" w:type="dxa"/>
                  <w:bottom w:w="0" w:type="dxa"/>
                </w:tblCellMar>
              </w:tblPrEx>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日期</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วันที่</w:t>
                  </w:r>
                </w:p>
              </w:tc>
              <w:tc>
                <w:tcPr>
                  <w:tcW w:w="15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7</w:t>
                  </w:r>
                  <w:r>
                    <w:rPr>
                      <w:rFonts w:ascii="TH Sarabun New" w:hAnsi="TH Sarabun New" w:cs="TH Sarabun New"/>
                      <w:sz w:val="24"/>
                    </w:rPr>
                    <w:t>月</w:t>
                  </w:r>
                  <w:r>
                    <w:rPr>
                      <w:rFonts w:ascii="TH Sarabun New" w:hAnsi="TH Sarabun New" w:cs="TH Sarabun New"/>
                      <w:sz w:val="24"/>
                    </w:rPr>
                    <w:t>15</w:t>
                  </w:r>
                  <w:r>
                    <w:rPr>
                      <w:rFonts w:ascii="TH Sarabun New" w:hAnsi="TH Sarabun New" w:cs="TH Sarabun New"/>
                      <w:sz w:val="24"/>
                    </w:rPr>
                    <w:t>日</w:t>
                  </w:r>
                </w:p>
                <w:p w:rsidR="003B097F" w:rsidRDefault="00C8533E">
                  <w:pPr>
                    <w:pStyle w:val="Textbody"/>
                    <w:overflowPunct w:val="0"/>
                    <w:autoSpaceDE w:val="0"/>
                    <w:snapToGrid w:val="0"/>
                    <w:spacing w:line="340" w:lineRule="exact"/>
                    <w:jc w:val="center"/>
                  </w:pPr>
                  <w:r>
                    <w:rPr>
                      <w:rFonts w:ascii="TH Sarabun New" w:hAnsi="TH Sarabun New" w:cs="TH Sarabun New"/>
                      <w:color w:val="0416BC"/>
                      <w:sz w:val="24"/>
                      <w:lang w:bidi="th-TH"/>
                    </w:rPr>
                    <w:t>15</w:t>
                  </w:r>
                  <w:r>
                    <w:rPr>
                      <w:rFonts w:ascii="TH Sarabun New" w:hAnsi="TH Sarabun New" w:cs="TH Sarabun New"/>
                      <w:color w:val="0416BC"/>
                      <w:sz w:val="24"/>
                      <w:cs/>
                      <w:lang w:bidi="th-TH"/>
                    </w:rPr>
                    <w:t xml:space="preserve"> ก.ค.</w:t>
                  </w:r>
                </w:p>
              </w:tc>
              <w:tc>
                <w:tcPr>
                  <w:tcW w:w="15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7</w:t>
                  </w:r>
                  <w:r>
                    <w:rPr>
                      <w:rFonts w:ascii="TH Sarabun New" w:hAnsi="TH Sarabun New" w:cs="TH Sarabun New"/>
                      <w:sz w:val="24"/>
                    </w:rPr>
                    <w:t>月</w:t>
                  </w:r>
                  <w:r>
                    <w:rPr>
                      <w:rFonts w:ascii="TH Sarabun New" w:hAnsi="TH Sarabun New" w:cs="TH Sarabun New"/>
                      <w:sz w:val="24"/>
                    </w:rPr>
                    <w:t>16</w:t>
                  </w:r>
                  <w:r>
                    <w:rPr>
                      <w:rFonts w:ascii="TH Sarabun New" w:hAnsi="TH Sarabun New" w:cs="TH Sarabun New"/>
                      <w:sz w:val="24"/>
                    </w:rPr>
                    <w:t>日</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lang w:bidi="th-TH"/>
                    </w:rPr>
                    <w:t>16</w:t>
                  </w:r>
                  <w:r>
                    <w:rPr>
                      <w:rFonts w:ascii="TH Sarabun New" w:hAnsi="TH Sarabun New" w:cs="TH Sarabun New"/>
                      <w:color w:val="0000FF"/>
                      <w:sz w:val="24"/>
                      <w:cs/>
                      <w:lang w:bidi="th-TH"/>
                    </w:rPr>
                    <w:t xml:space="preserve"> ก.ค.</w:t>
                  </w:r>
                </w:p>
              </w:tc>
              <w:tc>
                <w:tcPr>
                  <w:tcW w:w="15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7</w:t>
                  </w:r>
                  <w:r>
                    <w:rPr>
                      <w:rFonts w:ascii="TH Sarabun New" w:hAnsi="TH Sarabun New" w:cs="TH Sarabun New"/>
                      <w:sz w:val="24"/>
                    </w:rPr>
                    <w:t>月</w:t>
                  </w:r>
                  <w:r>
                    <w:rPr>
                      <w:rFonts w:ascii="TH Sarabun New" w:hAnsi="TH Sarabun New" w:cs="TH Sarabun New"/>
                      <w:sz w:val="24"/>
                    </w:rPr>
                    <w:t>17</w:t>
                  </w:r>
                  <w:r>
                    <w:rPr>
                      <w:rFonts w:ascii="TH Sarabun New" w:hAnsi="TH Sarabun New" w:cs="TH Sarabun New"/>
                      <w:sz w:val="24"/>
                    </w:rPr>
                    <w:t>日</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lang w:bidi="th-TH"/>
                    </w:rPr>
                    <w:t>17</w:t>
                  </w:r>
                  <w:r>
                    <w:rPr>
                      <w:rFonts w:ascii="TH Sarabun New" w:hAnsi="TH Sarabun New" w:cs="TH Sarabun New"/>
                      <w:color w:val="0000FF"/>
                      <w:sz w:val="24"/>
                      <w:cs/>
                      <w:lang w:bidi="th-TH"/>
                    </w:rPr>
                    <w:t xml:space="preserve"> ก.ค.</w:t>
                  </w:r>
                </w:p>
              </w:tc>
              <w:tc>
                <w:tcPr>
                  <w:tcW w:w="3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7</w:t>
                  </w:r>
                  <w:r>
                    <w:rPr>
                      <w:rFonts w:ascii="TH Sarabun New" w:hAnsi="TH Sarabun New" w:cs="TH Sarabun New"/>
                      <w:sz w:val="24"/>
                    </w:rPr>
                    <w:t>月</w:t>
                  </w:r>
                  <w:r>
                    <w:rPr>
                      <w:rFonts w:ascii="TH Sarabun New" w:hAnsi="TH Sarabun New" w:cs="TH Sarabun New"/>
                      <w:sz w:val="24"/>
                    </w:rPr>
                    <w:t>18</w:t>
                  </w:r>
                  <w:r>
                    <w:rPr>
                      <w:rFonts w:ascii="TH Sarabun New" w:hAnsi="TH Sarabun New" w:cs="TH Sarabun New"/>
                      <w:sz w:val="24"/>
                    </w:rPr>
                    <w:t>日</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lang w:bidi="th-TH"/>
                    </w:rPr>
                    <w:t>18</w:t>
                  </w:r>
                  <w:r>
                    <w:rPr>
                      <w:rFonts w:ascii="TH Sarabun New" w:hAnsi="TH Sarabun New" w:cs="TH Sarabun New"/>
                      <w:color w:val="0000FF"/>
                      <w:sz w:val="24"/>
                      <w:cs/>
                      <w:lang w:bidi="th-TH"/>
                    </w:rPr>
                    <w:t xml:space="preserve"> ก.ค.</w:t>
                  </w:r>
                </w:p>
              </w:tc>
            </w:tr>
            <w:tr w:rsidR="003B097F">
              <w:tblPrEx>
                <w:tblCellMar>
                  <w:top w:w="0" w:type="dxa"/>
                  <w:bottom w:w="0" w:type="dxa"/>
                </w:tblCellMar>
              </w:tblPrEx>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時間</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เวลา</w:t>
                  </w:r>
                </w:p>
              </w:tc>
              <w:tc>
                <w:tcPr>
                  <w:tcW w:w="4641"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1330</w:t>
                  </w:r>
                  <w:r>
                    <w:rPr>
                      <w:rFonts w:ascii="TH Sarabun New" w:hAnsi="TH Sarabun New" w:cs="TH Sarabun New"/>
                      <w:sz w:val="24"/>
                    </w:rPr>
                    <w:t>至</w:t>
                  </w:r>
                  <w:r>
                    <w:rPr>
                      <w:rFonts w:ascii="TH Sarabun New" w:hAnsi="TH Sarabun New" w:cs="TH Sarabun New"/>
                      <w:sz w:val="24"/>
                    </w:rPr>
                    <w:t>1400</w:t>
                  </w:r>
                  <w:r>
                    <w:rPr>
                      <w:rFonts w:ascii="TH Sarabun New" w:hAnsi="TH Sarabun New" w:cs="TH Sarabun New"/>
                      <w:sz w:val="24"/>
                    </w:rPr>
                    <w:t>時，共</w:t>
                  </w:r>
                  <w:r>
                    <w:rPr>
                      <w:rFonts w:ascii="TH Sarabun New" w:hAnsi="TH Sarabun New" w:cs="TH Sarabun New"/>
                      <w:sz w:val="24"/>
                    </w:rPr>
                    <w:t>30</w:t>
                  </w:r>
                  <w:r>
                    <w:rPr>
                      <w:rFonts w:ascii="TH Sarabun New" w:hAnsi="TH Sarabun New" w:cs="TH Sarabun New"/>
                      <w:sz w:val="24"/>
                    </w:rPr>
                    <w:t>分鐘</w:t>
                  </w:r>
                </w:p>
                <w:p w:rsidR="003B097F" w:rsidRDefault="00C8533E">
                  <w:pPr>
                    <w:pStyle w:val="Textbody"/>
                    <w:overflowPunct w:val="0"/>
                    <w:autoSpaceDE w:val="0"/>
                    <w:snapToGrid w:val="0"/>
                    <w:spacing w:line="340" w:lineRule="exact"/>
                    <w:jc w:val="center"/>
                  </w:pPr>
                  <w:r>
                    <w:rPr>
                      <w:rFonts w:ascii="TH Sarabun New" w:hAnsi="TH Sarabun New" w:cs="TH Sarabun New"/>
                      <w:color w:val="0416BC"/>
                      <w:sz w:val="24"/>
                      <w:cs/>
                      <w:lang w:bidi="th-TH"/>
                    </w:rPr>
                    <w:t xml:space="preserve">เวลา </w:t>
                  </w:r>
                  <w:r>
                    <w:rPr>
                      <w:rFonts w:ascii="TH Sarabun New" w:hAnsi="TH Sarabun New" w:cs="TH Sarabun New"/>
                      <w:color w:val="0416BC"/>
                      <w:sz w:val="24"/>
                      <w:lang w:bidi="th-TH"/>
                    </w:rPr>
                    <w:t>13.30-14.00</w:t>
                  </w:r>
                  <w:r>
                    <w:rPr>
                      <w:rFonts w:ascii="TH Sarabun New" w:hAnsi="TH Sarabun New" w:cs="TH Sarabun New"/>
                      <w:color w:val="0416BC"/>
                      <w:sz w:val="24"/>
                      <w:cs/>
                      <w:lang w:bidi="th-TH"/>
                    </w:rPr>
                    <w:t xml:space="preserve"> น. รวม </w:t>
                  </w:r>
                  <w:r>
                    <w:rPr>
                      <w:rFonts w:ascii="TH Sarabun New" w:hAnsi="TH Sarabun New" w:cs="TH Sarabun New"/>
                      <w:color w:val="0416BC"/>
                      <w:sz w:val="24"/>
                      <w:lang w:bidi="th-TH"/>
                    </w:rPr>
                    <w:t>30</w:t>
                  </w:r>
                  <w:r>
                    <w:rPr>
                      <w:rFonts w:ascii="TH Sarabun New" w:hAnsi="TH Sarabun New" w:cs="TH Sarabun New"/>
                      <w:color w:val="0416BC"/>
                      <w:sz w:val="24"/>
                      <w:cs/>
                      <w:lang w:bidi="th-TH"/>
                    </w:rPr>
                    <w:t xml:space="preserve"> นาที</w:t>
                  </w:r>
                </w:p>
              </w:tc>
              <w:tc>
                <w:tcPr>
                  <w:tcW w:w="3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1000</w:t>
                  </w:r>
                  <w:r>
                    <w:rPr>
                      <w:rFonts w:ascii="TH Sarabun New" w:hAnsi="TH Sarabun New" w:cs="TH Sarabun New"/>
                      <w:sz w:val="24"/>
                    </w:rPr>
                    <w:t>至</w:t>
                  </w:r>
                  <w:r>
                    <w:rPr>
                      <w:rFonts w:ascii="TH Sarabun New" w:hAnsi="TH Sarabun New" w:cs="TH Sarabun New"/>
                      <w:sz w:val="24"/>
                    </w:rPr>
                    <w:t>1030</w:t>
                  </w:r>
                  <w:r>
                    <w:rPr>
                      <w:rFonts w:ascii="TH Sarabun New" w:hAnsi="TH Sarabun New" w:cs="TH Sarabun New"/>
                      <w:sz w:val="24"/>
                    </w:rPr>
                    <w:t>時，共</w:t>
                  </w:r>
                  <w:r>
                    <w:rPr>
                      <w:rFonts w:ascii="TH Sarabun New" w:hAnsi="TH Sarabun New" w:cs="TH Sarabun New"/>
                      <w:sz w:val="24"/>
                    </w:rPr>
                    <w:t>30</w:t>
                  </w:r>
                  <w:r>
                    <w:rPr>
                      <w:rFonts w:ascii="TH Sarabun New" w:hAnsi="TH Sarabun New" w:cs="TH Sarabun New"/>
                      <w:sz w:val="24"/>
                    </w:rPr>
                    <w:t>分鐘</w:t>
                  </w:r>
                </w:p>
                <w:p w:rsidR="003B097F" w:rsidRDefault="00C8533E">
                  <w:pPr>
                    <w:pStyle w:val="Textbody"/>
                    <w:overflowPunct w:val="0"/>
                    <w:autoSpaceDE w:val="0"/>
                    <w:snapToGrid w:val="0"/>
                    <w:spacing w:line="340" w:lineRule="exact"/>
                    <w:jc w:val="center"/>
                    <w:rPr>
                      <w:rFonts w:ascii="TH Sarabun New" w:hAnsi="TH Sarabun New" w:cs="TH Sarabun New" w:hint="eastAsia"/>
                      <w:sz w:val="28"/>
                      <w:szCs w:val="28"/>
                    </w:rPr>
                  </w:pPr>
                  <w:r>
                    <w:rPr>
                      <w:color w:val="0416BC"/>
                      <w:sz w:val="24"/>
                      <w:cs/>
                      <w:lang w:bidi="th-TH"/>
                    </w:rPr>
                    <w:t xml:space="preserve">เวลา </w:t>
                  </w:r>
                  <w:r>
                    <w:rPr>
                      <w:color w:val="0416BC"/>
                      <w:sz w:val="24"/>
                      <w:lang w:bidi="th-TH"/>
                    </w:rPr>
                    <w:t>10.00-10.30</w:t>
                  </w:r>
                  <w:r>
                    <w:rPr>
                      <w:color w:val="0416BC"/>
                      <w:sz w:val="24"/>
                      <w:cs/>
                      <w:lang w:bidi="th-TH"/>
                    </w:rPr>
                    <w:t xml:space="preserve"> น. รวม </w:t>
                  </w:r>
                  <w:r>
                    <w:rPr>
                      <w:color w:val="0416BC"/>
                      <w:sz w:val="24"/>
                      <w:lang w:bidi="th-TH"/>
                    </w:rPr>
                    <w:t>30</w:t>
                  </w:r>
                  <w:r>
                    <w:rPr>
                      <w:color w:val="0416BC"/>
                      <w:sz w:val="24"/>
                      <w:cs/>
                      <w:lang w:bidi="th-TH"/>
                    </w:rPr>
                    <w:t xml:space="preserve"> นาที</w:t>
                  </w:r>
                </w:p>
              </w:tc>
            </w:tr>
            <w:tr w:rsidR="003B097F">
              <w:tblPrEx>
                <w:tblCellMar>
                  <w:top w:w="0" w:type="dxa"/>
                  <w:bottom w:w="0" w:type="dxa"/>
                </w:tblCellMar>
              </w:tblPrEx>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地區</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เขตพื้นที่</w:t>
                  </w:r>
                </w:p>
              </w:tc>
              <w:tc>
                <w:tcPr>
                  <w:tcW w:w="15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中部地區</w:t>
                  </w:r>
                </w:p>
                <w:p w:rsidR="003B097F" w:rsidRDefault="00C8533E">
                  <w:pPr>
                    <w:pStyle w:val="Textbody"/>
                    <w:overflowPunct w:val="0"/>
                    <w:autoSpaceDE w:val="0"/>
                    <w:snapToGrid w:val="0"/>
                    <w:spacing w:line="340" w:lineRule="exact"/>
                    <w:jc w:val="center"/>
                  </w:pPr>
                  <w:r>
                    <w:rPr>
                      <w:rFonts w:ascii="TH Sarabun New" w:hAnsi="TH Sarabun New" w:cs="TH Sarabun New"/>
                      <w:color w:val="0416BC"/>
                      <w:sz w:val="24"/>
                      <w:cs/>
                      <w:lang w:bidi="th-TH"/>
                    </w:rPr>
                    <w:t>ภาคกลาง</w:t>
                  </w:r>
                </w:p>
              </w:tc>
              <w:tc>
                <w:tcPr>
                  <w:tcW w:w="15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南部地區</w:t>
                  </w:r>
                </w:p>
                <w:p w:rsidR="003B097F" w:rsidRDefault="00C8533E">
                  <w:pPr>
                    <w:pStyle w:val="Textbody"/>
                    <w:overflowPunct w:val="0"/>
                    <w:autoSpaceDE w:val="0"/>
                    <w:snapToGrid w:val="0"/>
                    <w:spacing w:line="340" w:lineRule="exact"/>
                    <w:jc w:val="center"/>
                  </w:pPr>
                  <w:r>
                    <w:rPr>
                      <w:rFonts w:ascii="TH Sarabun New" w:hAnsi="TH Sarabun New" w:cs="TH Sarabun New"/>
                      <w:color w:val="0416BC"/>
                      <w:sz w:val="24"/>
                      <w:cs/>
                      <w:lang w:bidi="th-TH"/>
                    </w:rPr>
                    <w:t>ภาคใต้</w:t>
                  </w:r>
                </w:p>
              </w:tc>
              <w:tc>
                <w:tcPr>
                  <w:tcW w:w="15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北部地區</w:t>
                  </w:r>
                </w:p>
                <w:p w:rsidR="003B097F" w:rsidRDefault="00C8533E">
                  <w:pPr>
                    <w:pStyle w:val="Textbody"/>
                    <w:overflowPunct w:val="0"/>
                    <w:autoSpaceDE w:val="0"/>
                    <w:snapToGrid w:val="0"/>
                    <w:spacing w:line="340" w:lineRule="exact"/>
                    <w:jc w:val="center"/>
                  </w:pPr>
                  <w:r>
                    <w:rPr>
                      <w:rFonts w:ascii="TH Sarabun New" w:hAnsi="TH Sarabun New" w:cs="TH Sarabun New"/>
                      <w:color w:val="0416BC"/>
                      <w:sz w:val="24"/>
                      <w:cs/>
                      <w:lang w:bidi="th-TH"/>
                    </w:rPr>
                    <w:t>ภาคเหนือ</w:t>
                  </w:r>
                </w:p>
              </w:tc>
              <w:tc>
                <w:tcPr>
                  <w:tcW w:w="3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東部地區及外離島</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ฝั่งตะวันออก</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และเกาะรอบนอก</w:t>
                  </w:r>
                </w:p>
              </w:tc>
            </w:tr>
            <w:tr w:rsidR="003B097F">
              <w:tblPrEx>
                <w:tblCellMar>
                  <w:top w:w="0" w:type="dxa"/>
                  <w:bottom w:w="0" w:type="dxa"/>
                </w:tblCellMar>
              </w:tblPrEx>
              <w:trPr>
                <w:trHeight w:val="20"/>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地方政府</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เทศบาลท้องถิ่น</w:t>
                  </w:r>
                </w:p>
              </w:tc>
              <w:tc>
                <w:tcPr>
                  <w:tcW w:w="15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苗栗縣</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เมืองเหมียวลี่</w:t>
                  </w:r>
                </w:p>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proofErr w:type="gramStart"/>
                  <w:r>
                    <w:rPr>
                      <w:rFonts w:ascii="TH Sarabun New" w:hAnsi="TH Sarabun New" w:cs="TH Sarabun New"/>
                      <w:sz w:val="24"/>
                    </w:rPr>
                    <w:t>臺</w:t>
                  </w:r>
                  <w:proofErr w:type="gramEnd"/>
                  <w:r>
                    <w:rPr>
                      <w:rFonts w:ascii="TH Sarabun New" w:hAnsi="TH Sarabun New" w:cs="TH Sarabun New"/>
                      <w:sz w:val="24"/>
                    </w:rPr>
                    <w:t>中市</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นครไทจง</w:t>
                  </w:r>
                </w:p>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南投縣</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เมืองหนานโถว</w:t>
                  </w:r>
                </w:p>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彰化縣</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เมืองจางฮั่ว</w:t>
                  </w:r>
                </w:p>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雲林縣</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เมืองหยุนหลิน</w:t>
                  </w:r>
                </w:p>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嘉義市</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เมืองเจียอี้</w:t>
                  </w:r>
                </w:p>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嘉義縣</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เขตเจียอี้</w:t>
                  </w:r>
                </w:p>
              </w:tc>
              <w:tc>
                <w:tcPr>
                  <w:tcW w:w="15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proofErr w:type="gramStart"/>
                  <w:r>
                    <w:rPr>
                      <w:rFonts w:ascii="TH Sarabun New" w:hAnsi="TH Sarabun New" w:cs="TH Sarabun New"/>
                      <w:sz w:val="24"/>
                    </w:rPr>
                    <w:t>臺</w:t>
                  </w:r>
                  <w:proofErr w:type="gramEnd"/>
                  <w:r>
                    <w:rPr>
                      <w:rFonts w:ascii="TH Sarabun New" w:hAnsi="TH Sarabun New" w:cs="TH Sarabun New"/>
                      <w:sz w:val="24"/>
                    </w:rPr>
                    <w:t>南市</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นครไถหนาน</w:t>
                  </w:r>
                </w:p>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高雄市</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นครเกาสง</w:t>
                  </w:r>
                </w:p>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屏東縣</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เมืองผิงตง</w:t>
                  </w:r>
                </w:p>
              </w:tc>
              <w:tc>
                <w:tcPr>
                  <w:tcW w:w="15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宜蘭縣</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เมืองอี๋หลาน</w:t>
                  </w:r>
                </w:p>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基隆市</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เมืองจีหลง</w:t>
                  </w:r>
                </w:p>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臺北市</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กรุงไทเป</w:t>
                  </w:r>
                </w:p>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新北市</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นครนิวไทเป</w:t>
                  </w:r>
                </w:p>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桃園市</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นครเถาหยวน</w:t>
                  </w:r>
                </w:p>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新竹市</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เมืองซินจู๋</w:t>
                  </w:r>
                </w:p>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新竹縣</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เขตซินจู๋</w:t>
                  </w:r>
                </w:p>
              </w:tc>
              <w:tc>
                <w:tcPr>
                  <w:tcW w:w="31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花蓮縣</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เมืองฮัวเหลียน</w:t>
                  </w:r>
                </w:p>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proofErr w:type="gramStart"/>
                  <w:r>
                    <w:rPr>
                      <w:rFonts w:ascii="TH Sarabun New" w:hAnsi="TH Sarabun New" w:cs="TH Sarabun New"/>
                      <w:sz w:val="24"/>
                    </w:rPr>
                    <w:t>臺</w:t>
                  </w:r>
                  <w:proofErr w:type="gramEnd"/>
                  <w:r>
                    <w:rPr>
                      <w:rFonts w:ascii="TH Sarabun New" w:hAnsi="TH Sarabun New" w:cs="TH Sarabun New"/>
                      <w:sz w:val="24"/>
                    </w:rPr>
                    <w:t>東縣</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เมืองไถตง</w:t>
                  </w:r>
                </w:p>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金門縣</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เมืองจินเหมิน</w:t>
                  </w:r>
                </w:p>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連江縣</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เมืองเหลียนเจียง</w:t>
                  </w:r>
                </w:p>
                <w:p w:rsidR="003B097F" w:rsidRDefault="00C8533E">
                  <w:pPr>
                    <w:pStyle w:val="Textbody"/>
                    <w:overflowPunct w:val="0"/>
                    <w:autoSpaceDE w:val="0"/>
                    <w:snapToGrid w:val="0"/>
                    <w:spacing w:line="340" w:lineRule="exact"/>
                    <w:jc w:val="center"/>
                    <w:rPr>
                      <w:rFonts w:ascii="TH Sarabun New" w:hAnsi="TH Sarabun New" w:cs="TH Sarabun New" w:hint="eastAsia"/>
                      <w:sz w:val="24"/>
                    </w:rPr>
                  </w:pPr>
                  <w:r>
                    <w:rPr>
                      <w:rFonts w:ascii="TH Sarabun New" w:hAnsi="TH Sarabun New" w:cs="TH Sarabun New"/>
                      <w:sz w:val="24"/>
                    </w:rPr>
                    <w:t>澎湖縣</w:t>
                  </w:r>
                </w:p>
                <w:p w:rsidR="003B097F" w:rsidRDefault="00C8533E">
                  <w:pPr>
                    <w:pStyle w:val="Textbody"/>
                    <w:overflowPunct w:val="0"/>
                    <w:autoSpaceDE w:val="0"/>
                    <w:snapToGrid w:val="0"/>
                    <w:spacing w:line="340" w:lineRule="exact"/>
                    <w:jc w:val="center"/>
                  </w:pPr>
                  <w:r>
                    <w:rPr>
                      <w:rFonts w:ascii="TH Sarabun New" w:hAnsi="TH Sarabun New" w:cs="TH Sarabun New"/>
                      <w:color w:val="0000FF"/>
                      <w:sz w:val="24"/>
                      <w:cs/>
                      <w:lang w:bidi="th-TH"/>
                    </w:rPr>
                    <w:t>เมืองเผิงหู</w:t>
                  </w:r>
                </w:p>
              </w:tc>
            </w:tr>
          </w:tbl>
          <w:p w:rsidR="003B097F" w:rsidRDefault="00C8533E">
            <w:pPr>
              <w:pStyle w:val="Textbody"/>
              <w:overflowPunct w:val="0"/>
              <w:autoSpaceDE w:val="0"/>
              <w:snapToGrid w:val="0"/>
              <w:spacing w:line="340" w:lineRule="exact"/>
              <w:ind w:left="326" w:hanging="326"/>
              <w:jc w:val="both"/>
            </w:pPr>
            <w:r>
              <w:rPr>
                <w:rFonts w:ascii="Arial" w:hAnsi="Arial" w:cs="Arial"/>
                <w:sz w:val="28"/>
                <w:szCs w:val="28"/>
              </w:rPr>
              <w:t>■</w:t>
            </w:r>
            <w:r>
              <w:rPr>
                <w:rFonts w:ascii="TH Sarabun New" w:hAnsi="TH Sarabun New" w:cs="TH Sarabun New"/>
                <w:sz w:val="28"/>
                <w:szCs w:val="28"/>
              </w:rPr>
              <w:t>聽聞防空警報</w:t>
            </w:r>
            <w:r>
              <w:rPr>
                <w:rFonts w:ascii="TH Sarabun New" w:hAnsi="TH Sarabun New" w:cs="TH Sarabun New"/>
                <w:sz w:val="28"/>
                <w:szCs w:val="28"/>
              </w:rPr>
              <w:t>(</w:t>
            </w:r>
            <w:r>
              <w:rPr>
                <w:rFonts w:ascii="TH Sarabun New" w:hAnsi="TH Sarabun New" w:cs="TH Sarabun New"/>
                <w:sz w:val="28"/>
                <w:szCs w:val="28"/>
              </w:rPr>
              <w:t>或接獲手機告警訊息</w:t>
            </w:r>
            <w:r>
              <w:rPr>
                <w:rFonts w:ascii="TH Sarabun New" w:hAnsi="TH Sarabun New" w:cs="TH Sarabun New"/>
                <w:sz w:val="28"/>
                <w:szCs w:val="28"/>
              </w:rPr>
              <w:t>)</w:t>
            </w:r>
            <w:r>
              <w:rPr>
                <w:rFonts w:ascii="TH Sarabun New" w:hAnsi="TH Sarabun New" w:cs="TH Sarabun New"/>
                <w:sz w:val="28"/>
                <w:szCs w:val="28"/>
              </w:rPr>
              <w:t>時，應依警察及民防執勤人員引導，就近實施疏散避難</w:t>
            </w:r>
          </w:p>
          <w:p w:rsidR="003B097F" w:rsidRDefault="00C8533E">
            <w:pPr>
              <w:pStyle w:val="Textbody"/>
              <w:overflowPunct w:val="0"/>
              <w:autoSpaceDE w:val="0"/>
              <w:snapToGrid w:val="0"/>
              <w:spacing w:line="340" w:lineRule="exact"/>
              <w:ind w:left="340"/>
            </w:pPr>
            <w:r>
              <w:rPr>
                <w:rFonts w:ascii="TH Sarabun New" w:hAnsi="TH Sarabun New" w:cs="TH Sarabun New"/>
                <w:color w:val="0416BC"/>
                <w:sz w:val="28"/>
                <w:szCs w:val="28"/>
                <w:cs/>
                <w:lang w:bidi="th-TH"/>
              </w:rPr>
              <w:t>เมื่อได้ยินเสียงสัญญานเตือนภัยดังขึ้น (หรือได้รับสัญญาณแจ้งเตือนจากโทรศัพท์มือถือ)  ต้องปฏิบัติตามคำชี้แนะของเจ้าหน้าที่ตำรวจและเจ้าหน้าที่ป้องกันภัยฝ่ายพลเรือนในการอพยพและหลบภัยในบริเวณใกล้เคียง</w:t>
            </w:r>
          </w:p>
          <w:p w:rsidR="003B097F" w:rsidRDefault="00C8533E">
            <w:pPr>
              <w:pStyle w:val="Textbody"/>
              <w:overflowPunct w:val="0"/>
              <w:autoSpaceDE w:val="0"/>
              <w:snapToGrid w:val="0"/>
              <w:spacing w:line="340" w:lineRule="exact"/>
              <w:ind w:left="397" w:hanging="397"/>
              <w:jc w:val="both"/>
            </w:pPr>
            <w:r>
              <w:rPr>
                <w:rFonts w:ascii="Arial" w:hAnsi="Arial" w:cs="Arial"/>
                <w:sz w:val="28"/>
                <w:szCs w:val="28"/>
              </w:rPr>
              <w:t>■</w:t>
            </w:r>
            <w:r>
              <w:rPr>
                <w:rFonts w:ascii="TH Sarabun New" w:hAnsi="TH Sarabun New" w:cs="TH Sarabun New"/>
                <w:sz w:val="28"/>
                <w:szCs w:val="28"/>
              </w:rPr>
              <w:t>緊急警報音符：</w:t>
            </w:r>
          </w:p>
          <w:p w:rsidR="003B097F" w:rsidRDefault="00C8533E">
            <w:pPr>
              <w:pStyle w:val="Textbody"/>
              <w:overflowPunct w:val="0"/>
              <w:autoSpaceDE w:val="0"/>
              <w:snapToGrid w:val="0"/>
              <w:spacing w:line="340" w:lineRule="exact"/>
              <w:ind w:left="283"/>
              <w:jc w:val="both"/>
            </w:pPr>
            <w:r>
              <w:rPr>
                <w:rFonts w:ascii="TH Sarabun New" w:hAnsi="TH Sarabun New" w:cs="TH Sarabun New"/>
                <w:sz w:val="28"/>
                <w:szCs w:val="28"/>
              </w:rPr>
              <w:t>長音</w:t>
            </w:r>
            <w:r>
              <w:rPr>
                <w:rFonts w:ascii="TH Sarabun New" w:hAnsi="TH Sarabun New" w:cs="TH Sarabun New"/>
                <w:sz w:val="28"/>
                <w:szCs w:val="28"/>
              </w:rPr>
              <w:t>15</w:t>
            </w:r>
            <w:r>
              <w:rPr>
                <w:rFonts w:ascii="TH Sarabun New" w:hAnsi="TH Sarabun New" w:cs="TH Sarabun New"/>
                <w:sz w:val="28"/>
                <w:szCs w:val="28"/>
              </w:rPr>
              <w:t>秒、短音</w:t>
            </w:r>
            <w:r>
              <w:rPr>
                <w:rFonts w:ascii="TH Sarabun New" w:hAnsi="TH Sarabun New" w:cs="TH Sarabun New"/>
                <w:sz w:val="28"/>
                <w:szCs w:val="28"/>
              </w:rPr>
              <w:t>5</w:t>
            </w:r>
            <w:r>
              <w:rPr>
                <w:rFonts w:ascii="TH Sarabun New" w:hAnsi="TH Sarabun New" w:cs="TH Sarabun New"/>
                <w:sz w:val="28"/>
                <w:szCs w:val="28"/>
              </w:rPr>
              <w:t>秒，各音節間隔</w:t>
            </w:r>
            <w:r>
              <w:rPr>
                <w:rFonts w:ascii="TH Sarabun New" w:hAnsi="TH Sarabun New" w:cs="TH Sarabun New"/>
                <w:sz w:val="28"/>
                <w:szCs w:val="28"/>
              </w:rPr>
              <w:t>5</w:t>
            </w:r>
            <w:r>
              <w:rPr>
                <w:rFonts w:ascii="TH Sarabun New" w:hAnsi="TH Sarabun New" w:cs="TH Sarabun New"/>
                <w:sz w:val="28"/>
                <w:szCs w:val="28"/>
              </w:rPr>
              <w:t>秒，連續</w:t>
            </w:r>
            <w:r>
              <w:rPr>
                <w:rFonts w:ascii="TH Sarabun New" w:hAnsi="TH Sarabun New" w:cs="TH Sarabun New"/>
                <w:sz w:val="28"/>
                <w:szCs w:val="28"/>
              </w:rPr>
              <w:t>3</w:t>
            </w:r>
            <w:r>
              <w:rPr>
                <w:rFonts w:ascii="TH Sarabun New" w:hAnsi="TH Sarabun New" w:cs="TH Sarabun New"/>
                <w:sz w:val="28"/>
                <w:szCs w:val="28"/>
              </w:rPr>
              <w:t>次，共</w:t>
            </w:r>
            <w:r>
              <w:rPr>
                <w:rFonts w:ascii="TH Sarabun New" w:hAnsi="TH Sarabun New" w:cs="TH Sarabun New"/>
                <w:sz w:val="28"/>
                <w:szCs w:val="28"/>
              </w:rPr>
              <w:t>115</w:t>
            </w:r>
            <w:r>
              <w:rPr>
                <w:rFonts w:ascii="TH Sarabun New" w:hAnsi="TH Sarabun New" w:cs="TH Sarabun New"/>
                <w:sz w:val="28"/>
                <w:szCs w:val="28"/>
              </w:rPr>
              <w:t>秒。</w:t>
            </w:r>
          </w:p>
          <w:p w:rsidR="003B097F" w:rsidRDefault="00C8533E">
            <w:pPr>
              <w:pStyle w:val="Textbody"/>
              <w:overflowPunct w:val="0"/>
              <w:autoSpaceDE w:val="0"/>
              <w:snapToGrid w:val="0"/>
              <w:spacing w:line="340" w:lineRule="exact"/>
              <w:ind w:left="283"/>
              <w:jc w:val="both"/>
            </w:pPr>
            <w:r>
              <w:rPr>
                <w:rFonts w:ascii="TH Sarabun New" w:hAnsi="TH Sarabun New" w:cs="TH Sarabun New"/>
                <w:sz w:val="28"/>
                <w:szCs w:val="28"/>
              </w:rPr>
              <w:t>解除警報音符：</w:t>
            </w:r>
            <w:r>
              <w:rPr>
                <w:rFonts w:ascii="TH Sarabun New" w:hAnsi="TH Sarabun New" w:cs="TH Sarabun New"/>
                <w:sz w:val="28"/>
                <w:szCs w:val="28"/>
              </w:rPr>
              <w:t>1</w:t>
            </w:r>
            <w:r>
              <w:rPr>
                <w:rFonts w:ascii="TH Sarabun New" w:hAnsi="TH Sarabun New" w:cs="TH Sarabun New"/>
                <w:sz w:val="28"/>
                <w:szCs w:val="28"/>
              </w:rPr>
              <w:t>長音</w:t>
            </w:r>
            <w:r>
              <w:rPr>
                <w:rFonts w:ascii="TH Sarabun New" w:hAnsi="TH Sarabun New" w:cs="TH Sarabun New"/>
                <w:sz w:val="28"/>
                <w:szCs w:val="28"/>
              </w:rPr>
              <w:t>90</w:t>
            </w:r>
            <w:r>
              <w:rPr>
                <w:rFonts w:ascii="TH Sarabun New" w:hAnsi="TH Sarabun New" w:cs="TH Sarabun New"/>
                <w:sz w:val="28"/>
                <w:szCs w:val="28"/>
              </w:rPr>
              <w:t>秒</w:t>
            </w:r>
          </w:p>
          <w:p w:rsidR="003B097F" w:rsidRDefault="00C8533E">
            <w:pPr>
              <w:pStyle w:val="Textbody"/>
              <w:overflowPunct w:val="0"/>
              <w:autoSpaceDE w:val="0"/>
              <w:snapToGrid w:val="0"/>
              <w:spacing w:line="340" w:lineRule="exact"/>
              <w:ind w:left="340"/>
              <w:jc w:val="both"/>
            </w:pPr>
            <w:r>
              <w:rPr>
                <w:rFonts w:ascii="TH Sarabun New" w:hAnsi="TH Sarabun New" w:cs="TH Sarabun New"/>
                <w:color w:val="0416BC"/>
                <w:sz w:val="28"/>
                <w:szCs w:val="28"/>
                <w:cs/>
                <w:lang w:bidi="th-TH"/>
              </w:rPr>
              <w:t xml:space="preserve">เสียงสัญญาณเตือนภัยฉุกเฉิน </w:t>
            </w:r>
            <w:r>
              <w:rPr>
                <w:rFonts w:ascii="TH Sarabun New" w:hAnsi="TH Sarabun New" w:cs="TH Sarabun New"/>
                <w:b/>
                <w:bCs/>
                <w:color w:val="0416BC"/>
                <w:sz w:val="28"/>
                <w:szCs w:val="28"/>
                <w:cs/>
                <w:lang w:bidi="th-TH"/>
              </w:rPr>
              <w:t>:</w:t>
            </w:r>
            <w:r>
              <w:rPr>
                <w:rFonts w:ascii="TH Sarabun New" w:hAnsi="TH Sarabun New" w:cs="TH Sarabun New"/>
                <w:color w:val="0416BC"/>
                <w:sz w:val="28"/>
                <w:szCs w:val="28"/>
                <w:cs/>
                <w:lang w:bidi="th-TH"/>
              </w:rPr>
              <w:t xml:space="preserve"> เสียงยาว </w:t>
            </w:r>
            <w:r>
              <w:rPr>
                <w:rFonts w:ascii="TH Sarabun New" w:hAnsi="TH Sarabun New" w:cs="TH Sarabun New"/>
                <w:color w:val="0416BC"/>
                <w:sz w:val="28"/>
                <w:szCs w:val="28"/>
                <w:lang w:bidi="th-TH"/>
              </w:rPr>
              <w:t>15</w:t>
            </w:r>
            <w:r>
              <w:rPr>
                <w:rFonts w:ascii="TH Sarabun New" w:hAnsi="TH Sarabun New" w:cs="TH Sarabun New"/>
                <w:color w:val="0416BC"/>
                <w:sz w:val="28"/>
                <w:szCs w:val="28"/>
                <w:cs/>
                <w:lang w:bidi="th-TH"/>
              </w:rPr>
              <w:t xml:space="preserve"> วินาที สลับกับเสียงสั้น </w:t>
            </w:r>
            <w:r>
              <w:rPr>
                <w:rFonts w:ascii="TH Sarabun New" w:hAnsi="TH Sarabun New" w:cs="TH Sarabun New"/>
                <w:color w:val="0416BC"/>
                <w:sz w:val="28"/>
                <w:szCs w:val="28"/>
                <w:lang w:bidi="th-TH"/>
              </w:rPr>
              <w:t>5</w:t>
            </w:r>
            <w:r>
              <w:rPr>
                <w:rFonts w:ascii="TH Sarabun New" w:hAnsi="TH Sarabun New" w:cs="TH Sarabun New"/>
                <w:color w:val="0416BC"/>
                <w:sz w:val="28"/>
                <w:szCs w:val="28"/>
                <w:cs/>
                <w:lang w:bidi="th-TH"/>
              </w:rPr>
              <w:t xml:space="preserve"> วินาที โดยเว้นระยะห่าง </w:t>
            </w:r>
            <w:r>
              <w:rPr>
                <w:rFonts w:ascii="TH Sarabun New" w:hAnsi="TH Sarabun New" w:cs="TH Sarabun New"/>
                <w:color w:val="0416BC"/>
                <w:sz w:val="28"/>
                <w:szCs w:val="28"/>
                <w:lang w:bidi="th-TH"/>
              </w:rPr>
              <w:t>5</w:t>
            </w:r>
            <w:r>
              <w:rPr>
                <w:rFonts w:ascii="TH Sarabun New" w:hAnsi="TH Sarabun New" w:cs="TH Sarabun New"/>
                <w:color w:val="0416BC"/>
                <w:sz w:val="28"/>
                <w:szCs w:val="28"/>
                <w:cs/>
                <w:lang w:bidi="th-TH"/>
              </w:rPr>
              <w:t xml:space="preserve"> วินาที เปิดซ้ำ </w:t>
            </w:r>
            <w:r>
              <w:rPr>
                <w:rFonts w:ascii="TH Sarabun New" w:hAnsi="TH Sarabun New" w:cs="TH Sarabun New"/>
                <w:color w:val="0416BC"/>
                <w:sz w:val="28"/>
                <w:szCs w:val="28"/>
                <w:lang w:bidi="th-TH"/>
              </w:rPr>
              <w:t>3</w:t>
            </w:r>
            <w:r>
              <w:rPr>
                <w:rFonts w:ascii="TH Sarabun New" w:hAnsi="TH Sarabun New" w:cs="TH Sarabun New"/>
                <w:color w:val="0416BC"/>
                <w:sz w:val="28"/>
                <w:szCs w:val="28"/>
                <w:cs/>
                <w:lang w:bidi="th-TH"/>
              </w:rPr>
              <w:t xml:space="preserve"> รอบ รวมเวลา </w:t>
            </w:r>
            <w:r>
              <w:rPr>
                <w:rFonts w:ascii="TH Sarabun New" w:hAnsi="TH Sarabun New" w:cs="TH Sarabun New"/>
                <w:color w:val="0416BC"/>
                <w:sz w:val="28"/>
                <w:szCs w:val="28"/>
                <w:lang w:bidi="th-TH"/>
              </w:rPr>
              <w:t>115</w:t>
            </w:r>
            <w:r>
              <w:rPr>
                <w:rFonts w:ascii="TH Sarabun New" w:hAnsi="TH Sarabun New" w:cs="TH Sarabun New"/>
                <w:color w:val="0416BC"/>
                <w:sz w:val="28"/>
                <w:szCs w:val="28"/>
                <w:cs/>
                <w:lang w:bidi="th-TH"/>
              </w:rPr>
              <w:t xml:space="preserve"> วินาที</w:t>
            </w:r>
          </w:p>
          <w:p w:rsidR="003B097F" w:rsidRDefault="00C8533E">
            <w:pPr>
              <w:pStyle w:val="Textbody"/>
              <w:overflowPunct w:val="0"/>
              <w:autoSpaceDE w:val="0"/>
              <w:snapToGrid w:val="0"/>
              <w:spacing w:line="340" w:lineRule="exact"/>
              <w:ind w:left="340"/>
              <w:jc w:val="both"/>
            </w:pPr>
            <w:r>
              <w:rPr>
                <w:rFonts w:ascii="TH Sarabun New" w:hAnsi="TH Sarabun New" w:cs="TH Sarabun New"/>
                <w:color w:val="0416BC"/>
                <w:sz w:val="28"/>
                <w:szCs w:val="28"/>
                <w:cs/>
                <w:lang w:bidi="th-TH"/>
              </w:rPr>
              <w:t xml:space="preserve">เสียงสัญญาณยกเลิกการเตือนภัย : เสียงยาว </w:t>
            </w:r>
            <w:r>
              <w:rPr>
                <w:rFonts w:ascii="TH Sarabun New" w:hAnsi="TH Sarabun New" w:cs="TH Sarabun New"/>
                <w:color w:val="0416BC"/>
                <w:sz w:val="28"/>
                <w:szCs w:val="28"/>
                <w:lang w:bidi="th-TH"/>
              </w:rPr>
              <w:t>90</w:t>
            </w:r>
            <w:r>
              <w:rPr>
                <w:rFonts w:ascii="TH Sarabun New" w:hAnsi="TH Sarabun New" w:cs="TH Sarabun New"/>
                <w:color w:val="0416BC"/>
                <w:sz w:val="28"/>
                <w:szCs w:val="28"/>
                <w:cs/>
                <w:lang w:bidi="th-TH"/>
              </w:rPr>
              <w:t xml:space="preserve"> วินาที </w:t>
            </w:r>
            <w:r>
              <w:rPr>
                <w:rFonts w:ascii="TH Sarabun New" w:hAnsi="TH Sarabun New" w:cs="TH Sarabun New"/>
                <w:color w:val="0416BC"/>
                <w:sz w:val="28"/>
                <w:szCs w:val="28"/>
                <w:lang w:bidi="th-TH"/>
              </w:rPr>
              <w:t>1</w:t>
            </w:r>
            <w:r>
              <w:rPr>
                <w:rFonts w:ascii="TH Sarabun New" w:hAnsi="TH Sarabun New" w:cs="TH Sarabun New"/>
                <w:color w:val="0416BC"/>
                <w:sz w:val="28"/>
                <w:szCs w:val="28"/>
                <w:cs/>
                <w:lang w:bidi="th-TH"/>
              </w:rPr>
              <w:t xml:space="preserve"> ครั้ง</w:t>
            </w:r>
          </w:p>
          <w:p w:rsidR="003B097F" w:rsidRDefault="00C8533E">
            <w:pPr>
              <w:pStyle w:val="Textbody"/>
              <w:overflowPunct w:val="0"/>
              <w:autoSpaceDE w:val="0"/>
              <w:snapToGrid w:val="0"/>
              <w:spacing w:line="340" w:lineRule="exact"/>
              <w:jc w:val="both"/>
            </w:pPr>
            <w:r>
              <w:rPr>
                <w:rFonts w:ascii="Arial" w:hAnsi="Arial" w:cs="Arial"/>
                <w:sz w:val="28"/>
                <w:szCs w:val="28"/>
              </w:rPr>
              <w:t>■</w:t>
            </w:r>
            <w:r>
              <w:rPr>
                <w:rFonts w:ascii="TH Sarabun New" w:hAnsi="TH Sarabun New" w:cs="TH Sarabun New"/>
                <w:sz w:val="28"/>
                <w:szCs w:val="28"/>
              </w:rPr>
              <w:t>未配合演習管制及演練，依民防法處新臺幣</w:t>
            </w:r>
            <w:r>
              <w:rPr>
                <w:rFonts w:ascii="TH Sarabun New" w:hAnsi="TH Sarabun New" w:cs="TH Sarabun New"/>
                <w:sz w:val="28"/>
                <w:szCs w:val="28"/>
              </w:rPr>
              <w:t>3</w:t>
            </w:r>
            <w:r>
              <w:rPr>
                <w:rFonts w:ascii="TH Sarabun New" w:hAnsi="TH Sarabun New" w:cs="TH Sarabun New"/>
                <w:sz w:val="28"/>
                <w:szCs w:val="28"/>
              </w:rPr>
              <w:t>萬元以上</w:t>
            </w:r>
            <w:r>
              <w:rPr>
                <w:rFonts w:ascii="TH Sarabun New" w:hAnsi="TH Sarabun New" w:cs="TH Sarabun New"/>
                <w:sz w:val="28"/>
                <w:szCs w:val="28"/>
              </w:rPr>
              <w:t>15</w:t>
            </w:r>
            <w:r>
              <w:rPr>
                <w:rFonts w:ascii="TH Sarabun New" w:hAnsi="TH Sarabun New" w:cs="TH Sarabun New"/>
                <w:sz w:val="28"/>
                <w:szCs w:val="28"/>
              </w:rPr>
              <w:t>萬元以下罰鍰</w:t>
            </w:r>
          </w:p>
          <w:p w:rsidR="003B097F" w:rsidRDefault="00C8533E">
            <w:pPr>
              <w:pStyle w:val="Textbody"/>
              <w:overflowPunct w:val="0"/>
              <w:autoSpaceDE w:val="0"/>
              <w:snapToGrid w:val="0"/>
              <w:spacing w:line="340" w:lineRule="exact"/>
              <w:ind w:left="340"/>
            </w:pPr>
            <w:r>
              <w:rPr>
                <w:rFonts w:ascii="TH Sarabun New" w:hAnsi="TH Sarabun New" w:cs="TH Sarabun New"/>
                <w:color w:val="0416BC"/>
                <w:sz w:val="28"/>
                <w:szCs w:val="28"/>
                <w:cs/>
                <w:lang w:bidi="th-TH"/>
              </w:rPr>
              <w:t xml:space="preserve">กรณีไม่ให้ความร่วมมือกับการซ้อมป้องกันภัย ตามกฎหมายป้องกันภัยฝ่ายพลเรือน ต้องระวางโทษปรับ </w:t>
            </w:r>
            <w:r>
              <w:rPr>
                <w:rFonts w:ascii="TH Sarabun New" w:hAnsi="TH Sarabun New" w:cs="TH Sarabun New"/>
                <w:color w:val="0416BC"/>
                <w:sz w:val="28"/>
                <w:szCs w:val="28"/>
              </w:rPr>
              <w:t>30,000</w:t>
            </w:r>
            <w:r>
              <w:rPr>
                <w:rFonts w:ascii="TH Sarabun New" w:hAnsi="TH Sarabun New" w:cs="TH Sarabun New"/>
                <w:color w:val="0416BC"/>
                <w:sz w:val="28"/>
                <w:szCs w:val="28"/>
                <w:lang w:bidi="th-TH"/>
              </w:rPr>
              <w:t>-</w:t>
            </w:r>
            <w:r>
              <w:rPr>
                <w:rFonts w:ascii="TH Sarabun New" w:hAnsi="TH Sarabun New" w:cs="TH Sarabun New"/>
                <w:color w:val="0416BC"/>
                <w:sz w:val="28"/>
                <w:szCs w:val="28"/>
              </w:rPr>
              <w:t>150,000</w:t>
            </w:r>
            <w:r>
              <w:rPr>
                <w:rFonts w:ascii="TH Sarabun New" w:hAnsi="TH Sarabun New" w:cs="TH Sarabun New"/>
                <w:color w:val="0416BC"/>
                <w:sz w:val="28"/>
                <w:szCs w:val="28"/>
                <w:cs/>
                <w:lang w:bidi="th-TH"/>
              </w:rPr>
              <w:t xml:space="preserve"> เหรียญไต้หวัน</w:t>
            </w:r>
          </w:p>
        </w:tc>
      </w:tr>
    </w:tbl>
    <w:p w:rsidR="003B097F" w:rsidRDefault="003B097F">
      <w:pPr>
        <w:pStyle w:val="Standard"/>
        <w:rPr>
          <w:sz w:val="4"/>
          <w:szCs w:val="4"/>
        </w:rPr>
      </w:pPr>
    </w:p>
    <w:sectPr w:rsidR="003B097F">
      <w:footerReference w:type="default" r:id="rId9"/>
      <w:pgSz w:w="11906" w:h="16838"/>
      <w:pgMar w:top="850" w:right="1134" w:bottom="1021" w:left="1134"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88C" w:rsidRDefault="00FC788C">
      <w:r>
        <w:separator/>
      </w:r>
    </w:p>
  </w:endnote>
  <w:endnote w:type="continuationSeparator" w:id="0">
    <w:p w:rsidR="00FC788C" w:rsidRDefault="00FC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H SarabunPSK">
    <w:charset w:val="DE"/>
    <w:family w:val="swiss"/>
    <w:pitch w:val="variable"/>
    <w:sig w:usb0="21000007" w:usb1="00000000" w:usb2="00000000" w:usb3="00000000" w:csb0="00010111" w:csb1="00000000"/>
  </w:font>
  <w:font w:name="TH Sarabun New">
    <w:altName w:val="Cordia New"/>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33E" w:rsidRDefault="00C8533E">
    <w:pPr>
      <w:pStyle w:val="a4"/>
      <w:jc w:val="center"/>
    </w:pPr>
  </w:p>
  <w:p w:rsidR="00C8533E" w:rsidRDefault="00C8533E">
    <w:pPr>
      <w:pStyle w:val="a4"/>
      <w:pageBreakBefor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33E" w:rsidRDefault="00C8533E">
    <w:pPr>
      <w:pStyle w:val="a4"/>
      <w:jc w:val="center"/>
    </w:pPr>
  </w:p>
  <w:p w:rsidR="00C8533E" w:rsidRDefault="00C8533E">
    <w:pPr>
      <w:pStyle w:val="a4"/>
      <w:pageBreakBefor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33E" w:rsidRDefault="00C8533E">
    <w:pPr>
      <w:pStyle w:val="a4"/>
      <w:jc w:val="center"/>
    </w:pPr>
  </w:p>
  <w:p w:rsidR="00C8533E" w:rsidRDefault="00C8533E">
    <w:pPr>
      <w:pStyle w:val="a4"/>
      <w:pageBreakBefore/>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33E" w:rsidRDefault="00C8533E">
    <w:pPr>
      <w:pStyle w:val="a4"/>
      <w:jc w:val="center"/>
    </w:pPr>
  </w:p>
  <w:p w:rsidR="00C8533E" w:rsidRDefault="00C8533E">
    <w:pPr>
      <w:pStyle w:val="a4"/>
      <w:pageBreakBefor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88C" w:rsidRDefault="00FC788C">
      <w:r>
        <w:rPr>
          <w:color w:val="000000"/>
        </w:rPr>
        <w:separator/>
      </w:r>
    </w:p>
  </w:footnote>
  <w:footnote w:type="continuationSeparator" w:id="0">
    <w:p w:rsidR="00FC788C" w:rsidRDefault="00FC7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useWord2013TrackBottomHyphenation" w:uri="http://schemas.microsoft.com/office/word" w:val="1"/>
  </w:compat>
  <w:rsids>
    <w:rsidRoot w:val="003B097F"/>
    <w:rsid w:val="002B65E0"/>
    <w:rsid w:val="0036287C"/>
    <w:rsid w:val="003B097F"/>
    <w:rsid w:val="00AB2D49"/>
    <w:rsid w:val="00C8533E"/>
    <w:rsid w:val="00FC78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813663-EF14-4D7B-BE5E-93E8AE5B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標楷體" w:eastAsia="標楷體" w:hAnsi="標楷體" w:cs="標楷體"/>
      <w:kern w:val="3"/>
      <w:sz w:val="40"/>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Balloon Text"/>
    <w:basedOn w:val="Textbody"/>
    <w:rPr>
      <w:rFonts w:ascii="Arial" w:eastAsia="Arial" w:hAnsi="Arial" w:cs="Arial"/>
      <w:sz w:val="18"/>
      <w:szCs w:val="18"/>
    </w:rPr>
  </w:style>
  <w:style w:type="paragraph" w:styleId="a6">
    <w:name w:val="List Paragraph"/>
    <w:basedOn w:val="Textbody"/>
    <w:pPr>
      <w:ind w:left="480"/>
    </w:pPr>
  </w:style>
  <w:style w:type="paragraph" w:styleId="a7">
    <w:name w:val="Date"/>
    <w:basedOn w:val="Textbody"/>
    <w:next w:val="Textbody"/>
    <w:pPr>
      <w:jc w:val="right"/>
    </w:pPr>
    <w:rPr>
      <w:rFonts w:ascii="Times New Roman" w:eastAsia="Times New Roman" w:hAnsi="Times New Roman" w:cs="Times New Roman"/>
      <w:b/>
      <w:bCs/>
      <w:sz w:val="48"/>
    </w:rPr>
  </w:style>
  <w:style w:type="paragraph" w:styleId="a8">
    <w:name w:val="Body Text"/>
    <w:basedOn w:val="Textbody"/>
    <w:pPr>
      <w:spacing w:after="120"/>
    </w:pPr>
    <w:rPr>
      <w:rFonts w:ascii="Times New Roman" w:eastAsia="Times New Roman" w:hAnsi="Times New Roman" w:cs="Times New Roman"/>
      <w:sz w:val="36"/>
    </w:rPr>
  </w:style>
  <w:style w:type="paragraph" w:styleId="Web">
    <w:name w:val="Normal (Web)"/>
    <w:basedOn w:val="Textbody"/>
    <w:pPr>
      <w:widowControl/>
      <w:spacing w:before="100" w:after="100"/>
    </w:pPr>
    <w:rPr>
      <w:rFonts w:ascii="新細明體" w:eastAsia="新細明體" w:hAnsi="新細明體" w:cs="新細明體"/>
      <w:kern w:val="0"/>
      <w:sz w:val="24"/>
    </w:rPr>
  </w:style>
  <w:style w:type="paragraph" w:styleId="a9">
    <w:name w:val="annotation text"/>
    <w:basedOn w:val="Textbody"/>
  </w:style>
  <w:style w:type="paragraph" w:styleId="aa">
    <w:name w:val="annotation subject"/>
    <w:basedOn w:val="a9"/>
    <w:next w:val="a9"/>
    <w:rPr>
      <w:b/>
      <w:bCs/>
    </w:rPr>
  </w:style>
  <w:style w:type="paragraph" w:styleId="ab">
    <w:name w:val="No Spacing"/>
    <w:pPr>
      <w:suppressAutoHyphens/>
    </w:pPr>
    <w:rPr>
      <w:rFonts w:ascii="Calibri" w:hAnsi="Calibri"/>
      <w:sz w:val="22"/>
      <w:szCs w:val="22"/>
    </w:rPr>
  </w:style>
  <w:style w:type="paragraph" w:customStyle="1" w:styleId="ac">
    <w:name w:val="字元 字元 字元"/>
    <w:basedOn w:val="Textbody"/>
    <w:pPr>
      <w:widowControl/>
      <w:spacing w:after="160" w:line="240" w:lineRule="exact"/>
    </w:pPr>
    <w:rPr>
      <w:rFonts w:ascii="Verdana" w:eastAsia="Times New Roman" w:hAnsi="Verdana" w:cs="Verdana"/>
      <w:kern w:val="0"/>
      <w:sz w:val="20"/>
      <w:szCs w:val="20"/>
      <w:lang w:eastAsia="en-US"/>
    </w:rPr>
  </w:style>
  <w:style w:type="paragraph" w:customStyle="1" w:styleId="TableContents">
    <w:name w:val="Table Contents"/>
    <w:basedOn w:val="Standard"/>
    <w:pPr>
      <w:suppressLineNumbers/>
    </w:pPr>
  </w:style>
  <w:style w:type="paragraph" w:customStyle="1" w:styleId="Textbodyuser">
    <w:name w:val="Text body (user)"/>
    <w:pPr>
      <w:widowControl w:val="0"/>
      <w:suppressAutoHyphens/>
    </w:pPr>
    <w:rPr>
      <w:rFonts w:ascii="標楷體" w:eastAsia="標楷體" w:hAnsi="標楷體" w:cs="標楷體"/>
      <w:kern w:val="3"/>
      <w:sz w:val="40"/>
      <w:szCs w:val="24"/>
    </w:rPr>
  </w:style>
  <w:style w:type="paragraph" w:customStyle="1" w:styleId="TableHeading">
    <w:name w:val="Table Heading"/>
    <w:basedOn w:val="TableContents"/>
    <w:pPr>
      <w:jc w:val="center"/>
    </w:pPr>
    <w:rPr>
      <w:b/>
      <w:bCs/>
    </w:rPr>
  </w:style>
  <w:style w:type="paragraph" w:customStyle="1" w:styleId="DocumentMap">
    <w:name w:val="DocumentMap"/>
    <w:pPr>
      <w:textAlignment w:val="auto"/>
    </w:pPr>
  </w:style>
  <w:style w:type="character" w:styleId="ad">
    <w:name w:val="page number"/>
    <w:basedOn w:val="a0"/>
  </w:style>
  <w:style w:type="character" w:customStyle="1" w:styleId="ae">
    <w:name w:val="日期 字元"/>
    <w:basedOn w:val="a0"/>
    <w:rPr>
      <w:rFonts w:eastAsia="標楷體"/>
      <w:b/>
      <w:bCs/>
      <w:kern w:val="3"/>
      <w:sz w:val="48"/>
      <w:szCs w:val="24"/>
    </w:rPr>
  </w:style>
  <w:style w:type="character" w:customStyle="1" w:styleId="af">
    <w:name w:val="本文 字元"/>
    <w:basedOn w:val="a0"/>
    <w:rPr>
      <w:rFonts w:eastAsia="標楷體"/>
      <w:kern w:val="3"/>
      <w:sz w:val="36"/>
      <w:szCs w:val="24"/>
    </w:rPr>
  </w:style>
  <w:style w:type="character" w:customStyle="1" w:styleId="af0">
    <w:name w:val="頁首 字元"/>
    <w:basedOn w:val="a0"/>
    <w:rPr>
      <w:rFonts w:ascii="標楷體" w:eastAsia="標楷體" w:hAnsi="標楷體" w:cs="標楷體"/>
      <w:kern w:val="3"/>
    </w:rPr>
  </w:style>
  <w:style w:type="character" w:styleId="af1">
    <w:name w:val="annotation reference"/>
    <w:basedOn w:val="a0"/>
    <w:rPr>
      <w:sz w:val="18"/>
      <w:szCs w:val="18"/>
    </w:rPr>
  </w:style>
  <w:style w:type="character" w:customStyle="1" w:styleId="af2">
    <w:name w:val="註解文字 字元"/>
    <w:basedOn w:val="a0"/>
    <w:rPr>
      <w:rFonts w:ascii="標楷體" w:eastAsia="標楷體" w:hAnsi="標楷體" w:cs="標楷體"/>
      <w:kern w:val="3"/>
      <w:sz w:val="40"/>
      <w:szCs w:val="24"/>
    </w:rPr>
  </w:style>
  <w:style w:type="character" w:customStyle="1" w:styleId="af3">
    <w:name w:val="註解主旨 字元"/>
    <w:basedOn w:val="af2"/>
    <w:rPr>
      <w:rFonts w:ascii="標楷體" w:eastAsia="標楷體" w:hAnsi="標楷體" w:cs="標楷體"/>
      <w:b/>
      <w:bCs/>
      <w:kern w:val="3"/>
      <w:sz w:val="40"/>
      <w:szCs w:val="24"/>
    </w:rPr>
  </w:style>
  <w:style w:type="character" w:customStyle="1" w:styleId="af4">
    <w:name w:val="無間距 字元"/>
    <w:basedOn w:val="a0"/>
    <w:rPr>
      <w:rFonts w:ascii="Calibri" w:eastAsia="新細明體"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112&#24180;&#33836;&#23433;46&#34399;&#28436;&#32722;/01.&#20808;&#26399;&#25972;&#20633;/1120510&#33836;&#23433;&#28436;&#32722;&#25991;&#23459;&#12289;&#34389;&#20998;&#26360;&#21450;&#24433;&#29255;/ODM&#27284;/112&#24180;&#33836;&#23433;46&#34399;&#28436;&#32722;&#25991;&#23459;-&#20013;&#33521;&#2599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1512</Words>
  <Characters>8622</Characters>
  <Application>Microsoft Office Word</Application>
  <DocSecurity>0</DocSecurity>
  <Lines>71</Lines>
  <Paragraphs>20</Paragraphs>
  <ScaleCrop>false</ScaleCrop>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99年立法院外交及國防委員會出國考察預算需求概算明細表</dc:title>
  <dc:creator>user</dc:creator>
  <cp:lastModifiedBy>黃勇程</cp:lastModifiedBy>
  <cp:revision>2</cp:revision>
  <cp:lastPrinted>2025-07-03T04:04:00Z</cp:lastPrinted>
  <dcterms:created xsi:type="dcterms:W3CDTF">2025-07-03T06:21:00Z</dcterms:created>
  <dcterms:modified xsi:type="dcterms:W3CDTF">2025-07-03T06:21:00Z</dcterms:modified>
</cp:coreProperties>
</file>