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Pr="004A0A64" w:rsidRDefault="00317FE3" w:rsidP="00265569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A0A64">
        <w:rPr>
          <w:rFonts w:ascii="標楷體" w:eastAsia="標楷體" w:hAnsi="標楷體" w:hint="eastAsia"/>
          <w:b/>
          <w:sz w:val="56"/>
          <w:szCs w:val="56"/>
        </w:rPr>
        <w:t>國立東華大學教學</w:t>
      </w:r>
      <w:r w:rsidR="001F5C8E" w:rsidRPr="004A0A64">
        <w:rPr>
          <w:rFonts w:ascii="標楷體" w:eastAsia="標楷體" w:hAnsi="標楷體" w:hint="eastAsia"/>
          <w:b/>
          <w:sz w:val="56"/>
          <w:szCs w:val="56"/>
        </w:rPr>
        <w:t>卓越中心</w:t>
      </w:r>
    </w:p>
    <w:p w:rsidR="004A0A64" w:rsidRDefault="004A0A64" w:rsidP="00265569">
      <w:pPr>
        <w:jc w:val="center"/>
        <w:rPr>
          <w:rFonts w:eastAsia="標楷體"/>
          <w:b/>
          <w:sz w:val="46"/>
          <w:szCs w:val="46"/>
        </w:rPr>
      </w:pPr>
    </w:p>
    <w:p w:rsidR="00FC71D7" w:rsidRPr="004A0A64" w:rsidRDefault="00C91817" w:rsidP="00265569">
      <w:pPr>
        <w:jc w:val="center"/>
        <w:rPr>
          <w:rFonts w:eastAsia="標楷體"/>
          <w:b/>
          <w:sz w:val="46"/>
          <w:szCs w:val="46"/>
        </w:rPr>
      </w:pPr>
      <w:r w:rsidRPr="004A0A64">
        <w:rPr>
          <w:rFonts w:eastAsia="標楷體"/>
          <w:b/>
          <w:sz w:val="46"/>
          <w:szCs w:val="46"/>
        </w:rPr>
        <w:t>「</w:t>
      </w:r>
      <w:r w:rsidR="00314B1E">
        <w:rPr>
          <w:rFonts w:eastAsia="標楷體"/>
          <w:b/>
          <w:sz w:val="46"/>
          <w:szCs w:val="46"/>
        </w:rPr>
        <w:t>112-2</w:t>
      </w:r>
      <w:proofErr w:type="gramStart"/>
      <w:r w:rsidR="005D1D4A" w:rsidRPr="004A0A64">
        <w:rPr>
          <w:rFonts w:eastAsia="標楷體"/>
          <w:b/>
          <w:sz w:val="46"/>
          <w:szCs w:val="46"/>
        </w:rPr>
        <w:t>三</w:t>
      </w:r>
      <w:proofErr w:type="gramEnd"/>
      <w:r w:rsidR="005D1D4A" w:rsidRPr="004A0A64">
        <w:rPr>
          <w:rFonts w:eastAsia="標楷體"/>
          <w:b/>
          <w:sz w:val="46"/>
          <w:szCs w:val="46"/>
        </w:rPr>
        <w:t>創</w:t>
      </w:r>
      <w:r w:rsidR="0041302F">
        <w:rPr>
          <w:rFonts w:eastAsia="標楷體" w:hint="eastAsia"/>
          <w:b/>
          <w:sz w:val="46"/>
          <w:szCs w:val="46"/>
        </w:rPr>
        <w:t>教學</w:t>
      </w:r>
      <w:r w:rsidR="002C72EC">
        <w:rPr>
          <w:rFonts w:eastAsia="標楷體" w:hint="eastAsia"/>
          <w:b/>
          <w:sz w:val="46"/>
          <w:szCs w:val="46"/>
        </w:rPr>
        <w:t>計畫</w:t>
      </w:r>
      <w:r w:rsidRPr="004A0A64">
        <w:rPr>
          <w:rFonts w:eastAsia="標楷體"/>
          <w:b/>
          <w:sz w:val="46"/>
          <w:szCs w:val="46"/>
        </w:rPr>
        <w:t>」</w:t>
      </w:r>
      <w:r w:rsidR="00FC71D7" w:rsidRPr="004A0A64">
        <w:rPr>
          <w:rFonts w:eastAsia="標楷體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1302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A0A64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D507E7">
        <w:rPr>
          <w:rFonts w:eastAsia="標楷體" w:hint="eastAsia"/>
          <w:b/>
          <w:kern w:val="0"/>
          <w:sz w:val="28"/>
          <w:szCs w:val="28"/>
        </w:rPr>
        <w:t>課程</w:t>
      </w:r>
      <w:r>
        <w:rPr>
          <w:rFonts w:eastAsia="標楷體" w:hint="eastAsia"/>
          <w:b/>
          <w:kern w:val="0"/>
          <w:sz w:val="28"/>
          <w:szCs w:val="28"/>
        </w:rPr>
        <w:t>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</w:t>
      </w:r>
      <w:proofErr w:type="gramEnd"/>
      <w:r>
        <w:rPr>
          <w:rFonts w:eastAsia="標楷體"/>
          <w:b/>
          <w:kern w:val="0"/>
          <w:sz w:val="28"/>
          <w:szCs w:val="28"/>
        </w:rPr>
        <w:t>…………………</w:t>
      </w:r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…………………….…</w:t>
      </w:r>
      <w:r w:rsidR="00FE5893">
        <w:rPr>
          <w:rFonts w:eastAsia="標楷體"/>
          <w:b/>
          <w:kern w:val="0"/>
          <w:sz w:val="28"/>
          <w:szCs w:val="28"/>
        </w:rPr>
        <w:t>…………</w:t>
      </w:r>
      <w:r w:rsidR="00FE5893">
        <w:rPr>
          <w:rFonts w:eastAsia="標楷體" w:hint="eastAsia"/>
          <w:b/>
          <w:kern w:val="0"/>
          <w:sz w:val="28"/>
          <w:szCs w:val="28"/>
        </w:rPr>
        <w:t>.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307E48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314B1E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112-2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…………….………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307E48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314B1E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112-2</w:t>
      </w:r>
      <w:r w:rsidR="00FC71D7" w:rsidRPr="00265569">
        <w:rPr>
          <w:rFonts w:eastAsia="標楷體"/>
          <w:b/>
          <w:kern w:val="0"/>
          <w:sz w:val="28"/>
          <w:szCs w:val="28"/>
        </w:rPr>
        <w:t>期末</w:t>
      </w:r>
      <w:r w:rsidR="0041302F">
        <w:rPr>
          <w:rFonts w:eastAsia="標楷體" w:hint="eastAsia"/>
          <w:b/>
          <w:kern w:val="0"/>
          <w:sz w:val="28"/>
          <w:szCs w:val="28"/>
        </w:rPr>
        <w:t>成果</w:t>
      </w:r>
      <w:r w:rsidR="00FC71D7" w:rsidRPr="00265569">
        <w:rPr>
          <w:rFonts w:eastAsia="標楷體"/>
          <w:b/>
          <w:kern w:val="0"/>
          <w:sz w:val="28"/>
          <w:szCs w:val="28"/>
        </w:rPr>
        <w:t>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…….….…</w:t>
      </w:r>
      <w:r w:rsidR="00307E48">
        <w:rPr>
          <w:rFonts w:eastAsia="標楷體" w:hint="eastAsia"/>
          <w:b/>
          <w:kern w:val="0"/>
          <w:sz w:val="28"/>
          <w:szCs w:val="28"/>
        </w:rPr>
        <w:t>14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Pr="000577FD" w:rsidRDefault="0053164F" w:rsidP="0041751F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lastRenderedPageBreak/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</w:t>
      </w:r>
      <w:r w:rsidR="00AE2E39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教學</w:t>
      </w: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41751F" w:rsidRDefault="0053164F" w:rsidP="0041751F">
      <w:pPr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創意（構思設計）</w:t>
      </w:r>
      <w:r w:rsidR="00846DC2" w:rsidRPr="00333380">
        <w:rPr>
          <w:rFonts w:ascii="標楷體" w:eastAsia="標楷體" w:hAnsi="標楷體" w:cs="Arial" w:hint="eastAsia"/>
          <w:color w:val="6600FF"/>
        </w:rPr>
        <w:t>、</w:t>
      </w:r>
      <w:r w:rsidR="0041751F" w:rsidRPr="00333380">
        <w:rPr>
          <w:rFonts w:ascii="標楷體" w:eastAsia="標楷體" w:hAnsi="標楷體" w:cs="Arial" w:hint="eastAsia"/>
          <w:b/>
          <w:color w:val="6600FF"/>
        </w:rPr>
        <w:t>創新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（</w:t>
      </w:r>
      <w:r w:rsidR="0041751F" w:rsidRPr="00333380">
        <w:rPr>
          <w:rFonts w:ascii="標楷體" w:eastAsia="標楷體" w:hAnsi="標楷體" w:cs="Arial" w:hint="eastAsia"/>
          <w:b/>
          <w:color w:val="6600FF"/>
        </w:rPr>
        <w:t>特色主題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）</w:t>
      </w:r>
      <w:r w:rsidR="00846DC2" w:rsidRPr="00333380">
        <w:rPr>
          <w:rFonts w:ascii="標楷體" w:eastAsia="標楷體" w:hAnsi="標楷體" w:cs="Arial" w:hint="eastAsia"/>
          <w:color w:val="6600FF"/>
        </w:rPr>
        <w:t>、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創生（生活實踐）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color w:val="000000"/>
          <w:kern w:val="0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985471" w:rsidRPr="00864AF4" w:rsidRDefault="00985471" w:rsidP="00096095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FF0000"/>
          <w:kern w:val="0"/>
        </w:rPr>
      </w:pPr>
      <w:r w:rsidRPr="00864AF4">
        <w:rPr>
          <w:rFonts w:eastAsia="標楷體" w:hint="eastAsia"/>
          <w:b/>
          <w:bCs/>
          <w:color w:val="FF0000"/>
          <w:kern w:val="0"/>
        </w:rPr>
        <w:t>第三條</w:t>
      </w:r>
      <w:r w:rsidRPr="00864AF4">
        <w:rPr>
          <w:rFonts w:eastAsia="標楷體" w:hint="eastAsia"/>
          <w:b/>
          <w:bCs/>
          <w:color w:val="FF0000"/>
          <w:kern w:val="0"/>
        </w:rPr>
        <w:t xml:space="preserve">  </w:t>
      </w:r>
      <w:r w:rsidR="00194927" w:rsidRPr="00864AF4">
        <w:rPr>
          <w:rFonts w:eastAsia="標楷體" w:hint="eastAsia"/>
          <w:b/>
          <w:bCs/>
          <w:color w:val="FF0000"/>
          <w:kern w:val="0"/>
        </w:rPr>
        <w:t>為達到資源分配均衡之效，</w:t>
      </w:r>
      <w:r w:rsidRPr="00864AF4">
        <w:rPr>
          <w:rFonts w:eastAsia="標楷體" w:hint="eastAsia"/>
          <w:b/>
          <w:bCs/>
          <w:color w:val="FF0000"/>
          <w:kern w:val="0"/>
        </w:rPr>
        <w:t>本計畫一位老師</w:t>
      </w:r>
      <w:r w:rsidR="00781B5A" w:rsidRPr="00864AF4">
        <w:rPr>
          <w:rFonts w:eastAsia="標楷體" w:hint="eastAsia"/>
          <w:b/>
          <w:bCs/>
          <w:color w:val="FF0000"/>
          <w:kern w:val="0"/>
        </w:rPr>
        <w:t>最多</w:t>
      </w:r>
      <w:r w:rsidRPr="00864AF4">
        <w:rPr>
          <w:rFonts w:eastAsia="標楷體" w:hint="eastAsia"/>
          <w:b/>
          <w:bCs/>
          <w:color w:val="FF0000"/>
          <w:kern w:val="0"/>
        </w:rPr>
        <w:t>申請一門</w:t>
      </w:r>
      <w:r w:rsidR="00194927" w:rsidRPr="00864AF4">
        <w:rPr>
          <w:rFonts w:eastAsia="標楷體" w:hint="eastAsia"/>
          <w:b/>
          <w:bCs/>
          <w:color w:val="FF0000"/>
          <w:kern w:val="0"/>
        </w:rPr>
        <w:t>三創</w:t>
      </w:r>
      <w:r w:rsidR="00AC32E4" w:rsidRPr="00864AF4">
        <w:rPr>
          <w:rFonts w:eastAsia="標楷體" w:hint="eastAsia"/>
          <w:b/>
          <w:bCs/>
          <w:color w:val="FF0000"/>
          <w:kern w:val="0"/>
        </w:rPr>
        <w:t>計畫</w:t>
      </w:r>
      <w:r w:rsidR="00EC6871" w:rsidRPr="00864AF4">
        <w:rPr>
          <w:rFonts w:eastAsia="標楷體" w:hint="eastAsia"/>
          <w:b/>
          <w:bCs/>
          <w:color w:val="FF0000"/>
          <w:kern w:val="0"/>
        </w:rPr>
        <w:t>，</w:t>
      </w:r>
      <w:proofErr w:type="gramStart"/>
      <w:r w:rsidR="00EC6871" w:rsidRPr="00864AF4">
        <w:rPr>
          <w:rFonts w:eastAsia="標楷體" w:hint="eastAsia"/>
          <w:b/>
          <w:bCs/>
          <w:color w:val="FF0000"/>
          <w:kern w:val="0"/>
        </w:rPr>
        <w:t>唯跨域共</w:t>
      </w:r>
      <w:proofErr w:type="gramEnd"/>
      <w:r w:rsidR="00EC6871" w:rsidRPr="00864AF4">
        <w:rPr>
          <w:rFonts w:eastAsia="標楷體" w:hint="eastAsia"/>
          <w:b/>
          <w:bCs/>
          <w:color w:val="FF0000"/>
          <w:kern w:val="0"/>
        </w:rPr>
        <w:t>授課程不在此限</w:t>
      </w:r>
      <w:r w:rsidRPr="00864AF4">
        <w:rPr>
          <w:rFonts w:eastAsia="標楷體" w:hint="eastAsia"/>
          <w:b/>
          <w:bCs/>
          <w:color w:val="FF0000"/>
          <w:kern w:val="0"/>
        </w:rPr>
        <w:t>。</w:t>
      </w:r>
    </w:p>
    <w:p w:rsidR="0053164F" w:rsidRPr="00985471" w:rsidRDefault="00985471" w:rsidP="00985471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000000"/>
          <w:kern w:val="0"/>
        </w:rPr>
      </w:pPr>
      <w:r>
        <w:rPr>
          <w:rFonts w:eastAsia="標楷體" w:hint="eastAsia"/>
          <w:b/>
          <w:bCs/>
          <w:color w:val="000000"/>
          <w:kern w:val="0"/>
        </w:rPr>
        <w:t>第四條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五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9C52A6">
        <w:rPr>
          <w:rFonts w:ascii="標楷體" w:eastAsia="標楷體" w:hAnsi="標楷體" w:cs="Arial" w:hint="eastAsia"/>
          <w:b/>
          <w:color w:val="FF0000"/>
          <w:kern w:val="0"/>
          <w:highlight w:val="cyan"/>
        </w:rPr>
        <w:t>跨領域</w:t>
      </w:r>
      <w:r w:rsidR="00EE5993" w:rsidRPr="009C52A6">
        <w:rPr>
          <w:rFonts w:ascii="標楷體" w:eastAsia="標楷體" w:hAnsi="標楷體" w:cs="Arial" w:hint="eastAsia"/>
          <w:b/>
          <w:color w:val="FF0000"/>
          <w:kern w:val="0"/>
          <w:highlight w:val="cyan"/>
        </w:rPr>
        <w:t>學程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六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r w:rsidR="00072A50">
        <w:rPr>
          <w:rFonts w:ascii="標楷體" w:eastAsia="標楷體" w:hAnsi="標楷體" w:hint="eastAsia"/>
          <w:kern w:val="0"/>
        </w:rPr>
        <w:t>務必</w:t>
      </w:r>
      <w:r>
        <w:rPr>
          <w:rFonts w:ascii="標楷體" w:eastAsia="標楷體" w:hAnsi="標楷體" w:hint="eastAsia"/>
          <w:kern w:val="0"/>
        </w:rPr>
        <w:t>參加</w:t>
      </w:r>
      <w:r w:rsidR="00AC32E4" w:rsidRPr="00AC32E4">
        <w:rPr>
          <w:rFonts w:ascii="標楷體" w:eastAsia="標楷體" w:hAnsi="標楷體" w:hint="eastAsia"/>
          <w:kern w:val="0"/>
          <w:highlight w:val="yellow"/>
        </w:rPr>
        <w:t>三創</w:t>
      </w:r>
      <w:r w:rsidR="0000776A" w:rsidRPr="0000776A">
        <w:rPr>
          <w:rFonts w:ascii="標楷體" w:eastAsia="標楷體" w:hAnsi="標楷體" w:hint="eastAsia"/>
          <w:kern w:val="0"/>
          <w:highlight w:val="yellow"/>
        </w:rPr>
        <w:t>課程</w:t>
      </w:r>
      <w:r w:rsidR="00592C1C">
        <w:rPr>
          <w:rFonts w:ascii="標楷體" w:eastAsia="標楷體" w:hAnsi="標楷體" w:hint="eastAsia"/>
          <w:kern w:val="0"/>
          <w:highlight w:val="yellow"/>
        </w:rPr>
        <w:t>期中</w:t>
      </w:r>
      <w:r w:rsidRPr="008A52A0">
        <w:rPr>
          <w:rFonts w:ascii="標楷體" w:eastAsia="標楷體" w:hAnsi="標楷體" w:hint="eastAsia"/>
          <w:kern w:val="0"/>
          <w:highlight w:val="yellow"/>
        </w:rPr>
        <w:t>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</w:t>
      </w:r>
      <w:r w:rsidR="00314B1E" w:rsidRPr="00730B17">
        <w:rPr>
          <w:rFonts w:ascii="標楷體" w:eastAsia="標楷體" w:hAnsi="標楷體" w:hint="eastAsia"/>
          <w:kern w:val="0"/>
        </w:rPr>
        <w:t>並列入期末成果報告書。</w:t>
      </w:r>
      <w:r w:rsidR="00314B1E" w:rsidRPr="004B62DE">
        <w:rPr>
          <w:rFonts w:ascii="標楷體" w:eastAsia="標楷體" w:hAnsi="標楷體" w:hint="eastAsia"/>
          <w:color w:val="FF0000"/>
          <w:kern w:val="0"/>
          <w:highlight w:val="yellow"/>
        </w:rPr>
        <w:t>填寫人數</w:t>
      </w:r>
      <w:proofErr w:type="gramStart"/>
      <w:r w:rsidR="00314B1E" w:rsidRPr="004B62DE">
        <w:rPr>
          <w:rFonts w:ascii="標楷體" w:eastAsia="標楷體" w:hAnsi="標楷體" w:hint="eastAsia"/>
          <w:color w:val="FF0000"/>
          <w:kern w:val="0"/>
          <w:highlight w:val="yellow"/>
        </w:rPr>
        <w:t>需達修課</w:t>
      </w:r>
      <w:proofErr w:type="gramEnd"/>
      <w:r w:rsidR="00314B1E" w:rsidRPr="004B62DE">
        <w:rPr>
          <w:rFonts w:ascii="標楷體" w:eastAsia="標楷體" w:hAnsi="標楷體" w:hint="eastAsia"/>
          <w:color w:val="FF0000"/>
          <w:kern w:val="0"/>
          <w:highlight w:val="yellow"/>
        </w:rPr>
        <w:t>人數</w:t>
      </w:r>
      <w:r w:rsidR="001934EF" w:rsidRPr="004B62DE">
        <w:rPr>
          <w:rFonts w:ascii="標楷體" w:eastAsia="標楷體" w:hAnsi="標楷體" w:hint="eastAsia"/>
          <w:color w:val="FF0000"/>
          <w:kern w:val="0"/>
          <w:highlight w:val="yellow"/>
        </w:rPr>
        <w:t>60%以上</w:t>
      </w:r>
      <w:r w:rsidR="00314B1E">
        <w:rPr>
          <w:rFonts w:ascii="標楷體" w:eastAsia="標楷體" w:hAnsi="標楷體" w:hint="eastAsia"/>
          <w:kern w:val="0"/>
        </w:rPr>
        <w:t>，</w:t>
      </w:r>
      <w:r w:rsidR="001934EF">
        <w:rPr>
          <w:rFonts w:ascii="標楷體" w:eastAsia="標楷體" w:hAnsi="標楷體" w:hint="eastAsia"/>
          <w:kern w:val="0"/>
        </w:rPr>
        <w:t>填寫人數</w:t>
      </w:r>
      <w:r w:rsidR="00314B1E">
        <w:rPr>
          <w:rFonts w:ascii="標楷體" w:eastAsia="標楷體" w:hAnsi="標楷體" w:hint="eastAsia"/>
          <w:kern w:val="0"/>
        </w:rPr>
        <w:t>將視作未來計畫申請參考。</w:t>
      </w:r>
    </w:p>
    <w:p w:rsidR="0053164F" w:rsidRPr="00D22675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2E74B5" w:themeColor="accent1" w:themeShade="BF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七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  <w:r w:rsidR="00BB745F" w:rsidRPr="00D22675">
        <w:rPr>
          <w:rFonts w:ascii="標楷體" w:eastAsia="標楷體" w:hAnsi="標楷體" w:hint="eastAsia"/>
          <w:b/>
          <w:color w:val="2E74B5" w:themeColor="accent1" w:themeShade="BF"/>
          <w:sz w:val="26"/>
          <w:szCs w:val="26"/>
        </w:rPr>
        <w:t>(通常為該學期最後一周，將視做未來計畫申請參考)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八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12F8F">
        <w:rPr>
          <w:rFonts w:ascii="標楷體" w:eastAsia="標楷體" w:hAnsi="標楷體" w:cs="Arial" w:hint="eastAsia"/>
          <w:color w:val="000000"/>
          <w:kern w:val="0"/>
        </w:rPr>
        <w:t>、活動紀錄表及照片），成果報告書將公布於本中心教學資源網。</w:t>
      </w:r>
      <w:r w:rsidR="0053164F" w:rsidRPr="0074311B">
        <w:rPr>
          <w:rFonts w:ascii="標楷體" w:eastAsia="標楷體" w:hAnsi="標楷體" w:cs="Arial" w:hint="eastAsia"/>
          <w:b/>
          <w:color w:val="000000"/>
          <w:kern w:val="0"/>
        </w:rPr>
        <w:t>報告之繳交狀況，將列入未來申請之參考依據</w:t>
      </w:r>
      <w:r w:rsidR="0053164F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十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41751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CC7137" w:rsidRDefault="00FC71D7" w:rsidP="00FC71D7">
      <w:pPr>
        <w:spacing w:line="400" w:lineRule="exact"/>
        <w:ind w:right="380"/>
        <w:rPr>
          <w:rFonts w:eastAsia="標楷體"/>
          <w:b/>
          <w:kern w:val="0"/>
          <w:sz w:val="28"/>
          <w:szCs w:val="28"/>
        </w:rPr>
      </w:pPr>
      <w:r w:rsidRPr="00CC7137">
        <w:rPr>
          <w:rFonts w:eastAsia="標楷體"/>
          <w:b/>
          <w:kern w:val="0"/>
          <w:sz w:val="28"/>
          <w:szCs w:val="28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</w:t>
      </w:r>
      <w:r w:rsidR="00033948" w:rsidRPr="00822B2C">
        <w:rPr>
          <w:rFonts w:eastAsia="標楷體"/>
        </w:rPr>
        <w:t>發</w:t>
      </w:r>
      <w:r w:rsidR="00033948" w:rsidRPr="00282C58">
        <w:rPr>
          <w:rFonts w:eastAsia="標楷體"/>
          <w:b/>
          <w:color w:val="C45911" w:themeColor="accent2" w:themeShade="BF"/>
          <w:sz w:val="26"/>
          <w:szCs w:val="26"/>
        </w:rPr>
        <w:t>創意</w:t>
      </w:r>
      <w:r w:rsidR="00033948" w:rsidRPr="00282C58">
        <w:rPr>
          <w:rFonts w:eastAsia="標楷體"/>
          <w:b/>
          <w:color w:val="C45911" w:themeColor="accent2" w:themeShade="BF"/>
          <w:sz w:val="26"/>
          <w:szCs w:val="26"/>
        </w:rPr>
        <w:t>(</w:t>
      </w:r>
      <w:r w:rsidR="00E70C86" w:rsidRPr="00282C58">
        <w:rPr>
          <w:rFonts w:eastAsia="標楷體" w:hint="eastAsia"/>
          <w:b/>
          <w:color w:val="C45911" w:themeColor="accent2" w:themeShade="BF"/>
          <w:sz w:val="26"/>
          <w:szCs w:val="26"/>
        </w:rPr>
        <w:t>構思設計</w:t>
      </w:r>
      <w:r w:rsidR="00033948" w:rsidRPr="00282C58">
        <w:rPr>
          <w:rFonts w:eastAsia="標楷體"/>
          <w:b/>
          <w:color w:val="C45911" w:themeColor="accent2" w:themeShade="BF"/>
          <w:sz w:val="26"/>
          <w:szCs w:val="26"/>
        </w:rPr>
        <w:t>)</w:t>
      </w:r>
      <w:r w:rsidR="00033948" w:rsidRPr="00282C58">
        <w:rPr>
          <w:rFonts w:eastAsia="標楷體"/>
          <w:b/>
          <w:color w:val="C45911" w:themeColor="accent2" w:themeShade="BF"/>
          <w:sz w:val="26"/>
          <w:szCs w:val="26"/>
        </w:rPr>
        <w:t>、創新</w:t>
      </w:r>
      <w:r w:rsidR="00033948" w:rsidRPr="00282C58">
        <w:rPr>
          <w:rFonts w:eastAsia="標楷體"/>
          <w:b/>
          <w:color w:val="C45911" w:themeColor="accent2" w:themeShade="BF"/>
          <w:sz w:val="26"/>
          <w:szCs w:val="26"/>
        </w:rPr>
        <w:t>(</w:t>
      </w:r>
      <w:r w:rsidR="000B00F9" w:rsidRPr="00282C58">
        <w:rPr>
          <w:rFonts w:eastAsia="標楷體" w:hint="eastAsia"/>
          <w:b/>
          <w:color w:val="C45911" w:themeColor="accent2" w:themeShade="BF"/>
          <w:sz w:val="26"/>
          <w:szCs w:val="26"/>
        </w:rPr>
        <w:t>特色</w:t>
      </w:r>
      <w:r w:rsidR="000B00F9" w:rsidRPr="00282C58">
        <w:rPr>
          <w:rFonts w:eastAsia="標楷體"/>
          <w:b/>
          <w:color w:val="C45911" w:themeColor="accent2" w:themeShade="BF"/>
          <w:sz w:val="26"/>
          <w:szCs w:val="26"/>
        </w:rPr>
        <w:t>主題</w:t>
      </w:r>
      <w:r w:rsidR="00033948" w:rsidRPr="00282C58">
        <w:rPr>
          <w:rFonts w:eastAsia="標楷體"/>
          <w:b/>
          <w:color w:val="C45911" w:themeColor="accent2" w:themeShade="BF"/>
          <w:sz w:val="26"/>
          <w:szCs w:val="26"/>
        </w:rPr>
        <w:t>)</w:t>
      </w:r>
      <w:r w:rsidR="00033948" w:rsidRPr="00282C58">
        <w:rPr>
          <w:rFonts w:eastAsia="標楷體"/>
          <w:b/>
          <w:color w:val="C45911" w:themeColor="accent2" w:themeShade="BF"/>
          <w:sz w:val="26"/>
          <w:szCs w:val="26"/>
        </w:rPr>
        <w:t>、</w:t>
      </w:r>
      <w:proofErr w:type="gramStart"/>
      <w:r w:rsidR="0041751F" w:rsidRPr="00282C58">
        <w:rPr>
          <w:rFonts w:eastAsia="標楷體" w:hint="eastAsia"/>
          <w:b/>
          <w:color w:val="C45911" w:themeColor="accent2" w:themeShade="BF"/>
          <w:sz w:val="26"/>
          <w:szCs w:val="26"/>
        </w:rPr>
        <w:t>創</w:t>
      </w:r>
      <w:r w:rsidR="00E70C86" w:rsidRPr="00282C58">
        <w:rPr>
          <w:rFonts w:eastAsia="標楷體" w:hint="eastAsia"/>
          <w:b/>
          <w:color w:val="C45911" w:themeColor="accent2" w:themeShade="BF"/>
          <w:sz w:val="26"/>
          <w:szCs w:val="26"/>
        </w:rPr>
        <w:t>生</w:t>
      </w:r>
      <w:proofErr w:type="gramEnd"/>
      <w:r w:rsidR="00E70C86" w:rsidRPr="00282C58">
        <w:rPr>
          <w:rFonts w:eastAsia="標楷體" w:hint="eastAsia"/>
          <w:b/>
          <w:color w:val="C45911" w:themeColor="accent2" w:themeShade="BF"/>
          <w:sz w:val="26"/>
          <w:szCs w:val="26"/>
        </w:rPr>
        <w:t>(</w:t>
      </w:r>
      <w:r w:rsidR="00E70C86" w:rsidRPr="00282C58">
        <w:rPr>
          <w:rFonts w:eastAsia="標楷體" w:hint="eastAsia"/>
          <w:b/>
          <w:color w:val="C45911" w:themeColor="accent2" w:themeShade="BF"/>
          <w:sz w:val="26"/>
          <w:szCs w:val="26"/>
        </w:rPr>
        <w:t>生活實踐</w:t>
      </w:r>
      <w:r w:rsidR="00E70C86" w:rsidRPr="00282C58">
        <w:rPr>
          <w:rFonts w:eastAsia="標楷體" w:hint="eastAsia"/>
          <w:b/>
          <w:color w:val="C45911" w:themeColor="accent2" w:themeShade="BF"/>
          <w:sz w:val="26"/>
          <w:szCs w:val="26"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善用東部地區特有的人文環境，結合本校課程及系所專業，讓學生主動參與與體驗，從中發掘問題到解決問題的經驗歷程，以培養學生對在地社區的人文關懷的實務經驗。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CC7137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8"/>
          <w:szCs w:val="26"/>
        </w:rPr>
      </w:pPr>
      <w:r w:rsidRPr="00CC7137">
        <w:rPr>
          <w:rFonts w:eastAsia="標楷體"/>
          <w:b/>
          <w:kern w:val="0"/>
          <w:sz w:val="28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  <w:r w:rsidR="00B32F54">
        <w:rPr>
          <w:rFonts w:eastAsia="標楷體" w:hint="eastAsia"/>
          <w:b/>
          <w:color w:val="000000"/>
          <w:u w:val="single"/>
        </w:rPr>
        <w:t>(</w:t>
      </w:r>
      <w:r w:rsidR="00167B2E">
        <w:rPr>
          <w:rFonts w:eastAsia="標楷體" w:hint="eastAsia"/>
          <w:b/>
          <w:color w:val="000000"/>
          <w:u w:val="single"/>
        </w:rPr>
        <w:t>學士班、碩士班</w:t>
      </w:r>
      <w:r w:rsidR="00167B2E">
        <w:rPr>
          <w:rFonts w:eastAsia="標楷體" w:hint="eastAsia"/>
          <w:b/>
          <w:color w:val="000000"/>
          <w:u w:val="single"/>
        </w:rPr>
        <w:t>)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CC7137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="00CC7137">
        <w:rPr>
          <w:rFonts w:eastAsia="標楷體" w:hint="eastAsia"/>
        </w:rPr>
        <w:t>教學創新：院系教師運用三創教學概念，並配合新式教學法，如</w:t>
      </w:r>
      <w:r>
        <w:rPr>
          <w:rFonts w:eastAsia="標楷體" w:hint="eastAsia"/>
        </w:rPr>
        <w:t>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  <w:highlight w:val="green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</w:t>
      </w:r>
      <w:r w:rsidR="00304B5D">
        <w:rPr>
          <w:rFonts w:eastAsia="標楷體" w:hint="eastAsia"/>
        </w:rPr>
        <w:t>。</w:t>
      </w:r>
    </w:p>
    <w:p w:rsidR="00304B5D" w:rsidRPr="00304B5D" w:rsidRDefault="00304B5D" w:rsidP="00304B5D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 xml:space="preserve"> 3</w:t>
      </w:r>
      <w:r w:rsidRPr="009C52A6">
        <w:rPr>
          <w:rFonts w:eastAsia="標楷體" w:hint="eastAsia"/>
        </w:rPr>
        <w:t>.</w:t>
      </w:r>
      <w:r w:rsidRPr="009C52A6">
        <w:rPr>
          <w:rFonts w:eastAsia="標楷體" w:hint="eastAsia"/>
        </w:rPr>
        <w:t>能力養成：結合</w:t>
      </w:r>
      <w:r w:rsidRPr="009C52A6">
        <w:rPr>
          <w:rFonts w:eastAsia="標楷體" w:hint="eastAsia"/>
        </w:rPr>
        <w:t>UCAN</w:t>
      </w:r>
      <w:r w:rsidRPr="009C52A6">
        <w:rPr>
          <w:rFonts w:eastAsia="標楷體" w:hint="eastAsia"/>
        </w:rPr>
        <w:t>共通職能，培育學生未來就業所需之能力，包含溝通表達、持續學習、人際互動、團隊合作、問題解決、創新、工作責任及紀律、資訊科技應用等八項。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304B5D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304B5D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304B5D">
        <w:rPr>
          <w:rFonts w:eastAsia="標楷體" w:hint="eastAsia"/>
        </w:rPr>
        <w:t>6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9C52A6" w:rsidRDefault="009C52A6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</w:t>
      </w:r>
      <w:r w:rsidR="00C13F1E" w:rsidRPr="00282C58">
        <w:rPr>
          <w:rFonts w:eastAsia="標楷體" w:hint="eastAsia"/>
          <w:b/>
          <w:color w:val="FF0000"/>
          <w:u w:val="single"/>
        </w:rPr>
        <w:t>教學創新</w:t>
      </w:r>
      <w:r w:rsidR="00C13F1E">
        <w:rPr>
          <w:rFonts w:eastAsia="標楷體" w:hint="eastAsia"/>
        </w:rPr>
        <w:t>方式</w:t>
      </w:r>
      <w:r w:rsidR="007539BD">
        <w:rPr>
          <w:rFonts w:eastAsia="標楷體" w:hint="eastAsia"/>
        </w:rPr>
        <w:t>進行</w:t>
      </w:r>
      <w:r w:rsidR="007539BD" w:rsidRPr="00282C58">
        <w:rPr>
          <w:rFonts w:eastAsia="標楷體" w:hint="eastAsia"/>
          <w:color w:val="FF0000"/>
        </w:rPr>
        <w:t>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304B5D" w:rsidRPr="00582D77" w:rsidRDefault="00304B5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4</w:t>
      </w:r>
      <w:r w:rsidRPr="00231FC3">
        <w:rPr>
          <w:rFonts w:eastAsia="標楷體" w:hint="eastAsia"/>
        </w:rPr>
        <w:t>.</w:t>
      </w:r>
      <w:r w:rsidRPr="00231FC3">
        <w:rPr>
          <w:rFonts w:eastAsia="標楷體" w:hint="eastAsia"/>
        </w:rPr>
        <w:t>能力養成：結合</w:t>
      </w:r>
      <w:r w:rsidRPr="00231FC3">
        <w:rPr>
          <w:rFonts w:eastAsia="標楷體" w:hint="eastAsia"/>
        </w:rPr>
        <w:t>UCAN</w:t>
      </w:r>
      <w:r w:rsidRPr="00231FC3">
        <w:rPr>
          <w:rFonts w:eastAsia="標楷體" w:hint="eastAsia"/>
        </w:rPr>
        <w:t>共通職能，培育學生未來就業所需之能力，包含溝通表達、持續學習、人際互動、團隊合作、問題解決、創新、工作責任及紀律、資訊科技應用等八項。</w:t>
      </w:r>
    </w:p>
    <w:p w:rsidR="00FC71D7" w:rsidRPr="00E7258C" w:rsidRDefault="00304B5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304B5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6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304B5D">
        <w:rPr>
          <w:rFonts w:eastAsia="標楷體" w:hint="eastAsia"/>
        </w:rPr>
        <w:t>7.</w:t>
      </w:r>
      <w:r w:rsidRPr="00BF7135">
        <w:rPr>
          <w:rFonts w:eastAsia="標楷體"/>
        </w:rPr>
        <w:t>成果發表：透過各類活動場合，發表教學成果，除擴散其影響力，吸引更多</w:t>
      </w:r>
      <w:r w:rsidRPr="00BF7135">
        <w:rPr>
          <w:rFonts w:eastAsia="標楷體"/>
        </w:rPr>
        <w:lastRenderedPageBreak/>
        <w:t>師生投入，一同教學相長，達到形塑東華特色品牌之目標。</w:t>
      </w: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0257D1">
        <w:rPr>
          <w:rFonts w:eastAsia="標楷體" w:hint="eastAsia"/>
          <w:b/>
          <w:color w:val="000000"/>
          <w:highlight w:val="cyan"/>
        </w:rPr>
        <w:t>跨領域課程教學、在地連結</w:t>
      </w:r>
      <w:r w:rsidR="009E34D2" w:rsidRPr="000257D1">
        <w:rPr>
          <w:rFonts w:eastAsia="標楷體" w:hint="eastAsia"/>
          <w:b/>
          <w:color w:val="000000"/>
          <w:highlight w:val="cyan"/>
        </w:rPr>
        <w:t>/</w:t>
      </w:r>
      <w:r w:rsidR="009E34D2" w:rsidRPr="000257D1">
        <w:rPr>
          <w:rFonts w:eastAsia="標楷體" w:hint="eastAsia"/>
          <w:b/>
          <w:color w:val="000000"/>
          <w:highlight w:val="cyan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EC6871" w:rsidRPr="00EC6871" w:rsidRDefault="005915AC" w:rsidP="00EC6871">
      <w:pPr>
        <w:spacing w:line="400" w:lineRule="exact"/>
        <w:ind w:leftChars="13" w:left="1680" w:hangingChars="687" w:hanging="1649"/>
        <w:rPr>
          <w:rFonts w:eastAsia="標楷體"/>
          <w:color w:val="000000" w:themeColor="text1"/>
          <w:shd w:val="clear" w:color="auto" w:fill="70AD47" w:themeFill="accent6"/>
        </w:rPr>
      </w:pPr>
      <w:r>
        <w:rPr>
          <w:rFonts w:eastAsia="標楷體" w:hint="eastAsia"/>
        </w:rPr>
        <w:t xml:space="preserve">  </w:t>
      </w:r>
      <w:r w:rsidRPr="00592C1C">
        <w:rPr>
          <w:rFonts w:eastAsia="標楷體" w:hint="eastAsia"/>
        </w:rPr>
        <w:t xml:space="preserve"> </w:t>
      </w:r>
      <w:r w:rsidR="006260F2" w:rsidRPr="00592C1C">
        <w:rPr>
          <w:rFonts w:eastAsia="標楷體" w:hint="eastAsia"/>
        </w:rPr>
        <w:t xml:space="preserve">1. </w:t>
      </w:r>
      <w:proofErr w:type="gramStart"/>
      <w:r w:rsidR="00AC3792" w:rsidRPr="00282C58">
        <w:rPr>
          <w:rFonts w:eastAsia="標楷體" w:hint="eastAsia"/>
          <w:b/>
          <w:color w:val="538135" w:themeColor="accent6" w:themeShade="BF"/>
        </w:rPr>
        <w:t>跨域</w:t>
      </w:r>
      <w:r w:rsidR="00892F4A" w:rsidRPr="00282C58">
        <w:rPr>
          <w:rFonts w:eastAsia="標楷體" w:hint="eastAsia"/>
          <w:b/>
          <w:color w:val="538135" w:themeColor="accent6" w:themeShade="BF"/>
        </w:rPr>
        <w:t>共時</w:t>
      </w:r>
      <w:proofErr w:type="gramEnd"/>
      <w:r w:rsidR="006260F2" w:rsidRPr="00282C58">
        <w:rPr>
          <w:rFonts w:eastAsia="標楷體" w:hint="eastAsia"/>
          <w:b/>
          <w:color w:val="538135" w:themeColor="accent6" w:themeShade="BF"/>
        </w:rPr>
        <w:t>授課</w:t>
      </w:r>
      <w:r w:rsidR="008C2668" w:rsidRPr="00282C58">
        <w:rPr>
          <w:rFonts w:eastAsia="標楷體" w:hint="eastAsia"/>
          <w:b/>
          <w:color w:val="538135" w:themeColor="accent6" w:themeShade="BF"/>
        </w:rPr>
        <w:t>程</w:t>
      </w:r>
      <w:r w:rsidR="003913B4" w:rsidRPr="009C52A6">
        <w:rPr>
          <w:rFonts w:ascii="標楷體" w:eastAsia="標楷體" w:hAnsi="標楷體" w:hint="eastAsia"/>
          <w:b/>
          <w:color w:val="000000" w:themeColor="text1"/>
        </w:rPr>
        <w:t>（</w:t>
      </w:r>
      <w:r w:rsidR="003913B4" w:rsidRPr="009C52A6">
        <w:rPr>
          <w:rFonts w:eastAsia="標楷體" w:hint="eastAsia"/>
          <w:b/>
          <w:color w:val="000000" w:themeColor="text1"/>
        </w:rPr>
        <w:t>不含合授</w:t>
      </w:r>
      <w:r w:rsidR="003913B4" w:rsidRPr="009C52A6">
        <w:rPr>
          <w:rFonts w:ascii="標楷體" w:eastAsia="標楷體" w:hAnsi="標楷體" w:hint="eastAsia"/>
          <w:b/>
          <w:color w:val="000000" w:themeColor="text1"/>
        </w:rPr>
        <w:t>）</w:t>
      </w:r>
      <w:r w:rsidR="006260F2" w:rsidRPr="00592C1C">
        <w:rPr>
          <w:rFonts w:eastAsia="標楷體"/>
          <w:color w:val="000000" w:themeColor="text1"/>
        </w:rPr>
        <w:t>：</w:t>
      </w:r>
      <w:r w:rsidR="006260F2" w:rsidRPr="00592C1C">
        <w:rPr>
          <w:rFonts w:eastAsia="標楷體" w:hint="eastAsia"/>
          <w:color w:val="000000" w:themeColor="text1"/>
        </w:rPr>
        <w:t>由不同領域的專業教師</w:t>
      </w:r>
      <w:r w:rsidR="004F1023">
        <w:rPr>
          <w:rFonts w:eastAsia="標楷體" w:hint="eastAsia"/>
          <w:color w:val="000000" w:themeColor="text1"/>
        </w:rPr>
        <w:t>/</w:t>
      </w:r>
      <w:r w:rsidR="004F1023">
        <w:rPr>
          <w:rFonts w:eastAsia="標楷體" w:hint="eastAsia"/>
          <w:color w:val="000000" w:themeColor="text1"/>
        </w:rPr>
        <w:t>業師</w:t>
      </w:r>
      <w:r w:rsidR="00032E3A" w:rsidRPr="00592C1C">
        <w:rPr>
          <w:rFonts w:eastAsia="標楷體" w:hint="eastAsia"/>
          <w:color w:val="000000" w:themeColor="text1"/>
        </w:rPr>
        <w:t>運用教學創新方式共同</w:t>
      </w:r>
      <w:r w:rsidR="00EC6871" w:rsidRPr="00592C1C">
        <w:rPr>
          <w:rFonts w:eastAsia="標楷體" w:hint="eastAsia"/>
          <w:color w:val="000000" w:themeColor="text1"/>
        </w:rPr>
        <w:t>授課</w:t>
      </w:r>
      <w:r w:rsidR="00032E3A" w:rsidRPr="00592C1C">
        <w:rPr>
          <w:rFonts w:eastAsia="標楷體" w:hint="eastAsia"/>
          <w:color w:val="000000" w:themeColor="text1"/>
        </w:rPr>
        <w:t>，</w:t>
      </w:r>
      <w:r w:rsidR="006260F2" w:rsidRPr="00592C1C">
        <w:rPr>
          <w:rFonts w:eastAsia="標楷體" w:hint="eastAsia"/>
          <w:color w:val="000000" w:themeColor="text1"/>
        </w:rPr>
        <w:t>提升不同領域能力</w:t>
      </w:r>
      <w:r w:rsidR="00EE5993">
        <w:rPr>
          <w:rFonts w:eastAsia="標楷體" w:hint="eastAsia"/>
          <w:color w:val="000000" w:themeColor="text1"/>
        </w:rPr>
        <w:t>（</w:t>
      </w:r>
      <w:r w:rsidR="003913B4">
        <w:rPr>
          <w:rFonts w:eastAsia="標楷體" w:hint="eastAsia"/>
          <w:color w:val="000000" w:themeColor="text1"/>
        </w:rPr>
        <w:t>申請時請附上</w:t>
      </w:r>
      <w:r w:rsidR="0074311B">
        <w:rPr>
          <w:rFonts w:eastAsia="標楷體" w:hint="eastAsia"/>
          <w:color w:val="000000" w:themeColor="text1"/>
        </w:rPr>
        <w:t>教務處</w:t>
      </w:r>
      <w:r w:rsidR="003913B4">
        <w:rPr>
          <w:rFonts w:eastAsia="標楷體" w:hint="eastAsia"/>
          <w:color w:val="000000" w:themeColor="text1"/>
        </w:rPr>
        <w:t>證明</w:t>
      </w:r>
      <w:r w:rsidR="00EE5993">
        <w:rPr>
          <w:rFonts w:eastAsia="標楷體" w:hint="eastAsia"/>
          <w:color w:val="000000" w:themeColor="text1"/>
        </w:rPr>
        <w:t>）</w:t>
      </w:r>
      <w:r w:rsidR="006260F2" w:rsidRPr="00592C1C">
        <w:rPr>
          <w:rFonts w:eastAsia="標楷體" w:hint="eastAsia"/>
          <w:color w:val="000000" w:themeColor="text1"/>
        </w:rPr>
        <w:t>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282C58">
        <w:rPr>
          <w:rFonts w:eastAsia="標楷體" w:hint="eastAsia"/>
          <w:b/>
          <w:color w:val="538135" w:themeColor="accent6" w:themeShade="BF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</w:t>
      </w:r>
      <w:r w:rsidR="00EE5993" w:rsidRPr="009C52A6">
        <w:rPr>
          <w:rFonts w:eastAsia="標楷體" w:hint="eastAsia"/>
        </w:rPr>
        <w:t>（</w:t>
      </w:r>
      <w:r w:rsidR="003913B4" w:rsidRPr="009C52A6">
        <w:rPr>
          <w:rFonts w:eastAsia="標楷體" w:hint="eastAsia"/>
        </w:rPr>
        <w:t>須含</w:t>
      </w:r>
      <w:r w:rsidR="003913B4" w:rsidRPr="009C52A6">
        <w:rPr>
          <w:rFonts w:eastAsia="標楷體" w:hint="eastAsia"/>
          <w:b/>
          <w:u w:val="single"/>
        </w:rPr>
        <w:t>兩門或以上課程</w:t>
      </w:r>
      <w:r w:rsidR="00691AA4" w:rsidRPr="009C52A6">
        <w:rPr>
          <w:rFonts w:eastAsia="標楷體" w:hint="eastAsia"/>
        </w:rPr>
        <w:t>，並以</w:t>
      </w:r>
      <w:r w:rsidR="00691AA4" w:rsidRPr="009C52A6">
        <w:rPr>
          <w:rFonts w:eastAsia="標楷體" w:hint="eastAsia"/>
          <w:u w:val="single"/>
        </w:rPr>
        <w:t>當學期課程</w:t>
      </w:r>
      <w:r w:rsidR="00691AA4" w:rsidRPr="009C52A6">
        <w:rPr>
          <w:rFonts w:eastAsia="標楷體" w:hint="eastAsia"/>
        </w:rPr>
        <w:t>為基準</w:t>
      </w:r>
      <w:r w:rsidR="00EE5993" w:rsidRPr="009C52A6">
        <w:rPr>
          <w:rFonts w:eastAsia="標楷體" w:hint="eastAsia"/>
        </w:rPr>
        <w:t>）</w:t>
      </w:r>
      <w:r w:rsidR="006260F2" w:rsidRPr="009C52A6">
        <w:rPr>
          <w:rFonts w:eastAsia="標楷體" w:hint="eastAsia"/>
        </w:rPr>
        <w:t>。</w:t>
      </w:r>
    </w:p>
    <w:p w:rsidR="009C52A6" w:rsidRDefault="009C52A6" w:rsidP="00FC71D7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</w:t>
      </w:r>
      <w:r w:rsidRPr="00282C58">
        <w:rPr>
          <w:rFonts w:eastAsia="標楷體"/>
          <w:b/>
          <w:color w:val="C45911" w:themeColor="accent2" w:themeShade="BF"/>
          <w:u w:val="single"/>
        </w:rPr>
        <w:t>跨領域就業</w:t>
      </w:r>
      <w:r w:rsidR="00AD4068" w:rsidRPr="00282C58">
        <w:rPr>
          <w:rFonts w:eastAsia="標楷體" w:hint="eastAsia"/>
          <w:b/>
          <w:color w:val="C45911" w:themeColor="accent2" w:themeShade="BF"/>
          <w:u w:val="single"/>
        </w:rPr>
        <w:t>課</w:t>
      </w:r>
      <w:r w:rsidRPr="00282C58">
        <w:rPr>
          <w:rFonts w:eastAsia="標楷體"/>
          <w:b/>
          <w:color w:val="C45911" w:themeColor="accent2" w:themeShade="BF"/>
          <w:u w:val="single"/>
        </w:rPr>
        <w:t>程</w:t>
      </w:r>
      <w:r w:rsidR="00762F07">
        <w:rPr>
          <w:rFonts w:eastAsia="標楷體" w:hint="eastAsia"/>
          <w:color w:val="000000"/>
        </w:rPr>
        <w:t>與運用</w:t>
      </w:r>
      <w:r w:rsidR="00762F07" w:rsidRPr="00282C58">
        <w:rPr>
          <w:rFonts w:eastAsia="標楷體" w:hint="eastAsia"/>
          <w:b/>
          <w:color w:val="C45911" w:themeColor="accent2" w:themeShade="BF"/>
        </w:rPr>
        <w:t>教學創新</w:t>
      </w:r>
      <w:r w:rsidR="00762F07">
        <w:rPr>
          <w:rFonts w:eastAsia="標楷體" w:hint="eastAsia"/>
          <w:color w:val="000000"/>
        </w:rPr>
        <w:t>方式</w:t>
      </w:r>
      <w:r w:rsidR="00762F07" w:rsidRPr="00282C58">
        <w:rPr>
          <w:rFonts w:eastAsia="標楷體" w:hint="eastAsia"/>
          <w:color w:val="C45911" w:themeColor="accent2" w:themeShade="BF"/>
          <w:u w:val="single"/>
        </w:rPr>
        <w:t>進行教學</w:t>
      </w:r>
      <w:r w:rsidR="00762F07">
        <w:rPr>
          <w:rFonts w:eastAsia="標楷體" w:hint="eastAsia"/>
          <w:color w:val="000000"/>
        </w:rPr>
        <w:t>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9C52A6" w:rsidRDefault="009C52A6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6928EE" w:rsidRPr="00CC7137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9C52A6" w:rsidRDefault="009C52A6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512F8F" w:rsidRDefault="00512F8F" w:rsidP="00CC7137">
      <w:pPr>
        <w:adjustRightInd w:val="0"/>
        <w:snapToGrid w:val="0"/>
        <w:spacing w:line="400" w:lineRule="exact"/>
        <w:rPr>
          <w:rFonts w:eastAsia="標楷體"/>
          <w:color w:val="FF0000"/>
        </w:rPr>
      </w:pPr>
    </w:p>
    <w:p w:rsidR="00FC71D7" w:rsidRPr="00CC7137" w:rsidRDefault="00FC71D7" w:rsidP="00CC7137">
      <w:pPr>
        <w:spacing w:line="400" w:lineRule="exact"/>
        <w:ind w:right="380"/>
        <w:rPr>
          <w:rFonts w:eastAsia="標楷體"/>
          <w:b/>
          <w:color w:val="000000"/>
          <w:kern w:val="0"/>
          <w:sz w:val="28"/>
          <w:szCs w:val="26"/>
        </w:rPr>
      </w:pPr>
      <w:r w:rsidRPr="00CC7137">
        <w:rPr>
          <w:rFonts w:eastAsia="標楷體"/>
          <w:b/>
          <w:color w:val="000000"/>
          <w:kern w:val="0"/>
          <w:sz w:val="28"/>
          <w:szCs w:val="26"/>
        </w:rPr>
        <w:t>参、申請辦法</w:t>
      </w:r>
    </w:p>
    <w:p w:rsidR="00FC71D7" w:rsidRPr="00BF7135" w:rsidRDefault="00FC71D7" w:rsidP="00CC713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CC713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</w:t>
      </w:r>
      <w:r w:rsidR="00466FB1">
        <w:rPr>
          <w:rFonts w:eastAsia="標楷體" w:hint="eastAsia"/>
          <w:kern w:val="0"/>
        </w:rPr>
        <w:t>1</w:t>
      </w:r>
      <w:r w:rsidR="001934EF">
        <w:rPr>
          <w:rFonts w:eastAsia="標楷體" w:hint="eastAsia"/>
          <w:kern w:val="0"/>
        </w:rPr>
        <w:t>3</w:t>
      </w:r>
      <w:r w:rsidRPr="002F496B">
        <w:rPr>
          <w:rFonts w:eastAsia="標楷體"/>
          <w:kern w:val="0"/>
        </w:rPr>
        <w:t>年</w:t>
      </w:r>
      <w:r w:rsidR="001934EF">
        <w:rPr>
          <w:rFonts w:eastAsia="標楷體" w:hint="eastAsia"/>
          <w:kern w:val="0"/>
        </w:rPr>
        <w:t>2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</w:t>
      </w:r>
      <w:r w:rsidR="00466FB1">
        <w:rPr>
          <w:rFonts w:eastAsia="標楷體" w:hint="eastAsia"/>
          <w:kern w:val="0"/>
        </w:rPr>
        <w:t>1</w:t>
      </w:r>
      <w:r w:rsidR="001934EF">
        <w:rPr>
          <w:rFonts w:eastAsia="標楷體" w:hint="eastAsia"/>
          <w:kern w:val="0"/>
        </w:rPr>
        <w:t>3</w:t>
      </w:r>
      <w:r w:rsidRPr="002F496B">
        <w:rPr>
          <w:rFonts w:eastAsia="標楷體"/>
          <w:kern w:val="0"/>
        </w:rPr>
        <w:t>年</w:t>
      </w:r>
      <w:r w:rsidR="001934EF">
        <w:rPr>
          <w:rFonts w:eastAsia="標楷體" w:hint="eastAsia"/>
          <w:kern w:val="0"/>
        </w:rPr>
        <w:t>7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48530E" w:rsidRDefault="00FC71D7" w:rsidP="00CC7137">
      <w:pPr>
        <w:spacing w:line="400" w:lineRule="exact"/>
        <w:ind w:right="380"/>
        <w:rPr>
          <w:rFonts w:eastAsia="標楷體"/>
          <w:color w:val="000000" w:themeColor="text1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48530E">
        <w:rPr>
          <w:rFonts w:eastAsia="標楷體"/>
          <w:color w:val="000000" w:themeColor="text1"/>
          <w:highlight w:val="yellow"/>
        </w:rPr>
        <w:t>1</w:t>
      </w:r>
      <w:r w:rsidR="00466FB1" w:rsidRPr="0048530E">
        <w:rPr>
          <w:rFonts w:eastAsia="標楷體" w:hint="eastAsia"/>
          <w:color w:val="000000" w:themeColor="text1"/>
          <w:highlight w:val="yellow"/>
        </w:rPr>
        <w:t>1</w:t>
      </w:r>
      <w:r w:rsidR="001934EF">
        <w:rPr>
          <w:rFonts w:eastAsia="標楷體" w:hint="eastAsia"/>
          <w:color w:val="000000" w:themeColor="text1"/>
          <w:highlight w:val="yellow"/>
        </w:rPr>
        <w:t>3</w:t>
      </w:r>
      <w:r w:rsidRPr="0048530E">
        <w:rPr>
          <w:rFonts w:eastAsia="標楷體"/>
          <w:color w:val="000000" w:themeColor="text1"/>
          <w:highlight w:val="yellow"/>
        </w:rPr>
        <w:t>年</w:t>
      </w:r>
      <w:r w:rsidR="001934EF">
        <w:rPr>
          <w:rFonts w:eastAsia="標楷體" w:hint="eastAsia"/>
          <w:color w:val="000000" w:themeColor="text1"/>
          <w:highlight w:val="yellow"/>
        </w:rPr>
        <w:t>1</w:t>
      </w:r>
      <w:r w:rsidRPr="0048530E">
        <w:rPr>
          <w:rFonts w:eastAsia="標楷體"/>
          <w:color w:val="000000" w:themeColor="text1"/>
          <w:highlight w:val="yellow"/>
        </w:rPr>
        <w:t>月</w:t>
      </w:r>
      <w:r w:rsidR="001934EF">
        <w:rPr>
          <w:rFonts w:eastAsia="標楷體" w:hint="eastAsia"/>
          <w:color w:val="000000" w:themeColor="text1"/>
          <w:highlight w:val="yellow"/>
        </w:rPr>
        <w:t>15</w:t>
      </w:r>
      <w:r w:rsidR="006260F2" w:rsidRPr="0048530E">
        <w:rPr>
          <w:rFonts w:eastAsia="標楷體" w:hint="eastAsia"/>
          <w:color w:val="000000" w:themeColor="text1"/>
          <w:highlight w:val="yellow"/>
        </w:rPr>
        <w:t>日</w:t>
      </w:r>
      <w:r w:rsidR="00A26DB6" w:rsidRPr="0048530E">
        <w:rPr>
          <w:rFonts w:eastAsia="標楷體" w:hint="eastAsia"/>
          <w:color w:val="000000" w:themeColor="text1"/>
          <w:highlight w:val="yellow"/>
        </w:rPr>
        <w:t>(</w:t>
      </w:r>
      <w:proofErr w:type="gramStart"/>
      <w:r w:rsidR="001934EF">
        <w:rPr>
          <w:rFonts w:eastAsia="標楷體" w:hint="eastAsia"/>
          <w:color w:val="000000" w:themeColor="text1"/>
          <w:highlight w:val="yellow"/>
        </w:rPr>
        <w:t>一</w:t>
      </w:r>
      <w:proofErr w:type="gramEnd"/>
      <w:r w:rsidR="00A26DB6" w:rsidRPr="0048530E">
        <w:rPr>
          <w:rFonts w:eastAsia="標楷體" w:hint="eastAsia"/>
          <w:color w:val="000000" w:themeColor="text1"/>
          <w:highlight w:val="yellow"/>
        </w:rPr>
        <w:t>)</w:t>
      </w:r>
      <w:r w:rsidRPr="0048530E">
        <w:rPr>
          <w:rFonts w:eastAsia="標楷體"/>
          <w:color w:val="000000" w:themeColor="text1"/>
          <w:highlight w:val="yellow"/>
        </w:rPr>
        <w:t>。</w:t>
      </w:r>
    </w:p>
    <w:p w:rsidR="004F1023" w:rsidRDefault="00FC71D7" w:rsidP="00CC7137">
      <w:pPr>
        <w:spacing w:line="400" w:lineRule="exact"/>
        <w:ind w:right="380"/>
        <w:rPr>
          <w:rFonts w:eastAsia="標楷體"/>
        </w:rPr>
      </w:pPr>
      <w:r w:rsidRPr="00BD2E06">
        <w:rPr>
          <w:rFonts w:eastAsia="標楷體"/>
          <w:color w:val="FF0000"/>
        </w:rPr>
        <w:t xml:space="preserve">   </w:t>
      </w:r>
      <w:r w:rsidRPr="00A26DB6">
        <w:rPr>
          <w:rFonts w:eastAsia="標楷體"/>
        </w:rPr>
        <w:t xml:space="preserve"> 3.</w:t>
      </w:r>
      <w:r w:rsidRPr="00A26DB6">
        <w:rPr>
          <w:rFonts w:eastAsia="標楷體"/>
        </w:rPr>
        <w:t>申請程序</w:t>
      </w:r>
      <w:r w:rsidRPr="00A26DB6">
        <w:rPr>
          <w:rFonts w:eastAsia="標楷體"/>
        </w:rPr>
        <w:t xml:space="preserve"> </w:t>
      </w:r>
      <w:r w:rsidR="004F1023">
        <w:rPr>
          <w:rFonts w:eastAsia="標楷體" w:hint="eastAsia"/>
        </w:rPr>
        <w:t>:</w:t>
      </w:r>
    </w:p>
    <w:p w:rsid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</w:rPr>
        <w:t xml:space="preserve">     (1)</w:t>
      </w:r>
      <w:r w:rsidR="00FC71D7" w:rsidRPr="00A26DB6">
        <w:rPr>
          <w:rFonts w:eastAsia="標楷體"/>
        </w:rPr>
        <w:t>申請書請於</w:t>
      </w:r>
      <w:r w:rsidR="00FC71D7" w:rsidRPr="00A26DB6">
        <w:rPr>
          <w:rFonts w:eastAsia="標楷體"/>
        </w:rPr>
        <w:t>1</w:t>
      </w:r>
      <w:r w:rsidR="00BD2E06" w:rsidRPr="00A26DB6">
        <w:rPr>
          <w:rFonts w:eastAsia="標楷體" w:hint="eastAsia"/>
        </w:rPr>
        <w:t>1</w:t>
      </w:r>
      <w:r w:rsidR="001934EF">
        <w:rPr>
          <w:rFonts w:eastAsia="標楷體" w:hint="eastAsia"/>
        </w:rPr>
        <w:t>3</w:t>
      </w:r>
      <w:r w:rsidR="00FC71D7" w:rsidRPr="00A26DB6">
        <w:rPr>
          <w:rFonts w:eastAsia="標楷體"/>
        </w:rPr>
        <w:t>年</w:t>
      </w:r>
      <w:r w:rsidR="001934EF">
        <w:rPr>
          <w:rFonts w:eastAsia="標楷體" w:hint="eastAsia"/>
        </w:rPr>
        <w:t>1</w:t>
      </w:r>
      <w:r w:rsidR="00FC71D7" w:rsidRPr="00A26DB6">
        <w:rPr>
          <w:rFonts w:eastAsia="標楷體"/>
        </w:rPr>
        <w:t>月</w:t>
      </w:r>
      <w:r w:rsidR="001934EF">
        <w:rPr>
          <w:rFonts w:eastAsia="標楷體" w:hint="eastAsia"/>
        </w:rPr>
        <w:t>15</w:t>
      </w:r>
      <w:r w:rsidR="00FC71D7" w:rsidRPr="00A26DB6">
        <w:rPr>
          <w:rFonts w:eastAsia="標楷體"/>
        </w:rPr>
        <w:t>日</w:t>
      </w:r>
      <w:r w:rsidR="00FC71D7" w:rsidRPr="00A26DB6">
        <w:rPr>
          <w:rFonts w:eastAsia="標楷體" w:hint="eastAsia"/>
        </w:rPr>
        <w:t>(</w:t>
      </w:r>
      <w:r w:rsidR="00FC71D7" w:rsidRPr="002F496B">
        <w:rPr>
          <w:rFonts w:eastAsia="標楷體" w:hint="eastAsia"/>
        </w:rPr>
        <w:t>下午</w:t>
      </w:r>
      <w:r w:rsidR="00FC71D7" w:rsidRPr="002F496B">
        <w:rPr>
          <w:rFonts w:eastAsia="標楷體" w:hint="eastAsia"/>
        </w:rPr>
        <w:t>5:00)</w:t>
      </w:r>
      <w:r w:rsidR="00FC71D7" w:rsidRPr="002F496B">
        <w:rPr>
          <w:rFonts w:eastAsia="標楷體"/>
        </w:rPr>
        <w:t>前填妥申請表後以電子郵件</w:t>
      </w:r>
    </w:p>
    <w:p w:rsidR="0007550D" w:rsidRDefault="004F1023" w:rsidP="004F1023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</w:t>
      </w:r>
      <w:r w:rsidR="00FC71D7" w:rsidRPr="002F496B">
        <w:rPr>
          <w:rFonts w:eastAsia="標楷體"/>
        </w:rPr>
        <w:t>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</w:t>
      </w:r>
      <w:r w:rsidR="00A26DB6">
        <w:rPr>
          <w:rFonts w:eastAsia="標楷體" w:hint="eastAsia"/>
          <w:kern w:val="0"/>
        </w:rPr>
        <w:t>。</w:t>
      </w:r>
    </w:p>
    <w:p w:rsidR="004F1023" w:rsidRP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  <w:kern w:val="0"/>
        </w:rPr>
        <w:lastRenderedPageBreak/>
        <w:t xml:space="preserve">     (2)</w:t>
      </w:r>
      <w:r w:rsidRPr="004F1023">
        <w:rPr>
          <w:rFonts w:eastAsia="標楷體" w:hint="eastAsia"/>
          <w:kern w:val="0"/>
        </w:rPr>
        <w:t>敬請</w:t>
      </w:r>
      <w:r w:rsidRPr="004F1023">
        <w:rPr>
          <w:rFonts w:eastAsia="標楷體" w:hint="eastAsia"/>
          <w:color w:val="FF0000"/>
          <w:kern w:val="0"/>
          <w:highlight w:val="yellow"/>
        </w:rPr>
        <w:t>採用</w:t>
      </w:r>
      <w:r w:rsidR="00314B1E">
        <w:rPr>
          <w:rFonts w:eastAsia="標楷體" w:hint="eastAsia"/>
          <w:color w:val="FF0000"/>
          <w:kern w:val="0"/>
          <w:highlight w:val="yellow"/>
        </w:rPr>
        <w:t>112-2</w:t>
      </w:r>
      <w:proofErr w:type="gramStart"/>
      <w:r w:rsidR="00AE2E39">
        <w:rPr>
          <w:rFonts w:eastAsia="標楷體" w:hint="eastAsia"/>
          <w:color w:val="FF0000"/>
          <w:kern w:val="0"/>
          <w:highlight w:val="yellow"/>
        </w:rPr>
        <w:t>三</w:t>
      </w:r>
      <w:proofErr w:type="gramEnd"/>
      <w:r w:rsidR="00AE2E39">
        <w:rPr>
          <w:rFonts w:eastAsia="標楷體" w:hint="eastAsia"/>
          <w:color w:val="FF0000"/>
          <w:kern w:val="0"/>
          <w:highlight w:val="yellow"/>
        </w:rPr>
        <w:t>創課程</w:t>
      </w:r>
      <w:r w:rsidRPr="004F1023">
        <w:rPr>
          <w:rFonts w:eastAsia="標楷體" w:hint="eastAsia"/>
          <w:color w:val="FF0000"/>
          <w:kern w:val="0"/>
          <w:highlight w:val="yellow"/>
        </w:rPr>
        <w:t>最新版本申請書</w:t>
      </w:r>
      <w:r>
        <w:rPr>
          <w:rFonts w:eastAsia="標楷體" w:hint="eastAsia"/>
          <w:kern w:val="0"/>
        </w:rPr>
        <w:t>，否則不予收件。</w:t>
      </w:r>
    </w:p>
    <w:p w:rsidR="00FC71D7" w:rsidRPr="00BF7135" w:rsidRDefault="00FC71D7" w:rsidP="00CC7137">
      <w:pPr>
        <w:spacing w:before="240" w:line="40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  <w:r w:rsidR="0071349B">
        <w:rPr>
          <w:rFonts w:eastAsia="標楷體" w:hint="eastAsia"/>
          <w:sz w:val="26"/>
          <w:szCs w:val="26"/>
        </w:rPr>
        <w:t>:</w:t>
      </w:r>
    </w:p>
    <w:p w:rsidR="00FC71D7" w:rsidRPr="0071349B" w:rsidRDefault="0071349B" w:rsidP="00CC7137">
      <w:pPr>
        <w:adjustRightInd w:val="0"/>
        <w:spacing w:line="40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71349B">
        <w:rPr>
          <w:rFonts w:eastAsia="標楷體"/>
          <w:color w:val="000000"/>
        </w:rPr>
        <w:t>1.</w:t>
      </w:r>
      <w:r w:rsidR="00FC71D7" w:rsidRPr="0071349B">
        <w:rPr>
          <w:rFonts w:eastAsia="標楷體"/>
          <w:color w:val="000000"/>
        </w:rPr>
        <w:t>計畫補助以發展課程特色之教學相關業務費</w:t>
      </w:r>
      <w:r w:rsidR="00CC7137" w:rsidRPr="0071349B">
        <w:rPr>
          <w:rFonts w:eastAsia="標楷體"/>
          <w:color w:val="000000"/>
        </w:rPr>
        <w:t>為主，詳細金額和項目於申請案件</w:t>
      </w:r>
      <w:r w:rsidR="00FC71D7" w:rsidRPr="0071349B">
        <w:rPr>
          <w:rFonts w:eastAsia="標楷體"/>
          <w:color w:val="000000"/>
        </w:rPr>
        <w:t>審查通過後通知。</w:t>
      </w:r>
    </w:p>
    <w:p w:rsidR="001934EF" w:rsidRPr="0071349B" w:rsidRDefault="008D7A76" w:rsidP="00CC7137">
      <w:pPr>
        <w:spacing w:line="400" w:lineRule="exact"/>
        <w:rPr>
          <w:rFonts w:eastAsia="標楷體"/>
          <w:b/>
        </w:rPr>
      </w:pPr>
      <w:r w:rsidRPr="0071349B">
        <w:rPr>
          <w:rFonts w:eastAsia="標楷體"/>
        </w:rPr>
        <w:t xml:space="preserve"> </w:t>
      </w:r>
      <w:r w:rsidR="00FC71D7" w:rsidRPr="0071349B">
        <w:rPr>
          <w:rFonts w:eastAsia="標楷體"/>
        </w:rPr>
        <w:t xml:space="preserve"> </w:t>
      </w:r>
      <w:r w:rsidR="006260F2" w:rsidRPr="0071349B">
        <w:rPr>
          <w:rFonts w:eastAsia="標楷體"/>
        </w:rPr>
        <w:t xml:space="preserve"> </w:t>
      </w:r>
      <w:r w:rsidR="0007550D" w:rsidRPr="0071349B">
        <w:rPr>
          <w:rFonts w:eastAsia="標楷體"/>
        </w:rPr>
        <w:t xml:space="preserve"> </w:t>
      </w:r>
      <w:r w:rsidR="0071349B" w:rsidRPr="0071349B">
        <w:rPr>
          <w:rFonts w:eastAsia="標楷體"/>
        </w:rPr>
        <w:t>2.</w:t>
      </w:r>
      <w:r w:rsidR="006260F2" w:rsidRPr="0071349B">
        <w:rPr>
          <w:rFonts w:eastAsia="標楷體"/>
        </w:rPr>
        <w:t xml:space="preserve"> </w:t>
      </w:r>
      <w:r w:rsidR="00FC71D7" w:rsidRPr="0071349B">
        <w:rPr>
          <w:rFonts w:eastAsia="標楷體"/>
        </w:rPr>
        <w:t>A</w:t>
      </w:r>
      <w:r w:rsidR="00A03F0E" w:rsidRPr="0071349B">
        <w:rPr>
          <w:rFonts w:eastAsia="標楷體"/>
        </w:rPr>
        <w:t>類教學創新單一課程</w:t>
      </w:r>
      <w:r w:rsidR="001934EF" w:rsidRPr="0071349B">
        <w:rPr>
          <w:rFonts w:eastAsia="標楷體"/>
          <w:b/>
        </w:rPr>
        <w:t>學士班</w:t>
      </w:r>
      <w:r w:rsidR="00FC71D7" w:rsidRPr="0071349B">
        <w:rPr>
          <w:rFonts w:eastAsia="標楷體"/>
        </w:rPr>
        <w:t>每案最高補</w:t>
      </w:r>
      <w:r w:rsidR="005B1BEE" w:rsidRPr="0071349B">
        <w:rPr>
          <w:rFonts w:eastAsia="標楷體"/>
          <w:b/>
        </w:rPr>
        <w:t>6</w:t>
      </w:r>
      <w:r w:rsidRPr="0071349B">
        <w:rPr>
          <w:rFonts w:eastAsia="標楷體"/>
        </w:rPr>
        <w:t>萬元</w:t>
      </w:r>
      <w:r w:rsidR="0071349B" w:rsidRPr="0071349B">
        <w:rPr>
          <w:rFonts w:eastAsia="標楷體"/>
        </w:rPr>
        <w:t>；</w:t>
      </w:r>
      <w:r w:rsidR="001934EF" w:rsidRPr="0071349B">
        <w:rPr>
          <w:rFonts w:eastAsia="標楷體"/>
          <w:b/>
        </w:rPr>
        <w:t>碩士班</w:t>
      </w:r>
      <w:r w:rsidR="001934EF" w:rsidRPr="0071349B">
        <w:rPr>
          <w:rFonts w:eastAsia="標楷體"/>
        </w:rPr>
        <w:t>每案最高補助</w:t>
      </w:r>
      <w:r w:rsidR="001934EF" w:rsidRPr="0071349B">
        <w:rPr>
          <w:rFonts w:eastAsia="標楷體"/>
          <w:b/>
        </w:rPr>
        <w:t>2</w:t>
      </w:r>
    </w:p>
    <w:p w:rsidR="00880682" w:rsidRPr="0071349B" w:rsidRDefault="001934EF" w:rsidP="00CC7137">
      <w:pPr>
        <w:spacing w:line="400" w:lineRule="exact"/>
        <w:rPr>
          <w:rFonts w:eastAsia="標楷體"/>
        </w:rPr>
      </w:pPr>
      <w:r w:rsidRPr="0071349B">
        <w:rPr>
          <w:rFonts w:eastAsia="標楷體"/>
          <w:b/>
        </w:rPr>
        <w:t xml:space="preserve">       </w:t>
      </w:r>
      <w:r w:rsidRPr="0071349B">
        <w:rPr>
          <w:rFonts w:eastAsia="標楷體"/>
          <w:b/>
        </w:rPr>
        <w:t>萬元</w:t>
      </w:r>
      <w:r w:rsidR="006260F2" w:rsidRPr="0071349B">
        <w:rPr>
          <w:rFonts w:eastAsia="標楷體"/>
        </w:rPr>
        <w:t>。</w:t>
      </w:r>
    </w:p>
    <w:p w:rsidR="0007550D" w:rsidRPr="0071349B" w:rsidRDefault="00880682" w:rsidP="00CC7137">
      <w:pPr>
        <w:spacing w:line="400" w:lineRule="exact"/>
        <w:rPr>
          <w:rFonts w:eastAsia="標楷體"/>
        </w:rPr>
      </w:pPr>
      <w:r w:rsidRPr="0071349B">
        <w:rPr>
          <w:rFonts w:eastAsia="標楷體"/>
        </w:rPr>
        <w:t xml:space="preserve">    </w:t>
      </w:r>
      <w:r w:rsidR="0071349B" w:rsidRPr="0071349B">
        <w:rPr>
          <w:rFonts w:eastAsia="標楷體"/>
        </w:rPr>
        <w:t>3.</w:t>
      </w:r>
      <w:r w:rsidR="008D7A76" w:rsidRPr="0071349B">
        <w:rPr>
          <w:rFonts w:eastAsia="標楷體"/>
        </w:rPr>
        <w:t xml:space="preserve"> </w:t>
      </w:r>
      <w:r w:rsidR="00FC71D7" w:rsidRPr="0071349B">
        <w:rPr>
          <w:rFonts w:eastAsia="標楷體"/>
        </w:rPr>
        <w:t>B</w:t>
      </w:r>
      <w:r w:rsidR="008D7A76" w:rsidRPr="0071349B">
        <w:rPr>
          <w:rFonts w:eastAsia="標楷體"/>
        </w:rPr>
        <w:t>類</w:t>
      </w:r>
      <w:r w:rsidR="00A03F0E" w:rsidRPr="0071349B">
        <w:rPr>
          <w:rFonts w:eastAsia="標楷體"/>
        </w:rPr>
        <w:t>教學</w:t>
      </w:r>
      <w:proofErr w:type="gramStart"/>
      <w:r w:rsidR="00A03F0E" w:rsidRPr="0071349B">
        <w:rPr>
          <w:rFonts w:eastAsia="標楷體"/>
        </w:rPr>
        <w:t>創新跨域</w:t>
      </w:r>
      <w:r w:rsidR="00E70C22" w:rsidRPr="0071349B">
        <w:rPr>
          <w:rFonts w:eastAsia="標楷體"/>
        </w:rPr>
        <w:t>課</w:t>
      </w:r>
      <w:r w:rsidR="00FC71D7" w:rsidRPr="0071349B">
        <w:rPr>
          <w:rFonts w:eastAsia="標楷體"/>
        </w:rPr>
        <w:t>程</w:t>
      </w:r>
      <w:proofErr w:type="gramEnd"/>
      <w:r w:rsidR="00FC71D7" w:rsidRPr="0071349B">
        <w:rPr>
          <w:rFonts w:eastAsia="標楷體"/>
        </w:rPr>
        <w:t>每案最高補助</w:t>
      </w:r>
      <w:r w:rsidR="00EF0F87" w:rsidRPr="0071349B">
        <w:rPr>
          <w:rFonts w:eastAsia="標楷體"/>
          <w:b/>
        </w:rPr>
        <w:t>1</w:t>
      </w:r>
      <w:r w:rsidR="0088297B" w:rsidRPr="0071349B">
        <w:rPr>
          <w:rFonts w:eastAsia="標楷體"/>
          <w:b/>
        </w:rPr>
        <w:t>1</w:t>
      </w:r>
      <w:r w:rsidR="008D7A76" w:rsidRPr="0071349B">
        <w:rPr>
          <w:rFonts w:eastAsia="標楷體"/>
        </w:rPr>
        <w:t>萬元</w:t>
      </w:r>
      <w:r w:rsidR="006260F2" w:rsidRPr="0071349B">
        <w:rPr>
          <w:rFonts w:eastAsia="標楷體"/>
        </w:rPr>
        <w:t>。</w:t>
      </w:r>
    </w:p>
    <w:p w:rsidR="00CC7137" w:rsidRPr="00CC7137" w:rsidRDefault="00CC7137" w:rsidP="00CC7137">
      <w:pPr>
        <w:spacing w:line="400" w:lineRule="exact"/>
        <w:rPr>
          <w:rFonts w:ascii="標楷體" w:eastAsia="標楷體" w:hAnsi="標楷體"/>
        </w:rPr>
      </w:pPr>
    </w:p>
    <w:p w:rsidR="00FC71D7" w:rsidRPr="006563F7" w:rsidRDefault="00FC71D7" w:rsidP="00CC7137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CC7137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CC7137" w:rsidRPr="000E7DB3" w:rsidRDefault="00FC71D7" w:rsidP="000E7DB3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FC71D7" w:rsidRPr="00304B5D" w:rsidRDefault="00FC71D7" w:rsidP="00304B5D">
      <w:pPr>
        <w:rPr>
          <w:rFonts w:ascii="標楷體" w:eastAsia="標楷體" w:hAnsi="標楷體"/>
          <w:b/>
          <w:color w:val="000000"/>
        </w:rPr>
      </w:pPr>
      <w:r w:rsidRPr="00CC7137">
        <w:rPr>
          <w:rFonts w:eastAsia="標楷體" w:hint="eastAsia"/>
          <w:b/>
          <w:sz w:val="28"/>
          <w:szCs w:val="26"/>
        </w:rPr>
        <w:t>肆</w:t>
      </w: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800"/>
        <w:jc w:val="both"/>
        <w:rPr>
          <w:rFonts w:ascii="標楷體" w:eastAsia="標楷體" w:hAnsi="標楷體"/>
        </w:rPr>
      </w:pPr>
      <w:r w:rsidRPr="004B62DE">
        <w:rPr>
          <w:rFonts w:ascii="標楷體" w:eastAsia="標楷體" w:hAnsi="標楷體" w:hint="eastAsia"/>
          <w:color w:val="FF0000"/>
          <w:sz w:val="40"/>
          <w:szCs w:val="40"/>
          <w:highlight w:val="cyan"/>
        </w:rPr>
        <w:t>本校</w:t>
      </w:r>
      <w:r w:rsidR="004B62DE" w:rsidRPr="004B62DE">
        <w:rPr>
          <w:rFonts w:ascii="標楷體" w:eastAsia="標楷體" w:hAnsi="標楷體" w:hint="eastAsia"/>
          <w:color w:val="FF0000"/>
          <w:sz w:val="40"/>
          <w:szCs w:val="40"/>
          <w:highlight w:val="cyan"/>
        </w:rPr>
        <w:t>為研究與創新教學之綜合型大學</w:t>
      </w:r>
      <w:r w:rsidRPr="004B62DE">
        <w:rPr>
          <w:rFonts w:ascii="標楷體" w:eastAsia="標楷體" w:hAnsi="標楷體" w:hint="eastAsia"/>
          <w:color w:val="FF0000"/>
          <w:highlight w:val="cyan"/>
        </w:rPr>
        <w:t>，</w:t>
      </w:r>
      <w:r w:rsidRPr="006563F7">
        <w:rPr>
          <w:rFonts w:ascii="標楷體" w:eastAsia="標楷體" w:hAnsi="標楷體" w:hint="eastAsia"/>
        </w:rPr>
        <w:t>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Pr="009B4876" w:rsidRDefault="00892F4A" w:rsidP="009C52A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p w:rsidR="004B62DE" w:rsidRPr="002C5E1F" w:rsidRDefault="004B62DE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682624</wp:posOffset>
                </wp:positionV>
                <wp:extent cx="5267325" cy="1538605"/>
                <wp:effectExtent l="0" t="0" r="28575" b="23495"/>
                <wp:wrapNone/>
                <wp:docPr id="6" name="矩形: 圓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53860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1E0ABB" w:rsidRPr="00282C58" w:rsidRDefault="001E0ABB" w:rsidP="00282C58">
                            <w:pPr>
                              <w:spacing w:line="400" w:lineRule="exact"/>
                              <w:ind w:leftChars="200" w:left="480"/>
                              <w:rPr>
                                <w:rFonts w:ascii="微軟正黑體" w:eastAsia="微軟正黑體" w:hAnsi="微軟正黑體"/>
                                <w:sz w:val="25"/>
                                <w:szCs w:val="25"/>
                              </w:rPr>
                            </w:pPr>
                            <w:r w:rsidRPr="00282C58">
                              <w:rPr>
                                <w:rFonts w:ascii="微軟正黑體" w:eastAsia="微軟正黑體" w:hAnsi="微軟正黑體" w:hint="eastAsia"/>
                                <w:sz w:val="25"/>
                                <w:szCs w:val="25"/>
                              </w:rPr>
                              <w:t>溫馨提醒：</w:t>
                            </w:r>
                          </w:p>
                          <w:p w:rsidR="001E0ABB" w:rsidRPr="00282C58" w:rsidRDefault="001E0ABB" w:rsidP="00282C58">
                            <w:pPr>
                              <w:spacing w:line="400" w:lineRule="exact"/>
                              <w:ind w:leftChars="200" w:left="480"/>
                              <w:rPr>
                                <w:rFonts w:ascii="微軟正黑體" w:eastAsia="微軟正黑體" w:hAnsi="微軟正黑體"/>
                                <w:sz w:val="25"/>
                                <w:szCs w:val="25"/>
                              </w:rPr>
                            </w:pPr>
                            <w:r w:rsidRPr="00282C58">
                              <w:rPr>
                                <w:rFonts w:ascii="微軟正黑體" w:eastAsia="微軟正黑體" w:hAnsi="微軟正黑體" w:hint="eastAsia"/>
                                <w:sz w:val="25"/>
                                <w:szCs w:val="25"/>
                              </w:rPr>
                              <w:t>本計畫採用外審機制，依據審查意見</w:t>
                            </w:r>
                            <w:r w:rsidR="00822B2C" w:rsidRPr="00282C58">
                              <w:rPr>
                                <w:rFonts w:ascii="微軟正黑體" w:eastAsia="微軟正黑體" w:hAnsi="微軟正黑體" w:hint="eastAsia"/>
                                <w:sz w:val="25"/>
                                <w:szCs w:val="25"/>
                              </w:rPr>
                              <w:t>、評分</w:t>
                            </w:r>
                            <w:r w:rsidRPr="00282C58">
                              <w:rPr>
                                <w:rFonts w:ascii="微軟正黑體" w:eastAsia="微軟正黑體" w:hAnsi="微軟正黑體" w:hint="eastAsia"/>
                                <w:sz w:val="25"/>
                                <w:szCs w:val="25"/>
                              </w:rPr>
                              <w:t>及以往執行</w:t>
                            </w:r>
                            <w:r w:rsidR="00822B2C" w:rsidRPr="00282C58">
                              <w:rPr>
                                <w:rFonts w:ascii="微軟正黑體" w:eastAsia="微軟正黑體" w:hAnsi="微軟正黑體" w:hint="eastAsia"/>
                                <w:sz w:val="25"/>
                                <w:szCs w:val="25"/>
                              </w:rPr>
                              <w:t>計畫表現</w:t>
                            </w:r>
                            <w:r w:rsidRPr="00282C58">
                              <w:rPr>
                                <w:rFonts w:ascii="微軟正黑體" w:eastAsia="微軟正黑體" w:hAnsi="微軟正黑體" w:hint="eastAsia"/>
                                <w:sz w:val="25"/>
                                <w:szCs w:val="25"/>
                              </w:rPr>
                              <w:t>來核定經費補助</w:t>
                            </w:r>
                            <w:r w:rsidR="00822B2C" w:rsidRPr="00282C58">
                              <w:rPr>
                                <w:rFonts w:ascii="微軟正黑體" w:eastAsia="微軟正黑體" w:hAnsi="微軟正黑體" w:hint="eastAsia"/>
                                <w:sz w:val="25"/>
                                <w:szCs w:val="25"/>
                              </w:rPr>
                              <w:t>，</w:t>
                            </w:r>
                            <w:r w:rsidRPr="00282C58">
                              <w:rPr>
                                <w:rFonts w:ascii="微軟正黑體" w:eastAsia="微軟正黑體" w:hAnsi="微軟正黑體" w:hint="eastAsia"/>
                                <w:sz w:val="25"/>
                                <w:szCs w:val="25"/>
                              </w:rPr>
                              <w:t>對於撰寫計畫書可參閱以下成果報告書，感謝您。</w:t>
                            </w:r>
                          </w:p>
                          <w:p w:rsidR="001E0ABB" w:rsidRPr="00282C58" w:rsidRDefault="001E0ABB" w:rsidP="00282C58">
                            <w:pPr>
                              <w:spacing w:line="400" w:lineRule="exact"/>
                              <w:ind w:leftChars="200" w:left="480"/>
                              <w:rPr>
                                <w:rFonts w:ascii="微軟正黑體" w:eastAsia="微軟正黑體" w:hAnsi="微軟正黑體"/>
                                <w:sz w:val="25"/>
                                <w:szCs w:val="25"/>
                              </w:rPr>
                            </w:pPr>
                            <w:r w:rsidRPr="00282C58">
                              <w:rPr>
                                <w:rFonts w:ascii="微軟正黑體" w:eastAsia="微軟正黑體" w:hAnsi="微軟正黑體"/>
                                <w:sz w:val="25"/>
                                <w:szCs w:val="25"/>
                              </w:rPr>
                              <w:t>https://teaching.ndhu.edu.tw/files/11-1095-15653-1.php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圓角 6" o:spid="_x0000_s1026" style="position:absolute;left:0;text-align:left;margin-left:14.25pt;margin-top:53.75pt;width:414.75pt;height:12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" filled="f" strokecolor="#ed7d31 [3205]">
                <v:textbox>
                  <w:txbxContent>
                    <w:p w:rsidR="001E0ABB" w:rsidRPr="00282C58" w:rsidRDefault="001E0ABB" w:rsidP="00282C58">
                      <w:pPr>
                        <w:spacing w:line="400" w:lineRule="exact"/>
                        <w:ind w:leftChars="200" w:left="480"/>
                        <w:rPr>
                          <w:rFonts w:ascii="微軟正黑體" w:eastAsia="微軟正黑體" w:hAnsi="微軟正黑體"/>
                          <w:sz w:val="25"/>
                          <w:szCs w:val="25"/>
                        </w:rPr>
                      </w:pPr>
                      <w:r w:rsidRPr="00282C58">
                        <w:rPr>
                          <w:rFonts w:ascii="微軟正黑體" w:eastAsia="微軟正黑體" w:hAnsi="微軟正黑體" w:hint="eastAsia"/>
                          <w:sz w:val="25"/>
                          <w:szCs w:val="25"/>
                        </w:rPr>
                        <w:t>溫馨提醒：</w:t>
                      </w:r>
                    </w:p>
                    <w:p w:rsidR="001E0ABB" w:rsidRPr="00282C58" w:rsidRDefault="001E0ABB" w:rsidP="00282C58">
                      <w:pPr>
                        <w:spacing w:line="400" w:lineRule="exact"/>
                        <w:ind w:leftChars="200" w:left="480"/>
                        <w:rPr>
                          <w:rFonts w:ascii="微軟正黑體" w:eastAsia="微軟正黑體" w:hAnsi="微軟正黑體"/>
                          <w:sz w:val="25"/>
                          <w:szCs w:val="25"/>
                        </w:rPr>
                      </w:pPr>
                      <w:r w:rsidRPr="00282C58">
                        <w:rPr>
                          <w:rFonts w:ascii="微軟正黑體" w:eastAsia="微軟正黑體" w:hAnsi="微軟正黑體" w:hint="eastAsia"/>
                          <w:sz w:val="25"/>
                          <w:szCs w:val="25"/>
                        </w:rPr>
                        <w:t>本計畫採用外審機制，依據審查意見</w:t>
                      </w:r>
                      <w:r w:rsidR="00822B2C" w:rsidRPr="00282C58">
                        <w:rPr>
                          <w:rFonts w:ascii="微軟正黑體" w:eastAsia="微軟正黑體" w:hAnsi="微軟正黑體" w:hint="eastAsia"/>
                          <w:sz w:val="25"/>
                          <w:szCs w:val="25"/>
                        </w:rPr>
                        <w:t>、評分</w:t>
                      </w:r>
                      <w:r w:rsidRPr="00282C58">
                        <w:rPr>
                          <w:rFonts w:ascii="微軟正黑體" w:eastAsia="微軟正黑體" w:hAnsi="微軟正黑體" w:hint="eastAsia"/>
                          <w:sz w:val="25"/>
                          <w:szCs w:val="25"/>
                        </w:rPr>
                        <w:t>及以往執行</w:t>
                      </w:r>
                      <w:r w:rsidR="00822B2C" w:rsidRPr="00282C58">
                        <w:rPr>
                          <w:rFonts w:ascii="微軟正黑體" w:eastAsia="微軟正黑體" w:hAnsi="微軟正黑體" w:hint="eastAsia"/>
                          <w:sz w:val="25"/>
                          <w:szCs w:val="25"/>
                        </w:rPr>
                        <w:t>計畫表現</w:t>
                      </w:r>
                      <w:r w:rsidRPr="00282C58">
                        <w:rPr>
                          <w:rFonts w:ascii="微軟正黑體" w:eastAsia="微軟正黑體" w:hAnsi="微軟正黑體" w:hint="eastAsia"/>
                          <w:sz w:val="25"/>
                          <w:szCs w:val="25"/>
                        </w:rPr>
                        <w:t>來核定經費補助</w:t>
                      </w:r>
                      <w:r w:rsidR="00822B2C" w:rsidRPr="00282C58">
                        <w:rPr>
                          <w:rFonts w:ascii="微軟正黑體" w:eastAsia="微軟正黑體" w:hAnsi="微軟正黑體" w:hint="eastAsia"/>
                          <w:sz w:val="25"/>
                          <w:szCs w:val="25"/>
                        </w:rPr>
                        <w:t>，</w:t>
                      </w:r>
                      <w:r w:rsidRPr="00282C58">
                        <w:rPr>
                          <w:rFonts w:ascii="微軟正黑體" w:eastAsia="微軟正黑體" w:hAnsi="微軟正黑體" w:hint="eastAsia"/>
                          <w:sz w:val="25"/>
                          <w:szCs w:val="25"/>
                        </w:rPr>
                        <w:t>對於撰寫計畫書可參閱以下成果報告書，感謝您。</w:t>
                      </w:r>
                    </w:p>
                    <w:p w:rsidR="001E0ABB" w:rsidRPr="00282C58" w:rsidRDefault="001E0ABB" w:rsidP="00282C58">
                      <w:pPr>
                        <w:spacing w:line="400" w:lineRule="exact"/>
                        <w:ind w:leftChars="200" w:left="480"/>
                        <w:rPr>
                          <w:rFonts w:ascii="微軟正黑體" w:eastAsia="微軟正黑體" w:hAnsi="微軟正黑體"/>
                          <w:sz w:val="25"/>
                          <w:szCs w:val="25"/>
                        </w:rPr>
                      </w:pPr>
                      <w:r w:rsidRPr="00282C58">
                        <w:rPr>
                          <w:rFonts w:ascii="微軟正黑體" w:eastAsia="微軟正黑體" w:hAnsi="微軟正黑體"/>
                          <w:sz w:val="25"/>
                          <w:szCs w:val="25"/>
                        </w:rPr>
                        <w:t>https://teaching.ndhu.edu.tw/files/11-1095-15653-1.php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282C58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282C58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282C58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282C58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282C58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282C58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314B1E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112-2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9B7DC3" w:rsidTr="00AF409E">
        <w:tc>
          <w:tcPr>
            <w:tcW w:w="1413" w:type="dxa"/>
          </w:tcPr>
          <w:p w:rsidR="009B7DC3" w:rsidRPr="00DF7620" w:rsidRDefault="005E656A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7513" w:type="dxa"/>
          </w:tcPr>
          <w:p w:rsidR="009B7DC3" w:rsidRPr="007F5791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AF409E">
        <w:tc>
          <w:tcPr>
            <w:tcW w:w="1413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513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822B2C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DD75FD" w:rsidTr="00AF409E">
        <w:tc>
          <w:tcPr>
            <w:tcW w:w="1413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7513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</w:t>
            </w:r>
            <w:r w:rsidR="005E5B70">
              <w:rPr>
                <w:rFonts w:eastAsia="標楷體"/>
                <w:color w:val="A6A6A6" w:themeColor="background1" w:themeShade="A6"/>
              </w:rPr>
              <w:t>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AF409E">
        <w:tc>
          <w:tcPr>
            <w:tcW w:w="1413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7513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  <w:tr w:rsidR="00AF409E" w:rsidTr="00BB6A46">
        <w:tc>
          <w:tcPr>
            <w:tcW w:w="1413" w:type="dxa"/>
            <w:shd w:val="clear" w:color="auto" w:fill="FFFFFF" w:themeFill="background1"/>
          </w:tcPr>
          <w:p w:rsidR="00AF409E" w:rsidRDefault="00AF409E" w:rsidP="00DD75FD">
            <w:pPr>
              <w:rPr>
                <w:rFonts w:eastAsia="標楷體"/>
                <w:color w:val="000000" w:themeColor="text1"/>
              </w:rPr>
            </w:pPr>
            <w:r w:rsidRPr="00BB6A46">
              <w:rPr>
                <w:rFonts w:eastAsia="標楷體" w:hint="eastAsia"/>
                <w:color w:val="000000" w:themeColor="text1"/>
              </w:rPr>
              <w:t>課程</w:t>
            </w:r>
            <w:r w:rsidRPr="00BB6A46">
              <w:rPr>
                <w:rFonts w:eastAsia="標楷體" w:hint="eastAsia"/>
                <w:color w:val="000000" w:themeColor="text1"/>
              </w:rPr>
              <w:t>S</w:t>
            </w:r>
            <w:r w:rsidRPr="00BB6A46">
              <w:rPr>
                <w:rFonts w:eastAsia="標楷體"/>
                <w:color w:val="000000" w:themeColor="text1"/>
              </w:rPr>
              <w:t>DG</w:t>
            </w:r>
            <w:r w:rsidRPr="00BB6A46">
              <w:rPr>
                <w:rFonts w:eastAsia="標楷體" w:hint="eastAsia"/>
                <w:color w:val="000000" w:themeColor="text1"/>
              </w:rPr>
              <w:t>s</w:t>
            </w:r>
            <w:r w:rsidRPr="00BB6A46">
              <w:rPr>
                <w:rFonts w:eastAsia="標楷體" w:hint="eastAsia"/>
                <w:color w:val="000000" w:themeColor="text1"/>
              </w:rPr>
              <w:t>指標對應</w:t>
            </w:r>
          </w:p>
        </w:tc>
        <w:tc>
          <w:tcPr>
            <w:tcW w:w="7513" w:type="dxa"/>
          </w:tcPr>
          <w:p w:rsidR="00AF409E" w:rsidRPr="00AF409E" w:rsidRDefault="00AF409E" w:rsidP="00DD75FD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/>
                <w:noProof/>
                <w:color w:val="262626" w:themeColor="text1" w:themeTint="D9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60325</wp:posOffset>
                      </wp:positionV>
                      <wp:extent cx="2381250" cy="1404620"/>
                      <wp:effectExtent l="0" t="0" r="19050" b="139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ABB" w:rsidRPr="00AF409E" w:rsidRDefault="001E0ABB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SDG10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減少不平等</w:t>
                                  </w:r>
                                </w:p>
                                <w:p w:rsidR="001E0ABB" w:rsidRPr="00AF409E" w:rsidRDefault="001E0ABB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SDG11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永續城市與社區</w:t>
                                  </w:r>
                                </w:p>
                                <w:p w:rsidR="001E0ABB" w:rsidRPr="00AF409E" w:rsidRDefault="001E0ABB" w:rsidP="00AF409E">
                                  <w:pPr>
                                    <w:widowControl/>
                                    <w:rPr>
                                      <w:rFonts w:ascii="標楷體" w:eastAsia="標楷體" w:hAnsi="標楷體" w:cstheme="minorBidi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SDG12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負責任的消費與生產</w:t>
                                  </w:r>
                                </w:p>
                                <w:p w:rsidR="001E0ABB" w:rsidRPr="00AF409E" w:rsidRDefault="001E0ABB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SDG13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氣候行動</w:t>
                                  </w:r>
                                </w:p>
                                <w:p w:rsidR="001E0ABB" w:rsidRPr="00AF409E" w:rsidRDefault="001E0ABB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SDG14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水下生命</w:t>
                                  </w:r>
                                </w:p>
                                <w:p w:rsidR="001E0ABB" w:rsidRPr="00AF409E" w:rsidRDefault="001E0ABB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SDG15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陸域生命</w:t>
                                  </w:r>
                                </w:p>
                                <w:p w:rsidR="001E0ABB" w:rsidRPr="00AF409E" w:rsidRDefault="001E0ABB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SDG16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和平正義與有力的制度</w:t>
                                  </w:r>
                                </w:p>
                                <w:p w:rsidR="001E0ABB" w:rsidRPr="00AF409E" w:rsidRDefault="001E0ABB" w:rsidP="00AF409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kern w:val="0"/>
                                      <w:sz w:val="22"/>
                                      <w:szCs w:val="22"/>
                                    </w:rPr>
                                    <w:t>SDG17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夥伴關係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margin-left:175.7pt;margin-top:4.75pt;width:18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" strokecolor="white [3212]">
                      <v:textbox style="mso-fit-shape-to-text:t">
                        <w:txbxContent>
                          <w:p w:rsidR="001E0ABB" w:rsidRPr="00AF409E" w:rsidRDefault="001E0ABB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SDG10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減少不平等</w:t>
                            </w:r>
                          </w:p>
                          <w:p w:rsidR="001E0ABB" w:rsidRPr="00AF409E" w:rsidRDefault="001E0ABB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SDG11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永續城市與社區</w:t>
                            </w:r>
                          </w:p>
                          <w:p w:rsidR="001E0ABB" w:rsidRPr="00AF409E" w:rsidRDefault="001E0ABB" w:rsidP="00AF409E">
                            <w:pPr>
                              <w:widowControl/>
                              <w:rPr>
                                <w:rFonts w:ascii="標楷體" w:eastAsia="標楷體" w:hAnsi="標楷體" w:cstheme="minorBid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SDG12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負責任的消費與生產</w:t>
                            </w:r>
                          </w:p>
                          <w:p w:rsidR="001E0ABB" w:rsidRPr="00AF409E" w:rsidRDefault="001E0ABB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SDG13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氣候行動</w:t>
                            </w:r>
                          </w:p>
                          <w:p w:rsidR="001E0ABB" w:rsidRPr="00AF409E" w:rsidRDefault="001E0ABB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SDG14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水下生命</w:t>
                            </w:r>
                          </w:p>
                          <w:p w:rsidR="001E0ABB" w:rsidRPr="00AF409E" w:rsidRDefault="001E0ABB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SDG15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陸域生命</w:t>
                            </w:r>
                          </w:p>
                          <w:p w:rsidR="001E0ABB" w:rsidRPr="00AF409E" w:rsidRDefault="001E0ABB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SDG16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和平正義與有力的制度</w:t>
                            </w:r>
                          </w:p>
                          <w:p w:rsidR="001E0ABB" w:rsidRPr="00AF409E" w:rsidRDefault="001E0ABB" w:rsidP="00AF40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kern w:val="0"/>
                                <w:sz w:val="22"/>
                                <w:szCs w:val="22"/>
                              </w:rPr>
                              <w:t>SDG17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夥伴關係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□SDG1</w:t>
            </w:r>
            <w:r w:rsidR="006362D3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消除貧窮</w:t>
            </w:r>
          </w:p>
          <w:p w:rsidR="00AF409E" w:rsidRPr="00AF409E" w:rsidRDefault="00AF409E" w:rsidP="00DD75FD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□SDG2消除飢餓</w:t>
            </w:r>
          </w:p>
          <w:p w:rsidR="00AF409E" w:rsidRPr="00AF409E" w:rsidRDefault="00AF409E" w:rsidP="00DD75FD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□SDG3</w:t>
            </w: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良好健康和福祉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SDG4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優質教育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SDG5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性別平等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SDG6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潔淨水與衛生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SDG7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可負擔的潔淨能源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SDG8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尊嚴就業與經濟發展</w:t>
            </w:r>
          </w:p>
          <w:p w:rsidR="00AF409E" w:rsidRPr="00AF409E" w:rsidRDefault="00AF409E" w:rsidP="00DD75FD">
            <w:pPr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kern w:val="0"/>
                <w:sz w:val="22"/>
                <w:szCs w:val="22"/>
              </w:rPr>
              <w:t>SDG9</w:t>
            </w: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產業創新與基礎設施</w:t>
            </w:r>
          </w:p>
        </w:tc>
      </w:tr>
    </w:tbl>
    <w:p w:rsidR="009C52A6" w:rsidRDefault="00EB309F" w:rsidP="00304B5D">
      <w:pPr>
        <w:spacing w:beforeLines="20" w:before="72"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</w:p>
    <w:p w:rsidR="00EB309F" w:rsidRPr="005F3AEE" w:rsidRDefault="00EB309F" w:rsidP="00304B5D">
      <w:pPr>
        <w:spacing w:beforeLines="20" w:before="72"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04B5D" w:rsidRDefault="00304B5D" w:rsidP="00304B5D">
      <w:pPr>
        <w:spacing w:line="240" w:lineRule="atLeast"/>
        <w:rPr>
          <w:rFonts w:ascii="標楷體" w:eastAsia="標楷體" w:hAnsi="標楷體"/>
        </w:rPr>
      </w:pPr>
      <w:r w:rsidRPr="00304B5D">
        <w:rPr>
          <w:rFonts w:ascii="標楷體" w:eastAsia="標楷體" w:hAnsi="標楷體" w:hint="eastAsia"/>
        </w:rPr>
        <w:t>(</w:t>
      </w:r>
      <w:proofErr w:type="gramStart"/>
      <w:r w:rsidRPr="00304B5D">
        <w:rPr>
          <w:rFonts w:ascii="標楷體" w:eastAsia="標楷體" w:hAnsi="標楷體" w:hint="eastAsia"/>
        </w:rPr>
        <w:t>一</w:t>
      </w:r>
      <w:proofErr w:type="gramEnd"/>
      <w:r w:rsidRPr="00304B5D">
        <w:rPr>
          <w:rFonts w:ascii="標楷體" w:eastAsia="標楷體" w:hAnsi="標楷體" w:hint="eastAsia"/>
        </w:rPr>
        <w:t>)</w:t>
      </w:r>
      <w:r w:rsidR="00156CB7" w:rsidRPr="00304B5D">
        <w:rPr>
          <w:rFonts w:ascii="標楷體" w:eastAsia="標楷體" w:hAnsi="標楷體" w:hint="eastAsia"/>
        </w:rPr>
        <w:t>分析</w:t>
      </w:r>
      <w:r w:rsidR="0007550D" w:rsidRPr="00304B5D">
        <w:rPr>
          <w:rFonts w:ascii="標楷體" w:eastAsia="標楷體" w:hAnsi="標楷體" w:hint="eastAsia"/>
        </w:rPr>
        <w:t>市場趨勢與本課程</w:t>
      </w:r>
      <w:r w:rsidR="00BA4B48" w:rsidRPr="00304B5D">
        <w:rPr>
          <w:rFonts w:ascii="標楷體" w:eastAsia="標楷體" w:hAnsi="標楷體" w:hint="eastAsia"/>
        </w:rPr>
        <w:t>專業</w:t>
      </w:r>
      <w:r w:rsidR="00156CB7" w:rsidRPr="00304B5D">
        <w:rPr>
          <w:rFonts w:ascii="標楷體" w:eastAsia="標楷體" w:hAnsi="標楷體" w:hint="eastAsia"/>
        </w:rPr>
        <w:t>能力之關聯性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CC7137">
      <w:pPr>
        <w:spacing w:line="240" w:lineRule="atLeast"/>
        <w:rPr>
          <w:rFonts w:ascii="標楷體" w:eastAsia="標楷體" w:hAnsi="標楷體"/>
        </w:rPr>
      </w:pPr>
    </w:p>
    <w:p w:rsidR="00512F8F" w:rsidRDefault="00512F8F" w:rsidP="00CC7137">
      <w:pPr>
        <w:spacing w:line="240" w:lineRule="atLeast"/>
        <w:rPr>
          <w:rFonts w:ascii="標楷體" w:eastAsia="標楷體" w:hAnsi="標楷體"/>
        </w:rPr>
      </w:pPr>
    </w:p>
    <w:p w:rsidR="009C52A6" w:rsidRDefault="009C52A6" w:rsidP="00CC7137">
      <w:pPr>
        <w:spacing w:line="240" w:lineRule="atLeast"/>
        <w:rPr>
          <w:rFonts w:ascii="標楷體" w:eastAsia="標楷體" w:hAnsi="標楷體"/>
        </w:rPr>
      </w:pPr>
    </w:p>
    <w:p w:rsidR="003E03AF" w:rsidRPr="00CC7137" w:rsidRDefault="003E03AF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9C52A6" w:rsidRDefault="00304B5D" w:rsidP="00CC7137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(二)培育學生關鍵八大能力</w:t>
      </w:r>
    </w:p>
    <w:p w:rsidR="00CC7137" w:rsidRPr="009C52A6" w:rsidRDefault="00EE5993" w:rsidP="00CC7137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  <w:color w:val="3B3838" w:themeColor="background2" w:themeShade="40"/>
          <w:sz w:val="22"/>
          <w:szCs w:val="22"/>
        </w:rPr>
        <w:t>敬請勾選欲培育學生</w:t>
      </w:r>
      <w:r w:rsidR="003555F4" w:rsidRPr="009C52A6">
        <w:rPr>
          <w:rFonts w:ascii="標楷體" w:eastAsia="標楷體" w:hAnsi="標楷體" w:hint="eastAsia"/>
          <w:color w:val="3B3838" w:themeColor="background2" w:themeShade="40"/>
          <w:sz w:val="22"/>
          <w:szCs w:val="22"/>
        </w:rPr>
        <w:t>之</w:t>
      </w:r>
      <w:r w:rsidR="00304B5D" w:rsidRPr="009C52A6">
        <w:rPr>
          <w:rFonts w:ascii="標楷體" w:eastAsia="標楷體" w:hAnsi="標楷體" w:hint="eastAsia"/>
          <w:color w:val="3B3838" w:themeColor="background2" w:themeShade="40"/>
          <w:sz w:val="22"/>
          <w:szCs w:val="22"/>
        </w:rPr>
        <w:t>能力(敬請選擇三項重點)</w:t>
      </w:r>
    </w:p>
    <w:p w:rsidR="00ED613B" w:rsidRPr="00CC7137" w:rsidRDefault="00EE5993" w:rsidP="00CC7137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□</w:t>
      </w:r>
      <w:r w:rsidRPr="009C52A6">
        <w:rPr>
          <w:rFonts w:ascii="標楷體" w:eastAsia="標楷體" w:hAnsi="標楷體"/>
        </w:rPr>
        <w:t>溝通表達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持續學習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人際互動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團隊合作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問題解決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創新</w:t>
      </w:r>
      <w:r w:rsidRPr="009C52A6">
        <w:rPr>
          <w:rFonts w:ascii="標楷體" w:eastAsia="標楷體" w:hAnsi="標楷體" w:hint="eastAsia"/>
        </w:rPr>
        <w:t xml:space="preserve">   □</w:t>
      </w:r>
      <w:r w:rsidRPr="009C52A6">
        <w:rPr>
          <w:rFonts w:ascii="標楷體" w:eastAsia="標楷體" w:hAnsi="標楷體"/>
        </w:rPr>
        <w:t>工作責任及紀律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資訊科技應用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CC7137">
        <w:rPr>
          <w:rFonts w:ascii="標楷體" w:eastAsia="標楷體" w:hAnsi="標楷體" w:hint="eastAsia"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(</w:t>
      </w:r>
      <w:r w:rsidR="00EB309F"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如安排與課程內容相關之校內外教學活動，</w:t>
      </w:r>
      <w:proofErr w:type="gramStart"/>
      <w:r w:rsidR="00EB309F"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請敘明</w:t>
      </w:r>
      <w:proofErr w:type="gramEnd"/>
      <w:r w:rsidR="00EB309F"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活動之性質、合作機構名稱、時間之規劃、場地之妥適性及課程進行之安全措施等</w:t>
      </w:r>
      <w:r w:rsidR="00304B5D" w:rsidRPr="003E03AF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，以及本課程如何透過多元教學活動進行培養學生八大能力</w:t>
      </w:r>
      <w:r w:rsidR="00EB309F" w:rsidRPr="003E03AF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CC7137">
      <w:pPr>
        <w:spacing w:line="240" w:lineRule="atLeast"/>
        <w:rPr>
          <w:rFonts w:eastAsia="標楷體"/>
          <w:b/>
        </w:rPr>
      </w:pPr>
    </w:p>
    <w:p w:rsidR="00586252" w:rsidRPr="00CC7137" w:rsidRDefault="00586252" w:rsidP="00CC7137">
      <w:pPr>
        <w:spacing w:line="240" w:lineRule="atLeast"/>
        <w:rPr>
          <w:rFonts w:eastAsia="標楷體"/>
        </w:rPr>
      </w:pPr>
    </w:p>
    <w:p w:rsidR="00CC7137" w:rsidRDefault="00CC7137" w:rsidP="00CC7137">
      <w:pPr>
        <w:spacing w:line="240" w:lineRule="atLeast"/>
        <w:rPr>
          <w:rFonts w:eastAsia="標楷體"/>
          <w:b/>
        </w:rPr>
      </w:pPr>
    </w:p>
    <w:p w:rsidR="00DD75FD" w:rsidRPr="00692D03" w:rsidRDefault="00DD75FD" w:rsidP="00CC7137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</w:t>
      </w:r>
      <w:r w:rsidRPr="00822B2C">
        <w:rPr>
          <w:rFonts w:eastAsia="標楷體" w:hint="eastAsia"/>
          <w:b/>
          <w:color w:val="808080" w:themeColor="background1" w:themeShade="80"/>
          <w:sz w:val="22"/>
        </w:rPr>
        <w:t>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282C58">
        <w:rPr>
          <w:rFonts w:eastAsia="標楷體" w:hint="eastAsia"/>
          <w:b/>
          <w:color w:val="A6A6A6" w:themeColor="background1" w:themeShade="A6"/>
          <w:sz w:val="22"/>
        </w:rPr>
        <w:t>創意、創新、</w:t>
      </w:r>
      <w:proofErr w:type="gramStart"/>
      <w:r w:rsidR="005E0AAF" w:rsidRPr="00282C58">
        <w:rPr>
          <w:rFonts w:eastAsia="標楷體" w:hint="eastAsia"/>
          <w:b/>
          <w:color w:val="A6A6A6" w:themeColor="background1" w:themeShade="A6"/>
          <w:sz w:val="22"/>
        </w:rPr>
        <w:t>創生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7B6985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9C52A6" w:rsidRDefault="009C52A6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9C52A6" w:rsidRPr="00F11811" w:rsidRDefault="009C52A6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886DBC" w:rsidRPr="00CC7137" w:rsidRDefault="00886DBC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886DBC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DD75FD" w:rsidRPr="003C15DF" w:rsidTr="009C52A6">
        <w:tc>
          <w:tcPr>
            <w:tcW w:w="2263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教學模式</w:t>
            </w:r>
            <w:r w:rsidRPr="009E7DE9">
              <w:rPr>
                <w:rFonts w:eastAsia="標楷體" w:hint="eastAsia"/>
                <w:b/>
                <w:color w:val="FF0000"/>
              </w:rPr>
              <w:t>(</w:t>
            </w:r>
            <w:r w:rsidR="00611407" w:rsidRPr="009E7DE9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9E7DE9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9E7DE9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6237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執行方式</w:t>
            </w:r>
          </w:p>
        </w:tc>
      </w:tr>
      <w:tr w:rsidR="003C15DF" w:rsidRPr="003C15DF" w:rsidTr="009C52A6">
        <w:tc>
          <w:tcPr>
            <w:tcW w:w="2263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</w:t>
            </w:r>
            <w:proofErr w:type="gramEnd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 xml:space="preserve">(problem-based </w:t>
            </w:r>
            <w:proofErr w:type="gramStart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  <w:r w:rsidR="005B1BEE" w:rsidRPr="003C15DF">
              <w:rPr>
                <w:rFonts w:eastAsia="標楷體"/>
                <w:color w:val="A6A6A6" w:themeColor="background1" w:themeShade="A6"/>
              </w:rPr>
              <w:t xml:space="preserve"> □</w:t>
            </w:r>
            <w:r w:rsidR="005B1BEE"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="005B1BEE"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5B1BEE" w:rsidRPr="003C15DF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6237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5B1BEE" w:rsidRPr="003C15DF" w:rsidTr="009C52A6">
        <w:tc>
          <w:tcPr>
            <w:tcW w:w="2263" w:type="dxa"/>
          </w:tcPr>
          <w:p w:rsidR="005B1BEE" w:rsidRPr="005B1BEE" w:rsidRDefault="005B1BEE" w:rsidP="00ED613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BB6A46">
              <w:rPr>
                <w:rFonts w:eastAsia="標楷體" w:hint="eastAsia"/>
                <w:color w:val="000000" w:themeColor="text1"/>
              </w:rPr>
              <w:t>教學工具</w:t>
            </w:r>
            <w:r w:rsidRPr="00BB6A46">
              <w:rPr>
                <w:rFonts w:eastAsia="標楷體" w:hint="eastAsia"/>
                <w:color w:val="000000" w:themeColor="text1"/>
              </w:rPr>
              <w:t>/</w:t>
            </w:r>
            <w:r w:rsidRPr="00BB6A46">
              <w:rPr>
                <w:rFonts w:eastAsia="標楷體" w:hint="eastAsia"/>
                <w:color w:val="000000" w:themeColor="text1"/>
              </w:rPr>
              <w:t>輔助</w:t>
            </w:r>
          </w:p>
        </w:tc>
        <w:tc>
          <w:tcPr>
            <w:tcW w:w="6237" w:type="dxa"/>
          </w:tcPr>
          <w:p w:rsidR="006362D3" w:rsidRPr="00B542D4" w:rsidRDefault="00B542D4" w:rsidP="006362D3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B542D4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10795</wp:posOffset>
                      </wp:positionV>
                      <wp:extent cx="2360930" cy="523875"/>
                      <wp:effectExtent l="0" t="0" r="17780" b="28575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ABB" w:rsidRPr="00B542D4" w:rsidRDefault="001E0ABB" w:rsidP="00B542D4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</w:pP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□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(AI)</w:t>
                                  </w: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Artificial Intelligence</w:t>
                                  </w:r>
                                </w:p>
                                <w:p w:rsidR="001E0ABB" w:rsidRPr="00B542D4" w:rsidRDefault="001E0ABB" w:rsidP="00B542D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□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其他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0.95pt;margin-top:.85pt;width:185.9pt;height:41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" strokecolor="white [3212]">
                      <v:textbox>
                        <w:txbxContent>
                          <w:p w:rsidR="001E0ABB" w:rsidRPr="00B542D4" w:rsidRDefault="001E0ABB" w:rsidP="00B542D4">
                            <w:pPr>
                              <w:spacing w:line="240" w:lineRule="atLeast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□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(AI)</w:t>
                            </w: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Artificial Intelligence</w:t>
                            </w:r>
                          </w:p>
                          <w:p w:rsidR="001E0ABB" w:rsidRPr="00B542D4" w:rsidRDefault="001E0ABB" w:rsidP="00B542D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□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其他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62D3" w:rsidRPr="00B542D4">
              <w:rPr>
                <w:rFonts w:eastAsia="標楷體"/>
                <w:color w:val="000000" w:themeColor="text1"/>
              </w:rPr>
              <w:t>□</w:t>
            </w:r>
            <w:proofErr w:type="gramStart"/>
            <w:r w:rsidR="006362D3" w:rsidRPr="00B542D4">
              <w:rPr>
                <w:rFonts w:eastAsia="標楷體" w:hint="eastAsia"/>
                <w:color w:val="000000" w:themeColor="text1"/>
              </w:rPr>
              <w:t>卡牌</w:t>
            </w:r>
            <w:proofErr w:type="gramEnd"/>
            <w:r w:rsidR="006362D3" w:rsidRPr="00B542D4">
              <w:rPr>
                <w:rFonts w:eastAsia="標楷體" w:hint="eastAsia"/>
                <w:color w:val="000000" w:themeColor="text1"/>
              </w:rPr>
              <w:t>/</w:t>
            </w:r>
            <w:r w:rsidR="006362D3" w:rsidRPr="00B542D4">
              <w:rPr>
                <w:rFonts w:eastAsia="標楷體" w:hint="eastAsia"/>
                <w:color w:val="000000" w:themeColor="text1"/>
              </w:rPr>
              <w:t>桌遊</w:t>
            </w:r>
          </w:p>
          <w:p w:rsidR="005B1BEE" w:rsidRPr="00B542D4" w:rsidRDefault="006362D3" w:rsidP="006362D3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B542D4">
              <w:rPr>
                <w:rFonts w:eastAsia="標楷體"/>
                <w:color w:val="000000" w:themeColor="text1"/>
              </w:rPr>
              <w:t>□</w:t>
            </w:r>
            <w:r w:rsidR="00B542D4" w:rsidRPr="00B542D4">
              <w:rPr>
                <w:rFonts w:eastAsia="標楷體" w:hint="eastAsia"/>
                <w:color w:val="000000" w:themeColor="text1"/>
              </w:rPr>
              <w:t>軟體</w:t>
            </w:r>
            <w:r w:rsidR="00B542D4" w:rsidRPr="00B542D4">
              <w:rPr>
                <w:rFonts w:eastAsia="標楷體" w:hint="eastAsia"/>
                <w:color w:val="000000" w:themeColor="text1"/>
              </w:rPr>
              <w:t>/APP</w:t>
            </w:r>
          </w:p>
        </w:tc>
      </w:tr>
    </w:tbl>
    <w:p w:rsidR="00DC52BC" w:rsidRPr="003573A0" w:rsidRDefault="00DC52BC" w:rsidP="00DC52BC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3573A0">
        <w:rPr>
          <w:rFonts w:eastAsia="標楷體" w:hint="eastAsia"/>
        </w:rPr>
        <w:t>(</w:t>
      </w:r>
      <w:r w:rsidRPr="003573A0">
        <w:rPr>
          <w:rFonts w:eastAsia="標楷體" w:hint="eastAsia"/>
        </w:rPr>
        <w:t>三</w:t>
      </w:r>
      <w:r w:rsidRPr="003573A0">
        <w:rPr>
          <w:rFonts w:eastAsia="標楷體" w:hint="eastAsia"/>
        </w:rPr>
        <w:t>)</w:t>
      </w:r>
      <w:r w:rsidR="00540CC3" w:rsidRPr="003573A0">
        <w:rPr>
          <w:rFonts w:eastAsia="標楷體" w:hint="eastAsia"/>
        </w:rPr>
        <w:t>與</w:t>
      </w:r>
      <w:r w:rsidR="00540CC3" w:rsidRPr="003573A0">
        <w:rPr>
          <w:rFonts w:eastAsia="標楷體" w:hint="eastAsia"/>
          <w:color w:val="FF0000"/>
        </w:rPr>
        <w:t>前次申請</w:t>
      </w:r>
      <w:r w:rsidRPr="003573A0">
        <w:rPr>
          <w:rFonts w:eastAsia="標楷體" w:hint="eastAsia"/>
          <w:color w:val="FF0000"/>
        </w:rPr>
        <w:t>三創</w:t>
      </w:r>
      <w:r w:rsidRPr="003573A0">
        <w:rPr>
          <w:rFonts w:eastAsia="標楷體" w:hint="eastAsia"/>
        </w:rPr>
        <w:t>課程</w:t>
      </w:r>
      <w:r w:rsidR="00540CC3" w:rsidRPr="003573A0">
        <w:rPr>
          <w:rFonts w:eastAsia="標楷體" w:hint="eastAsia"/>
          <w:b/>
          <w:color w:val="FF0000"/>
        </w:rPr>
        <w:t>不同之處</w:t>
      </w:r>
      <w:r w:rsidR="00781B5A" w:rsidRPr="003573A0">
        <w:rPr>
          <w:rFonts w:eastAsia="標楷體" w:hint="eastAsia"/>
        </w:rPr>
        <w:t>(</w:t>
      </w:r>
      <w:r w:rsidR="00540CC3" w:rsidRPr="003573A0">
        <w:rPr>
          <w:rFonts w:eastAsia="標楷體" w:hint="eastAsia"/>
        </w:rPr>
        <w:t>如</w:t>
      </w:r>
      <w:r w:rsidR="00781B5A" w:rsidRPr="003573A0">
        <w:rPr>
          <w:rFonts w:eastAsia="標楷體" w:hint="eastAsia"/>
        </w:rPr>
        <w:t>教學方式</w:t>
      </w:r>
      <w:r w:rsidR="00781B5A" w:rsidRPr="003573A0">
        <w:rPr>
          <w:rFonts w:eastAsia="標楷體" w:hint="eastAsia"/>
        </w:rPr>
        <w:t>/</w:t>
      </w:r>
      <w:r w:rsidR="00781B5A" w:rsidRPr="003573A0">
        <w:rPr>
          <w:rFonts w:eastAsia="標楷體" w:hint="eastAsia"/>
        </w:rPr>
        <w:t>課程內容</w:t>
      </w:r>
      <w:r w:rsidR="00540CC3" w:rsidRPr="003573A0">
        <w:rPr>
          <w:rFonts w:eastAsia="標楷體" w:hint="eastAsia"/>
        </w:rPr>
        <w:t>/</w:t>
      </w:r>
      <w:r w:rsidR="00540CC3" w:rsidRPr="003573A0">
        <w:rPr>
          <w:rFonts w:eastAsia="標楷體" w:hint="eastAsia"/>
        </w:rPr>
        <w:t>評量尺</w:t>
      </w:r>
      <w:proofErr w:type="gramStart"/>
      <w:r w:rsidR="00540CC3" w:rsidRPr="003573A0">
        <w:rPr>
          <w:rFonts w:eastAsia="標楷體" w:hint="eastAsia"/>
        </w:rPr>
        <w:t>規</w:t>
      </w:r>
      <w:proofErr w:type="gramEnd"/>
      <w:r w:rsidR="00540CC3" w:rsidRPr="003573A0">
        <w:rPr>
          <w:rFonts w:eastAsia="標楷體" w:hint="eastAsia"/>
        </w:rPr>
        <w:t>等面向</w:t>
      </w:r>
      <w:r w:rsidR="00781B5A" w:rsidRPr="003573A0">
        <w:rPr>
          <w:rFonts w:eastAsia="標楷體" w:hint="eastAsia"/>
        </w:rPr>
        <w:t>)</w:t>
      </w:r>
    </w:p>
    <w:p w:rsidR="00592C1C" w:rsidRPr="0000776A" w:rsidRDefault="00592C1C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3B79D6" w:rsidRDefault="003B79D6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592C1C" w:rsidRDefault="003B79D6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257D1" w:rsidRDefault="000257D1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7B6985" w:rsidRDefault="007B6985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592C1C" w:rsidRDefault="00592C1C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A648A6" w:rsidRDefault="00A648A6" w:rsidP="00A648A6">
      <w:pPr>
        <w:rPr>
          <w:rFonts w:eastAsia="標楷體"/>
        </w:rPr>
      </w:pPr>
      <w:r w:rsidRPr="006D1CA1">
        <w:rPr>
          <w:rFonts w:eastAsia="標楷體" w:hint="eastAsia"/>
        </w:rPr>
        <w:t>(</w:t>
      </w:r>
      <w:r w:rsidRPr="006D1CA1">
        <w:rPr>
          <w:rFonts w:eastAsia="標楷體" w:hint="eastAsia"/>
        </w:rPr>
        <w:t>四</w:t>
      </w:r>
      <w:r w:rsidRPr="006D1CA1">
        <w:rPr>
          <w:rFonts w:eastAsia="標楷體" w:hint="eastAsia"/>
        </w:rPr>
        <w:t>)</w:t>
      </w:r>
      <w:r w:rsidRPr="006D1CA1">
        <w:rPr>
          <w:rFonts w:eastAsia="標楷體" w:hint="eastAsia"/>
        </w:rPr>
        <w:t>過去申請三創課程相關成果報導、競賽獲獎或研討會發表</w:t>
      </w:r>
    </w:p>
    <w:p w:rsidR="003B79D6" w:rsidRPr="00EC6871" w:rsidRDefault="003B79D6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54F65" w:rsidRDefault="00054F65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0257D1" w:rsidRDefault="000257D1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A648A6" w:rsidRDefault="00A648A6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A648A6" w:rsidRDefault="00A648A6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7B6985" w:rsidRPr="00054F65" w:rsidRDefault="007B6985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162FD0" w:rsidRPr="00CC7137" w:rsidRDefault="00162FD0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lastRenderedPageBreak/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592C1C" w:rsidRPr="00CC7137" w:rsidRDefault="00592C1C" w:rsidP="00CC7137">
      <w:pPr>
        <w:rPr>
          <w:rFonts w:ascii="標楷體" w:eastAsia="標楷體" w:hAnsi="標楷體"/>
        </w:rPr>
      </w:pPr>
    </w:p>
    <w:p w:rsidR="00592C1C" w:rsidRDefault="00592C1C" w:rsidP="00CC7137">
      <w:pPr>
        <w:rPr>
          <w:rFonts w:ascii="標楷體" w:eastAsia="標楷體" w:hAnsi="標楷體"/>
        </w:rPr>
      </w:pPr>
    </w:p>
    <w:p w:rsidR="000257D1" w:rsidRDefault="000257D1" w:rsidP="00CC7137">
      <w:pPr>
        <w:rPr>
          <w:rFonts w:ascii="標楷體" w:eastAsia="標楷體" w:hAnsi="標楷體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2F1E82">
      <w:pPr>
        <w:rPr>
          <w:rFonts w:eastAsia="標楷體" w:hAnsi="標楷體"/>
          <w:color w:val="000000"/>
        </w:rPr>
      </w:pPr>
    </w:p>
    <w:p w:rsidR="003E03AF" w:rsidRDefault="003E03AF" w:rsidP="002F1E82">
      <w:pPr>
        <w:rPr>
          <w:rFonts w:eastAsia="標楷體" w:hAnsi="標楷體"/>
          <w:color w:val="000000"/>
        </w:rPr>
      </w:pPr>
    </w:p>
    <w:p w:rsidR="007B6985" w:rsidRDefault="007B6985" w:rsidP="002F1E82">
      <w:pPr>
        <w:rPr>
          <w:rFonts w:eastAsia="標楷體" w:hAnsi="標楷體"/>
          <w:color w:val="000000"/>
        </w:rPr>
      </w:pPr>
    </w:p>
    <w:p w:rsidR="007B6985" w:rsidRDefault="007B6985" w:rsidP="002F1E82">
      <w:pPr>
        <w:rPr>
          <w:rFonts w:eastAsia="標楷體" w:hAnsi="標楷體"/>
          <w:color w:val="000000"/>
        </w:rPr>
      </w:pPr>
    </w:p>
    <w:p w:rsidR="007B6985" w:rsidRDefault="007B6985" w:rsidP="002F1E82">
      <w:pPr>
        <w:rPr>
          <w:rFonts w:eastAsia="標楷體" w:hAnsi="標楷體"/>
          <w:color w:val="000000"/>
        </w:rPr>
      </w:pPr>
    </w:p>
    <w:p w:rsidR="002F1E82" w:rsidRDefault="002F1E82" w:rsidP="002F1E82">
      <w:pPr>
        <w:rPr>
          <w:rFonts w:eastAsia="標楷體" w:hAnsi="標楷體"/>
          <w:color w:val="000000"/>
        </w:rPr>
      </w:pPr>
    </w:p>
    <w:p w:rsidR="00EB309F" w:rsidRPr="000A20DE" w:rsidRDefault="00E44DE9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="00EB309F" w:rsidRPr="000A20DE">
        <w:rPr>
          <w:rFonts w:eastAsia="標楷體"/>
          <w:b/>
          <w:sz w:val="28"/>
          <w:szCs w:val="28"/>
        </w:rPr>
        <w:t>、經費概算</w:t>
      </w:r>
      <w:r w:rsidR="00EB309F" w:rsidRPr="001C784B">
        <w:rPr>
          <w:rFonts w:eastAsia="標楷體" w:hint="eastAsia"/>
          <w:b/>
          <w:color w:val="A6A6A6" w:themeColor="background1" w:themeShade="A6"/>
        </w:rPr>
        <w:t>(</w:t>
      </w:r>
      <w:r w:rsidR="00EB309F" w:rsidRPr="00E239F3">
        <w:rPr>
          <w:rFonts w:eastAsia="標楷體" w:hint="eastAsia"/>
          <w:b/>
          <w:color w:val="FF0000"/>
        </w:rPr>
        <w:t>請自行編列</w:t>
      </w:r>
      <w:r w:rsidR="00096095">
        <w:rPr>
          <w:rFonts w:eastAsia="標楷體" w:hint="eastAsia"/>
          <w:b/>
          <w:color w:val="FF0000"/>
        </w:rPr>
        <w:t>經費項目</w:t>
      </w:r>
      <w:r w:rsidR="00EB309F" w:rsidRPr="00E239F3">
        <w:rPr>
          <w:rFonts w:eastAsia="標楷體" w:hint="eastAsia"/>
          <w:b/>
          <w:color w:val="FF0000"/>
        </w:rPr>
        <w:t>,</w:t>
      </w:r>
      <w:r w:rsidR="00EB309F" w:rsidRPr="00E239F3">
        <w:rPr>
          <w:rFonts w:eastAsia="標楷體" w:hint="eastAsia"/>
          <w:b/>
          <w:color w:val="FF0000"/>
        </w:rPr>
        <w:t>以下為範例</w:t>
      </w:r>
      <w:r w:rsidR="00EB309F" w:rsidRPr="00E239F3">
        <w:rPr>
          <w:rFonts w:eastAsia="標楷體" w:hint="eastAsia"/>
          <w:b/>
          <w:color w:val="FF0000"/>
        </w:rPr>
        <w:t xml:space="preserve">, </w:t>
      </w:r>
      <w:r w:rsidR="00EB309F" w:rsidRPr="00E239F3">
        <w:rPr>
          <w:rFonts w:eastAsia="標楷體" w:hint="eastAsia"/>
          <w:b/>
          <w:color w:val="FF0000"/>
        </w:rPr>
        <w:t>若無編寫之項目將無法核銷</w:t>
      </w:r>
      <w:r w:rsidR="00EB309F"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2841"/>
      </w:tblGrid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經費項目</w:t>
            </w:r>
          </w:p>
        </w:tc>
        <w:tc>
          <w:tcPr>
            <w:tcW w:w="1514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單價</w:t>
            </w:r>
            <w:r w:rsidRPr="00333380">
              <w:rPr>
                <w:rFonts w:eastAsia="標楷體" w:hint="eastAsia"/>
              </w:rPr>
              <w:t>(</w:t>
            </w:r>
            <w:r w:rsidRPr="00333380">
              <w:rPr>
                <w:rFonts w:eastAsia="標楷體" w:hint="eastAsia"/>
              </w:rPr>
              <w:t>元</w:t>
            </w:r>
            <w:r w:rsidRPr="00333380">
              <w:rPr>
                <w:rFonts w:eastAsia="標楷體" w:hint="eastAsia"/>
              </w:rPr>
              <w:t>)</w:t>
            </w:r>
          </w:p>
        </w:tc>
        <w:tc>
          <w:tcPr>
            <w:tcW w:w="1180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 w:hint="eastAsia"/>
              </w:rPr>
              <w:t>數量</w:t>
            </w:r>
          </w:p>
        </w:tc>
        <w:tc>
          <w:tcPr>
            <w:tcW w:w="1269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總價</w:t>
            </w:r>
            <w:r w:rsidRPr="00333380">
              <w:rPr>
                <w:rFonts w:eastAsia="標楷體" w:hint="eastAsia"/>
              </w:rPr>
              <w:t>(</w:t>
            </w:r>
            <w:r w:rsidRPr="00333380">
              <w:rPr>
                <w:rFonts w:eastAsia="標楷體" w:hint="eastAsia"/>
              </w:rPr>
              <w:t>元</w:t>
            </w:r>
            <w:r w:rsidRPr="00333380">
              <w:rPr>
                <w:rFonts w:eastAsia="標楷體" w:hint="eastAsia"/>
              </w:rPr>
              <w:t>)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 w:hint="eastAsia"/>
              </w:rPr>
              <w:t>用途簡要</w:t>
            </w:r>
            <w:r w:rsidRPr="00333380">
              <w:rPr>
                <w:rFonts w:eastAsia="標楷體"/>
              </w:rPr>
              <w:t>說明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講座鐘點費</w:t>
            </w:r>
            <w:r w:rsidR="00611407" w:rsidRPr="00333380">
              <w:rPr>
                <w:rFonts w:eastAsia="標楷體" w:hint="eastAsia"/>
                <w:color w:val="767171" w:themeColor="background2" w:themeShade="80"/>
              </w:rPr>
              <w:t>(</w:t>
            </w:r>
            <w:r w:rsidR="00611407" w:rsidRPr="00333380">
              <w:rPr>
                <w:rFonts w:eastAsia="標楷體" w:hint="eastAsia"/>
                <w:color w:val="767171" w:themeColor="background2" w:themeShade="80"/>
              </w:rPr>
              <w:t>校外講師</w:t>
            </w:r>
            <w:r w:rsidR="00611407" w:rsidRPr="00333380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  <w:tc>
          <w:tcPr>
            <w:tcW w:w="1514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2,000</w:t>
            </w:r>
          </w:p>
        </w:tc>
        <w:tc>
          <w:tcPr>
            <w:tcW w:w="1180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6</w:t>
            </w:r>
          </w:p>
        </w:tc>
        <w:tc>
          <w:tcPr>
            <w:tcW w:w="1269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12,0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工作坊講師用</w:t>
            </w:r>
          </w:p>
        </w:tc>
      </w:tr>
      <w:tr w:rsidR="00611407" w:rsidRPr="000A20DE" w:rsidTr="0086202C">
        <w:tc>
          <w:tcPr>
            <w:tcW w:w="1701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講座鐘點費</w:t>
            </w:r>
          </w:p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(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校內講師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  <w:tc>
          <w:tcPr>
            <w:tcW w:w="1514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</w:t>
            </w:r>
            <w:r w:rsidR="007B6985">
              <w:rPr>
                <w:rFonts w:eastAsia="標楷體" w:hint="eastAsia"/>
                <w:color w:val="767171" w:themeColor="background2" w:themeShade="80"/>
              </w:rPr>
              <w:t>,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000</w:t>
            </w:r>
          </w:p>
        </w:tc>
        <w:tc>
          <w:tcPr>
            <w:tcW w:w="1180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2,000</w:t>
            </w:r>
          </w:p>
        </w:tc>
        <w:tc>
          <w:tcPr>
            <w:tcW w:w="2841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到課堂上分享</w:t>
            </w:r>
          </w:p>
        </w:tc>
      </w:tr>
      <w:tr w:rsidR="00611407" w:rsidRPr="000A20DE" w:rsidTr="0086202C">
        <w:tc>
          <w:tcPr>
            <w:tcW w:w="1701" w:type="dxa"/>
          </w:tcPr>
          <w:p w:rsidR="00611407" w:rsidRPr="00162FD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二代</w:t>
            </w:r>
            <w:r w:rsidR="00E34783" w:rsidRPr="00162FD0">
              <w:rPr>
                <w:rFonts w:eastAsia="標楷體" w:hint="eastAsia"/>
                <w:color w:val="767171" w:themeColor="background2" w:themeShade="80"/>
              </w:rPr>
              <w:t>補充保費</w:t>
            </w:r>
          </w:p>
        </w:tc>
        <w:tc>
          <w:tcPr>
            <w:tcW w:w="2694" w:type="dxa"/>
            <w:gridSpan w:val="2"/>
          </w:tcPr>
          <w:p w:rsidR="00611407" w:rsidRPr="00162FD0" w:rsidRDefault="008A26C4" w:rsidP="00ED613B">
            <w:pPr>
              <w:spacing w:line="240" w:lineRule="atLeast"/>
              <w:jc w:val="center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14,000*2.11</w:t>
            </w:r>
            <w:r w:rsidR="00611407" w:rsidRPr="00162FD0">
              <w:rPr>
                <w:rFonts w:eastAsia="標楷體" w:hint="eastAsia"/>
                <w:color w:val="767171" w:themeColor="background2" w:themeShade="80"/>
              </w:rPr>
              <w:t>%</w:t>
            </w:r>
          </w:p>
        </w:tc>
        <w:tc>
          <w:tcPr>
            <w:tcW w:w="1269" w:type="dxa"/>
          </w:tcPr>
          <w:p w:rsidR="00611407" w:rsidRPr="00162FD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2</w:t>
            </w:r>
            <w:r w:rsidR="008A26C4" w:rsidRPr="00162FD0">
              <w:rPr>
                <w:rFonts w:eastAsia="標楷體" w:hint="eastAsia"/>
                <w:color w:val="767171" w:themeColor="background2" w:themeShade="80"/>
              </w:rPr>
              <w:t>96</w:t>
            </w:r>
          </w:p>
        </w:tc>
        <w:tc>
          <w:tcPr>
            <w:tcW w:w="2841" w:type="dxa"/>
          </w:tcPr>
          <w:p w:rsidR="00611407" w:rsidRPr="00333380" w:rsidRDefault="00E34783" w:rsidP="00ED613B">
            <w:pPr>
              <w:spacing w:line="240" w:lineRule="atLeas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鐘點費之二代健保補充保費</w:t>
            </w:r>
          </w:p>
        </w:tc>
      </w:tr>
      <w:tr w:rsidR="00DC70CE" w:rsidRPr="000A20DE" w:rsidTr="0086202C">
        <w:tc>
          <w:tcPr>
            <w:tcW w:w="1701" w:type="dxa"/>
          </w:tcPr>
          <w:p w:rsidR="00DC70CE" w:rsidRPr="00333380" w:rsidRDefault="00DC70CE" w:rsidP="00ED613B">
            <w:pPr>
              <w:spacing w:line="240" w:lineRule="atLeast"/>
              <w:rPr>
                <w:rFonts w:eastAsia="標楷體"/>
                <w:color w:val="767171" w:themeColor="background2" w:themeShade="80"/>
                <w:highlight w:val="yellow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交通費</w:t>
            </w:r>
          </w:p>
        </w:tc>
        <w:tc>
          <w:tcPr>
            <w:tcW w:w="1514" w:type="dxa"/>
          </w:tcPr>
          <w:p w:rsidR="00DC70CE" w:rsidRPr="00333380" w:rsidRDefault="00DC70C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440</w:t>
            </w:r>
          </w:p>
        </w:tc>
        <w:tc>
          <w:tcPr>
            <w:tcW w:w="1180" w:type="dxa"/>
          </w:tcPr>
          <w:p w:rsidR="00DC70CE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DC70CE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880</w:t>
            </w:r>
          </w:p>
        </w:tc>
        <w:tc>
          <w:tcPr>
            <w:tcW w:w="2841" w:type="dxa"/>
          </w:tcPr>
          <w:p w:rsidR="00DC70CE" w:rsidRPr="00333380" w:rsidRDefault="00DC70C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講師交通費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住宿費</w:t>
            </w:r>
          </w:p>
        </w:tc>
        <w:tc>
          <w:tcPr>
            <w:tcW w:w="1514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</w:t>
            </w:r>
            <w:r w:rsidR="008D292F">
              <w:rPr>
                <w:rFonts w:eastAsia="標楷體" w:hint="eastAsia"/>
                <w:color w:val="767171" w:themeColor="background2" w:themeShade="80"/>
              </w:rPr>
              <w:t>6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1180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50676E" w:rsidRPr="00333380" w:rsidRDefault="008D292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3,2</w:t>
            </w:r>
            <w:r w:rsidR="0050676E"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284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講師住宿費</w:t>
            </w:r>
            <w:r w:rsidR="009C08D5">
              <w:rPr>
                <w:rFonts w:eastAsia="標楷體" w:hint="eastAsia"/>
                <w:color w:val="767171" w:themeColor="background2" w:themeShade="80"/>
              </w:rPr>
              <w:t>(</w:t>
            </w:r>
            <w:r w:rsidR="009C08D5">
              <w:rPr>
                <w:rFonts w:eastAsia="標楷體" w:hint="eastAsia"/>
                <w:color w:val="767171" w:themeColor="background2" w:themeShade="80"/>
              </w:rPr>
              <w:t>實報實銷</w:t>
            </w:r>
            <w:r w:rsidR="009C08D5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車租</w:t>
            </w:r>
          </w:p>
        </w:tc>
        <w:tc>
          <w:tcPr>
            <w:tcW w:w="1514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8,0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1180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16,0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2841" w:type="dxa"/>
          </w:tcPr>
          <w:p w:rsidR="00EB309F" w:rsidRPr="00333380" w:rsidRDefault="003C15D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戶外教學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之租車費</w:t>
            </w:r>
            <w:r w:rsidR="00AF409E">
              <w:rPr>
                <w:rFonts w:eastAsia="標楷體" w:hint="eastAsia"/>
                <w:color w:val="767171" w:themeColor="background2" w:themeShade="80"/>
              </w:rPr>
              <w:t>(</w:t>
            </w:r>
            <w:r w:rsidR="007B6985">
              <w:rPr>
                <w:rFonts w:eastAsia="標楷體" w:hint="eastAsia"/>
                <w:color w:val="767171" w:themeColor="background2" w:themeShade="80"/>
              </w:rPr>
              <w:t>勿編列計程車</w:t>
            </w:r>
            <w:r w:rsidR="007B6985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餐費</w:t>
            </w:r>
          </w:p>
        </w:tc>
        <w:tc>
          <w:tcPr>
            <w:tcW w:w="1514" w:type="dxa"/>
          </w:tcPr>
          <w:p w:rsidR="0050676E" w:rsidRPr="00333380" w:rsidRDefault="001778DA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100</w:t>
            </w:r>
          </w:p>
        </w:tc>
        <w:tc>
          <w:tcPr>
            <w:tcW w:w="1180" w:type="dxa"/>
          </w:tcPr>
          <w:p w:rsidR="0050676E" w:rsidRPr="00333380" w:rsidRDefault="00EF0F8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40</w:t>
            </w:r>
          </w:p>
        </w:tc>
        <w:tc>
          <w:tcPr>
            <w:tcW w:w="1269" w:type="dxa"/>
          </w:tcPr>
          <w:p w:rsidR="0050676E" w:rsidRPr="00333380" w:rsidRDefault="00EF0F8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4</w:t>
            </w:r>
            <w:r w:rsidR="002F1E82">
              <w:rPr>
                <w:rFonts w:eastAsia="標楷體" w:hint="eastAsia"/>
                <w:color w:val="767171" w:themeColor="background2" w:themeShade="80"/>
              </w:rPr>
              <w:t>,000</w:t>
            </w:r>
          </w:p>
        </w:tc>
        <w:tc>
          <w:tcPr>
            <w:tcW w:w="284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學生校外教學誤餐費</w:t>
            </w:r>
          </w:p>
        </w:tc>
      </w:tr>
      <w:tr w:rsidR="00140C55" w:rsidRPr="000A20DE" w:rsidTr="0086202C">
        <w:tc>
          <w:tcPr>
            <w:tcW w:w="1701" w:type="dxa"/>
          </w:tcPr>
          <w:p w:rsidR="00140C55" w:rsidRPr="00333380" w:rsidRDefault="007B698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proofErr w:type="gramStart"/>
            <w:r>
              <w:rPr>
                <w:rFonts w:eastAsia="標楷體" w:hint="eastAsia"/>
                <w:color w:val="767171" w:themeColor="background2" w:themeShade="80"/>
              </w:rPr>
              <w:t>旅平</w:t>
            </w:r>
            <w:r w:rsidR="00140C55" w:rsidRPr="00333380">
              <w:rPr>
                <w:rFonts w:eastAsia="標楷體" w:hint="eastAsia"/>
                <w:color w:val="767171" w:themeColor="background2" w:themeShade="80"/>
              </w:rPr>
              <w:t>費</w:t>
            </w:r>
            <w:proofErr w:type="gramEnd"/>
          </w:p>
        </w:tc>
        <w:tc>
          <w:tcPr>
            <w:tcW w:w="1514" w:type="dxa"/>
          </w:tcPr>
          <w:p w:rsidR="00140C55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30</w:t>
            </w:r>
          </w:p>
        </w:tc>
        <w:tc>
          <w:tcPr>
            <w:tcW w:w="1180" w:type="dxa"/>
          </w:tcPr>
          <w:p w:rsidR="00140C55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40</w:t>
            </w:r>
          </w:p>
        </w:tc>
        <w:tc>
          <w:tcPr>
            <w:tcW w:w="1269" w:type="dxa"/>
          </w:tcPr>
          <w:p w:rsidR="00140C55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1,200</w:t>
            </w:r>
          </w:p>
        </w:tc>
        <w:tc>
          <w:tcPr>
            <w:tcW w:w="2841" w:type="dxa"/>
          </w:tcPr>
          <w:p w:rsidR="00140C55" w:rsidRPr="00333380" w:rsidRDefault="00DC52BC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學生校外教學平安保險費</w:t>
            </w:r>
          </w:p>
        </w:tc>
      </w:tr>
      <w:tr w:rsidR="00EB309F" w:rsidRPr="000A20DE" w:rsidTr="0086202C">
        <w:tc>
          <w:tcPr>
            <w:tcW w:w="1701" w:type="dxa"/>
          </w:tcPr>
          <w:p w:rsidR="00ED613B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辦公</w:t>
            </w:r>
            <w:r w:rsidR="00140C55" w:rsidRPr="00333380">
              <w:rPr>
                <w:rFonts w:eastAsia="標楷體" w:hint="eastAsia"/>
                <w:color w:val="767171" w:themeColor="background2" w:themeShade="80"/>
              </w:rPr>
              <w:t>文具</w:t>
            </w:r>
            <w:r w:rsidR="00140C55" w:rsidRPr="00333380">
              <w:rPr>
                <w:rFonts w:eastAsia="標楷體" w:hint="eastAsia"/>
                <w:color w:val="767171" w:themeColor="background2" w:themeShade="80"/>
              </w:rPr>
              <w:t>/</w:t>
            </w:r>
          </w:p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耗材</w:t>
            </w:r>
          </w:p>
        </w:tc>
        <w:tc>
          <w:tcPr>
            <w:tcW w:w="1514" w:type="dxa"/>
          </w:tcPr>
          <w:p w:rsidR="00EB309F" w:rsidRPr="00333380" w:rsidRDefault="008D292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300</w:t>
            </w:r>
          </w:p>
        </w:tc>
        <w:tc>
          <w:tcPr>
            <w:tcW w:w="1180" w:type="dxa"/>
          </w:tcPr>
          <w:p w:rsidR="00EB309F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10</w:t>
            </w:r>
          </w:p>
        </w:tc>
        <w:tc>
          <w:tcPr>
            <w:tcW w:w="1269" w:type="dxa"/>
          </w:tcPr>
          <w:p w:rsidR="00EB309F" w:rsidRPr="00333380" w:rsidRDefault="008D292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3</w:t>
            </w:r>
            <w:r w:rsidR="00140C55" w:rsidRPr="00333380">
              <w:rPr>
                <w:rFonts w:eastAsia="標楷體" w:hint="eastAsia"/>
                <w:color w:val="767171" w:themeColor="background2" w:themeShade="80"/>
              </w:rPr>
              <w:t>,000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exac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預購置碳粉匣、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A4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紙請先上綠色採購網查詢相關</w:t>
            </w:r>
            <w:r w:rsidRPr="00333380">
              <w:rPr>
                <w:rFonts w:eastAsia="標楷體" w:hint="eastAsia"/>
                <w:b/>
                <w:color w:val="767171" w:themeColor="background2" w:themeShade="80"/>
                <w:sz w:val="20"/>
                <w:szCs w:val="20"/>
              </w:rPr>
              <w:t>環保標章編號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並註明於發票上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印刷費</w:t>
            </w:r>
          </w:p>
        </w:tc>
        <w:tc>
          <w:tcPr>
            <w:tcW w:w="1514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20</w:t>
            </w:r>
          </w:p>
        </w:tc>
        <w:tc>
          <w:tcPr>
            <w:tcW w:w="1180" w:type="dxa"/>
          </w:tcPr>
          <w:p w:rsidR="0050676E" w:rsidRPr="00333380" w:rsidRDefault="00EF0F8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40</w:t>
            </w:r>
          </w:p>
        </w:tc>
        <w:tc>
          <w:tcPr>
            <w:tcW w:w="1269" w:type="dxa"/>
          </w:tcPr>
          <w:p w:rsidR="0050676E" w:rsidRPr="00333380" w:rsidRDefault="00EF0F8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800</w:t>
            </w:r>
          </w:p>
        </w:tc>
        <w:tc>
          <w:tcPr>
            <w:tcW w:w="2841" w:type="dxa"/>
          </w:tcPr>
          <w:p w:rsidR="0050676E" w:rsidRPr="00333380" w:rsidRDefault="007B6985" w:rsidP="00ED613B">
            <w:pPr>
              <w:spacing w:line="240" w:lineRule="exac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課程資料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工讀金</w:t>
            </w:r>
          </w:p>
        </w:tc>
        <w:tc>
          <w:tcPr>
            <w:tcW w:w="1514" w:type="dxa"/>
          </w:tcPr>
          <w:p w:rsidR="00EB309F" w:rsidRPr="00333380" w:rsidRDefault="003555F4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</w:t>
            </w:r>
            <w:r w:rsidR="001934EF">
              <w:rPr>
                <w:rFonts w:eastAsia="標楷體" w:hint="eastAsia"/>
                <w:color w:val="767171" w:themeColor="background2" w:themeShade="80"/>
              </w:rPr>
              <w:t>83</w:t>
            </w:r>
          </w:p>
        </w:tc>
        <w:tc>
          <w:tcPr>
            <w:tcW w:w="1180" w:type="dxa"/>
          </w:tcPr>
          <w:p w:rsidR="00EB309F" w:rsidRPr="00333380" w:rsidRDefault="002F1E82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25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小時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/</w:t>
            </w:r>
            <w:r>
              <w:rPr>
                <w:rFonts w:eastAsia="標楷體" w:hint="eastAsia"/>
                <w:color w:val="767171" w:themeColor="background2" w:themeShade="80"/>
              </w:rPr>
              <w:t>2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月</w:t>
            </w:r>
          </w:p>
        </w:tc>
        <w:tc>
          <w:tcPr>
            <w:tcW w:w="1269" w:type="dxa"/>
          </w:tcPr>
          <w:p w:rsidR="00EB309F" w:rsidRPr="00333380" w:rsidRDefault="001934E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9</w:t>
            </w:r>
            <w:r w:rsidR="002F1E82">
              <w:rPr>
                <w:rFonts w:eastAsia="標楷體" w:hint="eastAsia"/>
                <w:color w:val="767171" w:themeColor="background2" w:themeShade="80"/>
              </w:rPr>
              <w:t>,</w:t>
            </w:r>
            <w:r>
              <w:rPr>
                <w:rFonts w:eastAsia="標楷體" w:hint="eastAsia"/>
                <w:color w:val="767171" w:themeColor="background2" w:themeShade="80"/>
              </w:rPr>
              <w:t>150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行政聯繫、教材整理</w:t>
            </w:r>
          </w:p>
        </w:tc>
      </w:tr>
      <w:tr w:rsidR="00EB309F" w:rsidRPr="002E4D1C" w:rsidTr="0086202C">
        <w:tc>
          <w:tcPr>
            <w:tcW w:w="1701" w:type="dxa"/>
          </w:tcPr>
          <w:p w:rsidR="00EB309F" w:rsidRPr="00162FD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proofErr w:type="gramStart"/>
            <w:r w:rsidRPr="00162FD0">
              <w:rPr>
                <w:rFonts w:eastAsia="標楷體" w:hint="eastAsia"/>
                <w:color w:val="767171" w:themeColor="background2" w:themeShade="80"/>
              </w:rPr>
              <w:t>勞</w:t>
            </w:r>
            <w:proofErr w:type="gramEnd"/>
            <w:r w:rsidRPr="00162FD0">
              <w:rPr>
                <w:rFonts w:eastAsia="標楷體" w:hint="eastAsia"/>
                <w:color w:val="767171" w:themeColor="background2" w:themeShade="80"/>
              </w:rPr>
              <w:t>健保及勞退</w:t>
            </w:r>
          </w:p>
        </w:tc>
        <w:tc>
          <w:tcPr>
            <w:tcW w:w="1514" w:type="dxa"/>
          </w:tcPr>
          <w:p w:rsidR="00EB309F" w:rsidRPr="00162FD0" w:rsidRDefault="001934E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1</w:t>
            </w:r>
            <w:r w:rsidR="00282C58">
              <w:rPr>
                <w:rFonts w:eastAsia="標楷體" w:hint="eastAsia"/>
                <w:color w:val="767171" w:themeColor="background2" w:themeShade="80"/>
              </w:rPr>
              <w:t>,</w:t>
            </w:r>
            <w:r>
              <w:rPr>
                <w:rFonts w:eastAsia="標楷體" w:hint="eastAsia"/>
                <w:color w:val="767171" w:themeColor="background2" w:themeShade="80"/>
              </w:rPr>
              <w:t>000</w:t>
            </w:r>
          </w:p>
        </w:tc>
        <w:tc>
          <w:tcPr>
            <w:tcW w:w="1180" w:type="dxa"/>
          </w:tcPr>
          <w:p w:rsidR="00EB309F" w:rsidRPr="00162FD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1</w:t>
            </w:r>
            <w:r w:rsidRPr="00162FD0">
              <w:rPr>
                <w:rFonts w:eastAsia="標楷體" w:hint="eastAsia"/>
                <w:color w:val="767171" w:themeColor="background2" w:themeShade="80"/>
              </w:rPr>
              <w:t>人</w:t>
            </w:r>
            <w:r w:rsidRPr="00162FD0">
              <w:rPr>
                <w:rFonts w:eastAsia="標楷體" w:hint="eastAsia"/>
                <w:color w:val="767171" w:themeColor="background2" w:themeShade="80"/>
              </w:rPr>
              <w:t>/</w:t>
            </w:r>
            <w:r w:rsidR="002F1E82" w:rsidRPr="00162FD0">
              <w:rPr>
                <w:rFonts w:eastAsia="標楷體" w:hint="eastAsia"/>
                <w:color w:val="767171" w:themeColor="background2" w:themeShade="80"/>
              </w:rPr>
              <w:t>2</w:t>
            </w:r>
            <w:r w:rsidRPr="00162FD0">
              <w:rPr>
                <w:rFonts w:eastAsia="標楷體" w:hint="eastAsia"/>
                <w:color w:val="767171" w:themeColor="background2" w:themeShade="80"/>
              </w:rPr>
              <w:t>月</w:t>
            </w:r>
          </w:p>
        </w:tc>
        <w:tc>
          <w:tcPr>
            <w:tcW w:w="1269" w:type="dxa"/>
          </w:tcPr>
          <w:p w:rsidR="00EB309F" w:rsidRPr="00162FD0" w:rsidRDefault="008D292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2,000</w:t>
            </w:r>
          </w:p>
        </w:tc>
        <w:tc>
          <w:tcPr>
            <w:tcW w:w="2841" w:type="dxa"/>
          </w:tcPr>
          <w:p w:rsidR="00EB309F" w:rsidRPr="00162FD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*</w:t>
            </w:r>
            <w:r w:rsidR="00333380" w:rsidRPr="00162FD0">
              <w:rPr>
                <w:rFonts w:eastAsia="標楷體" w:hint="eastAsia"/>
                <w:color w:val="767171" w:themeColor="background2" w:themeShade="80"/>
              </w:rPr>
              <w:t>教師申請之三創計畫負擔</w:t>
            </w:r>
          </w:p>
        </w:tc>
      </w:tr>
      <w:tr w:rsidR="00EB309F" w:rsidRPr="002E4D1C" w:rsidTr="0086202C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50676E" w:rsidP="0050676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8D292F">
              <w:rPr>
                <w:rFonts w:eastAsia="標楷體" w:hint="eastAsia"/>
              </w:rPr>
              <w:t>3,526</w:t>
            </w:r>
          </w:p>
        </w:tc>
        <w:tc>
          <w:tcPr>
            <w:tcW w:w="2841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Pr="0071349B" w:rsidRDefault="00822B2C" w:rsidP="00ED613B">
      <w:pPr>
        <w:spacing w:line="240" w:lineRule="exact"/>
        <w:rPr>
          <w:rFonts w:eastAsia="標楷體"/>
          <w:u w:val="single"/>
        </w:rPr>
      </w:pPr>
      <w:r w:rsidRPr="0071349B">
        <w:rPr>
          <w:rFonts w:eastAsia="標楷體" w:hint="eastAsia"/>
          <w:b/>
          <w:highlight w:val="green"/>
        </w:rPr>
        <w:t>學士</w:t>
      </w:r>
      <w:r>
        <w:rPr>
          <w:rFonts w:eastAsia="標楷體" w:hint="eastAsia"/>
        </w:rPr>
        <w:t>班</w:t>
      </w:r>
      <w:r w:rsidR="00EB309F" w:rsidRPr="000A20DE">
        <w:rPr>
          <w:rFonts w:eastAsia="標楷體"/>
        </w:rPr>
        <w:t>經費編列</w:t>
      </w:r>
      <w:r w:rsidR="00EB309F">
        <w:rPr>
          <w:rFonts w:eastAsia="標楷體" w:hint="eastAsia"/>
        </w:rPr>
        <w:t>至多</w:t>
      </w:r>
      <w:r w:rsidR="00162FD0" w:rsidRPr="00822B2C">
        <w:rPr>
          <w:rFonts w:eastAsia="標楷體" w:hint="eastAsia"/>
          <w:b/>
          <w:highlight w:val="green"/>
        </w:rPr>
        <w:t>6</w:t>
      </w:r>
      <w:r w:rsidR="00EB309F" w:rsidRPr="00822B2C">
        <w:rPr>
          <w:rFonts w:eastAsia="標楷體"/>
          <w:b/>
          <w:highlight w:val="green"/>
        </w:rPr>
        <w:t>萬元</w:t>
      </w:r>
      <w:r w:rsidR="0071349B">
        <w:rPr>
          <w:rFonts w:eastAsia="標楷體" w:hint="eastAsia"/>
          <w:b/>
          <w:highlight w:val="green"/>
        </w:rPr>
        <w:t>；</w:t>
      </w:r>
      <w:r w:rsidRPr="00F36FB1">
        <w:rPr>
          <w:rFonts w:eastAsia="標楷體" w:hint="eastAsia"/>
          <w:b/>
          <w:highlight w:val="yellow"/>
        </w:rPr>
        <w:t>碩士班</w:t>
      </w:r>
      <w:r>
        <w:rPr>
          <w:rFonts w:eastAsia="標楷體" w:hint="eastAsia"/>
        </w:rPr>
        <w:t>經費至多編列</w:t>
      </w:r>
      <w:r w:rsidRPr="00822B2C">
        <w:rPr>
          <w:rFonts w:eastAsia="標楷體" w:hint="eastAsia"/>
          <w:b/>
          <w:highlight w:val="yellow"/>
        </w:rPr>
        <w:t>2</w:t>
      </w:r>
      <w:r w:rsidRPr="00822B2C">
        <w:rPr>
          <w:rFonts w:eastAsia="標楷體" w:hint="eastAsia"/>
          <w:b/>
          <w:highlight w:val="yellow"/>
        </w:rPr>
        <w:t>萬</w:t>
      </w:r>
      <w:r w:rsidR="00EB309F" w:rsidRPr="000A20DE">
        <w:rPr>
          <w:rFonts w:eastAsia="標楷體"/>
        </w:rPr>
        <w:t>，</w:t>
      </w:r>
      <w:r w:rsidR="0007550D" w:rsidRPr="0071349B">
        <w:rPr>
          <w:rFonts w:eastAsia="標楷體"/>
          <w:b/>
          <w:color w:val="FF0000"/>
          <w:u w:val="single"/>
        </w:rPr>
        <w:t>勿編</w:t>
      </w:r>
      <w:r w:rsidR="0007550D" w:rsidRPr="0071349B">
        <w:rPr>
          <w:rFonts w:eastAsia="標楷體"/>
          <w:u w:val="single"/>
        </w:rPr>
        <w:t>列</w:t>
      </w:r>
      <w:r w:rsidR="0007550D" w:rsidRPr="009C34FD">
        <w:rPr>
          <w:rFonts w:eastAsia="標楷體"/>
          <w:color w:val="FF0000"/>
          <w:u w:val="single"/>
        </w:rPr>
        <w:t>設備費</w:t>
      </w:r>
      <w:r w:rsidR="0007550D" w:rsidRPr="009C34FD">
        <w:rPr>
          <w:rFonts w:eastAsia="標楷體" w:hint="eastAsia"/>
          <w:color w:val="FF0000"/>
          <w:u w:val="single"/>
        </w:rPr>
        <w:t>、</w:t>
      </w:r>
      <w:r w:rsidR="00376EAC" w:rsidRPr="009C34FD">
        <w:rPr>
          <w:rFonts w:eastAsia="標楷體" w:hint="eastAsia"/>
          <w:color w:val="FF0000"/>
          <w:u w:val="single"/>
        </w:rPr>
        <w:t>維修費、</w:t>
      </w:r>
      <w:r w:rsidR="00586252" w:rsidRPr="009C34FD">
        <w:rPr>
          <w:rFonts w:eastAsia="標楷體" w:hint="eastAsia"/>
          <w:color w:val="FF0000"/>
          <w:u w:val="single"/>
        </w:rPr>
        <w:t>書籍、</w:t>
      </w:r>
      <w:r w:rsidR="0007550D" w:rsidRPr="009C34FD">
        <w:rPr>
          <w:rFonts w:eastAsia="標楷體" w:hint="eastAsia"/>
          <w:color w:val="FF0000"/>
          <w:u w:val="single"/>
        </w:rPr>
        <w:t>禮品費、獎勵金</w:t>
      </w:r>
      <w:r w:rsidR="00586252" w:rsidRPr="009C34FD">
        <w:rPr>
          <w:rFonts w:eastAsia="標楷體" w:hint="eastAsia"/>
          <w:color w:val="FF0000"/>
          <w:u w:val="single"/>
        </w:rPr>
        <w:t>、場地租借費</w:t>
      </w:r>
      <w:r w:rsidR="00586252" w:rsidRPr="0071349B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</w:t>
      </w:r>
      <w:r w:rsidR="00AE2E39">
        <w:rPr>
          <w:rFonts w:eastAsia="標楷體" w:hint="eastAsia"/>
        </w:rPr>
        <w:t>(</w:t>
      </w:r>
      <w:r>
        <w:rPr>
          <w:rFonts w:eastAsia="標楷體" w:hint="eastAsia"/>
        </w:rPr>
        <w:t>業務費</w:t>
      </w:r>
      <w:r w:rsidR="00AE2E39">
        <w:rPr>
          <w:rFonts w:eastAsia="標楷體" w:hint="eastAsia"/>
        </w:rPr>
        <w:t>)</w:t>
      </w:r>
      <w:r>
        <w:rPr>
          <w:rFonts w:eastAsia="標楷體" w:hint="eastAsia"/>
        </w:rPr>
        <w:t>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FA6AB4">
        <w:rPr>
          <w:rFonts w:eastAsia="標楷體" w:hint="eastAsia"/>
          <w:color w:val="000000"/>
        </w:rPr>
        <w:t>6</w:t>
      </w:r>
      <w:r w:rsidR="00512F8F">
        <w:rPr>
          <w:rFonts w:eastAsia="標楷體" w:hint="eastAsia"/>
          <w:color w:val="000000"/>
        </w:rPr>
        <w:t>-8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 w:rsidR="00FA6AB4">
        <w:rPr>
          <w:rFonts w:eastAsia="標楷體" w:hint="eastAsia"/>
          <w:color w:val="000000"/>
        </w:rPr>
        <w:t>(</w:t>
      </w:r>
      <w:r w:rsidR="00FA6AB4">
        <w:rPr>
          <w:rFonts w:eastAsia="標楷體" w:hint="eastAsia"/>
          <w:color w:val="000000"/>
        </w:rPr>
        <w:t>不含封面</w:t>
      </w:r>
      <w:r w:rsidR="00FA6AB4">
        <w:rPr>
          <w:rFonts w:eastAsia="標楷體" w:hint="eastAsia"/>
          <w:color w:val="000000"/>
        </w:rPr>
        <w:t>)</w:t>
      </w:r>
    </w:p>
    <w:p w:rsidR="00B32F54" w:rsidRPr="00314B1E" w:rsidRDefault="00EB309F" w:rsidP="00314B1E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</w:t>
      </w:r>
      <w:r w:rsidRPr="00822B2C">
        <w:rPr>
          <w:shd w:val="pct15" w:color="auto" w:fill="FFFFFF"/>
        </w:rPr>
        <w:t>myeee@gms.ndhu.edu.tw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EB309F" w:rsidRPr="00E3184E" w:rsidRDefault="00314B1E" w:rsidP="00886DBC">
      <w:pPr>
        <w:widowControl/>
        <w:ind w:left="193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112-2</w:t>
      </w:r>
      <w:r w:rsidR="00EB309F" w:rsidRPr="00E3184E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E3184E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E3184E">
        <w:rPr>
          <w:rFonts w:eastAsia="標楷體" w:hint="eastAsia"/>
          <w:b/>
          <w:color w:val="000000"/>
          <w:sz w:val="32"/>
          <w:szCs w:val="32"/>
        </w:rPr>
        <w:t>類</w:t>
      </w:r>
      <w:r w:rsidR="003B79D6" w:rsidRPr="00E3184E">
        <w:rPr>
          <w:rFonts w:eastAsia="標楷體" w:hint="eastAsia"/>
          <w:b/>
          <w:color w:val="000000"/>
          <w:sz w:val="32"/>
          <w:szCs w:val="32"/>
        </w:rPr>
        <w:t>教學</w:t>
      </w:r>
      <w:proofErr w:type="gramStart"/>
      <w:r w:rsidR="003225E4" w:rsidRPr="00E3184E">
        <w:rPr>
          <w:rFonts w:eastAsia="標楷體" w:hint="eastAsia"/>
          <w:b/>
          <w:sz w:val="32"/>
          <w:szCs w:val="32"/>
        </w:rPr>
        <w:t>創新</w:t>
      </w:r>
      <w:r w:rsidR="003225E4" w:rsidRPr="00E3184E">
        <w:rPr>
          <w:rFonts w:eastAsia="標楷體"/>
          <w:b/>
          <w:sz w:val="32"/>
          <w:szCs w:val="32"/>
        </w:rPr>
        <w:t>跨域</w:t>
      </w:r>
      <w:r w:rsidR="003225E4" w:rsidRPr="00E3184E">
        <w:rPr>
          <w:rFonts w:eastAsia="標楷體" w:hint="eastAsia"/>
          <w:b/>
          <w:sz w:val="32"/>
          <w:szCs w:val="32"/>
        </w:rPr>
        <w:t>課</w:t>
      </w:r>
      <w:r w:rsidR="003225E4" w:rsidRPr="00E3184E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9B7DC3" w:rsidTr="00F11811">
        <w:tc>
          <w:tcPr>
            <w:tcW w:w="2405" w:type="dxa"/>
          </w:tcPr>
          <w:p w:rsidR="009B7DC3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379" w:type="dxa"/>
          </w:tcPr>
          <w:p w:rsidR="009B7DC3" w:rsidRPr="00DF7620" w:rsidRDefault="009B7DC3" w:rsidP="004F1023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</w:p>
        </w:tc>
      </w:tr>
      <w:tr w:rsidR="007C7770" w:rsidTr="00F11811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379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913B4" w:rsidTr="00F11811">
        <w:tc>
          <w:tcPr>
            <w:tcW w:w="2405" w:type="dxa"/>
          </w:tcPr>
          <w:p w:rsidR="003913B4" w:rsidRPr="009C52A6" w:rsidRDefault="003913B4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跨領域學程名稱</w:t>
            </w:r>
          </w:p>
        </w:tc>
        <w:tc>
          <w:tcPr>
            <w:tcW w:w="6379" w:type="dxa"/>
          </w:tcPr>
          <w:p w:rsidR="003913B4" w:rsidRDefault="003913B4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7C7770" w:rsidTr="00F11811">
        <w:tc>
          <w:tcPr>
            <w:tcW w:w="2405" w:type="dxa"/>
          </w:tcPr>
          <w:p w:rsidR="007C7770" w:rsidRPr="009C52A6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課程名稱</w:t>
            </w:r>
            <w:r w:rsidR="00DD2DAD" w:rsidRPr="009C52A6">
              <w:rPr>
                <w:rFonts w:eastAsia="標楷體" w:hint="eastAsia"/>
                <w:color w:val="000000" w:themeColor="text1"/>
              </w:rPr>
              <w:t>&amp;</w:t>
            </w:r>
            <w:r w:rsidR="00DD2DAD" w:rsidRPr="009C52A6">
              <w:rPr>
                <w:rFonts w:eastAsia="標楷體" w:hint="eastAsia"/>
                <w:color w:val="000000" w:themeColor="text1"/>
              </w:rPr>
              <w:t>課程代碼</w:t>
            </w:r>
          </w:p>
          <w:p w:rsidR="003913B4" w:rsidRPr="009C52A6" w:rsidRDefault="003913B4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(</w:t>
            </w:r>
            <w:r w:rsidRPr="009C52A6">
              <w:rPr>
                <w:rFonts w:eastAsia="標楷體" w:hint="eastAsia"/>
                <w:color w:val="000000" w:themeColor="text1"/>
              </w:rPr>
              <w:t>至少含兩門或以上課程</w:t>
            </w:r>
            <w:r w:rsidRPr="009C52A6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6379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7C7770" w:rsidTr="00F11811"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379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F11811">
        <w:trPr>
          <w:trHeight w:val="703"/>
        </w:trPr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379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F11811">
        <w:trPr>
          <w:trHeight w:val="371"/>
        </w:trPr>
        <w:tc>
          <w:tcPr>
            <w:tcW w:w="2405" w:type="dxa"/>
          </w:tcPr>
          <w:p w:rsidR="00BE419F" w:rsidRPr="00DF7620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379" w:type="dxa"/>
          </w:tcPr>
          <w:p w:rsidR="00BE419F" w:rsidRPr="00692D03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  <w:tr w:rsidR="00AF409E" w:rsidTr="00BB6A46">
        <w:trPr>
          <w:trHeight w:val="371"/>
        </w:trPr>
        <w:tc>
          <w:tcPr>
            <w:tcW w:w="2405" w:type="dxa"/>
            <w:shd w:val="clear" w:color="auto" w:fill="FFFFFF" w:themeFill="background1"/>
          </w:tcPr>
          <w:p w:rsidR="00AF409E" w:rsidRDefault="00AF409E" w:rsidP="00AF409E">
            <w:pPr>
              <w:rPr>
                <w:rFonts w:eastAsia="標楷體"/>
                <w:color w:val="000000" w:themeColor="text1"/>
              </w:rPr>
            </w:pPr>
            <w:r w:rsidRPr="00BB6A46">
              <w:rPr>
                <w:rFonts w:eastAsia="標楷體" w:hint="eastAsia"/>
                <w:color w:val="000000" w:themeColor="text1"/>
              </w:rPr>
              <w:t>課程</w:t>
            </w:r>
            <w:r w:rsidRPr="00BB6A46">
              <w:rPr>
                <w:rFonts w:eastAsia="標楷體" w:hint="eastAsia"/>
                <w:color w:val="000000" w:themeColor="text1"/>
              </w:rPr>
              <w:t>S</w:t>
            </w:r>
            <w:r w:rsidRPr="00BB6A46">
              <w:rPr>
                <w:rFonts w:eastAsia="標楷體"/>
                <w:color w:val="000000" w:themeColor="text1"/>
              </w:rPr>
              <w:t>DG</w:t>
            </w:r>
            <w:r w:rsidRPr="00BB6A46">
              <w:rPr>
                <w:rFonts w:eastAsia="標楷體" w:hint="eastAsia"/>
                <w:color w:val="000000" w:themeColor="text1"/>
              </w:rPr>
              <w:t>s</w:t>
            </w:r>
            <w:r w:rsidRPr="00BB6A46">
              <w:rPr>
                <w:rFonts w:eastAsia="標楷體" w:hint="eastAsia"/>
                <w:color w:val="000000" w:themeColor="text1"/>
              </w:rPr>
              <w:t>指標對應</w:t>
            </w:r>
          </w:p>
        </w:tc>
        <w:tc>
          <w:tcPr>
            <w:tcW w:w="6379" w:type="dxa"/>
          </w:tcPr>
          <w:p w:rsidR="00AF409E" w:rsidRPr="00AF409E" w:rsidRDefault="00AF409E" w:rsidP="00AF409E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/>
                <w:noProof/>
                <w:color w:val="262626" w:themeColor="text1" w:themeTint="D9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318EB8B" wp14:editId="1E111FD9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64135</wp:posOffset>
                      </wp:positionV>
                      <wp:extent cx="2133600" cy="1404620"/>
                      <wp:effectExtent l="0" t="0" r="19050" b="1397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ABB" w:rsidRPr="00AF409E" w:rsidRDefault="001E0ABB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SDG10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減少不平等</w:t>
                                  </w:r>
                                </w:p>
                                <w:p w:rsidR="001E0ABB" w:rsidRPr="00AF409E" w:rsidRDefault="001E0ABB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SDG11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永續城市與社區</w:t>
                                  </w:r>
                                </w:p>
                                <w:p w:rsidR="001E0ABB" w:rsidRPr="00AF409E" w:rsidRDefault="001E0ABB" w:rsidP="00AF409E">
                                  <w:pPr>
                                    <w:widowControl/>
                                    <w:rPr>
                                      <w:rFonts w:ascii="標楷體" w:eastAsia="標楷體" w:hAnsi="標楷體" w:cstheme="minorBidi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SDG12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負責任的消費與生產</w:t>
                                  </w:r>
                                </w:p>
                                <w:p w:rsidR="001E0ABB" w:rsidRPr="00AF409E" w:rsidRDefault="001E0ABB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SDG13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氣候行動</w:t>
                                  </w:r>
                                </w:p>
                                <w:p w:rsidR="001E0ABB" w:rsidRPr="00AF409E" w:rsidRDefault="001E0ABB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SDG14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水下生命</w:t>
                                  </w:r>
                                </w:p>
                                <w:p w:rsidR="001E0ABB" w:rsidRPr="00AF409E" w:rsidRDefault="001E0ABB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SDG15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陸域生命</w:t>
                                  </w:r>
                                </w:p>
                                <w:p w:rsidR="001E0ABB" w:rsidRPr="00AF409E" w:rsidRDefault="001E0ABB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SDG16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和平正義與有力的制度</w:t>
                                  </w:r>
                                </w:p>
                                <w:p w:rsidR="001E0ABB" w:rsidRPr="00AF409E" w:rsidRDefault="001E0ABB" w:rsidP="00AF409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kern w:val="0"/>
                                      <w:sz w:val="22"/>
                                      <w:szCs w:val="22"/>
                                    </w:rPr>
                                    <w:t>SDG17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夥伴關係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18EB8B" id="_x0000_s1029" type="#_x0000_t202" style="position:absolute;margin-left:150.85pt;margin-top:5.05pt;width:16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" strokecolor="white [3212]">
                      <v:textbox style="mso-fit-shape-to-text:t">
                        <w:txbxContent>
                          <w:p w:rsidR="001E0ABB" w:rsidRPr="00AF409E" w:rsidRDefault="001E0ABB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SDG10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減少不平等</w:t>
                            </w:r>
                          </w:p>
                          <w:p w:rsidR="001E0ABB" w:rsidRPr="00AF409E" w:rsidRDefault="001E0ABB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SDG11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永續城市與社區</w:t>
                            </w:r>
                          </w:p>
                          <w:p w:rsidR="001E0ABB" w:rsidRPr="00AF409E" w:rsidRDefault="001E0ABB" w:rsidP="00AF409E">
                            <w:pPr>
                              <w:widowControl/>
                              <w:rPr>
                                <w:rFonts w:ascii="標楷體" w:eastAsia="標楷體" w:hAnsi="標楷體" w:cstheme="minorBid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SDG12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負責任的消費與生產</w:t>
                            </w:r>
                          </w:p>
                          <w:p w:rsidR="001E0ABB" w:rsidRPr="00AF409E" w:rsidRDefault="001E0ABB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SDG13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氣候行動</w:t>
                            </w:r>
                          </w:p>
                          <w:p w:rsidR="001E0ABB" w:rsidRPr="00AF409E" w:rsidRDefault="001E0ABB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SDG14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水下生命</w:t>
                            </w:r>
                          </w:p>
                          <w:p w:rsidR="001E0ABB" w:rsidRPr="00AF409E" w:rsidRDefault="001E0ABB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SDG15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陸域生命</w:t>
                            </w:r>
                          </w:p>
                          <w:p w:rsidR="001E0ABB" w:rsidRPr="00AF409E" w:rsidRDefault="001E0ABB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SDG16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和平正義與有力的制度</w:t>
                            </w:r>
                          </w:p>
                          <w:p w:rsidR="001E0ABB" w:rsidRPr="00AF409E" w:rsidRDefault="001E0ABB" w:rsidP="00AF40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kern w:val="0"/>
                                <w:sz w:val="22"/>
                                <w:szCs w:val="22"/>
                              </w:rPr>
                              <w:t>SDG17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夥伴關係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□SDG1</w:t>
            </w:r>
            <w:r w:rsidR="00162FD0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消除貧窮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□SDG2消除飢餓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□SDG3</w:t>
            </w: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良好健康和福祉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SDG4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優質教育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SDG5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性別平等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SDG6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潔淨水與衛生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SDG7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可負擔的潔淨能源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SDG8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尊嚴就業與經濟發展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kern w:val="0"/>
                <w:sz w:val="22"/>
                <w:szCs w:val="22"/>
              </w:rPr>
              <w:t>SDG9</w:t>
            </w: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產業創新與基礎設施</w:t>
            </w:r>
          </w:p>
        </w:tc>
      </w:tr>
    </w:tbl>
    <w:p w:rsidR="00F11811" w:rsidRDefault="00F11811" w:rsidP="00D87E8F">
      <w:pPr>
        <w:spacing w:line="280" w:lineRule="exact"/>
        <w:rPr>
          <w:rFonts w:eastAsia="標楷體"/>
          <w:b/>
          <w:sz w:val="28"/>
          <w:szCs w:val="28"/>
        </w:rPr>
      </w:pPr>
    </w:p>
    <w:p w:rsidR="00EB309F" w:rsidRPr="005F3AEE" w:rsidRDefault="00EB309F" w:rsidP="00D87E8F">
      <w:pPr>
        <w:spacing w:line="28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DA205F" w:rsidRPr="00304B5D" w:rsidRDefault="00DA205F" w:rsidP="00DA205F">
      <w:pPr>
        <w:spacing w:line="240" w:lineRule="atLeast"/>
        <w:rPr>
          <w:rFonts w:ascii="標楷體" w:eastAsia="標楷體" w:hAnsi="標楷體"/>
        </w:rPr>
      </w:pPr>
      <w:r w:rsidRPr="00304B5D">
        <w:rPr>
          <w:rFonts w:ascii="標楷體" w:eastAsia="標楷體" w:hAnsi="標楷體" w:hint="eastAsia"/>
        </w:rPr>
        <w:t>(</w:t>
      </w:r>
      <w:proofErr w:type="gramStart"/>
      <w:r w:rsidRPr="00304B5D">
        <w:rPr>
          <w:rFonts w:ascii="標楷體" w:eastAsia="標楷體" w:hAnsi="標楷體" w:hint="eastAsia"/>
        </w:rPr>
        <w:t>一</w:t>
      </w:r>
      <w:proofErr w:type="gramEnd"/>
      <w:r w:rsidRPr="00304B5D">
        <w:rPr>
          <w:rFonts w:ascii="標楷體" w:eastAsia="標楷體" w:hAnsi="標楷體" w:hint="eastAsia"/>
        </w:rPr>
        <w:t>)分析市場趨勢與本課程專業能力之關聯性</w:t>
      </w:r>
    </w:p>
    <w:p w:rsidR="0007550D" w:rsidRPr="00DA205F" w:rsidRDefault="0007550D" w:rsidP="00D87E8F">
      <w:pPr>
        <w:spacing w:line="28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</w:p>
    <w:p w:rsidR="00EB309F" w:rsidRDefault="00EB309F" w:rsidP="00586252">
      <w:pPr>
        <w:rPr>
          <w:rFonts w:ascii="標楷體" w:eastAsia="標楷體" w:hAnsi="標楷體"/>
        </w:rPr>
      </w:pPr>
    </w:p>
    <w:p w:rsidR="009C52A6" w:rsidRDefault="009C52A6" w:rsidP="00586252">
      <w:pPr>
        <w:rPr>
          <w:rFonts w:ascii="標楷體" w:eastAsia="標楷體" w:hAnsi="標楷體"/>
        </w:rPr>
      </w:pPr>
    </w:p>
    <w:p w:rsidR="009C52A6" w:rsidRDefault="009C52A6" w:rsidP="00586252">
      <w:pPr>
        <w:rPr>
          <w:rFonts w:ascii="標楷體" w:eastAsia="標楷體" w:hAnsi="標楷體"/>
        </w:rPr>
      </w:pPr>
    </w:p>
    <w:p w:rsidR="00EF0F87" w:rsidRDefault="00EF0F87" w:rsidP="00586252">
      <w:pPr>
        <w:rPr>
          <w:rFonts w:ascii="標楷體" w:eastAsia="標楷體" w:hAnsi="標楷體"/>
        </w:rPr>
      </w:pPr>
    </w:p>
    <w:p w:rsidR="00F11811" w:rsidRDefault="00F11811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9C52A6" w:rsidRDefault="009C52A6" w:rsidP="009C52A6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(二)培育學生關鍵八大能力</w:t>
      </w:r>
    </w:p>
    <w:p w:rsidR="009C52A6" w:rsidRPr="00DA205F" w:rsidRDefault="009C52A6" w:rsidP="009C52A6">
      <w:pPr>
        <w:spacing w:line="240" w:lineRule="atLeast"/>
        <w:rPr>
          <w:rFonts w:ascii="標楷體" w:eastAsia="標楷體" w:hAnsi="標楷體"/>
          <w:color w:val="808080" w:themeColor="background1" w:themeShade="80"/>
        </w:rPr>
      </w:pPr>
      <w:r w:rsidRPr="00DA205F">
        <w:rPr>
          <w:rFonts w:ascii="標楷體" w:eastAsia="標楷體" w:hAnsi="標楷體" w:hint="eastAsia"/>
          <w:color w:val="808080" w:themeColor="background1" w:themeShade="80"/>
        </w:rPr>
        <w:t>敬請勾選欲培育學生之能力(敬請選擇三項重點)</w:t>
      </w:r>
    </w:p>
    <w:p w:rsidR="009C52A6" w:rsidRPr="00CC7137" w:rsidRDefault="009C52A6" w:rsidP="009C52A6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□</w:t>
      </w:r>
      <w:r w:rsidRPr="009C52A6">
        <w:rPr>
          <w:rFonts w:ascii="標楷體" w:eastAsia="標楷體" w:hAnsi="標楷體"/>
        </w:rPr>
        <w:t>溝通表達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持續學習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人際互動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團隊合作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問題解決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創新</w:t>
      </w:r>
      <w:r w:rsidRPr="009C52A6">
        <w:rPr>
          <w:rFonts w:ascii="標楷體" w:eastAsia="標楷體" w:hAnsi="標楷體" w:hint="eastAsia"/>
        </w:rPr>
        <w:t xml:space="preserve">   □</w:t>
      </w:r>
      <w:r w:rsidRPr="009C52A6">
        <w:rPr>
          <w:rFonts w:ascii="標楷體" w:eastAsia="標楷體" w:hAnsi="標楷體"/>
        </w:rPr>
        <w:t>工作責任及紀律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資訊科技應用</w:t>
      </w:r>
    </w:p>
    <w:p w:rsidR="00F11811" w:rsidRDefault="00F11811" w:rsidP="00586252">
      <w:pPr>
        <w:rPr>
          <w:rFonts w:ascii="標楷體" w:eastAsia="標楷體" w:hAnsi="標楷體"/>
          <w:b/>
        </w:rPr>
      </w:pPr>
    </w:p>
    <w:p w:rsidR="004E276B" w:rsidRPr="00692D03" w:rsidRDefault="004E276B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1E4FCB" w:rsidRPr="006E4161" w:rsidRDefault="001E4FCB" w:rsidP="00586252">
      <w:pPr>
        <w:rPr>
          <w:rFonts w:ascii="標楷體" w:eastAsia="標楷體" w:hAnsi="標楷體"/>
        </w:rPr>
      </w:pPr>
    </w:p>
    <w:p w:rsidR="00EB309F" w:rsidRPr="006E4161" w:rsidRDefault="00EB309F" w:rsidP="00586252">
      <w:pPr>
        <w:rPr>
          <w:rFonts w:ascii="標楷體" w:eastAsia="標楷體" w:hAnsi="標楷體"/>
          <w:b/>
        </w:rPr>
      </w:pPr>
    </w:p>
    <w:p w:rsidR="00DA205F" w:rsidRDefault="00DA205F" w:rsidP="00586252">
      <w:pPr>
        <w:rPr>
          <w:rFonts w:ascii="標楷體" w:eastAsia="標楷體" w:hAnsi="標楷體"/>
          <w:b/>
        </w:rPr>
      </w:pPr>
    </w:p>
    <w:p w:rsidR="00F11811" w:rsidRDefault="00F11811" w:rsidP="00586252">
      <w:pPr>
        <w:rPr>
          <w:rFonts w:ascii="標楷體" w:eastAsia="標楷體" w:hAnsi="標楷體"/>
          <w:b/>
        </w:rPr>
      </w:pPr>
    </w:p>
    <w:p w:rsidR="00886DBC" w:rsidRPr="006E4161" w:rsidRDefault="00886DBC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</w:t>
      </w:r>
      <w:r w:rsidRPr="00822B2C">
        <w:rPr>
          <w:rFonts w:eastAsia="標楷體" w:hint="eastAsia"/>
          <w:b/>
          <w:color w:val="808080" w:themeColor="background1" w:themeShade="80"/>
          <w:sz w:val="22"/>
        </w:rPr>
        <w:t>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</w:t>
      </w:r>
      <w:r w:rsidR="005E0AAF">
        <w:rPr>
          <w:rFonts w:eastAsia="標楷體" w:hint="eastAsia"/>
          <w:color w:val="A6A6A6" w:themeColor="background1" w:themeShade="A6"/>
          <w:sz w:val="22"/>
        </w:rPr>
        <w:t>生</w:t>
      </w:r>
      <w:bookmarkStart w:id="0" w:name="_GoBack"/>
      <w:bookmarkEnd w:id="0"/>
      <w:r w:rsidR="00282C58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5F08B2" w:rsidRDefault="00DD75FD" w:rsidP="00586252">
      <w:pPr>
        <w:adjustRightInd w:val="0"/>
        <w:snapToGrid w:val="0"/>
        <w:ind w:left="154" w:hangingChars="64" w:hanging="154"/>
        <w:jc w:val="both"/>
        <w:rPr>
          <w:rFonts w:ascii="標楷體" w:eastAsia="標楷體" w:hAnsi="標楷體"/>
          <w:color w:val="808080"/>
        </w:rPr>
      </w:pPr>
    </w:p>
    <w:p w:rsidR="003E03AF" w:rsidRDefault="003E03AF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F11811" w:rsidRDefault="00F11811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F11811" w:rsidRDefault="00F11811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EF0F87" w:rsidRDefault="00EF0F87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F11811" w:rsidRDefault="00F11811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F11811" w:rsidRDefault="00F11811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BE419F" w:rsidRDefault="00DD75FD" w:rsidP="009C52A6">
      <w:pPr>
        <w:adjustRightInd w:val="0"/>
        <w:snapToGrid w:val="0"/>
        <w:spacing w:line="360" w:lineRule="exact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教學模式</w:t>
            </w:r>
            <w:r w:rsidRPr="00A26DB6">
              <w:rPr>
                <w:rFonts w:eastAsia="標楷體" w:hint="eastAsia"/>
                <w:color w:val="FF0000"/>
              </w:rPr>
              <w:t>(</w:t>
            </w:r>
            <w:r w:rsidR="00611407" w:rsidRPr="00A26DB6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A26DB6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A26DB6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6378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執行方式</w:t>
            </w:r>
          </w:p>
        </w:tc>
      </w:tr>
      <w:tr w:rsidR="00F11811" w:rsidRPr="003C15DF" w:rsidTr="005E656A">
        <w:tc>
          <w:tcPr>
            <w:tcW w:w="2122" w:type="dxa"/>
          </w:tcPr>
          <w:p w:rsidR="00F11811" w:rsidRPr="00ED613B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F11811" w:rsidRPr="00ED613B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F11811" w:rsidRPr="003C15DF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  <w:p w:rsidR="00F11811" w:rsidRPr="003C15DF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6378" w:type="dxa"/>
          </w:tcPr>
          <w:p w:rsidR="00F11811" w:rsidRPr="003C15DF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F11811" w:rsidRPr="003C15DF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B542D4" w:rsidRPr="003C15DF" w:rsidTr="005E656A">
        <w:tc>
          <w:tcPr>
            <w:tcW w:w="2122" w:type="dxa"/>
          </w:tcPr>
          <w:p w:rsidR="00B542D4" w:rsidRPr="005B1BEE" w:rsidRDefault="00B542D4" w:rsidP="00B542D4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BB6A46">
              <w:rPr>
                <w:rFonts w:eastAsia="標楷體" w:hint="eastAsia"/>
                <w:color w:val="000000" w:themeColor="text1"/>
              </w:rPr>
              <w:t>教學工具</w:t>
            </w:r>
            <w:r w:rsidRPr="00BB6A46">
              <w:rPr>
                <w:rFonts w:eastAsia="標楷體" w:hint="eastAsia"/>
                <w:color w:val="000000" w:themeColor="text1"/>
              </w:rPr>
              <w:t>/</w:t>
            </w:r>
            <w:r w:rsidRPr="00BB6A46">
              <w:rPr>
                <w:rFonts w:eastAsia="標楷體" w:hint="eastAsia"/>
                <w:color w:val="000000" w:themeColor="text1"/>
              </w:rPr>
              <w:t>輔助</w:t>
            </w:r>
          </w:p>
        </w:tc>
        <w:tc>
          <w:tcPr>
            <w:tcW w:w="6378" w:type="dxa"/>
          </w:tcPr>
          <w:p w:rsidR="00B542D4" w:rsidRPr="00B542D4" w:rsidRDefault="00B542D4" w:rsidP="00B542D4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B542D4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85024FA" wp14:editId="15A767CF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10795</wp:posOffset>
                      </wp:positionV>
                      <wp:extent cx="2360930" cy="523875"/>
                      <wp:effectExtent l="0" t="0" r="17780" b="28575"/>
                      <wp:wrapSquare wrapText="bothSides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ABB" w:rsidRPr="00B542D4" w:rsidRDefault="001E0ABB" w:rsidP="00B542D4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</w:pP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□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(AI)</w:t>
                                  </w: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Artificial Intelligence</w:t>
                                  </w:r>
                                </w:p>
                                <w:p w:rsidR="001E0ABB" w:rsidRPr="00B542D4" w:rsidRDefault="001E0ABB" w:rsidP="00B542D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□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其他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024FA" id="文字方塊 3" o:spid="_x0000_s1030" type="#_x0000_t202" style="position:absolute;margin-left:130.95pt;margin-top:.85pt;width:185.9pt;height:41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" strokecolor="white [3212]">
                      <v:textbox>
                        <w:txbxContent>
                          <w:p w:rsidR="001E0ABB" w:rsidRPr="00B542D4" w:rsidRDefault="001E0ABB" w:rsidP="00B542D4">
                            <w:pPr>
                              <w:spacing w:line="240" w:lineRule="atLeast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□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(AI)</w:t>
                            </w: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Artificial Intelligence</w:t>
                            </w:r>
                          </w:p>
                          <w:p w:rsidR="001E0ABB" w:rsidRPr="00B542D4" w:rsidRDefault="001E0ABB" w:rsidP="00B542D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□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其他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542D4">
              <w:rPr>
                <w:rFonts w:eastAsia="標楷體"/>
                <w:color w:val="000000" w:themeColor="text1"/>
              </w:rPr>
              <w:t>□</w:t>
            </w:r>
            <w:proofErr w:type="gramStart"/>
            <w:r w:rsidRPr="00B542D4">
              <w:rPr>
                <w:rFonts w:eastAsia="標楷體" w:hint="eastAsia"/>
                <w:color w:val="000000" w:themeColor="text1"/>
              </w:rPr>
              <w:t>卡牌</w:t>
            </w:r>
            <w:proofErr w:type="gramEnd"/>
            <w:r w:rsidRPr="00B542D4">
              <w:rPr>
                <w:rFonts w:eastAsia="標楷體" w:hint="eastAsia"/>
                <w:color w:val="000000" w:themeColor="text1"/>
              </w:rPr>
              <w:t>/</w:t>
            </w:r>
            <w:r w:rsidRPr="00B542D4">
              <w:rPr>
                <w:rFonts w:eastAsia="標楷體" w:hint="eastAsia"/>
                <w:color w:val="000000" w:themeColor="text1"/>
              </w:rPr>
              <w:t>桌遊</w:t>
            </w:r>
          </w:p>
          <w:p w:rsidR="00B542D4" w:rsidRPr="00B542D4" w:rsidRDefault="00B542D4" w:rsidP="00B542D4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B542D4">
              <w:rPr>
                <w:rFonts w:eastAsia="標楷體"/>
                <w:color w:val="000000" w:themeColor="text1"/>
              </w:rPr>
              <w:t>□</w:t>
            </w:r>
            <w:r w:rsidRPr="00B542D4">
              <w:rPr>
                <w:rFonts w:eastAsia="標楷體" w:hint="eastAsia"/>
                <w:color w:val="000000" w:themeColor="text1"/>
              </w:rPr>
              <w:t>軟體</w:t>
            </w:r>
            <w:r w:rsidRPr="00B542D4">
              <w:rPr>
                <w:rFonts w:eastAsia="標楷體" w:hint="eastAsia"/>
                <w:color w:val="000000" w:themeColor="text1"/>
              </w:rPr>
              <w:t>/APP</w:t>
            </w:r>
          </w:p>
        </w:tc>
      </w:tr>
    </w:tbl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</w:p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E5B70" w:rsidRPr="0000776A">
        <w:rPr>
          <w:rFonts w:eastAsia="標楷體" w:hint="eastAsia"/>
        </w:rPr>
        <w:t xml:space="preserve"> </w:t>
      </w:r>
      <w:r w:rsidR="005E5B70" w:rsidRPr="0000776A">
        <w:rPr>
          <w:rFonts w:eastAsia="標楷體" w:hint="eastAsia"/>
        </w:rPr>
        <w:t>與</w:t>
      </w:r>
      <w:r w:rsidR="005E5B70" w:rsidRPr="00A26DB6">
        <w:rPr>
          <w:rFonts w:eastAsia="標楷體" w:hint="eastAsia"/>
          <w:color w:val="FF0000"/>
        </w:rPr>
        <w:t>前次</w:t>
      </w:r>
      <w:r w:rsidR="005E5B70" w:rsidRPr="0000776A">
        <w:rPr>
          <w:rFonts w:eastAsia="標楷體" w:hint="eastAsia"/>
        </w:rPr>
        <w:t>申請</w:t>
      </w:r>
      <w:r w:rsidR="005E5B70" w:rsidRPr="00A26DB6">
        <w:rPr>
          <w:rFonts w:eastAsia="標楷體" w:hint="eastAsia"/>
        </w:rPr>
        <w:t>三創課程</w:t>
      </w:r>
      <w:r w:rsidR="005E5B70" w:rsidRPr="0048530E">
        <w:rPr>
          <w:rFonts w:eastAsia="標楷體" w:hint="eastAsia"/>
          <w:b/>
          <w:color w:val="FF0000"/>
        </w:rPr>
        <w:t>不同之處</w:t>
      </w:r>
      <w:r w:rsidR="005E5B70" w:rsidRPr="0000776A">
        <w:rPr>
          <w:rFonts w:eastAsia="標楷體" w:hint="eastAsia"/>
        </w:rPr>
        <w:t>(</w:t>
      </w:r>
      <w:r w:rsidR="005E5B70" w:rsidRPr="0000776A">
        <w:rPr>
          <w:rFonts w:eastAsia="標楷體" w:hint="eastAsia"/>
        </w:rPr>
        <w:t>如教學方式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課程內容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評量尺</w:t>
      </w:r>
      <w:proofErr w:type="gramStart"/>
      <w:r w:rsidR="005E5B70" w:rsidRPr="0000776A">
        <w:rPr>
          <w:rFonts w:eastAsia="標楷體" w:hint="eastAsia"/>
        </w:rPr>
        <w:t>規</w:t>
      </w:r>
      <w:proofErr w:type="gramEnd"/>
      <w:r w:rsidR="005E5B70" w:rsidRPr="0000776A">
        <w:rPr>
          <w:rFonts w:eastAsia="標楷體" w:hint="eastAsia"/>
        </w:rPr>
        <w:t>等面向</w:t>
      </w:r>
      <w:r w:rsidR="005E5B70" w:rsidRPr="0000776A">
        <w:rPr>
          <w:rFonts w:eastAsia="標楷體" w:hint="eastAsia"/>
        </w:rPr>
        <w:t>)</w:t>
      </w:r>
    </w:p>
    <w:p w:rsidR="0000776A" w:rsidRDefault="00781B5A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int="eastAsia"/>
          <w:sz w:val="20"/>
          <w:szCs w:val="20"/>
        </w:rPr>
        <w:t xml:space="preserve"> 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 w:rsidR="00592C1C"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41751F" w:rsidRDefault="0041751F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</w:p>
    <w:p w:rsidR="00A648A6" w:rsidRDefault="00A648A6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9C52A6" w:rsidRDefault="009C52A6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EF0F87" w:rsidRDefault="00EF0F87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9C52A6" w:rsidRDefault="00C82FF4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  <w:r>
        <w:rPr>
          <w:rFonts w:eastAsia="標楷體" w:hAnsi="標楷體" w:hint="eastAsia"/>
          <w:color w:val="A6A6A6" w:themeColor="background1" w:themeShade="A6"/>
        </w:rPr>
        <w:t>.</w:t>
      </w:r>
    </w:p>
    <w:p w:rsidR="004E276B" w:rsidRDefault="004E276B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C82FF4" w:rsidRPr="00A648A6" w:rsidRDefault="00C82FF4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A648A6" w:rsidRPr="00A648A6" w:rsidRDefault="00A648A6" w:rsidP="00A648A6">
      <w:pPr>
        <w:rPr>
          <w:rFonts w:eastAsia="標楷體"/>
        </w:rPr>
      </w:pPr>
      <w:r w:rsidRPr="00A648A6">
        <w:rPr>
          <w:rFonts w:eastAsia="標楷體" w:hint="eastAsia"/>
        </w:rPr>
        <w:t>(</w:t>
      </w:r>
      <w:r w:rsidRPr="00A648A6">
        <w:rPr>
          <w:rFonts w:eastAsia="標楷體" w:hint="eastAsia"/>
        </w:rPr>
        <w:t>四</w:t>
      </w:r>
      <w:r w:rsidRPr="00A648A6">
        <w:rPr>
          <w:rFonts w:eastAsia="標楷體" w:hint="eastAsia"/>
        </w:rPr>
        <w:t>)</w:t>
      </w:r>
      <w:r w:rsidRPr="00A648A6">
        <w:rPr>
          <w:rFonts w:eastAsia="標楷體" w:hint="eastAsia"/>
        </w:rPr>
        <w:t>過去申請三創課程相關成果報導、競賽獲獎或研討會發表</w:t>
      </w:r>
    </w:p>
    <w:p w:rsidR="00A648A6" w:rsidRDefault="00A648A6" w:rsidP="009C52A6">
      <w:pPr>
        <w:rPr>
          <w:rFonts w:eastAsia="標楷體"/>
          <w:sz w:val="22"/>
          <w:szCs w:val="22"/>
        </w:rPr>
      </w:pPr>
    </w:p>
    <w:p w:rsidR="00A648A6" w:rsidRDefault="00A648A6" w:rsidP="009C52A6">
      <w:pPr>
        <w:rPr>
          <w:rFonts w:eastAsia="標楷體"/>
          <w:sz w:val="22"/>
          <w:szCs w:val="22"/>
        </w:rPr>
      </w:pPr>
    </w:p>
    <w:p w:rsidR="00DA205F" w:rsidRDefault="00DA205F" w:rsidP="009C52A6">
      <w:pPr>
        <w:rPr>
          <w:rFonts w:eastAsia="標楷體"/>
          <w:sz w:val="22"/>
          <w:szCs w:val="22"/>
        </w:rPr>
      </w:pPr>
    </w:p>
    <w:p w:rsidR="00F11811" w:rsidRPr="00A648A6" w:rsidRDefault="00F11811" w:rsidP="009C52A6">
      <w:pPr>
        <w:rPr>
          <w:rFonts w:eastAsia="標楷體"/>
          <w:sz w:val="22"/>
          <w:szCs w:val="22"/>
        </w:rPr>
      </w:pPr>
    </w:p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5F08B2" w:rsidRDefault="005F08B2" w:rsidP="00586252">
      <w:pPr>
        <w:rPr>
          <w:rFonts w:ascii="標楷體" w:eastAsia="標楷體" w:hAnsi="標楷體"/>
          <w:color w:val="000000"/>
        </w:rPr>
      </w:pPr>
    </w:p>
    <w:p w:rsidR="00DA205F" w:rsidRDefault="00DA205F" w:rsidP="00586252">
      <w:pPr>
        <w:rPr>
          <w:rFonts w:ascii="標楷體" w:eastAsia="標楷體" w:hAnsi="標楷體"/>
          <w:color w:val="000000"/>
        </w:rPr>
      </w:pPr>
    </w:p>
    <w:p w:rsidR="00DA205F" w:rsidRPr="00692D03" w:rsidRDefault="00DA205F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F427FE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9C52A6" w:rsidRDefault="009C52A6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DA205F" w:rsidRDefault="00DA205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A648A6" w:rsidRDefault="00A648A6" w:rsidP="00586252">
      <w:pPr>
        <w:rPr>
          <w:rFonts w:eastAsia="標楷體"/>
          <w:b/>
          <w:sz w:val="28"/>
          <w:szCs w:val="28"/>
        </w:rPr>
      </w:pPr>
    </w:p>
    <w:p w:rsidR="00DA205F" w:rsidRDefault="00DA205F" w:rsidP="00586252">
      <w:pPr>
        <w:rPr>
          <w:rFonts w:eastAsia="標楷體"/>
          <w:b/>
          <w:sz w:val="28"/>
          <w:szCs w:val="28"/>
        </w:rPr>
      </w:pPr>
    </w:p>
    <w:p w:rsidR="00EF0F87" w:rsidRDefault="00EF0F87" w:rsidP="00586252">
      <w:pPr>
        <w:rPr>
          <w:rFonts w:eastAsia="標楷體"/>
          <w:b/>
          <w:sz w:val="28"/>
          <w:szCs w:val="28"/>
        </w:rPr>
      </w:pPr>
    </w:p>
    <w:p w:rsidR="00DA205F" w:rsidRDefault="00DA205F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4E276B" w:rsidRDefault="004E276B" w:rsidP="00586252">
      <w:pPr>
        <w:rPr>
          <w:rFonts w:eastAsia="標楷體"/>
          <w:b/>
          <w:sz w:val="28"/>
          <w:szCs w:val="28"/>
        </w:rPr>
      </w:pPr>
    </w:p>
    <w:p w:rsidR="00DA205F" w:rsidRDefault="00DA205F" w:rsidP="00586252">
      <w:pPr>
        <w:rPr>
          <w:rFonts w:eastAsia="標楷體"/>
          <w:b/>
          <w:sz w:val="28"/>
          <w:szCs w:val="28"/>
        </w:rPr>
      </w:pPr>
    </w:p>
    <w:p w:rsidR="00DA205F" w:rsidRPr="00A648A6" w:rsidRDefault="00DA205F" w:rsidP="00586252">
      <w:pPr>
        <w:rPr>
          <w:rFonts w:eastAsia="標楷體"/>
          <w:b/>
          <w:sz w:val="28"/>
          <w:szCs w:val="28"/>
        </w:rPr>
      </w:pPr>
    </w:p>
    <w:p w:rsidR="00EB309F" w:rsidRPr="000A20DE" w:rsidRDefault="00E44DE9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八</w:t>
      </w:r>
      <w:r w:rsidR="00A648A6">
        <w:rPr>
          <w:rFonts w:eastAsia="標楷體" w:hint="eastAsia"/>
          <w:b/>
          <w:sz w:val="28"/>
          <w:szCs w:val="28"/>
        </w:rPr>
        <w:t>、</w:t>
      </w:r>
      <w:r w:rsidR="00EB309F" w:rsidRPr="000A20DE">
        <w:rPr>
          <w:rFonts w:eastAsia="標楷體"/>
          <w:b/>
          <w:sz w:val="28"/>
          <w:szCs w:val="28"/>
        </w:rPr>
        <w:t>經費概算</w:t>
      </w:r>
      <w:r w:rsidR="00EB309F" w:rsidRPr="00BA4B48">
        <w:rPr>
          <w:rFonts w:eastAsia="標楷體" w:hint="eastAsia"/>
          <w:b/>
          <w:color w:val="FF0000"/>
        </w:rPr>
        <w:t>(</w:t>
      </w:r>
      <w:r w:rsidR="00EB309F" w:rsidRPr="00BA4B48">
        <w:rPr>
          <w:rFonts w:eastAsia="標楷體" w:hint="eastAsia"/>
          <w:b/>
          <w:color w:val="FF0000"/>
        </w:rPr>
        <w:t>請自行編列</w:t>
      </w:r>
      <w:r w:rsidR="00EB309F" w:rsidRPr="00BA4B48">
        <w:rPr>
          <w:rFonts w:eastAsia="標楷體" w:hint="eastAsia"/>
          <w:b/>
          <w:color w:val="FF0000"/>
        </w:rPr>
        <w:t>,</w:t>
      </w:r>
      <w:r w:rsidR="00EB309F" w:rsidRPr="00BA4B48">
        <w:rPr>
          <w:rFonts w:eastAsia="標楷體" w:hint="eastAsia"/>
          <w:b/>
          <w:color w:val="FF0000"/>
        </w:rPr>
        <w:t>以下為範例</w:t>
      </w:r>
      <w:r w:rsidR="00EB309F" w:rsidRPr="00BA4B48">
        <w:rPr>
          <w:rFonts w:eastAsia="標楷體" w:hint="eastAsia"/>
          <w:b/>
          <w:color w:val="FF0000"/>
        </w:rPr>
        <w:t xml:space="preserve">, </w:t>
      </w:r>
      <w:r w:rsidR="00EB309F" w:rsidRPr="00BA4B48">
        <w:rPr>
          <w:rFonts w:eastAsia="標楷體" w:hint="eastAsia"/>
          <w:b/>
          <w:color w:val="FF0000"/>
        </w:rPr>
        <w:t>若無編寫之項目將無法核銷</w:t>
      </w:r>
      <w:r w:rsidR="00EB309F"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560"/>
        <w:gridCol w:w="990"/>
        <w:gridCol w:w="3404"/>
      </w:tblGrid>
      <w:tr w:rsidR="00EB309F" w:rsidRPr="000A20DE" w:rsidTr="003E03AF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6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9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3E03AF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56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90" w:type="dxa"/>
          </w:tcPr>
          <w:p w:rsidR="00EB309F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  <w:r w:rsidR="003225E4">
              <w:rPr>
                <w:rFonts w:eastAsia="標楷體" w:hint="eastAsia"/>
                <w:color w:val="A6A6A6" w:themeColor="background1" w:themeShade="A6"/>
              </w:rPr>
              <w:t>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審查費</w:t>
            </w:r>
          </w:p>
        </w:tc>
        <w:tc>
          <w:tcPr>
            <w:tcW w:w="1134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56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99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6,400</w:t>
            </w:r>
          </w:p>
        </w:tc>
        <w:tc>
          <w:tcPr>
            <w:tcW w:w="3404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學生作品審查費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(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僅限校外委員</w:t>
            </w:r>
            <w:r w:rsidR="003E03AF">
              <w:rPr>
                <w:rFonts w:eastAsia="標楷體" w:hint="eastAsia"/>
                <w:color w:val="A6A6A6" w:themeColor="background1" w:themeShade="A6"/>
              </w:rPr>
              <w:t>-</w:t>
            </w:r>
            <w:r w:rsidR="0074311B">
              <w:rPr>
                <w:rFonts w:eastAsia="標楷體" w:hint="eastAsia"/>
                <w:color w:val="A6A6A6" w:themeColor="background1" w:themeShade="A6"/>
              </w:rPr>
              <w:t>案件計酬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76EAC" w:rsidRPr="000A20DE" w:rsidTr="003E03AF">
        <w:tc>
          <w:tcPr>
            <w:tcW w:w="1843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校內講師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560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990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</w:t>
            </w:r>
            <w:r w:rsidR="00AF2AC1" w:rsidRPr="009C52A6">
              <w:rPr>
                <w:rFonts w:eastAsia="標楷體" w:hint="eastAsia"/>
                <w:color w:val="A6A6A6" w:themeColor="background1" w:themeShade="A6"/>
              </w:rPr>
              <w:t>,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000</w:t>
            </w:r>
          </w:p>
        </w:tc>
        <w:tc>
          <w:tcPr>
            <w:tcW w:w="3404" w:type="dxa"/>
          </w:tcPr>
          <w:p w:rsidR="00376EAC" w:rsidRPr="009C52A6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課堂分享</w:t>
            </w:r>
          </w:p>
        </w:tc>
      </w:tr>
      <w:tr w:rsidR="00EB309F" w:rsidRPr="000A20DE" w:rsidTr="003E03AF">
        <w:trPr>
          <w:trHeight w:val="401"/>
        </w:trPr>
        <w:tc>
          <w:tcPr>
            <w:tcW w:w="1843" w:type="dxa"/>
          </w:tcPr>
          <w:p w:rsidR="00EB309F" w:rsidRPr="009C52A6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62FD0">
              <w:rPr>
                <w:rFonts w:eastAsia="標楷體" w:hint="eastAsia"/>
                <w:color w:val="A6A6A6" w:themeColor="background1" w:themeShade="A6"/>
              </w:rPr>
              <w:t>二代健保</w:t>
            </w:r>
          </w:p>
        </w:tc>
        <w:tc>
          <w:tcPr>
            <w:tcW w:w="2694" w:type="dxa"/>
            <w:gridSpan w:val="2"/>
          </w:tcPr>
          <w:p w:rsidR="00EB309F" w:rsidRPr="009C52A6" w:rsidRDefault="00AF2AC1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30,400</w:t>
            </w:r>
            <w:r w:rsidR="00EB309F" w:rsidRPr="009C52A6">
              <w:rPr>
                <w:rFonts w:eastAsia="標楷體" w:hint="eastAsia"/>
                <w:color w:val="A6A6A6" w:themeColor="background1" w:themeShade="A6"/>
              </w:rPr>
              <w:t>*</w:t>
            </w:r>
            <w:r w:rsidR="00AE2E39" w:rsidRPr="009C52A6">
              <w:rPr>
                <w:rFonts w:eastAsia="標楷體" w:hint="eastAsia"/>
                <w:color w:val="A6A6A6" w:themeColor="background1" w:themeShade="A6"/>
              </w:rPr>
              <w:t>2.11</w:t>
            </w:r>
            <w:r w:rsidR="00EB309F" w:rsidRPr="009C52A6">
              <w:rPr>
                <w:rFonts w:eastAsia="標楷體" w:hint="eastAsia"/>
                <w:color w:val="A6A6A6" w:themeColor="background1" w:themeShade="A6"/>
              </w:rPr>
              <w:t>%</w:t>
            </w:r>
          </w:p>
        </w:tc>
        <w:tc>
          <w:tcPr>
            <w:tcW w:w="990" w:type="dxa"/>
          </w:tcPr>
          <w:p w:rsidR="00EB309F" w:rsidRPr="009C52A6" w:rsidRDefault="00AE2E39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641</w:t>
            </w:r>
          </w:p>
        </w:tc>
        <w:tc>
          <w:tcPr>
            <w:tcW w:w="3404" w:type="dxa"/>
          </w:tcPr>
          <w:p w:rsidR="00EB309F" w:rsidRPr="009C52A6" w:rsidRDefault="00E34783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講座鐘點費、審查費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611407" w:rsidRPr="000A20DE" w:rsidTr="003E03AF">
        <w:tc>
          <w:tcPr>
            <w:tcW w:w="1843" w:type="dxa"/>
          </w:tcPr>
          <w:p w:rsidR="00611407" w:rsidRPr="009C52A6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34" w:type="dxa"/>
          </w:tcPr>
          <w:p w:rsidR="00611407" w:rsidRPr="009C52A6" w:rsidRDefault="003E03AF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1800</w:t>
            </w:r>
          </w:p>
        </w:tc>
        <w:tc>
          <w:tcPr>
            <w:tcW w:w="1560" w:type="dxa"/>
          </w:tcPr>
          <w:p w:rsidR="00611407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990" w:type="dxa"/>
          </w:tcPr>
          <w:p w:rsidR="00611407" w:rsidRPr="009C52A6" w:rsidRDefault="003E03AF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7200</w:t>
            </w:r>
          </w:p>
        </w:tc>
        <w:tc>
          <w:tcPr>
            <w:tcW w:w="3404" w:type="dxa"/>
          </w:tcPr>
          <w:p w:rsidR="00611407" w:rsidRPr="009C52A6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講師住宿費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實報實銷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990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2,640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講師交通費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實報實銷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</w:tcPr>
          <w:p w:rsidR="00AF2AC1" w:rsidRPr="009C52A6" w:rsidRDefault="001778DA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990" w:type="dxa"/>
          </w:tcPr>
          <w:p w:rsidR="00AF2AC1" w:rsidRPr="009C52A6" w:rsidRDefault="001778DA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</w:t>
            </w:r>
            <w:r w:rsidR="00AF2AC1" w:rsidRPr="009C52A6">
              <w:rPr>
                <w:rFonts w:eastAsia="標楷體" w:hint="eastAsia"/>
                <w:color w:val="A6A6A6" w:themeColor="background1" w:themeShade="A6"/>
              </w:rPr>
              <w:t>,000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戶外教學之誤餐費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1,000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</w:p>
        </w:tc>
      </w:tr>
      <w:tr w:rsidR="00AF2AC1" w:rsidRPr="00692D03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990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853C63" w:rsidRPr="00692D03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辦公用品</w:t>
            </w:r>
            <w:r w:rsidR="00E34783"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 w:rsidR="00E34783" w:rsidRPr="009C52A6">
              <w:rPr>
                <w:rFonts w:eastAsia="標楷體" w:hint="eastAsia"/>
                <w:color w:val="A6A6A6" w:themeColor="background1" w:themeShade="A6"/>
              </w:rPr>
              <w:t>雜支</w:t>
            </w:r>
          </w:p>
        </w:tc>
        <w:tc>
          <w:tcPr>
            <w:tcW w:w="1134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560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404" w:type="dxa"/>
          </w:tcPr>
          <w:p w:rsidR="00853C63" w:rsidRPr="009C52A6" w:rsidRDefault="00E3478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原子筆、修正內帶、郵資等</w:t>
            </w:r>
          </w:p>
        </w:tc>
      </w:tr>
      <w:tr w:rsidR="00853C63" w:rsidRPr="00692D03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課程</w:t>
            </w:r>
            <w:r w:rsidR="00886DBC">
              <w:rPr>
                <w:rFonts w:eastAsia="標楷體" w:hint="eastAsia"/>
                <w:color w:val="A6A6A6" w:themeColor="background1" w:themeShade="A6"/>
              </w:rPr>
              <w:t>教材</w:t>
            </w:r>
            <w:r w:rsidR="00164A1D">
              <w:rPr>
                <w:rFonts w:eastAsia="標楷體" w:hint="eastAsia"/>
                <w:color w:val="A6A6A6" w:themeColor="background1" w:themeShade="A6"/>
              </w:rPr>
              <w:t>教具</w:t>
            </w:r>
          </w:p>
        </w:tc>
        <w:tc>
          <w:tcPr>
            <w:tcW w:w="1134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300</w:t>
            </w:r>
          </w:p>
        </w:tc>
        <w:tc>
          <w:tcPr>
            <w:tcW w:w="1560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404" w:type="dxa"/>
          </w:tcPr>
          <w:p w:rsidR="00853C63" w:rsidRPr="009C52A6" w:rsidRDefault="00164A1D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馬達、量杯、手套等</w:t>
            </w:r>
          </w:p>
        </w:tc>
      </w:tr>
      <w:tr w:rsidR="00853C63" w:rsidRPr="00692D03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560" w:type="dxa"/>
          </w:tcPr>
          <w:p w:rsidR="00853C63" w:rsidRPr="009C52A6" w:rsidRDefault="0088297B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990" w:type="dxa"/>
          </w:tcPr>
          <w:p w:rsidR="00853C63" w:rsidRPr="009C52A6" w:rsidRDefault="0088297B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10,000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上課用講義、期末成果海報等</w:t>
            </w:r>
          </w:p>
        </w:tc>
      </w:tr>
      <w:tr w:rsidR="00853C63" w:rsidRPr="000A20DE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853C63" w:rsidRPr="009C52A6" w:rsidRDefault="0041751F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</w:t>
            </w:r>
            <w:r w:rsidR="008D292F">
              <w:rPr>
                <w:rFonts w:eastAsia="標楷體" w:hint="eastAsia"/>
                <w:color w:val="A6A6A6" w:themeColor="background1" w:themeShade="A6"/>
              </w:rPr>
              <w:t>83</w:t>
            </w:r>
          </w:p>
        </w:tc>
        <w:tc>
          <w:tcPr>
            <w:tcW w:w="1560" w:type="dxa"/>
          </w:tcPr>
          <w:p w:rsidR="00853C63" w:rsidRPr="009C52A6" w:rsidRDefault="002F1E82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35</w:t>
            </w:r>
            <w:r w:rsidR="00853C63" w:rsidRPr="009C52A6">
              <w:rPr>
                <w:rFonts w:eastAsia="標楷體" w:hint="eastAsia"/>
                <w:color w:val="A6A6A6" w:themeColor="background1" w:themeShade="A6"/>
              </w:rPr>
              <w:t>小時</w:t>
            </w:r>
            <w:r w:rsidR="00853C63"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2</w:t>
            </w:r>
            <w:r w:rsidR="00853C63" w:rsidRPr="009C52A6"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90" w:type="dxa"/>
          </w:tcPr>
          <w:p w:rsidR="00853C63" w:rsidRPr="009C52A6" w:rsidRDefault="002F1E82" w:rsidP="00853C63">
            <w:pPr>
              <w:rPr>
                <w:rFonts w:eastAsia="標楷體"/>
                <w:color w:val="A6A6A6" w:themeColor="background1" w:themeShade="A6"/>
                <w:highlight w:val="green"/>
              </w:rPr>
            </w:pPr>
            <w:r w:rsidRPr="002F1E82">
              <w:rPr>
                <w:rFonts w:eastAsia="標楷體" w:hint="eastAsia"/>
                <w:color w:val="A6A6A6" w:themeColor="background1" w:themeShade="A6"/>
              </w:rPr>
              <w:t>12,</w:t>
            </w:r>
            <w:r w:rsidR="008D292F">
              <w:rPr>
                <w:rFonts w:eastAsia="標楷體" w:hint="eastAsia"/>
                <w:color w:val="A6A6A6" w:themeColor="background1" w:themeShade="A6"/>
              </w:rPr>
              <w:t>810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853C63" w:rsidRPr="002E4D1C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162FD0">
              <w:rPr>
                <w:rFonts w:eastAsia="標楷體" w:hint="eastAsia"/>
                <w:color w:val="A6A6A6" w:themeColor="background1" w:themeShade="A6"/>
              </w:rPr>
              <w:t>勞保及勞退</w:t>
            </w:r>
          </w:p>
        </w:tc>
        <w:tc>
          <w:tcPr>
            <w:tcW w:w="1134" w:type="dxa"/>
          </w:tcPr>
          <w:p w:rsidR="00853C63" w:rsidRPr="009C52A6" w:rsidRDefault="008D292F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560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人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 w:rsidR="002F1E82">
              <w:rPr>
                <w:rFonts w:eastAsia="標楷體" w:hint="eastAsia"/>
                <w:color w:val="A6A6A6" w:themeColor="background1" w:themeShade="A6"/>
              </w:rPr>
              <w:t>2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90" w:type="dxa"/>
          </w:tcPr>
          <w:p w:rsidR="00853C63" w:rsidRPr="009C52A6" w:rsidRDefault="008D292F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2,4</w:t>
            </w:r>
            <w:r w:rsidR="002F1E82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*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由教師申請之</w:t>
            </w:r>
            <w:r w:rsidR="00333380" w:rsidRPr="009C52A6">
              <w:rPr>
                <w:rFonts w:eastAsia="標楷體" w:hint="eastAsia"/>
                <w:color w:val="A6A6A6" w:themeColor="background1" w:themeShade="A6"/>
              </w:rPr>
              <w:t>三創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計畫負擔</w:t>
            </w:r>
          </w:p>
        </w:tc>
      </w:tr>
      <w:tr w:rsidR="00853C63" w:rsidRPr="002E4D1C" w:rsidTr="0086202C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總金額</w:t>
            </w:r>
          </w:p>
        </w:tc>
        <w:tc>
          <w:tcPr>
            <w:tcW w:w="3684" w:type="dxa"/>
            <w:gridSpan w:val="3"/>
          </w:tcPr>
          <w:p w:rsidR="00853C63" w:rsidRPr="009C52A6" w:rsidRDefault="00853C63" w:rsidP="00853C63">
            <w:pPr>
              <w:jc w:val="right"/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</w:t>
            </w:r>
            <w:r w:rsidR="0088297B">
              <w:rPr>
                <w:rFonts w:eastAsia="標楷體" w:hint="eastAsia"/>
                <w:color w:val="A6A6A6" w:themeColor="background1" w:themeShade="A6"/>
              </w:rPr>
              <w:t>0</w:t>
            </w:r>
            <w:r w:rsidR="008D292F">
              <w:rPr>
                <w:rFonts w:eastAsia="標楷體" w:hint="eastAsia"/>
                <w:color w:val="A6A6A6" w:themeColor="background1" w:themeShade="A6"/>
              </w:rPr>
              <w:t>7,591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</w:t>
      </w:r>
      <w:r w:rsidR="0088297B">
        <w:rPr>
          <w:rFonts w:eastAsia="標楷體" w:hint="eastAsia"/>
          <w:b/>
        </w:rPr>
        <w:t>1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</w:t>
      </w:r>
      <w:r w:rsidRPr="009C34FD">
        <w:rPr>
          <w:rFonts w:eastAsia="標楷體"/>
          <w:color w:val="FF0000"/>
          <w:u w:val="single"/>
        </w:rPr>
        <w:t>備費</w:t>
      </w:r>
      <w:r w:rsidRPr="009C34FD">
        <w:rPr>
          <w:rFonts w:eastAsia="標楷體" w:hint="eastAsia"/>
          <w:color w:val="FF0000"/>
          <w:u w:val="single"/>
        </w:rPr>
        <w:t>、維修費、書籍、禮品費、獎勵金、場地租借費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 w:rsidR="00FA6AB4">
        <w:rPr>
          <w:rFonts w:eastAsia="標楷體" w:hint="eastAsia"/>
          <w:color w:val="000000"/>
        </w:rPr>
        <w:t>6</w:t>
      </w:r>
      <w:r w:rsidR="00512F8F">
        <w:rPr>
          <w:rFonts w:eastAsia="標楷體" w:hint="eastAsia"/>
          <w:color w:val="000000"/>
        </w:rPr>
        <w:t>-</w:t>
      </w:r>
      <w:r w:rsidR="00AC368B">
        <w:rPr>
          <w:rFonts w:eastAsia="標楷體" w:hint="eastAsia"/>
          <w:color w:val="000000"/>
        </w:rPr>
        <w:t>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 w:rsidR="00FA6AB4">
        <w:rPr>
          <w:rFonts w:eastAsia="標楷體" w:hint="eastAsia"/>
          <w:color w:val="000000"/>
        </w:rPr>
        <w:t>(</w:t>
      </w:r>
      <w:r w:rsidR="00FA6AB4">
        <w:rPr>
          <w:rFonts w:eastAsia="標楷體" w:hint="eastAsia"/>
          <w:color w:val="000000"/>
        </w:rPr>
        <w:t>不含封面</w:t>
      </w:r>
      <w:r w:rsidR="00FA6AB4">
        <w:rPr>
          <w:rFonts w:eastAsia="標楷體" w:hint="eastAsia"/>
          <w:color w:val="000000"/>
        </w:rPr>
        <w:t>)</w:t>
      </w:r>
    </w:p>
    <w:p w:rsidR="001B0B5B" w:rsidRPr="00F97DDA" w:rsidRDefault="00376EAC" w:rsidP="00376EAC">
      <w:pPr>
        <w:ind w:rightChars="-198" w:right="-475"/>
        <w:rPr>
          <w:rFonts w:eastAsia="標楷體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Pr="001E0ABB" w:rsidRDefault="00DA205F" w:rsidP="001E0ABB">
      <w:pPr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162FD0"/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BD2E06" w:rsidRPr="00A26DB6" w:rsidRDefault="0089372C" w:rsidP="00A26DB6">
      <w:pPr>
        <w:jc w:val="center"/>
        <w:rPr>
          <w:rFonts w:eastAsia="標楷體"/>
          <w:b/>
          <w:sz w:val="56"/>
          <w:szCs w:val="56"/>
        </w:rPr>
      </w:pPr>
      <w:r w:rsidRPr="00BD2E06">
        <w:rPr>
          <w:rFonts w:eastAsia="標楷體"/>
          <w:b/>
          <w:sz w:val="56"/>
          <w:szCs w:val="56"/>
        </w:rPr>
        <w:t>國立東華大學教學卓越中心</w:t>
      </w:r>
    </w:p>
    <w:p w:rsidR="0089372C" w:rsidRPr="00BD2E06" w:rsidRDefault="0089372C" w:rsidP="0089372C">
      <w:pPr>
        <w:jc w:val="center"/>
        <w:rPr>
          <w:rFonts w:eastAsia="標楷體"/>
          <w:b/>
          <w:sz w:val="46"/>
          <w:szCs w:val="46"/>
        </w:rPr>
      </w:pPr>
      <w:r w:rsidRPr="00BD2E06">
        <w:rPr>
          <w:rFonts w:eastAsia="標楷體"/>
          <w:b/>
          <w:sz w:val="46"/>
          <w:szCs w:val="46"/>
        </w:rPr>
        <w:t>「</w:t>
      </w:r>
      <w:r w:rsidR="00314B1E">
        <w:rPr>
          <w:rFonts w:eastAsia="標楷體"/>
          <w:b/>
          <w:sz w:val="46"/>
          <w:szCs w:val="46"/>
        </w:rPr>
        <w:t>112-2</w:t>
      </w:r>
      <w:proofErr w:type="gramStart"/>
      <w:r w:rsidRPr="00BD2E06">
        <w:rPr>
          <w:rFonts w:eastAsia="標楷體"/>
          <w:b/>
          <w:sz w:val="46"/>
          <w:szCs w:val="46"/>
        </w:rPr>
        <w:t>三</w:t>
      </w:r>
      <w:proofErr w:type="gramEnd"/>
      <w:r w:rsidRPr="00BD2E06">
        <w:rPr>
          <w:rFonts w:eastAsia="標楷體"/>
          <w:b/>
          <w:sz w:val="46"/>
          <w:szCs w:val="46"/>
        </w:rPr>
        <w:t>創教學課程」期末報告書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1E0ABB"/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6202C" w:rsidRDefault="008620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="00314B1E">
        <w:rPr>
          <w:rFonts w:eastAsia="標楷體" w:hint="eastAsia"/>
          <w:color w:val="000000"/>
          <w:sz w:val="28"/>
          <w:szCs w:val="28"/>
        </w:rPr>
        <w:t>112-2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162FD0">
      <w:pPr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314B1E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112-2</w:t>
      </w:r>
      <w:r w:rsidR="0089372C">
        <w:rPr>
          <w:rFonts w:eastAsia="標楷體" w:hAnsi="標楷體" w:hint="eastAsia"/>
          <w:sz w:val="40"/>
          <w:szCs w:val="40"/>
        </w:rPr>
        <w:t>期末成果</w:t>
      </w:r>
      <w:r w:rsidR="0089372C"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</w:t>
            </w:r>
            <w:r w:rsidR="00886DBC">
              <w:rPr>
                <w:rFonts w:eastAsia="標楷體" w:hint="eastAsia"/>
                <w:color w:val="000000"/>
              </w:rPr>
              <w:t>10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DC52BC" w:rsidRPr="005E30B7" w:rsidRDefault="0089372C" w:rsidP="00DA205F">
      <w:pPr>
        <w:widowControl/>
        <w:spacing w:line="320" w:lineRule="exact"/>
        <w:jc w:val="center"/>
        <w:rPr>
          <w:rFonts w:eastAsia="標楷體"/>
          <w:b/>
          <w:color w:val="000000"/>
          <w:sz w:val="48"/>
          <w:szCs w:val="48"/>
        </w:rPr>
      </w:pPr>
      <w:r>
        <w:br w:type="page"/>
      </w:r>
      <w:r w:rsidR="00DC52BC">
        <w:rPr>
          <w:rFonts w:eastAsia="標楷體" w:hint="eastAsia"/>
          <w:b/>
          <w:sz w:val="32"/>
          <w:szCs w:val="32"/>
          <w:u w:val="thick"/>
        </w:rPr>
        <w:lastRenderedPageBreak/>
        <w:t>三創教學</w:t>
      </w:r>
      <w:r w:rsidR="00F90075">
        <w:rPr>
          <w:rFonts w:eastAsia="標楷體" w:hint="eastAsia"/>
          <w:b/>
          <w:sz w:val="32"/>
          <w:szCs w:val="32"/>
          <w:u w:val="thick"/>
        </w:rPr>
        <w:t>計畫</w:t>
      </w:r>
      <w:r w:rsidR="00DC52BC">
        <w:rPr>
          <w:rFonts w:eastAsia="標楷體" w:hint="eastAsia"/>
          <w:b/>
          <w:sz w:val="32"/>
          <w:szCs w:val="32"/>
          <w:u w:val="thick"/>
        </w:rPr>
        <w:t>-</w:t>
      </w:r>
      <w:r w:rsidR="00DC52BC"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DC52BC" w:rsidRPr="003534F0" w:rsidRDefault="00DC52BC" w:rsidP="00DA205F">
      <w:pPr>
        <w:snapToGrid w:val="0"/>
        <w:spacing w:line="320" w:lineRule="exact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跨領域課程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5"/>
        <w:gridCol w:w="5917"/>
      </w:tblGrid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86202C">
            <w:pPr>
              <w:adjustRightInd w:val="0"/>
              <w:snapToGrid w:val="0"/>
              <w:ind w:left="179" w:hangingChars="64" w:hanging="17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DC52BC" w:rsidRPr="00E55A7D" w:rsidTr="0086202C">
        <w:trPr>
          <w:trHeight w:val="11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2BC" w:rsidRPr="00886DBC" w:rsidRDefault="00DC52BC" w:rsidP="0086202C">
            <w:pPr>
              <w:adjustRightInd w:val="0"/>
              <w:snapToGrid w:val="0"/>
              <w:ind w:left="154" w:hangingChars="64" w:hanging="154"/>
              <w:rPr>
                <w:rFonts w:eastAsia="標楷體"/>
                <w:color w:val="808080"/>
              </w:rPr>
            </w:pPr>
            <w:r w:rsidRPr="00886DBC">
              <w:rPr>
                <w:rFonts w:eastAsia="標楷體" w:hint="eastAsia"/>
                <w:color w:val="808080"/>
              </w:rPr>
              <w:t>設計本課程目標和特色為何</w:t>
            </w: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886DBC">
              <w:rPr>
                <w:rFonts w:eastAsia="標楷體" w:hint="eastAsia"/>
                <w:color w:val="808080"/>
              </w:rPr>
              <w:t>說明本課程如何運用三創概念</w:t>
            </w:r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(</w:t>
            </w:r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創意、創新、</w:t>
            </w:r>
            <w:proofErr w:type="gramStart"/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創</w:t>
            </w:r>
            <w:r w:rsidR="005E0AAF"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生</w:t>
            </w:r>
            <w:proofErr w:type="gramEnd"/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)</w:t>
            </w:r>
            <w:r w:rsidRPr="00886DBC">
              <w:rPr>
                <w:rFonts w:eastAsia="標楷體" w:hint="eastAsia"/>
                <w:color w:val="808080"/>
              </w:rPr>
              <w:t>等概念規畫在教學上</w:t>
            </w:r>
          </w:p>
          <w:p w:rsidR="00886DBC" w:rsidRPr="00886DBC" w:rsidRDefault="00886D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Pr="00886DBC" w:rsidRDefault="00DC52BC" w:rsidP="00886DBC">
            <w:pPr>
              <w:adjustRightInd w:val="0"/>
              <w:snapToGrid w:val="0"/>
              <w:ind w:left="154" w:hangingChars="64" w:hanging="154"/>
              <w:rPr>
                <w:rFonts w:eastAsia="標楷體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86DBC" w:rsidRPr="00886DBC" w:rsidRDefault="00886D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9136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DC52BC" w:rsidRPr="00A26DB6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86DBC" w:rsidRPr="00A26DB6" w:rsidRDefault="00886DBC" w:rsidP="00540CC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E91361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CD3213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FB5737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D72F29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995E2B" w:rsidRPr="00995E2B" w:rsidRDefault="00995E2B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*</w:t>
            </w:r>
            <w:r w:rsidRPr="00995E2B">
              <w:rPr>
                <w:rFonts w:eastAsia="標楷體" w:hint="eastAsia"/>
                <w:color w:val="FF0000"/>
                <w:sz w:val="22"/>
              </w:rPr>
              <w:t>學生產出作品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報告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專題成果比例達</w:t>
            </w:r>
            <w:r w:rsidRPr="00995E2B">
              <w:rPr>
                <w:rFonts w:eastAsia="標楷體" w:hint="eastAsia"/>
                <w:color w:val="FF0000"/>
                <w:sz w:val="22"/>
              </w:rPr>
              <w:t>____%</w:t>
            </w:r>
            <w:r>
              <w:rPr>
                <w:rFonts w:eastAsia="標楷體" w:hint="eastAsia"/>
                <w:color w:val="FF0000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color w:val="FF0000"/>
                <w:sz w:val="22"/>
              </w:rPr>
              <w:t>必填</w:t>
            </w:r>
            <w:proofErr w:type="gramEnd"/>
            <w:r>
              <w:rPr>
                <w:rFonts w:eastAsia="標楷體" w:hint="eastAsia"/>
                <w:color w:val="FF0000"/>
                <w:sz w:val="22"/>
              </w:rPr>
              <w:t>)</w:t>
            </w:r>
          </w:p>
          <w:p w:rsidR="00DC52BC" w:rsidRPr="00B46B2E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1F4010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DC52BC" w:rsidRPr="00886DBC" w:rsidRDefault="00DC52BC" w:rsidP="00886DBC">
            <w:pPr>
              <w:spacing w:line="360" w:lineRule="auto"/>
              <w:ind w:right="380"/>
              <w:rPr>
                <w:rFonts w:eastAsia="標楷體"/>
                <w:b/>
                <w:kern w:val="0"/>
              </w:rPr>
            </w:pPr>
            <w:r w:rsidRPr="00886DBC">
              <w:rPr>
                <w:rFonts w:eastAsia="標楷體" w:hint="eastAsia"/>
                <w:b/>
                <w:kern w:val="0"/>
                <w:highlight w:val="yellow"/>
              </w:rPr>
              <w:lastRenderedPageBreak/>
              <w:t>【量化指標】</w:t>
            </w:r>
            <w:r w:rsidRPr="00886DBC">
              <w:rPr>
                <w:rFonts w:eastAsia="標楷體" w:hint="eastAsia"/>
                <w:color w:val="7F7F7F" w:themeColor="text1" w:themeTint="80"/>
              </w:rPr>
              <w:t>(</w:t>
            </w:r>
            <w:r w:rsidRPr="00886DBC">
              <w:rPr>
                <w:rFonts w:eastAsia="標楷體" w:hint="eastAsia"/>
                <w:color w:val="7F7F7F" w:themeColor="text1" w:themeTint="80"/>
              </w:rPr>
              <w:t>對應當初申請計畫之預期成果</w:t>
            </w:r>
            <w:r w:rsidRPr="00886DBC">
              <w:rPr>
                <w:rFonts w:eastAsia="標楷體" w:hint="eastAsia"/>
                <w:color w:val="7F7F7F" w:themeColor="text1" w:themeTint="80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，滿意度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X</w:t>
            </w:r>
          </w:p>
          <w:p w:rsidR="00DC52BC" w:rsidRPr="00050FB1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1C4534">
              <w:rPr>
                <w:rFonts w:eastAsia="標楷體" w:hint="eastAsia"/>
              </w:rPr>
              <w:lastRenderedPageBreak/>
              <w:t>六、</w:t>
            </w:r>
            <w:r>
              <w:rPr>
                <w:rFonts w:eastAsia="標楷體" w:hint="eastAsia"/>
              </w:rPr>
              <w:t>多元評量尺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886D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C52BC" w:rsidRPr="00E55A7D" w:rsidTr="0086202C">
        <w:trPr>
          <w:trHeight w:val="1600"/>
        </w:trPr>
        <w:tc>
          <w:tcPr>
            <w:tcW w:w="9252" w:type="dxa"/>
            <w:gridSpan w:val="2"/>
            <w:tcBorders>
              <w:top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86DBC" w:rsidRDefault="00886DBC" w:rsidP="00886DB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886DBC" w:rsidRDefault="00886DBC" w:rsidP="00886DB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DC52BC" w:rsidRPr="00E55A7D" w:rsidTr="0086202C">
        <w:trPr>
          <w:trHeight w:val="158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DC52BC" w:rsidRPr="00886D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</w:rPr>
            </w:pPr>
          </w:p>
          <w:p w:rsid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409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九、與本課程相關成果報導、競賽獲獎或研討會發表</w:t>
            </w:r>
          </w:p>
        </w:tc>
      </w:tr>
      <w:tr w:rsidR="00DC52BC" w:rsidRPr="00E55A7D" w:rsidTr="0086202C">
        <w:trPr>
          <w:trHeight w:val="2117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與課程相關成果發表相關報導或者競賽獲獎事蹟，作為教育部深耕計畫亮點成效，以利爭取經費。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運用三創課程投稿相關研討會發表</w:t>
            </w:r>
          </w:p>
          <w:p w:rsidR="00DC52BC" w:rsidRPr="00886D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DC52BC" w:rsidRPr="00886D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DC52BC" w:rsidRPr="00886D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3E03AF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sz w:val="22"/>
              </w:rPr>
            </w:pPr>
            <w:r w:rsidRPr="003E03AF">
              <w:rPr>
                <w:rFonts w:eastAsia="標楷體" w:hint="eastAsia"/>
                <w:i/>
                <w:sz w:val="22"/>
              </w:rPr>
              <w:t>1.</w:t>
            </w:r>
            <w:r w:rsidRPr="003E03AF">
              <w:rPr>
                <w:rFonts w:eastAsia="標楷體" w:hint="eastAsia"/>
                <w:i/>
                <w:sz w:val="22"/>
              </w:rPr>
              <w:t>論文發表範例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 w:rsidRPr="007C4C43">
              <w:rPr>
                <w:rFonts w:eastAsia="標楷體" w:hint="eastAsia"/>
                <w:color w:val="808080"/>
                <w:sz w:val="22"/>
              </w:rPr>
              <w:t>陳麒、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張德勝，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〈大學生課堂不禮貌行為之研究〉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《</w:t>
            </w:r>
            <w:r w:rsidRPr="007C4C43">
              <w:rPr>
                <w:rFonts w:eastAsia="標楷體" w:hint="eastAsia"/>
                <w:color w:val="808080"/>
                <w:sz w:val="22"/>
              </w:rPr>
              <w:t>2017</w:t>
            </w:r>
            <w:r w:rsidRPr="007C4C43">
              <w:rPr>
                <w:rFonts w:eastAsia="標楷體" w:hint="eastAsia"/>
                <w:color w:val="808080"/>
                <w:sz w:val="22"/>
              </w:rPr>
              <w:t>高等教育教學學術研究研討會》，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臺灣，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宜蘭，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 xml:space="preserve">   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2017</w:t>
            </w:r>
            <w:r w:rsidRPr="007C4C43">
              <w:rPr>
                <w:rFonts w:eastAsia="標楷體" w:hint="eastAsia"/>
                <w:color w:val="808080"/>
                <w:sz w:val="22"/>
              </w:rPr>
              <w:t>年四月</w:t>
            </w:r>
            <w:r w:rsidRPr="007C4C43">
              <w:rPr>
                <w:rFonts w:eastAsia="標楷體" w:hint="eastAsia"/>
                <w:color w:val="808080"/>
                <w:sz w:val="22"/>
              </w:rPr>
              <w:t>28</w:t>
            </w:r>
            <w:r w:rsidRPr="007C4C43">
              <w:rPr>
                <w:rFonts w:eastAsia="標楷體" w:hint="eastAsia"/>
                <w:color w:val="808080"/>
                <w:sz w:val="22"/>
              </w:rPr>
              <w:t>日。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3E03AF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sz w:val="22"/>
              </w:rPr>
            </w:pPr>
            <w:r w:rsidRPr="003E03AF">
              <w:rPr>
                <w:rFonts w:eastAsia="標楷體" w:hint="eastAsia"/>
                <w:i/>
                <w:sz w:val="22"/>
              </w:rPr>
              <w:lastRenderedPageBreak/>
              <w:t>2.</w:t>
            </w:r>
            <w:r w:rsidRPr="003E03AF">
              <w:rPr>
                <w:rFonts w:eastAsia="標楷體" w:hint="eastAsia"/>
                <w:i/>
                <w:sz w:val="22"/>
              </w:rPr>
              <w:t>獲獎事蹟範例</w:t>
            </w:r>
          </w:p>
          <w:tbl>
            <w:tblPr>
              <w:tblW w:w="106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1045"/>
              <w:gridCol w:w="1716"/>
              <w:gridCol w:w="1287"/>
              <w:gridCol w:w="3728"/>
            </w:tblGrid>
            <w:tr w:rsidR="00DC52BC" w:rsidRPr="00AF43C5" w:rsidTr="00540CC3">
              <w:trPr>
                <w:trHeight w:val="409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競賽日期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競賽名稱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獲獎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參考網址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/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資料</w:t>
                  </w:r>
                </w:p>
              </w:tc>
            </w:tr>
            <w:tr w:rsidR="00DC52BC" w:rsidRPr="00AF43C5" w:rsidTr="00540CC3">
              <w:trPr>
                <w:trHeight w:val="1260"/>
              </w:trPr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2017/10/02-2018/01/31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righ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2018/5/24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裕隆日產創新風雲賞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proofErr w:type="gramStart"/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金賞獎</w:t>
                  </w:r>
                  <w:proofErr w:type="gramEnd"/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A93225" w:rsidP="00540CC3">
                  <w:pPr>
                    <w:widowControl/>
                    <w:spacing w:line="360" w:lineRule="exact"/>
                    <w:rPr>
                      <w:rFonts w:eastAsia="標楷體"/>
                      <w:color w:val="0563C1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DC52BC" w:rsidRPr="00C67A30">
                      <w:rPr>
                        <w:rFonts w:eastAsia="標楷體"/>
                        <w:color w:val="0563C1"/>
                        <w:kern w:val="0"/>
                        <w:sz w:val="22"/>
                        <w:u w:val="single"/>
                      </w:rPr>
                      <w:t>https://autos.udn.com/autos/story/7825/3160495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3.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新聞報導範例</w:t>
            </w:r>
          </w:p>
          <w:tbl>
            <w:tblPr>
              <w:tblW w:w="10945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3218"/>
              <w:gridCol w:w="4121"/>
            </w:tblGrid>
            <w:tr w:rsidR="00DC52BC" w:rsidRPr="00AF43C5" w:rsidTr="00540CC3">
              <w:trPr>
                <w:trHeight w:val="25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新聞標題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新聞網址</w:t>
                  </w:r>
                </w:p>
              </w:tc>
            </w:tr>
            <w:tr w:rsidR="00DC52BC" w:rsidRPr="00AF43C5" w:rsidTr="00A648A6">
              <w:trPr>
                <w:trHeight w:val="99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20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20</w:t>
                  </w: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/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06</w:t>
                  </w: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/1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52BC" w:rsidRPr="00A648A6" w:rsidRDefault="00A648A6" w:rsidP="00A648A6">
                  <w:pPr>
                    <w:rPr>
                      <w:sz w:val="22"/>
                      <w:szCs w:val="22"/>
                    </w:rPr>
                  </w:pPr>
                  <w:r w:rsidRPr="00A648A6">
                    <w:rPr>
                      <w:sz w:val="22"/>
                      <w:szCs w:val="22"/>
                    </w:rPr>
                    <w:t>東華光電數位製圖課程</w:t>
                  </w:r>
                  <w:r w:rsidRPr="00A648A6">
                    <w:rPr>
                      <w:sz w:val="22"/>
                      <w:szCs w:val="22"/>
                    </w:rPr>
                    <w:t xml:space="preserve">Autodesk AutoCAD </w:t>
                  </w:r>
                  <w:r w:rsidRPr="00A648A6">
                    <w:rPr>
                      <w:sz w:val="22"/>
                      <w:szCs w:val="22"/>
                    </w:rPr>
                    <w:t>認證</w:t>
                  </w:r>
                  <w:r w:rsidRPr="00A648A6">
                    <w:rPr>
                      <w:sz w:val="22"/>
                      <w:szCs w:val="22"/>
                    </w:rPr>
                    <w:t xml:space="preserve"> </w:t>
                  </w:r>
                  <w:r w:rsidRPr="00A648A6">
                    <w:rPr>
                      <w:sz w:val="22"/>
                      <w:szCs w:val="22"/>
                    </w:rPr>
                    <w:t>檢定成果亮眼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52BC" w:rsidRPr="00AF43C5" w:rsidRDefault="00076733" w:rsidP="00540CC3">
                  <w:pPr>
                    <w:widowControl/>
                    <w:spacing w:line="400" w:lineRule="exact"/>
                    <w:rPr>
                      <w:color w:val="0563C1"/>
                      <w:kern w:val="0"/>
                      <w:sz w:val="22"/>
                      <w:u w:val="single"/>
                    </w:rPr>
                  </w:pPr>
                  <w:r w:rsidRPr="00076733">
                    <w:rPr>
                      <w:color w:val="0563C1"/>
                      <w:kern w:val="0"/>
                      <w:sz w:val="22"/>
                      <w:u w:val="single"/>
                    </w:rPr>
                    <w:t>https://www.ner.gov.tw/news/5ee1bc1873657b0006fb27e2</w:t>
                  </w:r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86202C">
        <w:trPr>
          <w:trHeight w:val="58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十、活動精彩剪影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DC52BC" w:rsidRPr="00E55A7D" w:rsidTr="0086202C">
        <w:trPr>
          <w:trHeight w:val="3096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570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3094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480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DC52BC" w:rsidRDefault="00DC52BC" w:rsidP="00DC52BC">
      <w:pPr>
        <w:widowControl/>
      </w:pPr>
    </w:p>
    <w:p w:rsidR="00886DBC" w:rsidRDefault="00886DBC" w:rsidP="00DC52BC">
      <w:pPr>
        <w:widowControl/>
      </w:pPr>
    </w:p>
    <w:p w:rsidR="003E03AF" w:rsidRDefault="003E03AF" w:rsidP="00DC52BC">
      <w:pPr>
        <w:widowControl/>
      </w:pPr>
    </w:p>
    <w:p w:rsidR="003E03AF" w:rsidRDefault="003E03AF" w:rsidP="00DC52BC">
      <w:pPr>
        <w:widowControl/>
      </w:pPr>
      <w:r>
        <w:rPr>
          <w:rFonts w:hint="eastAsia"/>
        </w:rPr>
        <w:t>\</w:t>
      </w:r>
    </w:p>
    <w:p w:rsidR="003E03AF" w:rsidRDefault="003E03AF" w:rsidP="00DC52BC">
      <w:pPr>
        <w:widowControl/>
      </w:pPr>
    </w:p>
    <w:p w:rsidR="0089372C" w:rsidRPr="00C7257F" w:rsidRDefault="0089372C" w:rsidP="00DC52B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3E03AF">
        <w:trPr>
          <w:cantSplit/>
          <w:trHeight w:val="54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225" w:rsidRDefault="00A93225" w:rsidP="00EC48CB">
      <w:r>
        <w:separator/>
      </w:r>
    </w:p>
  </w:endnote>
  <w:endnote w:type="continuationSeparator" w:id="0">
    <w:p w:rsidR="00A93225" w:rsidRDefault="00A93225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3319"/>
      <w:docPartObj>
        <w:docPartGallery w:val="Page Numbers (Bottom of Page)"/>
        <w:docPartUnique/>
      </w:docPartObj>
    </w:sdtPr>
    <w:sdtEndPr/>
    <w:sdtContent>
      <w:p w:rsidR="001E0ABB" w:rsidRDefault="001E0A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26C4">
          <w:rPr>
            <w:noProof/>
            <w:lang w:val="zh-TW"/>
          </w:rPr>
          <w:t>20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225" w:rsidRDefault="00A93225" w:rsidP="00EC48CB">
      <w:r>
        <w:separator/>
      </w:r>
    </w:p>
  </w:footnote>
  <w:footnote w:type="continuationSeparator" w:id="0">
    <w:p w:rsidR="00A93225" w:rsidRDefault="00A93225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D7"/>
    <w:rsid w:val="0000776A"/>
    <w:rsid w:val="00023475"/>
    <w:rsid w:val="000257D1"/>
    <w:rsid w:val="00032E3A"/>
    <w:rsid w:val="00033948"/>
    <w:rsid w:val="0003646D"/>
    <w:rsid w:val="00051FF3"/>
    <w:rsid w:val="00054F65"/>
    <w:rsid w:val="000577FD"/>
    <w:rsid w:val="000660D0"/>
    <w:rsid w:val="00072A50"/>
    <w:rsid w:val="00073CB3"/>
    <w:rsid w:val="0007550D"/>
    <w:rsid w:val="00076733"/>
    <w:rsid w:val="00083FE6"/>
    <w:rsid w:val="000938C6"/>
    <w:rsid w:val="00096095"/>
    <w:rsid w:val="000B00F9"/>
    <w:rsid w:val="000B13B8"/>
    <w:rsid w:val="000B3AD2"/>
    <w:rsid w:val="000E21F8"/>
    <w:rsid w:val="000E7DB3"/>
    <w:rsid w:val="000F1674"/>
    <w:rsid w:val="000F3137"/>
    <w:rsid w:val="001173D4"/>
    <w:rsid w:val="00140C55"/>
    <w:rsid w:val="00153FAA"/>
    <w:rsid w:val="00156CB7"/>
    <w:rsid w:val="0016018A"/>
    <w:rsid w:val="0016255B"/>
    <w:rsid w:val="00162FD0"/>
    <w:rsid w:val="00164A1D"/>
    <w:rsid w:val="00167B2E"/>
    <w:rsid w:val="001778DA"/>
    <w:rsid w:val="001934EF"/>
    <w:rsid w:val="00194927"/>
    <w:rsid w:val="001A1E36"/>
    <w:rsid w:val="001A2DE6"/>
    <w:rsid w:val="001B0167"/>
    <w:rsid w:val="001B0B5B"/>
    <w:rsid w:val="001B1829"/>
    <w:rsid w:val="001C1A0A"/>
    <w:rsid w:val="001C4534"/>
    <w:rsid w:val="001C49DC"/>
    <w:rsid w:val="001E0AB0"/>
    <w:rsid w:val="001E0ABB"/>
    <w:rsid w:val="001E4FCB"/>
    <w:rsid w:val="001E5376"/>
    <w:rsid w:val="001F1269"/>
    <w:rsid w:val="001F4010"/>
    <w:rsid w:val="001F4732"/>
    <w:rsid w:val="001F498B"/>
    <w:rsid w:val="001F5C8E"/>
    <w:rsid w:val="00201A1C"/>
    <w:rsid w:val="00201DF9"/>
    <w:rsid w:val="0022256A"/>
    <w:rsid w:val="00231FC3"/>
    <w:rsid w:val="00232A6E"/>
    <w:rsid w:val="00236C11"/>
    <w:rsid w:val="00241B17"/>
    <w:rsid w:val="00260FAC"/>
    <w:rsid w:val="00265569"/>
    <w:rsid w:val="0026578C"/>
    <w:rsid w:val="002670CA"/>
    <w:rsid w:val="002671AA"/>
    <w:rsid w:val="00276C21"/>
    <w:rsid w:val="00280BDC"/>
    <w:rsid w:val="00282C58"/>
    <w:rsid w:val="00285B83"/>
    <w:rsid w:val="002B5ADE"/>
    <w:rsid w:val="002C5E1F"/>
    <w:rsid w:val="002C72EC"/>
    <w:rsid w:val="002D324F"/>
    <w:rsid w:val="002F1E82"/>
    <w:rsid w:val="002F496B"/>
    <w:rsid w:val="00302F5A"/>
    <w:rsid w:val="00304B5D"/>
    <w:rsid w:val="00307E48"/>
    <w:rsid w:val="00314B1E"/>
    <w:rsid w:val="00317FE3"/>
    <w:rsid w:val="003225E4"/>
    <w:rsid w:val="003254AF"/>
    <w:rsid w:val="00331157"/>
    <w:rsid w:val="00333380"/>
    <w:rsid w:val="003429B5"/>
    <w:rsid w:val="00352AA4"/>
    <w:rsid w:val="003555F4"/>
    <w:rsid w:val="003573A0"/>
    <w:rsid w:val="00376EAC"/>
    <w:rsid w:val="003913B4"/>
    <w:rsid w:val="003A791E"/>
    <w:rsid w:val="003B79D6"/>
    <w:rsid w:val="003C15DF"/>
    <w:rsid w:val="003C2A37"/>
    <w:rsid w:val="003C2C4C"/>
    <w:rsid w:val="003C4928"/>
    <w:rsid w:val="003E03AF"/>
    <w:rsid w:val="003F0A6E"/>
    <w:rsid w:val="003F5333"/>
    <w:rsid w:val="003F7936"/>
    <w:rsid w:val="0041302F"/>
    <w:rsid w:val="00414299"/>
    <w:rsid w:val="0041751F"/>
    <w:rsid w:val="004256BE"/>
    <w:rsid w:val="00430C05"/>
    <w:rsid w:val="00435513"/>
    <w:rsid w:val="00464E1D"/>
    <w:rsid w:val="00466FB1"/>
    <w:rsid w:val="00472AA3"/>
    <w:rsid w:val="004737A3"/>
    <w:rsid w:val="00477616"/>
    <w:rsid w:val="00484ECD"/>
    <w:rsid w:val="0048530E"/>
    <w:rsid w:val="004932EB"/>
    <w:rsid w:val="00493A15"/>
    <w:rsid w:val="004960C1"/>
    <w:rsid w:val="004A0A64"/>
    <w:rsid w:val="004A16F7"/>
    <w:rsid w:val="004B4EB9"/>
    <w:rsid w:val="004B62DE"/>
    <w:rsid w:val="004C37FD"/>
    <w:rsid w:val="004D2916"/>
    <w:rsid w:val="004D5385"/>
    <w:rsid w:val="004E276B"/>
    <w:rsid w:val="004F1023"/>
    <w:rsid w:val="00503263"/>
    <w:rsid w:val="00503537"/>
    <w:rsid w:val="0050676E"/>
    <w:rsid w:val="00512F8F"/>
    <w:rsid w:val="00523942"/>
    <w:rsid w:val="00531131"/>
    <w:rsid w:val="0053164F"/>
    <w:rsid w:val="00535739"/>
    <w:rsid w:val="00540CC3"/>
    <w:rsid w:val="00553170"/>
    <w:rsid w:val="00553D1B"/>
    <w:rsid w:val="00562415"/>
    <w:rsid w:val="005675C3"/>
    <w:rsid w:val="00582646"/>
    <w:rsid w:val="00582D77"/>
    <w:rsid w:val="0058313D"/>
    <w:rsid w:val="00586252"/>
    <w:rsid w:val="00586CED"/>
    <w:rsid w:val="00590247"/>
    <w:rsid w:val="005915AC"/>
    <w:rsid w:val="00592C1C"/>
    <w:rsid w:val="0059448A"/>
    <w:rsid w:val="005A1BC7"/>
    <w:rsid w:val="005B1BEE"/>
    <w:rsid w:val="005B286B"/>
    <w:rsid w:val="005B695F"/>
    <w:rsid w:val="005C01AA"/>
    <w:rsid w:val="005C1EFF"/>
    <w:rsid w:val="005C3E9E"/>
    <w:rsid w:val="005D1D4A"/>
    <w:rsid w:val="005D624B"/>
    <w:rsid w:val="005D6982"/>
    <w:rsid w:val="005E0AAF"/>
    <w:rsid w:val="005E3B1C"/>
    <w:rsid w:val="005E5B70"/>
    <w:rsid w:val="005E656A"/>
    <w:rsid w:val="005F08B2"/>
    <w:rsid w:val="0060164E"/>
    <w:rsid w:val="00611407"/>
    <w:rsid w:val="006161A5"/>
    <w:rsid w:val="00622207"/>
    <w:rsid w:val="00625D16"/>
    <w:rsid w:val="006260F2"/>
    <w:rsid w:val="006356CF"/>
    <w:rsid w:val="006362D3"/>
    <w:rsid w:val="0063673F"/>
    <w:rsid w:val="00637D69"/>
    <w:rsid w:val="00655896"/>
    <w:rsid w:val="006563F7"/>
    <w:rsid w:val="006628FC"/>
    <w:rsid w:val="00672DCD"/>
    <w:rsid w:val="006778AA"/>
    <w:rsid w:val="006778B0"/>
    <w:rsid w:val="00691AA4"/>
    <w:rsid w:val="006928EE"/>
    <w:rsid w:val="00692D03"/>
    <w:rsid w:val="006B095F"/>
    <w:rsid w:val="006B55E9"/>
    <w:rsid w:val="006C6CE9"/>
    <w:rsid w:val="006D1CA1"/>
    <w:rsid w:val="006D47AF"/>
    <w:rsid w:val="006E4161"/>
    <w:rsid w:val="006E765E"/>
    <w:rsid w:val="006F3500"/>
    <w:rsid w:val="0071349B"/>
    <w:rsid w:val="00721F37"/>
    <w:rsid w:val="0072507E"/>
    <w:rsid w:val="00730B17"/>
    <w:rsid w:val="00731FE1"/>
    <w:rsid w:val="00742505"/>
    <w:rsid w:val="0074311B"/>
    <w:rsid w:val="007539BD"/>
    <w:rsid w:val="00755518"/>
    <w:rsid w:val="00762F07"/>
    <w:rsid w:val="00770D08"/>
    <w:rsid w:val="00781B5A"/>
    <w:rsid w:val="007840F1"/>
    <w:rsid w:val="00785725"/>
    <w:rsid w:val="007A5850"/>
    <w:rsid w:val="007B0465"/>
    <w:rsid w:val="007B1A81"/>
    <w:rsid w:val="007B6985"/>
    <w:rsid w:val="007B7359"/>
    <w:rsid w:val="007C7770"/>
    <w:rsid w:val="007D1AD1"/>
    <w:rsid w:val="007D426B"/>
    <w:rsid w:val="007E1205"/>
    <w:rsid w:val="007E6538"/>
    <w:rsid w:val="007F4454"/>
    <w:rsid w:val="00812754"/>
    <w:rsid w:val="00812C61"/>
    <w:rsid w:val="0081354A"/>
    <w:rsid w:val="00817C0B"/>
    <w:rsid w:val="00822B2C"/>
    <w:rsid w:val="00827E56"/>
    <w:rsid w:val="00846DC2"/>
    <w:rsid w:val="00853C63"/>
    <w:rsid w:val="0086202C"/>
    <w:rsid w:val="00864AF4"/>
    <w:rsid w:val="00880682"/>
    <w:rsid w:val="0088297B"/>
    <w:rsid w:val="00886DBC"/>
    <w:rsid w:val="00892F4A"/>
    <w:rsid w:val="0089372C"/>
    <w:rsid w:val="008A26C4"/>
    <w:rsid w:val="008A52A0"/>
    <w:rsid w:val="008B3EC3"/>
    <w:rsid w:val="008C2668"/>
    <w:rsid w:val="008C3266"/>
    <w:rsid w:val="008D292F"/>
    <w:rsid w:val="008D38ED"/>
    <w:rsid w:val="008D459B"/>
    <w:rsid w:val="008D7A76"/>
    <w:rsid w:val="00904F29"/>
    <w:rsid w:val="0091097F"/>
    <w:rsid w:val="009137F5"/>
    <w:rsid w:val="009176EA"/>
    <w:rsid w:val="00955751"/>
    <w:rsid w:val="00973793"/>
    <w:rsid w:val="009777C1"/>
    <w:rsid w:val="00980CEC"/>
    <w:rsid w:val="00985471"/>
    <w:rsid w:val="00992F94"/>
    <w:rsid w:val="00995E2B"/>
    <w:rsid w:val="009A33D8"/>
    <w:rsid w:val="009B0F13"/>
    <w:rsid w:val="009B4876"/>
    <w:rsid w:val="009B7DC3"/>
    <w:rsid w:val="009C08D5"/>
    <w:rsid w:val="009C34FD"/>
    <w:rsid w:val="009C52A6"/>
    <w:rsid w:val="009C5BFB"/>
    <w:rsid w:val="009D24EE"/>
    <w:rsid w:val="009D70D0"/>
    <w:rsid w:val="009E34D2"/>
    <w:rsid w:val="009E7DE9"/>
    <w:rsid w:val="009F1BB9"/>
    <w:rsid w:val="00A03F0E"/>
    <w:rsid w:val="00A06C86"/>
    <w:rsid w:val="00A130E2"/>
    <w:rsid w:val="00A26DB6"/>
    <w:rsid w:val="00A335FC"/>
    <w:rsid w:val="00A36492"/>
    <w:rsid w:val="00A37316"/>
    <w:rsid w:val="00A648A6"/>
    <w:rsid w:val="00A70428"/>
    <w:rsid w:val="00A73E7C"/>
    <w:rsid w:val="00A77AEF"/>
    <w:rsid w:val="00A93225"/>
    <w:rsid w:val="00A97F26"/>
    <w:rsid w:val="00AA71D4"/>
    <w:rsid w:val="00AB496D"/>
    <w:rsid w:val="00AC32E4"/>
    <w:rsid w:val="00AC368B"/>
    <w:rsid w:val="00AC3792"/>
    <w:rsid w:val="00AC381B"/>
    <w:rsid w:val="00AC788C"/>
    <w:rsid w:val="00AD3CA5"/>
    <w:rsid w:val="00AD4068"/>
    <w:rsid w:val="00AE2E39"/>
    <w:rsid w:val="00AF2AC1"/>
    <w:rsid w:val="00AF409E"/>
    <w:rsid w:val="00B006C6"/>
    <w:rsid w:val="00B27578"/>
    <w:rsid w:val="00B32F54"/>
    <w:rsid w:val="00B41893"/>
    <w:rsid w:val="00B4615E"/>
    <w:rsid w:val="00B52198"/>
    <w:rsid w:val="00B542D4"/>
    <w:rsid w:val="00B63F35"/>
    <w:rsid w:val="00B66B51"/>
    <w:rsid w:val="00B829A6"/>
    <w:rsid w:val="00B86AFA"/>
    <w:rsid w:val="00B86BCF"/>
    <w:rsid w:val="00BA4B48"/>
    <w:rsid w:val="00BB6A46"/>
    <w:rsid w:val="00BB745F"/>
    <w:rsid w:val="00BC460E"/>
    <w:rsid w:val="00BD07F1"/>
    <w:rsid w:val="00BD2E06"/>
    <w:rsid w:val="00BE419F"/>
    <w:rsid w:val="00C07717"/>
    <w:rsid w:val="00C13F1E"/>
    <w:rsid w:val="00C22409"/>
    <w:rsid w:val="00C27CAF"/>
    <w:rsid w:val="00C532A2"/>
    <w:rsid w:val="00C63EDA"/>
    <w:rsid w:val="00C64D47"/>
    <w:rsid w:val="00C7257F"/>
    <w:rsid w:val="00C82FF4"/>
    <w:rsid w:val="00C912B2"/>
    <w:rsid w:val="00C916BF"/>
    <w:rsid w:val="00C91817"/>
    <w:rsid w:val="00C94344"/>
    <w:rsid w:val="00CB464D"/>
    <w:rsid w:val="00CC46A4"/>
    <w:rsid w:val="00CC7137"/>
    <w:rsid w:val="00CD6A15"/>
    <w:rsid w:val="00CF3ED9"/>
    <w:rsid w:val="00D158BB"/>
    <w:rsid w:val="00D17346"/>
    <w:rsid w:val="00D17D5A"/>
    <w:rsid w:val="00D22675"/>
    <w:rsid w:val="00D24DCD"/>
    <w:rsid w:val="00D356BA"/>
    <w:rsid w:val="00D507E7"/>
    <w:rsid w:val="00D6171D"/>
    <w:rsid w:val="00D713D0"/>
    <w:rsid w:val="00D73FF2"/>
    <w:rsid w:val="00D843F5"/>
    <w:rsid w:val="00D85B0C"/>
    <w:rsid w:val="00D87E8F"/>
    <w:rsid w:val="00D927E6"/>
    <w:rsid w:val="00D96888"/>
    <w:rsid w:val="00DA205F"/>
    <w:rsid w:val="00DA2B0E"/>
    <w:rsid w:val="00DA721A"/>
    <w:rsid w:val="00DB53B0"/>
    <w:rsid w:val="00DC233E"/>
    <w:rsid w:val="00DC52BC"/>
    <w:rsid w:val="00DC70CE"/>
    <w:rsid w:val="00DD2D0C"/>
    <w:rsid w:val="00DD2DAD"/>
    <w:rsid w:val="00DD4ED4"/>
    <w:rsid w:val="00DD5393"/>
    <w:rsid w:val="00DD75FD"/>
    <w:rsid w:val="00DE65F2"/>
    <w:rsid w:val="00DF07C3"/>
    <w:rsid w:val="00DF1BF2"/>
    <w:rsid w:val="00DF6B39"/>
    <w:rsid w:val="00E239F3"/>
    <w:rsid w:val="00E3184E"/>
    <w:rsid w:val="00E34783"/>
    <w:rsid w:val="00E35C31"/>
    <w:rsid w:val="00E44DE9"/>
    <w:rsid w:val="00E44F0A"/>
    <w:rsid w:val="00E65657"/>
    <w:rsid w:val="00E66297"/>
    <w:rsid w:val="00E70C22"/>
    <w:rsid w:val="00E70C86"/>
    <w:rsid w:val="00E7258C"/>
    <w:rsid w:val="00E75439"/>
    <w:rsid w:val="00E77CCC"/>
    <w:rsid w:val="00E77EAC"/>
    <w:rsid w:val="00E82F8C"/>
    <w:rsid w:val="00E979FB"/>
    <w:rsid w:val="00EB1642"/>
    <w:rsid w:val="00EB309F"/>
    <w:rsid w:val="00EB6030"/>
    <w:rsid w:val="00EC04F9"/>
    <w:rsid w:val="00EC48CB"/>
    <w:rsid w:val="00EC6871"/>
    <w:rsid w:val="00ED613B"/>
    <w:rsid w:val="00ED6E29"/>
    <w:rsid w:val="00EE5993"/>
    <w:rsid w:val="00EE60A0"/>
    <w:rsid w:val="00EE7261"/>
    <w:rsid w:val="00EE7B20"/>
    <w:rsid w:val="00EF0F87"/>
    <w:rsid w:val="00F11811"/>
    <w:rsid w:val="00F24EF9"/>
    <w:rsid w:val="00F36FB1"/>
    <w:rsid w:val="00F41BC7"/>
    <w:rsid w:val="00F427FE"/>
    <w:rsid w:val="00F90075"/>
    <w:rsid w:val="00F97DDA"/>
    <w:rsid w:val="00FA57C0"/>
    <w:rsid w:val="00FA6AB4"/>
    <w:rsid w:val="00FB5737"/>
    <w:rsid w:val="00FB72E3"/>
    <w:rsid w:val="00FC13B3"/>
    <w:rsid w:val="00FC5BDF"/>
    <w:rsid w:val="00FC71D7"/>
    <w:rsid w:val="00FD6530"/>
    <w:rsid w:val="00FE2423"/>
    <w:rsid w:val="00FE589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B73B1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B5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648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6D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A648A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tos.udn.com/autos/story/7825/31604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FFBF-08B0-4B4A-8B26-443F1C9E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2023-12-15T02:18:00Z</cp:lastPrinted>
  <dcterms:created xsi:type="dcterms:W3CDTF">2023-12-15T08:20:00Z</dcterms:created>
  <dcterms:modified xsi:type="dcterms:W3CDTF">2023-12-18T09:06:00Z</dcterms:modified>
</cp:coreProperties>
</file>