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94" w:rsidRDefault="0080149F">
      <w:pPr>
        <w:pStyle w:val="a3"/>
        <w:spacing w:before="45" w:line="220" w:lineRule="auto"/>
        <w:ind w:left="3407" w:right="3427"/>
        <w:jc w:val="center"/>
      </w:pPr>
      <w:r>
        <w:t>行政院人事行政總處公務人力發展學院</w:t>
      </w:r>
      <w:r>
        <w:t xml:space="preserve"> </w:t>
      </w:r>
      <w:r>
        <w:rPr>
          <w:w w:val="95"/>
        </w:rPr>
        <w:t>112</w:t>
      </w:r>
      <w:r>
        <w:rPr>
          <w:spacing w:val="-2"/>
          <w:w w:val="95"/>
        </w:rPr>
        <w:t>年度訓練計畫預定辦理班別需求調查表</w:t>
      </w:r>
    </w:p>
    <w:p w:rsidR="00190394" w:rsidRDefault="0080149F">
      <w:pPr>
        <w:pStyle w:val="a3"/>
        <w:spacing w:line="346" w:lineRule="exact"/>
        <w:ind w:left="2685" w:right="2705"/>
        <w:jc w:val="center"/>
      </w:pPr>
      <w:r>
        <w:rPr>
          <w:color w:val="FF0000"/>
        </w:rPr>
        <w:t>（服務地點位於苗栗以北及花東離島縣市人員適用）</w:t>
      </w:r>
    </w:p>
    <w:p w:rsidR="00190394" w:rsidRDefault="0080149F">
      <w:pPr>
        <w:pStyle w:val="a3"/>
        <w:spacing w:before="98" w:line="220" w:lineRule="auto"/>
        <w:ind w:right="5503"/>
      </w:pPr>
      <w:r>
        <w:t>調查單位：行政院人事行政總處公務人力發展學院填列單位</w:t>
      </w:r>
      <w:r>
        <w:t>(</w:t>
      </w:r>
      <w:r>
        <w:t>機關全銜</w:t>
      </w:r>
      <w:r>
        <w:t>)</w:t>
      </w:r>
      <w:r>
        <w:t>：</w:t>
      </w:r>
      <w:r w:rsidR="002C3936">
        <w:rPr>
          <w:rFonts w:hint="eastAsia"/>
        </w:rPr>
        <w:t>國立東華大學</w:t>
      </w:r>
      <w:bookmarkStart w:id="0" w:name="_GoBack"/>
      <w:bookmarkEnd w:id="0"/>
    </w:p>
    <w:p w:rsidR="00190394" w:rsidRDefault="0080149F">
      <w:pPr>
        <w:pStyle w:val="a3"/>
        <w:tabs>
          <w:tab w:val="left" w:pos="3261"/>
          <w:tab w:val="left" w:pos="6242"/>
          <w:tab w:val="left" w:pos="8056"/>
          <w:tab w:val="left" w:pos="8834"/>
          <w:tab w:val="left" w:pos="9611"/>
        </w:tabs>
        <w:spacing w:line="346" w:lineRule="exact"/>
      </w:pPr>
      <w:r>
        <w:t>填列人員：</w:t>
      </w:r>
      <w:r>
        <w:tab/>
      </w:r>
      <w:r>
        <w:t>聯絡電話：</w:t>
      </w:r>
      <w:r>
        <w:tab/>
      </w:r>
      <w:r>
        <w:t>填列日期：</w:t>
      </w:r>
      <w:r>
        <w:tab/>
      </w:r>
      <w:r>
        <w:t>年</w:t>
      </w:r>
      <w:r>
        <w:tab/>
      </w:r>
      <w:r>
        <w:t>月</w:t>
      </w:r>
      <w:r>
        <w:tab/>
      </w:r>
      <w:r>
        <w:t>日</w:t>
      </w:r>
    </w:p>
    <w:p w:rsidR="00190394" w:rsidRDefault="00190394">
      <w:pPr>
        <w:pStyle w:val="a3"/>
        <w:spacing w:before="4"/>
        <w:ind w:left="0"/>
        <w:rPr>
          <w:sz w:val="5"/>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
        <w:gridCol w:w="501"/>
        <w:gridCol w:w="997"/>
        <w:gridCol w:w="1955"/>
        <w:gridCol w:w="1820"/>
        <w:gridCol w:w="1844"/>
        <w:gridCol w:w="351"/>
        <w:gridCol w:w="1092"/>
        <w:gridCol w:w="341"/>
        <w:gridCol w:w="1796"/>
      </w:tblGrid>
      <w:tr w:rsidR="00190394">
        <w:trPr>
          <w:trHeight w:val="539"/>
        </w:trPr>
        <w:tc>
          <w:tcPr>
            <w:tcW w:w="469" w:type="dxa"/>
          </w:tcPr>
          <w:p w:rsidR="00190394" w:rsidRDefault="0080149F">
            <w:pPr>
              <w:pStyle w:val="TableParagraph"/>
              <w:spacing w:before="154"/>
              <w:ind w:left="35"/>
              <w:rPr>
                <w:b/>
                <w:sz w:val="19"/>
              </w:rPr>
            </w:pPr>
            <w:r>
              <w:rPr>
                <w:b/>
                <w:sz w:val="19"/>
              </w:rPr>
              <w:t>次類</w:t>
            </w:r>
          </w:p>
        </w:tc>
        <w:tc>
          <w:tcPr>
            <w:tcW w:w="501" w:type="dxa"/>
          </w:tcPr>
          <w:p w:rsidR="00190394" w:rsidRDefault="0080149F">
            <w:pPr>
              <w:pStyle w:val="TableParagraph"/>
              <w:spacing w:before="154"/>
              <w:ind w:left="35" w:right="25"/>
              <w:jc w:val="center"/>
              <w:rPr>
                <w:b/>
                <w:sz w:val="19"/>
              </w:rPr>
            </w:pPr>
            <w:r>
              <w:rPr>
                <w:b/>
                <w:sz w:val="19"/>
              </w:rPr>
              <w:t>序號</w:t>
            </w:r>
          </w:p>
        </w:tc>
        <w:tc>
          <w:tcPr>
            <w:tcW w:w="997" w:type="dxa"/>
          </w:tcPr>
          <w:p w:rsidR="00190394" w:rsidRDefault="0080149F">
            <w:pPr>
              <w:pStyle w:val="TableParagraph"/>
              <w:spacing w:before="149"/>
              <w:ind w:left="287"/>
              <w:rPr>
                <w:b/>
                <w:sz w:val="20"/>
              </w:rPr>
            </w:pPr>
            <w:r>
              <w:rPr>
                <w:b/>
                <w:w w:val="105"/>
                <w:sz w:val="20"/>
              </w:rPr>
              <w:t>班別</w:t>
            </w:r>
          </w:p>
        </w:tc>
        <w:tc>
          <w:tcPr>
            <w:tcW w:w="1955" w:type="dxa"/>
          </w:tcPr>
          <w:p w:rsidR="00190394" w:rsidRDefault="0080149F">
            <w:pPr>
              <w:pStyle w:val="TableParagraph"/>
              <w:spacing w:before="149"/>
              <w:ind w:left="557"/>
              <w:rPr>
                <w:b/>
                <w:sz w:val="20"/>
              </w:rPr>
            </w:pPr>
            <w:r>
              <w:rPr>
                <w:b/>
                <w:w w:val="105"/>
                <w:sz w:val="20"/>
              </w:rPr>
              <w:t>研習目標</w:t>
            </w:r>
          </w:p>
        </w:tc>
        <w:tc>
          <w:tcPr>
            <w:tcW w:w="1820" w:type="dxa"/>
          </w:tcPr>
          <w:p w:rsidR="00190394" w:rsidRDefault="0080149F">
            <w:pPr>
              <w:pStyle w:val="TableParagraph"/>
              <w:spacing w:before="149"/>
              <w:ind w:left="489"/>
              <w:rPr>
                <w:b/>
                <w:sz w:val="20"/>
              </w:rPr>
            </w:pPr>
            <w:r>
              <w:rPr>
                <w:b/>
                <w:w w:val="105"/>
                <w:sz w:val="20"/>
              </w:rPr>
              <w:t>研習主題</w:t>
            </w:r>
          </w:p>
        </w:tc>
        <w:tc>
          <w:tcPr>
            <w:tcW w:w="1844" w:type="dxa"/>
          </w:tcPr>
          <w:p w:rsidR="00190394" w:rsidRDefault="0080149F">
            <w:pPr>
              <w:pStyle w:val="TableParagraph"/>
              <w:spacing w:before="149"/>
              <w:ind w:left="501"/>
              <w:rPr>
                <w:b/>
                <w:sz w:val="20"/>
              </w:rPr>
            </w:pPr>
            <w:r>
              <w:rPr>
                <w:b/>
                <w:w w:val="105"/>
                <w:sz w:val="20"/>
              </w:rPr>
              <w:t>研習對象</w:t>
            </w:r>
          </w:p>
        </w:tc>
        <w:tc>
          <w:tcPr>
            <w:tcW w:w="351" w:type="dxa"/>
          </w:tcPr>
          <w:p w:rsidR="00190394" w:rsidRDefault="0080149F">
            <w:pPr>
              <w:pStyle w:val="TableParagraph"/>
              <w:spacing w:before="15" w:line="274" w:lineRule="exact"/>
              <w:ind w:left="66"/>
              <w:rPr>
                <w:b/>
                <w:sz w:val="20"/>
              </w:rPr>
            </w:pPr>
            <w:r>
              <w:rPr>
                <w:b/>
                <w:w w:val="103"/>
                <w:sz w:val="20"/>
              </w:rPr>
              <w:t>訓</w:t>
            </w:r>
          </w:p>
          <w:p w:rsidR="00190394" w:rsidRDefault="0080149F">
            <w:pPr>
              <w:pStyle w:val="TableParagraph"/>
              <w:spacing w:line="231" w:lineRule="exact"/>
              <w:ind w:left="66"/>
              <w:rPr>
                <w:b/>
                <w:sz w:val="20"/>
              </w:rPr>
            </w:pPr>
            <w:r>
              <w:rPr>
                <w:b/>
                <w:w w:val="103"/>
                <w:sz w:val="20"/>
              </w:rPr>
              <w:t>期</w:t>
            </w:r>
          </w:p>
        </w:tc>
        <w:tc>
          <w:tcPr>
            <w:tcW w:w="1092" w:type="dxa"/>
          </w:tcPr>
          <w:p w:rsidR="00190394" w:rsidRDefault="0080149F">
            <w:pPr>
              <w:pStyle w:val="TableParagraph"/>
              <w:spacing w:before="15" w:line="274" w:lineRule="exact"/>
              <w:ind w:left="332"/>
              <w:rPr>
                <w:b/>
                <w:sz w:val="20"/>
              </w:rPr>
            </w:pPr>
            <w:r>
              <w:rPr>
                <w:b/>
                <w:sz w:val="20"/>
              </w:rPr>
              <w:t>需求</w:t>
            </w:r>
          </w:p>
          <w:p w:rsidR="00190394" w:rsidRDefault="0080149F">
            <w:pPr>
              <w:pStyle w:val="TableParagraph"/>
              <w:spacing w:line="231" w:lineRule="exact"/>
              <w:ind w:left="332"/>
              <w:rPr>
                <w:b/>
                <w:sz w:val="20"/>
              </w:rPr>
            </w:pPr>
            <w:r>
              <w:rPr>
                <w:b/>
                <w:sz w:val="20"/>
              </w:rPr>
              <w:t>人數</w:t>
            </w:r>
          </w:p>
        </w:tc>
        <w:tc>
          <w:tcPr>
            <w:tcW w:w="341" w:type="dxa"/>
          </w:tcPr>
          <w:p w:rsidR="00190394" w:rsidRDefault="0080149F">
            <w:pPr>
              <w:pStyle w:val="TableParagraph"/>
              <w:spacing w:before="15" w:line="274" w:lineRule="exact"/>
              <w:ind w:left="61"/>
              <w:rPr>
                <w:b/>
                <w:sz w:val="20"/>
              </w:rPr>
            </w:pPr>
            <w:r>
              <w:rPr>
                <w:b/>
                <w:w w:val="103"/>
                <w:sz w:val="20"/>
              </w:rPr>
              <w:t>地</w:t>
            </w:r>
          </w:p>
          <w:p w:rsidR="00190394" w:rsidRDefault="0080149F">
            <w:pPr>
              <w:pStyle w:val="TableParagraph"/>
              <w:spacing w:line="231" w:lineRule="exact"/>
              <w:ind w:left="61"/>
              <w:rPr>
                <w:b/>
                <w:sz w:val="20"/>
              </w:rPr>
            </w:pPr>
            <w:r>
              <w:rPr>
                <w:b/>
                <w:w w:val="103"/>
                <w:sz w:val="20"/>
              </w:rPr>
              <w:t>點</w:t>
            </w:r>
          </w:p>
        </w:tc>
        <w:tc>
          <w:tcPr>
            <w:tcW w:w="1796" w:type="dxa"/>
          </w:tcPr>
          <w:p w:rsidR="00190394" w:rsidRDefault="0080149F">
            <w:pPr>
              <w:pStyle w:val="TableParagraph"/>
              <w:spacing w:before="149"/>
              <w:ind w:left="37" w:right="25"/>
              <w:jc w:val="center"/>
              <w:rPr>
                <w:b/>
                <w:sz w:val="20"/>
              </w:rPr>
            </w:pPr>
            <w:r>
              <w:rPr>
                <w:b/>
                <w:w w:val="105"/>
                <w:sz w:val="20"/>
              </w:rPr>
              <w:t>備註</w:t>
            </w:r>
          </w:p>
        </w:tc>
      </w:tr>
      <w:tr w:rsidR="00190394">
        <w:trPr>
          <w:trHeight w:val="1624"/>
        </w:trPr>
        <w:tc>
          <w:tcPr>
            <w:tcW w:w="469"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6"/>
              <w:rPr>
                <w:sz w:val="14"/>
              </w:rPr>
            </w:pPr>
          </w:p>
          <w:p w:rsidR="00190394" w:rsidRDefault="0080149F">
            <w:pPr>
              <w:pStyle w:val="TableParagraph"/>
              <w:spacing w:line="230" w:lineRule="auto"/>
              <w:ind w:left="126" w:right="113"/>
              <w:jc w:val="both"/>
              <w:rPr>
                <w:sz w:val="20"/>
              </w:rPr>
            </w:pPr>
            <w:r>
              <w:rPr>
                <w:sz w:val="20"/>
              </w:rPr>
              <w:t>管理核心能力</w:t>
            </w:r>
          </w:p>
        </w:tc>
        <w:tc>
          <w:tcPr>
            <w:tcW w:w="501" w:type="dxa"/>
          </w:tcPr>
          <w:p w:rsidR="00190394" w:rsidRDefault="0080149F">
            <w:pPr>
              <w:pStyle w:val="TableParagraph"/>
              <w:spacing w:before="5"/>
              <w:ind w:left="22"/>
              <w:jc w:val="center"/>
              <w:rPr>
                <w:sz w:val="20"/>
              </w:rPr>
            </w:pPr>
            <w:r>
              <w:rPr>
                <w:w w:val="103"/>
                <w:sz w:val="20"/>
              </w:rPr>
              <w:t>1</w:t>
            </w:r>
          </w:p>
        </w:tc>
        <w:tc>
          <w:tcPr>
            <w:tcW w:w="997" w:type="dxa"/>
          </w:tcPr>
          <w:p w:rsidR="00190394" w:rsidRDefault="0080149F">
            <w:pPr>
              <w:pStyle w:val="TableParagraph"/>
              <w:spacing w:before="12" w:line="230" w:lineRule="auto"/>
              <w:ind w:left="32"/>
              <w:rPr>
                <w:sz w:val="20"/>
              </w:rPr>
            </w:pPr>
            <w:r>
              <w:rPr>
                <w:w w:val="105"/>
                <w:sz w:val="20"/>
              </w:rPr>
              <w:t xml:space="preserve">※ </w:t>
            </w:r>
            <w:r>
              <w:rPr>
                <w:w w:val="105"/>
                <w:sz w:val="20"/>
              </w:rPr>
              <w:t>環境洞察研習班</w:t>
            </w:r>
          </w:p>
        </w:tc>
        <w:tc>
          <w:tcPr>
            <w:tcW w:w="1955" w:type="dxa"/>
          </w:tcPr>
          <w:p w:rsidR="00190394" w:rsidRDefault="0080149F">
            <w:pPr>
              <w:pStyle w:val="TableParagraph"/>
              <w:spacing w:before="12" w:line="230" w:lineRule="auto"/>
              <w:ind w:left="32" w:right="14"/>
              <w:jc w:val="both"/>
              <w:rPr>
                <w:sz w:val="20"/>
              </w:rPr>
            </w:pPr>
            <w:r>
              <w:rPr>
                <w:sz w:val="20"/>
              </w:rPr>
              <w:t>審視我國情勢，並將所觀察之事物轉化為符合我國特定需求。</w:t>
            </w:r>
          </w:p>
        </w:tc>
        <w:tc>
          <w:tcPr>
            <w:tcW w:w="1820" w:type="dxa"/>
          </w:tcPr>
          <w:p w:rsidR="00190394" w:rsidRDefault="0080149F">
            <w:pPr>
              <w:pStyle w:val="TableParagraph"/>
              <w:numPr>
                <w:ilvl w:val="0"/>
                <w:numId w:val="172"/>
              </w:numPr>
              <w:tabs>
                <w:tab w:val="left" w:pos="209"/>
              </w:tabs>
              <w:spacing w:before="9" w:line="235" w:lineRule="auto"/>
              <w:ind w:right="14" w:firstLine="0"/>
              <w:rPr>
                <w:sz w:val="20"/>
              </w:rPr>
            </w:pPr>
            <w:r>
              <w:rPr>
                <w:spacing w:val="16"/>
                <w:sz w:val="20"/>
              </w:rPr>
              <w:t>國際與兩岸政經</w:t>
            </w:r>
            <w:r>
              <w:rPr>
                <w:w w:val="105"/>
                <w:sz w:val="20"/>
              </w:rPr>
              <w:t>環境分析</w:t>
            </w:r>
          </w:p>
          <w:p w:rsidR="00190394" w:rsidRDefault="0080149F">
            <w:pPr>
              <w:pStyle w:val="TableParagraph"/>
              <w:numPr>
                <w:ilvl w:val="0"/>
                <w:numId w:val="172"/>
              </w:numPr>
              <w:tabs>
                <w:tab w:val="left" w:pos="209"/>
              </w:tabs>
              <w:spacing w:line="235" w:lineRule="auto"/>
              <w:ind w:right="14" w:firstLine="0"/>
              <w:rPr>
                <w:sz w:val="20"/>
              </w:rPr>
            </w:pPr>
            <w:r>
              <w:rPr>
                <w:spacing w:val="16"/>
                <w:sz w:val="20"/>
              </w:rPr>
              <w:t>國內外經濟情勢</w:t>
            </w:r>
            <w:r>
              <w:rPr>
                <w:w w:val="105"/>
                <w:sz w:val="20"/>
              </w:rPr>
              <w:t>分析</w:t>
            </w:r>
          </w:p>
        </w:tc>
        <w:tc>
          <w:tcPr>
            <w:tcW w:w="1844" w:type="dxa"/>
          </w:tcPr>
          <w:p w:rsidR="00190394" w:rsidRDefault="0080149F">
            <w:pPr>
              <w:pStyle w:val="TableParagraph"/>
              <w:spacing w:before="10" w:line="232" w:lineRule="auto"/>
              <w:ind w:left="30" w:right="16"/>
              <w:jc w:val="both"/>
              <w:rPr>
                <w:sz w:val="20"/>
              </w:rPr>
            </w:pPr>
            <w:r>
              <w:rPr>
                <w:spacing w:val="12"/>
                <w:sz w:val="20"/>
              </w:rPr>
              <w:t>行政院與所屬中央及地方機關簡任人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3"/>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2" w:line="230" w:lineRule="auto"/>
              <w:ind w:left="63" w:right="48"/>
              <w:jc w:val="both"/>
              <w:rPr>
                <w:sz w:val="20"/>
              </w:rPr>
            </w:pPr>
            <w:r>
              <w:rPr>
                <w:sz w:val="20"/>
              </w:rPr>
              <w:t>臺北院區</w:t>
            </w:r>
          </w:p>
        </w:tc>
        <w:tc>
          <w:tcPr>
            <w:tcW w:w="1796" w:type="dxa"/>
          </w:tcPr>
          <w:p w:rsidR="00190394" w:rsidRDefault="0080149F">
            <w:pPr>
              <w:pStyle w:val="TableParagraph"/>
              <w:numPr>
                <w:ilvl w:val="0"/>
                <w:numId w:val="171"/>
              </w:numPr>
              <w:tabs>
                <w:tab w:val="left" w:pos="203"/>
              </w:tabs>
              <w:spacing w:before="10" w:line="232" w:lineRule="auto"/>
              <w:ind w:right="15" w:firstLine="0"/>
              <w:jc w:val="both"/>
              <w:rPr>
                <w:sz w:val="20"/>
              </w:rPr>
            </w:pPr>
            <w:r>
              <w:rPr>
                <w:spacing w:val="12"/>
                <w:sz w:val="20"/>
              </w:rPr>
              <w:t>行政院頒訂高階</w:t>
            </w:r>
            <w:r>
              <w:rPr>
                <w:spacing w:val="5"/>
                <w:sz w:val="20"/>
              </w:rPr>
              <w:t>主管管理核心能力</w:t>
            </w:r>
            <w:r>
              <w:rPr>
                <w:w w:val="105"/>
                <w:sz w:val="20"/>
              </w:rPr>
              <w:t>課程</w:t>
            </w:r>
          </w:p>
          <w:p w:rsidR="00190394" w:rsidRDefault="0080149F">
            <w:pPr>
              <w:pStyle w:val="TableParagraph"/>
              <w:numPr>
                <w:ilvl w:val="0"/>
                <w:numId w:val="171"/>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2272"/>
        </w:trPr>
        <w:tc>
          <w:tcPr>
            <w:tcW w:w="469" w:type="dxa"/>
            <w:vMerge/>
            <w:tcBorders>
              <w:top w:val="nil"/>
            </w:tcBorders>
          </w:tcPr>
          <w:p w:rsidR="00190394" w:rsidRDefault="00190394">
            <w:pPr>
              <w:rPr>
                <w:sz w:val="2"/>
                <w:szCs w:val="2"/>
              </w:rPr>
            </w:pPr>
          </w:p>
        </w:tc>
        <w:tc>
          <w:tcPr>
            <w:tcW w:w="501" w:type="dxa"/>
          </w:tcPr>
          <w:p w:rsidR="00190394" w:rsidRDefault="0080149F">
            <w:pPr>
              <w:pStyle w:val="TableParagraph"/>
              <w:spacing w:before="5"/>
              <w:ind w:left="22"/>
              <w:jc w:val="center"/>
              <w:rPr>
                <w:sz w:val="20"/>
              </w:rPr>
            </w:pPr>
            <w:r>
              <w:rPr>
                <w:w w:val="103"/>
                <w:sz w:val="20"/>
              </w:rPr>
              <w:t>2</w:t>
            </w:r>
          </w:p>
        </w:tc>
        <w:tc>
          <w:tcPr>
            <w:tcW w:w="997" w:type="dxa"/>
          </w:tcPr>
          <w:p w:rsidR="00190394" w:rsidRDefault="0080149F">
            <w:pPr>
              <w:pStyle w:val="TableParagraph"/>
              <w:spacing w:before="13" w:line="230" w:lineRule="auto"/>
              <w:ind w:left="32"/>
              <w:rPr>
                <w:sz w:val="20"/>
              </w:rPr>
            </w:pPr>
            <w:r>
              <w:rPr>
                <w:w w:val="105"/>
                <w:sz w:val="20"/>
              </w:rPr>
              <w:t xml:space="preserve">※ </w:t>
            </w:r>
            <w:r>
              <w:rPr>
                <w:w w:val="105"/>
                <w:sz w:val="20"/>
              </w:rPr>
              <w:t>願景型塑研習班</w:t>
            </w:r>
          </w:p>
        </w:tc>
        <w:tc>
          <w:tcPr>
            <w:tcW w:w="1955" w:type="dxa"/>
          </w:tcPr>
          <w:p w:rsidR="00190394" w:rsidRDefault="0080149F">
            <w:pPr>
              <w:pStyle w:val="TableParagraph"/>
              <w:spacing w:before="13" w:line="230" w:lineRule="auto"/>
              <w:ind w:left="32" w:right="14"/>
              <w:jc w:val="both"/>
              <w:rPr>
                <w:sz w:val="20"/>
              </w:rPr>
            </w:pPr>
            <w:r>
              <w:rPr>
                <w:sz w:val="20"/>
              </w:rPr>
              <w:t>理解未來環境發展趨勢，與工作同仁建立共同願景，並就目標設定進行策略分析，</w:t>
            </w:r>
            <w:r>
              <w:rPr>
                <w:sz w:val="20"/>
              </w:rPr>
              <w:t xml:space="preserve"> </w:t>
            </w:r>
            <w:r>
              <w:rPr>
                <w:sz w:val="20"/>
              </w:rPr>
              <w:t>以確保策略、目標、行動計畫與願景一致</w:t>
            </w:r>
          </w:p>
          <w:p w:rsidR="00190394" w:rsidRDefault="0080149F">
            <w:pPr>
              <w:pStyle w:val="TableParagraph"/>
              <w:spacing w:line="274" w:lineRule="exact"/>
              <w:ind w:left="32"/>
              <w:rPr>
                <w:sz w:val="20"/>
              </w:rPr>
            </w:pPr>
            <w:r>
              <w:rPr>
                <w:w w:val="105"/>
                <w:sz w:val="20"/>
              </w:rPr>
              <w:t>，進而實現願景。</w:t>
            </w:r>
          </w:p>
        </w:tc>
        <w:tc>
          <w:tcPr>
            <w:tcW w:w="1820" w:type="dxa"/>
          </w:tcPr>
          <w:p w:rsidR="00190394" w:rsidRDefault="0080149F">
            <w:pPr>
              <w:pStyle w:val="TableParagraph"/>
              <w:numPr>
                <w:ilvl w:val="0"/>
                <w:numId w:val="170"/>
              </w:numPr>
              <w:tabs>
                <w:tab w:val="left" w:pos="209"/>
              </w:tabs>
              <w:spacing w:before="9" w:line="235" w:lineRule="auto"/>
              <w:ind w:right="14" w:firstLine="0"/>
              <w:rPr>
                <w:sz w:val="20"/>
              </w:rPr>
            </w:pPr>
            <w:r>
              <w:rPr>
                <w:spacing w:val="16"/>
                <w:sz w:val="20"/>
              </w:rPr>
              <w:t>願景發展與策略</w:t>
            </w:r>
            <w:r>
              <w:rPr>
                <w:w w:val="105"/>
                <w:sz w:val="20"/>
              </w:rPr>
              <w:t>分析</w:t>
            </w:r>
          </w:p>
          <w:p w:rsidR="00190394" w:rsidRDefault="0080149F">
            <w:pPr>
              <w:pStyle w:val="TableParagraph"/>
              <w:numPr>
                <w:ilvl w:val="0"/>
                <w:numId w:val="170"/>
              </w:numPr>
              <w:tabs>
                <w:tab w:val="left" w:pos="209"/>
              </w:tabs>
              <w:spacing w:line="235" w:lineRule="auto"/>
              <w:ind w:right="14" w:firstLine="0"/>
              <w:rPr>
                <w:sz w:val="20"/>
              </w:rPr>
            </w:pPr>
            <w:r>
              <w:rPr>
                <w:spacing w:val="16"/>
                <w:sz w:val="20"/>
              </w:rPr>
              <w:t>願景擘劃之策略</w:t>
            </w:r>
            <w:r>
              <w:rPr>
                <w:w w:val="105"/>
                <w:sz w:val="20"/>
              </w:rPr>
              <w:t>路徑及實務</w:t>
            </w:r>
          </w:p>
          <w:p w:rsidR="00190394" w:rsidRDefault="0080149F">
            <w:pPr>
              <w:pStyle w:val="TableParagraph"/>
              <w:numPr>
                <w:ilvl w:val="0"/>
                <w:numId w:val="170"/>
              </w:numPr>
              <w:tabs>
                <w:tab w:val="left" w:pos="209"/>
              </w:tabs>
              <w:spacing w:line="235" w:lineRule="auto"/>
              <w:ind w:right="14" w:firstLine="0"/>
              <w:rPr>
                <w:sz w:val="20"/>
              </w:rPr>
            </w:pPr>
            <w:r>
              <w:rPr>
                <w:spacing w:val="16"/>
                <w:sz w:val="20"/>
              </w:rPr>
              <w:t>願景落實與行動</w:t>
            </w:r>
            <w:r>
              <w:rPr>
                <w:w w:val="105"/>
                <w:sz w:val="20"/>
              </w:rPr>
              <w:t>策略</w:t>
            </w:r>
          </w:p>
        </w:tc>
        <w:tc>
          <w:tcPr>
            <w:tcW w:w="1844" w:type="dxa"/>
          </w:tcPr>
          <w:p w:rsidR="00190394" w:rsidRDefault="0080149F">
            <w:pPr>
              <w:pStyle w:val="TableParagraph"/>
              <w:spacing w:before="11" w:line="232" w:lineRule="auto"/>
              <w:ind w:left="30" w:right="16"/>
              <w:jc w:val="both"/>
              <w:rPr>
                <w:sz w:val="20"/>
              </w:rPr>
            </w:pPr>
            <w:r>
              <w:rPr>
                <w:spacing w:val="12"/>
                <w:sz w:val="20"/>
              </w:rPr>
              <w:t>行政院與所屬中央及地方機關簡任人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3"/>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3" w:line="230" w:lineRule="auto"/>
              <w:ind w:left="63" w:right="48"/>
              <w:jc w:val="both"/>
              <w:rPr>
                <w:sz w:val="20"/>
              </w:rPr>
            </w:pPr>
            <w:r>
              <w:rPr>
                <w:sz w:val="20"/>
              </w:rPr>
              <w:t>臺北院區</w:t>
            </w:r>
          </w:p>
        </w:tc>
        <w:tc>
          <w:tcPr>
            <w:tcW w:w="1796" w:type="dxa"/>
          </w:tcPr>
          <w:p w:rsidR="00190394" w:rsidRDefault="0080149F">
            <w:pPr>
              <w:pStyle w:val="TableParagraph"/>
              <w:numPr>
                <w:ilvl w:val="0"/>
                <w:numId w:val="169"/>
              </w:numPr>
              <w:tabs>
                <w:tab w:val="left" w:pos="203"/>
              </w:tabs>
              <w:spacing w:before="11" w:line="232" w:lineRule="auto"/>
              <w:ind w:right="15" w:firstLine="0"/>
              <w:jc w:val="both"/>
              <w:rPr>
                <w:sz w:val="20"/>
              </w:rPr>
            </w:pPr>
            <w:r>
              <w:rPr>
                <w:spacing w:val="12"/>
                <w:sz w:val="20"/>
              </w:rPr>
              <w:t>行政院頒訂高階</w:t>
            </w:r>
            <w:r>
              <w:rPr>
                <w:spacing w:val="5"/>
                <w:sz w:val="20"/>
              </w:rPr>
              <w:t>主管管理核心能力</w:t>
            </w:r>
            <w:r>
              <w:rPr>
                <w:w w:val="105"/>
                <w:sz w:val="20"/>
              </w:rPr>
              <w:t>課程</w:t>
            </w:r>
          </w:p>
          <w:p w:rsidR="00190394" w:rsidRDefault="0080149F">
            <w:pPr>
              <w:pStyle w:val="TableParagraph"/>
              <w:numPr>
                <w:ilvl w:val="0"/>
                <w:numId w:val="169"/>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2430"/>
        </w:trPr>
        <w:tc>
          <w:tcPr>
            <w:tcW w:w="469" w:type="dxa"/>
            <w:vMerge/>
            <w:tcBorders>
              <w:top w:val="nil"/>
            </w:tcBorders>
          </w:tcPr>
          <w:p w:rsidR="00190394" w:rsidRDefault="00190394">
            <w:pPr>
              <w:rPr>
                <w:sz w:val="2"/>
                <w:szCs w:val="2"/>
              </w:rPr>
            </w:pPr>
          </w:p>
        </w:tc>
        <w:tc>
          <w:tcPr>
            <w:tcW w:w="501" w:type="dxa"/>
          </w:tcPr>
          <w:p w:rsidR="00190394" w:rsidRDefault="0080149F">
            <w:pPr>
              <w:pStyle w:val="TableParagraph"/>
              <w:spacing w:before="4"/>
              <w:ind w:left="22"/>
              <w:jc w:val="center"/>
              <w:rPr>
                <w:sz w:val="20"/>
              </w:rPr>
            </w:pPr>
            <w:r>
              <w:rPr>
                <w:w w:val="103"/>
                <w:sz w:val="20"/>
              </w:rPr>
              <w:t>3</w:t>
            </w:r>
          </w:p>
        </w:tc>
        <w:tc>
          <w:tcPr>
            <w:tcW w:w="997" w:type="dxa"/>
          </w:tcPr>
          <w:p w:rsidR="00190394" w:rsidRDefault="0080149F">
            <w:pPr>
              <w:pStyle w:val="TableParagraph"/>
              <w:spacing w:before="12" w:line="230" w:lineRule="auto"/>
              <w:ind w:left="32"/>
              <w:rPr>
                <w:sz w:val="20"/>
              </w:rPr>
            </w:pPr>
            <w:r>
              <w:rPr>
                <w:w w:val="105"/>
                <w:sz w:val="20"/>
              </w:rPr>
              <w:t xml:space="preserve">※ </w:t>
            </w:r>
            <w:r>
              <w:rPr>
                <w:w w:val="105"/>
                <w:sz w:val="20"/>
              </w:rPr>
              <w:t>變革領導研習班</w:t>
            </w:r>
          </w:p>
        </w:tc>
        <w:tc>
          <w:tcPr>
            <w:tcW w:w="1955" w:type="dxa"/>
          </w:tcPr>
          <w:p w:rsidR="00190394" w:rsidRDefault="0080149F">
            <w:pPr>
              <w:pStyle w:val="TableParagraph"/>
              <w:spacing w:before="12" w:line="230" w:lineRule="auto"/>
              <w:ind w:left="32" w:right="14"/>
              <w:rPr>
                <w:sz w:val="20"/>
              </w:rPr>
            </w:pPr>
            <w:r>
              <w:rPr>
                <w:sz w:val="20"/>
              </w:rPr>
              <w:t>有效領導組織成員，</w:t>
            </w:r>
            <w:r>
              <w:rPr>
                <w:sz w:val="20"/>
              </w:rPr>
              <w:t xml:space="preserve"> </w:t>
            </w:r>
            <w:r>
              <w:rPr>
                <w:sz w:val="20"/>
              </w:rPr>
              <w:t>掌握並合理配置資源</w:t>
            </w:r>
          </w:p>
          <w:p w:rsidR="00190394" w:rsidRDefault="0080149F">
            <w:pPr>
              <w:pStyle w:val="TableParagraph"/>
              <w:spacing w:before="1" w:line="230" w:lineRule="auto"/>
              <w:ind w:left="32" w:right="14"/>
              <w:jc w:val="both"/>
              <w:rPr>
                <w:sz w:val="20"/>
              </w:rPr>
            </w:pPr>
            <w:r>
              <w:rPr>
                <w:sz w:val="20"/>
              </w:rPr>
              <w:t>，針對業務變革採取適當處置，以配合未來趨勢發展引導組織</w:t>
            </w:r>
            <w:r>
              <w:rPr>
                <w:w w:val="105"/>
                <w:sz w:val="20"/>
              </w:rPr>
              <w:t>調整與變遷。</w:t>
            </w:r>
          </w:p>
        </w:tc>
        <w:tc>
          <w:tcPr>
            <w:tcW w:w="1820" w:type="dxa"/>
          </w:tcPr>
          <w:p w:rsidR="00190394" w:rsidRDefault="0080149F">
            <w:pPr>
              <w:pStyle w:val="TableParagraph"/>
              <w:numPr>
                <w:ilvl w:val="0"/>
                <w:numId w:val="168"/>
              </w:numPr>
              <w:tabs>
                <w:tab w:val="left" w:pos="188"/>
              </w:tabs>
              <w:spacing w:before="4" w:line="277" w:lineRule="exact"/>
              <w:ind w:hanging="157"/>
              <w:rPr>
                <w:sz w:val="20"/>
              </w:rPr>
            </w:pPr>
            <w:r>
              <w:rPr>
                <w:w w:val="105"/>
                <w:sz w:val="20"/>
              </w:rPr>
              <w:t>變革理論</w:t>
            </w:r>
          </w:p>
          <w:p w:rsidR="00190394" w:rsidRDefault="0080149F">
            <w:pPr>
              <w:pStyle w:val="TableParagraph"/>
              <w:numPr>
                <w:ilvl w:val="0"/>
                <w:numId w:val="168"/>
              </w:numPr>
              <w:tabs>
                <w:tab w:val="left" w:pos="188"/>
              </w:tabs>
              <w:spacing w:line="274" w:lineRule="exact"/>
              <w:ind w:hanging="157"/>
              <w:rPr>
                <w:sz w:val="20"/>
              </w:rPr>
            </w:pPr>
            <w:r>
              <w:rPr>
                <w:w w:val="105"/>
                <w:sz w:val="20"/>
              </w:rPr>
              <w:t>變革成功的關鍵</w:t>
            </w:r>
          </w:p>
          <w:p w:rsidR="00190394" w:rsidRDefault="0080149F">
            <w:pPr>
              <w:pStyle w:val="TableParagraph"/>
              <w:numPr>
                <w:ilvl w:val="0"/>
                <w:numId w:val="168"/>
              </w:numPr>
              <w:tabs>
                <w:tab w:val="left" w:pos="209"/>
              </w:tabs>
              <w:spacing w:before="1" w:line="235" w:lineRule="auto"/>
              <w:ind w:left="31" w:right="14" w:firstLine="0"/>
              <w:rPr>
                <w:sz w:val="20"/>
              </w:rPr>
            </w:pPr>
            <w:r>
              <w:rPr>
                <w:spacing w:val="16"/>
                <w:sz w:val="20"/>
              </w:rPr>
              <w:t>變革領導案例與</w:t>
            </w:r>
            <w:r>
              <w:rPr>
                <w:w w:val="105"/>
                <w:sz w:val="20"/>
              </w:rPr>
              <w:t>實務演練</w:t>
            </w:r>
          </w:p>
        </w:tc>
        <w:tc>
          <w:tcPr>
            <w:tcW w:w="1844" w:type="dxa"/>
          </w:tcPr>
          <w:p w:rsidR="00190394" w:rsidRDefault="0080149F">
            <w:pPr>
              <w:pStyle w:val="TableParagraph"/>
              <w:spacing w:before="10" w:line="232" w:lineRule="auto"/>
              <w:ind w:left="30" w:right="16"/>
              <w:jc w:val="both"/>
              <w:rPr>
                <w:sz w:val="20"/>
              </w:rPr>
            </w:pPr>
            <w:r>
              <w:rPr>
                <w:spacing w:val="12"/>
                <w:sz w:val="20"/>
              </w:rPr>
              <w:t>行政院與所屬中央及地方機關簡任人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3"/>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2" w:line="230" w:lineRule="auto"/>
              <w:ind w:left="63" w:right="48"/>
              <w:jc w:val="both"/>
              <w:rPr>
                <w:sz w:val="20"/>
              </w:rPr>
            </w:pPr>
            <w:r>
              <w:rPr>
                <w:sz w:val="20"/>
              </w:rPr>
              <w:t>臺北院區</w:t>
            </w:r>
          </w:p>
        </w:tc>
        <w:tc>
          <w:tcPr>
            <w:tcW w:w="1796" w:type="dxa"/>
          </w:tcPr>
          <w:p w:rsidR="00190394" w:rsidRDefault="0080149F">
            <w:pPr>
              <w:pStyle w:val="TableParagraph"/>
              <w:numPr>
                <w:ilvl w:val="0"/>
                <w:numId w:val="167"/>
              </w:numPr>
              <w:tabs>
                <w:tab w:val="left" w:pos="203"/>
              </w:tabs>
              <w:spacing w:before="10" w:line="232" w:lineRule="auto"/>
              <w:ind w:right="15" w:firstLine="0"/>
              <w:jc w:val="both"/>
              <w:rPr>
                <w:sz w:val="20"/>
              </w:rPr>
            </w:pPr>
            <w:r>
              <w:rPr>
                <w:spacing w:val="12"/>
                <w:sz w:val="20"/>
              </w:rPr>
              <w:t>行政院頒訂高階</w:t>
            </w:r>
            <w:r>
              <w:rPr>
                <w:spacing w:val="5"/>
                <w:sz w:val="20"/>
              </w:rPr>
              <w:t>主管管理核心能力</w:t>
            </w:r>
            <w:r>
              <w:rPr>
                <w:w w:val="105"/>
                <w:sz w:val="20"/>
              </w:rPr>
              <w:t>課程</w:t>
            </w:r>
          </w:p>
          <w:p w:rsidR="00190394" w:rsidRDefault="0080149F">
            <w:pPr>
              <w:pStyle w:val="TableParagraph"/>
              <w:numPr>
                <w:ilvl w:val="0"/>
                <w:numId w:val="167"/>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1919"/>
        </w:trPr>
        <w:tc>
          <w:tcPr>
            <w:tcW w:w="469" w:type="dxa"/>
            <w:vMerge/>
            <w:tcBorders>
              <w:top w:val="nil"/>
            </w:tcBorders>
          </w:tcPr>
          <w:p w:rsidR="00190394" w:rsidRDefault="00190394">
            <w:pPr>
              <w:rPr>
                <w:sz w:val="2"/>
                <w:szCs w:val="2"/>
              </w:rPr>
            </w:pPr>
          </w:p>
        </w:tc>
        <w:tc>
          <w:tcPr>
            <w:tcW w:w="501" w:type="dxa"/>
          </w:tcPr>
          <w:p w:rsidR="00190394" w:rsidRDefault="0080149F">
            <w:pPr>
              <w:pStyle w:val="TableParagraph"/>
              <w:spacing w:before="4"/>
              <w:ind w:left="22"/>
              <w:jc w:val="center"/>
              <w:rPr>
                <w:sz w:val="20"/>
              </w:rPr>
            </w:pPr>
            <w:r>
              <w:rPr>
                <w:w w:val="103"/>
                <w:sz w:val="20"/>
              </w:rPr>
              <w:t>4</w:t>
            </w:r>
          </w:p>
        </w:tc>
        <w:tc>
          <w:tcPr>
            <w:tcW w:w="997" w:type="dxa"/>
          </w:tcPr>
          <w:p w:rsidR="00190394" w:rsidRDefault="0080149F">
            <w:pPr>
              <w:pStyle w:val="TableParagraph"/>
              <w:spacing w:before="12" w:line="230" w:lineRule="auto"/>
              <w:ind w:left="32"/>
              <w:rPr>
                <w:sz w:val="20"/>
              </w:rPr>
            </w:pPr>
            <w:r>
              <w:rPr>
                <w:w w:val="105"/>
                <w:sz w:val="20"/>
              </w:rPr>
              <w:t xml:space="preserve">※ </w:t>
            </w:r>
            <w:r>
              <w:rPr>
                <w:w w:val="105"/>
                <w:sz w:val="20"/>
              </w:rPr>
              <w:t>政策管理研習班</w:t>
            </w:r>
          </w:p>
        </w:tc>
        <w:tc>
          <w:tcPr>
            <w:tcW w:w="1955" w:type="dxa"/>
          </w:tcPr>
          <w:p w:rsidR="00190394" w:rsidRDefault="0080149F">
            <w:pPr>
              <w:pStyle w:val="TableParagraph"/>
              <w:spacing w:before="12" w:line="230" w:lineRule="auto"/>
              <w:ind w:left="32" w:right="14"/>
              <w:jc w:val="both"/>
              <w:rPr>
                <w:sz w:val="20"/>
              </w:rPr>
            </w:pPr>
            <w:r>
              <w:rPr>
                <w:sz w:val="20"/>
              </w:rPr>
              <w:t>具有邏輯性、系統性及全面性的政策分析能力，促使政策有效</w:t>
            </w:r>
            <w:r>
              <w:rPr>
                <w:w w:val="105"/>
                <w:sz w:val="20"/>
              </w:rPr>
              <w:t>執行。</w:t>
            </w:r>
          </w:p>
        </w:tc>
        <w:tc>
          <w:tcPr>
            <w:tcW w:w="1820" w:type="dxa"/>
          </w:tcPr>
          <w:p w:rsidR="00190394" w:rsidRDefault="0080149F">
            <w:pPr>
              <w:pStyle w:val="TableParagraph"/>
              <w:numPr>
                <w:ilvl w:val="0"/>
                <w:numId w:val="166"/>
              </w:numPr>
              <w:tabs>
                <w:tab w:val="left" w:pos="209"/>
              </w:tabs>
              <w:spacing w:before="8" w:line="235" w:lineRule="auto"/>
              <w:ind w:right="14" w:firstLine="0"/>
              <w:rPr>
                <w:sz w:val="20"/>
              </w:rPr>
            </w:pPr>
            <w:r>
              <w:rPr>
                <w:spacing w:val="21"/>
                <w:w w:val="105"/>
                <w:sz w:val="20"/>
              </w:rPr>
              <w:t>政策制定</w:t>
            </w:r>
            <w:r>
              <w:rPr>
                <w:w w:val="105"/>
                <w:sz w:val="20"/>
              </w:rPr>
              <w:t>（</w:t>
            </w:r>
            <w:r>
              <w:rPr>
                <w:spacing w:val="-31"/>
                <w:w w:val="105"/>
                <w:sz w:val="20"/>
              </w:rPr>
              <w:t xml:space="preserve"> </w:t>
            </w:r>
            <w:r>
              <w:rPr>
                <w:spacing w:val="-31"/>
                <w:w w:val="105"/>
                <w:sz w:val="20"/>
              </w:rPr>
              <w:t>含議</w:t>
            </w:r>
            <w:r>
              <w:rPr>
                <w:w w:val="105"/>
                <w:sz w:val="20"/>
              </w:rPr>
              <w:t>程）</w:t>
            </w:r>
          </w:p>
          <w:p w:rsidR="00190394" w:rsidRDefault="0080149F">
            <w:pPr>
              <w:pStyle w:val="TableParagraph"/>
              <w:numPr>
                <w:ilvl w:val="0"/>
                <w:numId w:val="166"/>
              </w:numPr>
              <w:tabs>
                <w:tab w:val="left" w:pos="209"/>
              </w:tabs>
              <w:spacing w:line="235" w:lineRule="auto"/>
              <w:ind w:right="14" w:firstLine="0"/>
              <w:rPr>
                <w:sz w:val="20"/>
              </w:rPr>
            </w:pPr>
            <w:r>
              <w:rPr>
                <w:spacing w:val="16"/>
                <w:sz w:val="20"/>
              </w:rPr>
              <w:t>政策傳播之概念</w:t>
            </w:r>
            <w:r>
              <w:rPr>
                <w:w w:val="105"/>
                <w:sz w:val="20"/>
              </w:rPr>
              <w:t>及工具</w:t>
            </w:r>
          </w:p>
          <w:p w:rsidR="00190394" w:rsidRDefault="0080149F">
            <w:pPr>
              <w:pStyle w:val="TableParagraph"/>
              <w:numPr>
                <w:ilvl w:val="0"/>
                <w:numId w:val="166"/>
              </w:numPr>
              <w:tabs>
                <w:tab w:val="left" w:pos="209"/>
              </w:tabs>
              <w:spacing w:line="235" w:lineRule="auto"/>
              <w:ind w:right="14" w:firstLine="0"/>
              <w:rPr>
                <w:sz w:val="20"/>
              </w:rPr>
            </w:pPr>
            <w:r>
              <w:rPr>
                <w:spacing w:val="16"/>
                <w:sz w:val="20"/>
              </w:rPr>
              <w:t>利害關係人分析</w:t>
            </w:r>
            <w:r>
              <w:rPr>
                <w:w w:val="105"/>
                <w:sz w:val="20"/>
              </w:rPr>
              <w:t>與因應策略</w:t>
            </w:r>
          </w:p>
        </w:tc>
        <w:tc>
          <w:tcPr>
            <w:tcW w:w="1844" w:type="dxa"/>
          </w:tcPr>
          <w:p w:rsidR="00190394" w:rsidRDefault="0080149F">
            <w:pPr>
              <w:pStyle w:val="TableParagraph"/>
              <w:spacing w:before="10" w:line="232" w:lineRule="auto"/>
              <w:ind w:left="30" w:right="16"/>
              <w:jc w:val="both"/>
              <w:rPr>
                <w:sz w:val="20"/>
              </w:rPr>
            </w:pPr>
            <w:r>
              <w:rPr>
                <w:spacing w:val="12"/>
                <w:sz w:val="20"/>
              </w:rPr>
              <w:t>行政院與所屬中央及地方機關簡任人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3"/>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2" w:line="230" w:lineRule="auto"/>
              <w:ind w:left="63" w:right="48"/>
              <w:jc w:val="both"/>
              <w:rPr>
                <w:sz w:val="20"/>
              </w:rPr>
            </w:pPr>
            <w:r>
              <w:rPr>
                <w:sz w:val="20"/>
              </w:rPr>
              <w:t>臺北院區</w:t>
            </w:r>
          </w:p>
        </w:tc>
        <w:tc>
          <w:tcPr>
            <w:tcW w:w="1796" w:type="dxa"/>
          </w:tcPr>
          <w:p w:rsidR="00190394" w:rsidRDefault="0080149F">
            <w:pPr>
              <w:pStyle w:val="TableParagraph"/>
              <w:numPr>
                <w:ilvl w:val="0"/>
                <w:numId w:val="165"/>
              </w:numPr>
              <w:tabs>
                <w:tab w:val="left" w:pos="203"/>
              </w:tabs>
              <w:spacing w:before="10" w:line="232" w:lineRule="auto"/>
              <w:ind w:right="15" w:firstLine="0"/>
              <w:jc w:val="both"/>
              <w:rPr>
                <w:sz w:val="20"/>
              </w:rPr>
            </w:pPr>
            <w:r>
              <w:rPr>
                <w:spacing w:val="12"/>
                <w:sz w:val="20"/>
              </w:rPr>
              <w:t>行政院頒訂高階</w:t>
            </w:r>
            <w:r>
              <w:rPr>
                <w:spacing w:val="5"/>
                <w:sz w:val="20"/>
              </w:rPr>
              <w:t>主管管理核心能力</w:t>
            </w:r>
            <w:r>
              <w:rPr>
                <w:w w:val="105"/>
                <w:sz w:val="20"/>
              </w:rPr>
              <w:t>課程</w:t>
            </w:r>
          </w:p>
          <w:p w:rsidR="00190394" w:rsidRDefault="0080149F">
            <w:pPr>
              <w:pStyle w:val="TableParagraph"/>
              <w:numPr>
                <w:ilvl w:val="0"/>
                <w:numId w:val="165"/>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1905"/>
        </w:trPr>
        <w:tc>
          <w:tcPr>
            <w:tcW w:w="469" w:type="dxa"/>
            <w:vMerge/>
            <w:tcBorders>
              <w:top w:val="nil"/>
            </w:tcBorders>
          </w:tcPr>
          <w:p w:rsidR="00190394" w:rsidRDefault="00190394">
            <w:pPr>
              <w:rPr>
                <w:sz w:val="2"/>
                <w:szCs w:val="2"/>
              </w:rPr>
            </w:pPr>
          </w:p>
        </w:tc>
        <w:tc>
          <w:tcPr>
            <w:tcW w:w="501" w:type="dxa"/>
          </w:tcPr>
          <w:p w:rsidR="00190394" w:rsidRDefault="0080149F">
            <w:pPr>
              <w:pStyle w:val="TableParagraph"/>
              <w:spacing w:before="5"/>
              <w:ind w:left="22"/>
              <w:jc w:val="center"/>
              <w:rPr>
                <w:sz w:val="20"/>
              </w:rPr>
            </w:pPr>
            <w:r>
              <w:rPr>
                <w:w w:val="103"/>
                <w:sz w:val="20"/>
              </w:rPr>
              <w:t>5</w:t>
            </w:r>
          </w:p>
        </w:tc>
        <w:tc>
          <w:tcPr>
            <w:tcW w:w="997" w:type="dxa"/>
          </w:tcPr>
          <w:p w:rsidR="00190394" w:rsidRDefault="0080149F">
            <w:pPr>
              <w:pStyle w:val="TableParagraph"/>
              <w:spacing w:before="13" w:line="230" w:lineRule="auto"/>
              <w:ind w:left="32"/>
              <w:rPr>
                <w:sz w:val="20"/>
              </w:rPr>
            </w:pPr>
            <w:r>
              <w:rPr>
                <w:w w:val="105"/>
                <w:sz w:val="20"/>
              </w:rPr>
              <w:t xml:space="preserve">※ </w:t>
            </w:r>
            <w:r>
              <w:rPr>
                <w:w w:val="105"/>
                <w:sz w:val="20"/>
              </w:rPr>
              <w:t>跨域協調研習班</w:t>
            </w:r>
          </w:p>
        </w:tc>
        <w:tc>
          <w:tcPr>
            <w:tcW w:w="1955" w:type="dxa"/>
          </w:tcPr>
          <w:p w:rsidR="00190394" w:rsidRDefault="0080149F">
            <w:pPr>
              <w:pStyle w:val="TableParagraph"/>
              <w:spacing w:before="13" w:line="230" w:lineRule="auto"/>
              <w:ind w:left="32" w:right="14"/>
              <w:jc w:val="both"/>
              <w:rPr>
                <w:sz w:val="20"/>
              </w:rPr>
            </w:pPr>
            <w:r>
              <w:rPr>
                <w:sz w:val="20"/>
              </w:rPr>
              <w:t>與不同領域之機關、單位或組織間建立網路關係與溝通談判的能力，以幫助組織達</w:t>
            </w:r>
            <w:r>
              <w:rPr>
                <w:w w:val="105"/>
                <w:sz w:val="20"/>
              </w:rPr>
              <w:t>成目標。</w:t>
            </w:r>
          </w:p>
        </w:tc>
        <w:tc>
          <w:tcPr>
            <w:tcW w:w="1820" w:type="dxa"/>
          </w:tcPr>
          <w:p w:rsidR="00190394" w:rsidRDefault="0080149F">
            <w:pPr>
              <w:pStyle w:val="TableParagraph"/>
              <w:numPr>
                <w:ilvl w:val="0"/>
                <w:numId w:val="164"/>
              </w:numPr>
              <w:tabs>
                <w:tab w:val="left" w:pos="209"/>
              </w:tabs>
              <w:spacing w:before="9" w:line="235" w:lineRule="auto"/>
              <w:ind w:right="14" w:firstLine="0"/>
              <w:rPr>
                <w:sz w:val="20"/>
              </w:rPr>
            </w:pPr>
            <w:r>
              <w:rPr>
                <w:spacing w:val="16"/>
                <w:sz w:val="20"/>
              </w:rPr>
              <w:t>中央地方夥伴關</w:t>
            </w:r>
            <w:r>
              <w:rPr>
                <w:w w:val="105"/>
                <w:sz w:val="20"/>
              </w:rPr>
              <w:t>係</w:t>
            </w:r>
          </w:p>
          <w:p w:rsidR="00190394" w:rsidRDefault="0080149F">
            <w:pPr>
              <w:pStyle w:val="TableParagraph"/>
              <w:numPr>
                <w:ilvl w:val="0"/>
                <w:numId w:val="164"/>
              </w:numPr>
              <w:tabs>
                <w:tab w:val="left" w:pos="209"/>
              </w:tabs>
              <w:spacing w:line="235" w:lineRule="auto"/>
              <w:ind w:right="14" w:firstLine="0"/>
              <w:rPr>
                <w:sz w:val="20"/>
              </w:rPr>
            </w:pPr>
            <w:r>
              <w:rPr>
                <w:spacing w:val="16"/>
                <w:sz w:val="20"/>
              </w:rPr>
              <w:t>政府民間社會夥</w:t>
            </w:r>
            <w:r>
              <w:rPr>
                <w:w w:val="105"/>
                <w:sz w:val="20"/>
              </w:rPr>
              <w:t>伴關係</w:t>
            </w:r>
          </w:p>
          <w:p w:rsidR="00190394" w:rsidRDefault="0080149F">
            <w:pPr>
              <w:pStyle w:val="TableParagraph"/>
              <w:numPr>
                <w:ilvl w:val="0"/>
                <w:numId w:val="164"/>
              </w:numPr>
              <w:tabs>
                <w:tab w:val="left" w:pos="188"/>
              </w:tabs>
              <w:spacing w:line="270" w:lineRule="exact"/>
              <w:ind w:left="187" w:hanging="157"/>
              <w:rPr>
                <w:sz w:val="20"/>
              </w:rPr>
            </w:pPr>
            <w:r>
              <w:rPr>
                <w:w w:val="105"/>
                <w:sz w:val="20"/>
              </w:rPr>
              <w:t>組織間協力策略</w:t>
            </w:r>
          </w:p>
        </w:tc>
        <w:tc>
          <w:tcPr>
            <w:tcW w:w="1844" w:type="dxa"/>
          </w:tcPr>
          <w:p w:rsidR="00190394" w:rsidRDefault="0080149F">
            <w:pPr>
              <w:pStyle w:val="TableParagraph"/>
              <w:spacing w:before="11" w:line="232" w:lineRule="auto"/>
              <w:ind w:left="30" w:right="16"/>
              <w:jc w:val="both"/>
              <w:rPr>
                <w:sz w:val="20"/>
              </w:rPr>
            </w:pPr>
            <w:r>
              <w:rPr>
                <w:spacing w:val="12"/>
                <w:sz w:val="20"/>
              </w:rPr>
              <w:t>行政院與所屬中央及地方機關簡任人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4"/>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3" w:line="230" w:lineRule="auto"/>
              <w:ind w:left="63" w:right="48"/>
              <w:jc w:val="both"/>
              <w:rPr>
                <w:sz w:val="20"/>
              </w:rPr>
            </w:pPr>
            <w:r>
              <w:rPr>
                <w:sz w:val="20"/>
              </w:rPr>
              <w:t>臺北院區</w:t>
            </w:r>
          </w:p>
        </w:tc>
        <w:tc>
          <w:tcPr>
            <w:tcW w:w="1796" w:type="dxa"/>
          </w:tcPr>
          <w:p w:rsidR="00190394" w:rsidRDefault="0080149F">
            <w:pPr>
              <w:pStyle w:val="TableParagraph"/>
              <w:numPr>
                <w:ilvl w:val="0"/>
                <w:numId w:val="163"/>
              </w:numPr>
              <w:tabs>
                <w:tab w:val="left" w:pos="203"/>
              </w:tabs>
              <w:spacing w:before="11" w:line="232" w:lineRule="auto"/>
              <w:ind w:right="15" w:firstLine="0"/>
              <w:jc w:val="both"/>
              <w:rPr>
                <w:sz w:val="20"/>
              </w:rPr>
            </w:pPr>
            <w:r>
              <w:rPr>
                <w:spacing w:val="12"/>
                <w:sz w:val="20"/>
              </w:rPr>
              <w:t>行政院頒訂高階</w:t>
            </w:r>
            <w:r>
              <w:rPr>
                <w:spacing w:val="5"/>
                <w:sz w:val="20"/>
              </w:rPr>
              <w:t>主管管理核心能力</w:t>
            </w:r>
            <w:r>
              <w:rPr>
                <w:w w:val="105"/>
                <w:sz w:val="20"/>
              </w:rPr>
              <w:t>課程</w:t>
            </w:r>
          </w:p>
          <w:p w:rsidR="00190394" w:rsidRDefault="0080149F">
            <w:pPr>
              <w:pStyle w:val="TableParagraph"/>
              <w:numPr>
                <w:ilvl w:val="0"/>
                <w:numId w:val="163"/>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1809"/>
        </w:trPr>
        <w:tc>
          <w:tcPr>
            <w:tcW w:w="469" w:type="dxa"/>
            <w:vMerge/>
            <w:tcBorders>
              <w:top w:val="nil"/>
            </w:tcBorders>
          </w:tcPr>
          <w:p w:rsidR="00190394" w:rsidRDefault="00190394">
            <w:pPr>
              <w:rPr>
                <w:sz w:val="2"/>
                <w:szCs w:val="2"/>
              </w:rPr>
            </w:pPr>
          </w:p>
        </w:tc>
        <w:tc>
          <w:tcPr>
            <w:tcW w:w="501" w:type="dxa"/>
          </w:tcPr>
          <w:p w:rsidR="00190394" w:rsidRDefault="0080149F">
            <w:pPr>
              <w:pStyle w:val="TableParagraph"/>
              <w:spacing w:before="4"/>
              <w:ind w:left="22"/>
              <w:jc w:val="center"/>
              <w:rPr>
                <w:sz w:val="20"/>
              </w:rPr>
            </w:pPr>
            <w:r>
              <w:rPr>
                <w:w w:val="103"/>
                <w:sz w:val="20"/>
              </w:rPr>
              <w:t>6</w:t>
            </w:r>
          </w:p>
        </w:tc>
        <w:tc>
          <w:tcPr>
            <w:tcW w:w="997" w:type="dxa"/>
          </w:tcPr>
          <w:p w:rsidR="00190394" w:rsidRDefault="0080149F">
            <w:pPr>
              <w:pStyle w:val="TableParagraph"/>
              <w:spacing w:before="12" w:line="230" w:lineRule="auto"/>
              <w:ind w:left="32"/>
              <w:rPr>
                <w:sz w:val="20"/>
              </w:rPr>
            </w:pPr>
            <w:r>
              <w:rPr>
                <w:w w:val="105"/>
                <w:sz w:val="20"/>
              </w:rPr>
              <w:t xml:space="preserve">※ </w:t>
            </w:r>
            <w:r>
              <w:rPr>
                <w:w w:val="105"/>
                <w:sz w:val="20"/>
              </w:rPr>
              <w:t>公眾溝通研習班</w:t>
            </w:r>
          </w:p>
        </w:tc>
        <w:tc>
          <w:tcPr>
            <w:tcW w:w="1955" w:type="dxa"/>
          </w:tcPr>
          <w:p w:rsidR="00190394" w:rsidRDefault="0080149F">
            <w:pPr>
              <w:pStyle w:val="TableParagraph"/>
              <w:spacing w:before="12" w:line="230" w:lineRule="auto"/>
              <w:ind w:left="32" w:right="14"/>
              <w:jc w:val="both"/>
              <w:rPr>
                <w:sz w:val="20"/>
              </w:rPr>
            </w:pPr>
            <w:r>
              <w:rPr>
                <w:sz w:val="20"/>
              </w:rPr>
              <w:t>熟悉媒體及政策行銷資源之應用，與公眾就政策進行有效溝</w:t>
            </w:r>
            <w:r>
              <w:rPr>
                <w:w w:val="105"/>
                <w:sz w:val="20"/>
              </w:rPr>
              <w:t>通。</w:t>
            </w:r>
          </w:p>
        </w:tc>
        <w:tc>
          <w:tcPr>
            <w:tcW w:w="1820" w:type="dxa"/>
          </w:tcPr>
          <w:p w:rsidR="00190394" w:rsidRDefault="0080149F">
            <w:pPr>
              <w:pStyle w:val="TableParagraph"/>
              <w:numPr>
                <w:ilvl w:val="0"/>
                <w:numId w:val="162"/>
              </w:numPr>
              <w:tabs>
                <w:tab w:val="left" w:pos="209"/>
              </w:tabs>
              <w:spacing w:before="10" w:line="232" w:lineRule="auto"/>
              <w:ind w:right="14" w:firstLine="0"/>
              <w:jc w:val="both"/>
              <w:rPr>
                <w:sz w:val="20"/>
              </w:rPr>
            </w:pPr>
            <w:r>
              <w:rPr>
                <w:spacing w:val="16"/>
                <w:sz w:val="20"/>
              </w:rPr>
              <w:t>公眾溝通與政策</w:t>
            </w:r>
            <w:r>
              <w:rPr>
                <w:spacing w:val="50"/>
                <w:w w:val="105"/>
                <w:sz w:val="20"/>
              </w:rPr>
              <w:t>行銷</w:t>
            </w:r>
            <w:r>
              <w:rPr>
                <w:w w:val="105"/>
                <w:sz w:val="20"/>
              </w:rPr>
              <w:t>（</w:t>
            </w:r>
            <w:r>
              <w:rPr>
                <w:spacing w:val="-9"/>
                <w:w w:val="105"/>
                <w:sz w:val="20"/>
              </w:rPr>
              <w:t xml:space="preserve"> </w:t>
            </w:r>
            <w:r>
              <w:rPr>
                <w:spacing w:val="-9"/>
                <w:w w:val="105"/>
                <w:sz w:val="20"/>
              </w:rPr>
              <w:t>含面</w:t>
            </w:r>
            <w:r>
              <w:rPr>
                <w:spacing w:val="-9"/>
                <w:w w:val="105"/>
                <w:sz w:val="20"/>
              </w:rPr>
              <w:t xml:space="preserve"> </w:t>
            </w:r>
            <w:r>
              <w:rPr>
                <w:spacing w:val="-9"/>
                <w:w w:val="105"/>
                <w:sz w:val="20"/>
              </w:rPr>
              <w:t>對媒</w:t>
            </w:r>
            <w:r>
              <w:rPr>
                <w:w w:val="105"/>
                <w:sz w:val="20"/>
              </w:rPr>
              <w:t>體）</w:t>
            </w:r>
          </w:p>
          <w:p w:rsidR="00190394" w:rsidRDefault="0080149F">
            <w:pPr>
              <w:pStyle w:val="TableParagraph"/>
              <w:numPr>
                <w:ilvl w:val="0"/>
                <w:numId w:val="162"/>
              </w:numPr>
              <w:tabs>
                <w:tab w:val="left" w:pos="209"/>
              </w:tabs>
              <w:spacing w:line="268" w:lineRule="exact"/>
              <w:ind w:left="209"/>
              <w:jc w:val="both"/>
              <w:rPr>
                <w:sz w:val="20"/>
              </w:rPr>
            </w:pPr>
            <w:r>
              <w:rPr>
                <w:spacing w:val="18"/>
                <w:sz w:val="20"/>
              </w:rPr>
              <w:t>議題管理與討論</w:t>
            </w:r>
          </w:p>
          <w:p w:rsidR="00190394" w:rsidRDefault="0080149F">
            <w:pPr>
              <w:pStyle w:val="TableParagraph"/>
              <w:spacing w:before="5" w:line="230" w:lineRule="auto"/>
              <w:ind w:left="31" w:right="14"/>
              <w:jc w:val="both"/>
              <w:rPr>
                <w:sz w:val="20"/>
              </w:rPr>
            </w:pPr>
            <w:r>
              <w:rPr>
                <w:spacing w:val="14"/>
                <w:sz w:val="20"/>
              </w:rPr>
              <w:t>（</w:t>
            </w:r>
            <w:r>
              <w:rPr>
                <w:spacing w:val="9"/>
                <w:sz w:val="20"/>
              </w:rPr>
              <w:t>含危機之媒體溝</w:t>
            </w:r>
            <w:r>
              <w:rPr>
                <w:w w:val="105"/>
                <w:sz w:val="20"/>
              </w:rPr>
              <w:t>通）</w:t>
            </w:r>
          </w:p>
        </w:tc>
        <w:tc>
          <w:tcPr>
            <w:tcW w:w="1844" w:type="dxa"/>
          </w:tcPr>
          <w:p w:rsidR="00190394" w:rsidRDefault="0080149F">
            <w:pPr>
              <w:pStyle w:val="TableParagraph"/>
              <w:spacing w:before="10" w:line="232" w:lineRule="auto"/>
              <w:ind w:left="30" w:right="16"/>
              <w:jc w:val="both"/>
              <w:rPr>
                <w:sz w:val="20"/>
              </w:rPr>
            </w:pPr>
            <w:r>
              <w:rPr>
                <w:spacing w:val="12"/>
                <w:sz w:val="20"/>
              </w:rPr>
              <w:t>行政院與所屬中央及地方機關簡任人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3"/>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2" w:line="230" w:lineRule="auto"/>
              <w:ind w:left="63" w:right="48"/>
              <w:jc w:val="both"/>
              <w:rPr>
                <w:sz w:val="20"/>
              </w:rPr>
            </w:pPr>
            <w:r>
              <w:rPr>
                <w:sz w:val="20"/>
              </w:rPr>
              <w:t>臺北院區</w:t>
            </w:r>
          </w:p>
        </w:tc>
        <w:tc>
          <w:tcPr>
            <w:tcW w:w="1796" w:type="dxa"/>
          </w:tcPr>
          <w:p w:rsidR="00190394" w:rsidRDefault="0080149F">
            <w:pPr>
              <w:pStyle w:val="TableParagraph"/>
              <w:numPr>
                <w:ilvl w:val="0"/>
                <w:numId w:val="161"/>
              </w:numPr>
              <w:tabs>
                <w:tab w:val="left" w:pos="203"/>
              </w:tabs>
              <w:spacing w:before="10" w:line="232" w:lineRule="auto"/>
              <w:ind w:right="15" w:firstLine="0"/>
              <w:jc w:val="both"/>
              <w:rPr>
                <w:sz w:val="20"/>
              </w:rPr>
            </w:pPr>
            <w:r>
              <w:rPr>
                <w:spacing w:val="12"/>
                <w:sz w:val="20"/>
              </w:rPr>
              <w:t>行政院頒訂高階</w:t>
            </w:r>
            <w:r>
              <w:rPr>
                <w:spacing w:val="5"/>
                <w:sz w:val="20"/>
              </w:rPr>
              <w:t>主管管理核心能力</w:t>
            </w:r>
            <w:r>
              <w:rPr>
                <w:w w:val="105"/>
                <w:sz w:val="20"/>
              </w:rPr>
              <w:t>課程</w:t>
            </w:r>
          </w:p>
          <w:p w:rsidR="00190394" w:rsidRDefault="0080149F">
            <w:pPr>
              <w:pStyle w:val="TableParagraph"/>
              <w:numPr>
                <w:ilvl w:val="0"/>
                <w:numId w:val="161"/>
              </w:numPr>
              <w:tabs>
                <w:tab w:val="left" w:pos="203"/>
              </w:tabs>
              <w:spacing w:line="235" w:lineRule="auto"/>
              <w:ind w:right="15" w:firstLine="0"/>
              <w:jc w:val="both"/>
              <w:rPr>
                <w:sz w:val="20"/>
              </w:rPr>
            </w:pPr>
            <w:r>
              <w:rPr>
                <w:spacing w:val="12"/>
                <w:sz w:val="20"/>
              </w:rPr>
              <w:t>本班別實施課程</w:t>
            </w:r>
            <w:r>
              <w:rPr>
                <w:w w:val="105"/>
                <w:sz w:val="20"/>
              </w:rPr>
              <w:t>測驗</w:t>
            </w:r>
          </w:p>
        </w:tc>
      </w:tr>
    </w:tbl>
    <w:p w:rsidR="00190394" w:rsidRDefault="00190394">
      <w:pPr>
        <w:spacing w:line="235" w:lineRule="auto"/>
        <w:jc w:val="both"/>
        <w:rPr>
          <w:sz w:val="20"/>
        </w:rPr>
        <w:sectPr w:rsidR="00190394">
          <w:type w:val="continuous"/>
          <w:pgSz w:w="11910" w:h="16840"/>
          <w:pgMar w:top="48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1893"/>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3"/>
              <w:rPr>
                <w:sz w:val="18"/>
              </w:rPr>
            </w:pPr>
          </w:p>
          <w:p w:rsidR="00190394" w:rsidRDefault="0080149F">
            <w:pPr>
              <w:pStyle w:val="TableParagraph"/>
              <w:spacing w:line="230" w:lineRule="auto"/>
              <w:ind w:left="126" w:right="105"/>
              <w:jc w:val="both"/>
              <w:rPr>
                <w:sz w:val="20"/>
              </w:rPr>
            </w:pPr>
            <w:r>
              <w:rPr>
                <w:sz w:val="20"/>
              </w:rPr>
              <w:t>管理核心能力</w:t>
            </w:r>
          </w:p>
        </w:tc>
        <w:tc>
          <w:tcPr>
            <w:tcW w:w="509" w:type="dxa"/>
          </w:tcPr>
          <w:p w:rsidR="00190394" w:rsidRDefault="0080149F">
            <w:pPr>
              <w:pStyle w:val="TableParagraph"/>
              <w:spacing w:before="3"/>
              <w:ind w:left="30"/>
              <w:jc w:val="center"/>
              <w:rPr>
                <w:rFonts w:ascii="Times New Roman"/>
                <w:sz w:val="20"/>
              </w:rPr>
            </w:pPr>
            <w:r>
              <w:rPr>
                <w:rFonts w:ascii="Times New Roman"/>
                <w:w w:val="103"/>
                <w:sz w:val="20"/>
              </w:rPr>
              <w:t>7</w:t>
            </w:r>
          </w:p>
        </w:tc>
        <w:tc>
          <w:tcPr>
            <w:tcW w:w="997" w:type="dxa"/>
          </w:tcPr>
          <w:p w:rsidR="00190394" w:rsidRDefault="0080149F">
            <w:pPr>
              <w:pStyle w:val="TableParagraph"/>
              <w:spacing w:before="10" w:line="230" w:lineRule="auto"/>
              <w:ind w:left="32"/>
              <w:rPr>
                <w:sz w:val="20"/>
              </w:rPr>
            </w:pPr>
            <w:r>
              <w:rPr>
                <w:w w:val="105"/>
                <w:sz w:val="20"/>
              </w:rPr>
              <w:t xml:space="preserve">※ </w:t>
            </w:r>
            <w:r>
              <w:rPr>
                <w:w w:val="105"/>
                <w:sz w:val="20"/>
              </w:rPr>
              <w:t>風險管理研習班</w:t>
            </w:r>
          </w:p>
        </w:tc>
        <w:tc>
          <w:tcPr>
            <w:tcW w:w="1955" w:type="dxa"/>
          </w:tcPr>
          <w:p w:rsidR="00190394" w:rsidRDefault="0080149F">
            <w:pPr>
              <w:pStyle w:val="TableParagraph"/>
              <w:spacing w:before="10" w:line="230" w:lineRule="auto"/>
              <w:ind w:left="32" w:right="14"/>
              <w:jc w:val="both"/>
              <w:rPr>
                <w:sz w:val="20"/>
              </w:rPr>
            </w:pPr>
            <w:r>
              <w:rPr>
                <w:sz w:val="20"/>
              </w:rPr>
              <w:t>有效預測及管理各項風險，以降低風險發</w:t>
            </w:r>
            <w:r>
              <w:rPr>
                <w:w w:val="105"/>
                <w:sz w:val="20"/>
              </w:rPr>
              <w:t>生的可能性。</w:t>
            </w:r>
          </w:p>
        </w:tc>
        <w:tc>
          <w:tcPr>
            <w:tcW w:w="1820" w:type="dxa"/>
          </w:tcPr>
          <w:p w:rsidR="00190394" w:rsidRDefault="0080149F">
            <w:pPr>
              <w:pStyle w:val="TableParagraph"/>
              <w:numPr>
                <w:ilvl w:val="0"/>
                <w:numId w:val="160"/>
              </w:numPr>
              <w:tabs>
                <w:tab w:val="left" w:pos="188"/>
              </w:tabs>
              <w:spacing w:before="2" w:line="277" w:lineRule="exact"/>
              <w:ind w:hanging="157"/>
              <w:rPr>
                <w:sz w:val="20"/>
              </w:rPr>
            </w:pPr>
            <w:r>
              <w:rPr>
                <w:w w:val="105"/>
                <w:sz w:val="20"/>
              </w:rPr>
              <w:t>風險辨識與評估</w:t>
            </w:r>
          </w:p>
          <w:p w:rsidR="00190394" w:rsidRDefault="0080149F">
            <w:pPr>
              <w:pStyle w:val="TableParagraph"/>
              <w:numPr>
                <w:ilvl w:val="0"/>
                <w:numId w:val="160"/>
              </w:numPr>
              <w:tabs>
                <w:tab w:val="left" w:pos="209"/>
              </w:tabs>
              <w:spacing w:before="1" w:line="235" w:lineRule="auto"/>
              <w:ind w:left="31" w:right="14" w:firstLine="0"/>
              <w:rPr>
                <w:sz w:val="20"/>
              </w:rPr>
            </w:pPr>
            <w:r>
              <w:rPr>
                <w:spacing w:val="16"/>
                <w:sz w:val="20"/>
              </w:rPr>
              <w:t>危機處理基本概</w:t>
            </w:r>
            <w:r>
              <w:rPr>
                <w:w w:val="105"/>
                <w:sz w:val="20"/>
              </w:rPr>
              <w:t>念</w:t>
            </w:r>
          </w:p>
          <w:p w:rsidR="00190394" w:rsidRDefault="0080149F">
            <w:pPr>
              <w:pStyle w:val="TableParagraph"/>
              <w:numPr>
                <w:ilvl w:val="0"/>
                <w:numId w:val="160"/>
              </w:numPr>
              <w:tabs>
                <w:tab w:val="left" w:pos="209"/>
              </w:tabs>
              <w:spacing w:line="235" w:lineRule="auto"/>
              <w:ind w:left="31" w:right="14" w:firstLine="0"/>
              <w:rPr>
                <w:sz w:val="20"/>
              </w:rPr>
            </w:pPr>
            <w:r>
              <w:rPr>
                <w:spacing w:val="16"/>
                <w:sz w:val="20"/>
              </w:rPr>
              <w:t>危機處理之案例</w:t>
            </w:r>
            <w:r>
              <w:rPr>
                <w:w w:val="105"/>
                <w:sz w:val="20"/>
              </w:rPr>
              <w:t>與演練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行政院與所屬中央及地方機關簡任人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59"/>
              </w:numPr>
              <w:tabs>
                <w:tab w:val="left" w:pos="203"/>
              </w:tabs>
              <w:spacing w:before="8" w:line="232" w:lineRule="auto"/>
              <w:ind w:right="15" w:firstLine="0"/>
              <w:jc w:val="both"/>
              <w:rPr>
                <w:sz w:val="20"/>
              </w:rPr>
            </w:pPr>
            <w:r>
              <w:rPr>
                <w:spacing w:val="12"/>
                <w:sz w:val="20"/>
              </w:rPr>
              <w:t>行政院頒訂高階</w:t>
            </w:r>
            <w:r>
              <w:rPr>
                <w:spacing w:val="5"/>
                <w:sz w:val="20"/>
              </w:rPr>
              <w:t>主管管理核心能力</w:t>
            </w:r>
            <w:r>
              <w:rPr>
                <w:w w:val="105"/>
                <w:sz w:val="20"/>
              </w:rPr>
              <w:t>課程</w:t>
            </w:r>
          </w:p>
          <w:p w:rsidR="00190394" w:rsidRDefault="0080149F">
            <w:pPr>
              <w:pStyle w:val="TableParagraph"/>
              <w:numPr>
                <w:ilvl w:val="0"/>
                <w:numId w:val="159"/>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294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30"/>
              <w:jc w:val="center"/>
              <w:rPr>
                <w:rFonts w:ascii="Times New Roman"/>
                <w:sz w:val="20"/>
              </w:rPr>
            </w:pPr>
            <w:r>
              <w:rPr>
                <w:rFonts w:ascii="Times New Roman"/>
                <w:w w:val="103"/>
                <w:sz w:val="20"/>
              </w:rPr>
              <w:t>8</w:t>
            </w:r>
          </w:p>
        </w:tc>
        <w:tc>
          <w:tcPr>
            <w:tcW w:w="997" w:type="dxa"/>
          </w:tcPr>
          <w:p w:rsidR="00190394" w:rsidRDefault="0080149F">
            <w:pPr>
              <w:pStyle w:val="TableParagraph"/>
              <w:spacing w:before="10" w:line="230" w:lineRule="auto"/>
              <w:ind w:left="32" w:right="14"/>
              <w:jc w:val="both"/>
              <w:rPr>
                <w:sz w:val="20"/>
              </w:rPr>
            </w:pPr>
            <w:r>
              <w:rPr>
                <w:sz w:val="20"/>
              </w:rPr>
              <w:t>問題分析</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有效掌握及分析政策問題核心，能分析並運用證據資料作為決策判斷依據，研提因</w:t>
            </w:r>
            <w:r>
              <w:rPr>
                <w:w w:val="105"/>
                <w:sz w:val="20"/>
              </w:rPr>
              <w:t>應解決做法。</w:t>
            </w:r>
          </w:p>
        </w:tc>
        <w:tc>
          <w:tcPr>
            <w:tcW w:w="1820" w:type="dxa"/>
          </w:tcPr>
          <w:p w:rsidR="00190394" w:rsidRDefault="0080149F">
            <w:pPr>
              <w:pStyle w:val="TableParagraph"/>
              <w:numPr>
                <w:ilvl w:val="0"/>
                <w:numId w:val="158"/>
              </w:numPr>
              <w:tabs>
                <w:tab w:val="left" w:pos="188"/>
              </w:tabs>
              <w:spacing w:before="2" w:line="277" w:lineRule="exact"/>
              <w:ind w:hanging="157"/>
              <w:rPr>
                <w:sz w:val="20"/>
              </w:rPr>
            </w:pPr>
            <w:r>
              <w:rPr>
                <w:sz w:val="20"/>
              </w:rPr>
              <w:t>問題認定</w:t>
            </w:r>
          </w:p>
          <w:p w:rsidR="00190394" w:rsidRDefault="0080149F">
            <w:pPr>
              <w:pStyle w:val="TableParagraph"/>
              <w:numPr>
                <w:ilvl w:val="0"/>
                <w:numId w:val="158"/>
              </w:numPr>
              <w:tabs>
                <w:tab w:val="left" w:pos="188"/>
              </w:tabs>
              <w:spacing w:line="274" w:lineRule="exact"/>
              <w:ind w:hanging="157"/>
              <w:rPr>
                <w:sz w:val="20"/>
              </w:rPr>
            </w:pPr>
            <w:r>
              <w:rPr>
                <w:sz w:val="20"/>
              </w:rPr>
              <w:t>證據分析</w:t>
            </w:r>
          </w:p>
          <w:p w:rsidR="00190394" w:rsidRDefault="0080149F">
            <w:pPr>
              <w:pStyle w:val="TableParagraph"/>
              <w:numPr>
                <w:ilvl w:val="0"/>
                <w:numId w:val="158"/>
              </w:numPr>
              <w:tabs>
                <w:tab w:val="left" w:pos="209"/>
              </w:tabs>
              <w:spacing w:before="1" w:line="235" w:lineRule="auto"/>
              <w:ind w:left="31" w:right="14" w:firstLine="0"/>
              <w:rPr>
                <w:sz w:val="20"/>
              </w:rPr>
            </w:pPr>
            <w:r>
              <w:rPr>
                <w:spacing w:val="16"/>
                <w:sz w:val="20"/>
              </w:rPr>
              <w:t>邏輯思考及問題</w:t>
            </w:r>
            <w:r>
              <w:rPr>
                <w:w w:val="105"/>
                <w:sz w:val="20"/>
              </w:rPr>
              <w:t>解決</w:t>
            </w:r>
          </w:p>
          <w:p w:rsidR="00190394" w:rsidRDefault="0080149F">
            <w:pPr>
              <w:pStyle w:val="TableParagraph"/>
              <w:numPr>
                <w:ilvl w:val="0"/>
                <w:numId w:val="158"/>
              </w:numPr>
              <w:tabs>
                <w:tab w:val="left" w:pos="209"/>
              </w:tabs>
              <w:spacing w:line="235" w:lineRule="auto"/>
              <w:ind w:left="31" w:right="14" w:firstLine="0"/>
              <w:rPr>
                <w:sz w:val="20"/>
              </w:rPr>
            </w:pPr>
            <w:r>
              <w:rPr>
                <w:spacing w:val="16"/>
                <w:sz w:val="20"/>
              </w:rPr>
              <w:t>問題分析實作演</w:t>
            </w:r>
            <w:r>
              <w:rPr>
                <w:w w:val="105"/>
                <w:sz w:val="20"/>
              </w:rPr>
              <w:t>練</w:t>
            </w:r>
          </w:p>
        </w:tc>
        <w:tc>
          <w:tcPr>
            <w:tcW w:w="1844" w:type="dxa"/>
          </w:tcPr>
          <w:p w:rsidR="00190394" w:rsidRDefault="0080149F">
            <w:pPr>
              <w:pStyle w:val="TableParagraph"/>
              <w:spacing w:before="2" w:line="274" w:lineRule="exact"/>
              <w:ind w:left="30"/>
              <w:jc w:val="both"/>
              <w:rPr>
                <w:sz w:val="20"/>
              </w:rPr>
            </w:pPr>
            <w:r>
              <w:rPr>
                <w:sz w:val="20"/>
              </w:rPr>
              <w:t>符合下列條件之一</w:t>
            </w:r>
          </w:p>
          <w:p w:rsidR="00190394" w:rsidRDefault="0080149F">
            <w:pPr>
              <w:pStyle w:val="TableParagraph"/>
              <w:spacing w:before="1" w:line="232" w:lineRule="auto"/>
              <w:ind w:left="30" w:right="16"/>
              <w:jc w:val="both"/>
              <w:rPr>
                <w:sz w:val="20"/>
              </w:rPr>
            </w:pPr>
            <w:r>
              <w:rPr>
                <w:sz w:val="20"/>
              </w:rPr>
              <w:t>，且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 xml:space="preserve">111 </w:t>
            </w:r>
            <w:r>
              <w:rPr>
                <w:sz w:val="20"/>
              </w:rPr>
              <w:t>年未參加本研習班</w:t>
            </w:r>
            <w:r>
              <w:rPr>
                <w:w w:val="105"/>
                <w:sz w:val="20"/>
              </w:rPr>
              <w:t>者：</w:t>
            </w:r>
          </w:p>
          <w:p w:rsidR="00190394" w:rsidRDefault="0080149F">
            <w:pPr>
              <w:pStyle w:val="TableParagraph"/>
              <w:numPr>
                <w:ilvl w:val="0"/>
                <w:numId w:val="157"/>
              </w:numPr>
              <w:tabs>
                <w:tab w:val="left" w:pos="211"/>
              </w:tabs>
              <w:spacing w:line="235" w:lineRule="auto"/>
              <w:ind w:right="16" w:firstLine="0"/>
              <w:jc w:val="both"/>
              <w:rPr>
                <w:sz w:val="20"/>
              </w:rPr>
            </w:pPr>
            <w:r>
              <w:rPr>
                <w:spacing w:val="18"/>
                <w:sz w:val="20"/>
              </w:rPr>
              <w:t>行政院與所屬中</w:t>
            </w:r>
            <w:r>
              <w:rPr>
                <w:sz w:val="20"/>
              </w:rPr>
              <w:t>央機關薦任第</w:t>
            </w:r>
            <w:r>
              <w:rPr>
                <w:rFonts w:ascii="Times New Roman" w:eastAsia="Times New Roman"/>
                <w:sz w:val="20"/>
              </w:rPr>
              <w:t>9</w:t>
            </w:r>
            <w:r>
              <w:rPr>
                <w:spacing w:val="-6"/>
                <w:sz w:val="20"/>
              </w:rPr>
              <w:t>職等</w:t>
            </w:r>
            <w:r>
              <w:rPr>
                <w:w w:val="105"/>
                <w:sz w:val="20"/>
              </w:rPr>
              <w:t>主管人員。</w:t>
            </w:r>
          </w:p>
          <w:p w:rsidR="00190394" w:rsidRDefault="0080149F">
            <w:pPr>
              <w:pStyle w:val="TableParagraph"/>
              <w:numPr>
                <w:ilvl w:val="0"/>
                <w:numId w:val="157"/>
              </w:numPr>
              <w:tabs>
                <w:tab w:val="left" w:pos="195"/>
              </w:tabs>
              <w:spacing w:line="232" w:lineRule="auto"/>
              <w:ind w:right="16" w:firstLine="0"/>
              <w:jc w:val="both"/>
              <w:rPr>
                <w:sz w:val="20"/>
              </w:rPr>
            </w:pPr>
            <w:r>
              <w:rPr>
                <w:spacing w:val="8"/>
                <w:sz w:val="20"/>
              </w:rPr>
              <w:t>地方機關薦任第</w:t>
            </w:r>
            <w:r>
              <w:rPr>
                <w:rFonts w:ascii="Times New Roman" w:eastAsia="Times New Roman"/>
                <w:spacing w:val="-14"/>
                <w:sz w:val="20"/>
              </w:rPr>
              <w:t xml:space="preserve">8 </w:t>
            </w:r>
            <w:r>
              <w:rPr>
                <w:spacing w:val="12"/>
                <w:sz w:val="20"/>
              </w:rPr>
              <w:t>職等以上之薦任主</w:t>
            </w:r>
            <w:r>
              <w:rPr>
                <w:w w:val="105"/>
                <w:sz w:val="20"/>
              </w:rPr>
              <w:t>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56"/>
              </w:numPr>
              <w:tabs>
                <w:tab w:val="left" w:pos="203"/>
              </w:tabs>
              <w:spacing w:before="8" w:line="232" w:lineRule="auto"/>
              <w:ind w:right="15" w:firstLine="0"/>
              <w:jc w:val="both"/>
              <w:rPr>
                <w:sz w:val="20"/>
              </w:rPr>
            </w:pPr>
            <w:r>
              <w:rPr>
                <w:spacing w:val="12"/>
                <w:sz w:val="20"/>
              </w:rPr>
              <w:t>行政院頒訂中階</w:t>
            </w:r>
            <w:r>
              <w:rPr>
                <w:spacing w:val="5"/>
                <w:sz w:val="20"/>
              </w:rPr>
              <w:t>主管管理核心能力</w:t>
            </w:r>
            <w:r>
              <w:rPr>
                <w:w w:val="105"/>
                <w:sz w:val="20"/>
              </w:rPr>
              <w:t>課程</w:t>
            </w:r>
          </w:p>
          <w:p w:rsidR="00190394" w:rsidRDefault="0080149F">
            <w:pPr>
              <w:pStyle w:val="TableParagraph"/>
              <w:numPr>
                <w:ilvl w:val="0"/>
                <w:numId w:val="156"/>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299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30"/>
              <w:jc w:val="center"/>
              <w:rPr>
                <w:rFonts w:ascii="Times New Roman"/>
                <w:sz w:val="20"/>
              </w:rPr>
            </w:pPr>
            <w:r>
              <w:rPr>
                <w:rFonts w:ascii="Times New Roman"/>
                <w:w w:val="103"/>
                <w:sz w:val="20"/>
              </w:rPr>
              <w:t>9</w:t>
            </w:r>
          </w:p>
        </w:tc>
        <w:tc>
          <w:tcPr>
            <w:tcW w:w="997" w:type="dxa"/>
          </w:tcPr>
          <w:p w:rsidR="00190394" w:rsidRDefault="0080149F">
            <w:pPr>
              <w:pStyle w:val="TableParagraph"/>
              <w:spacing w:before="10" w:line="230" w:lineRule="auto"/>
              <w:ind w:left="32" w:right="14"/>
              <w:jc w:val="both"/>
              <w:rPr>
                <w:sz w:val="20"/>
              </w:rPr>
            </w:pPr>
            <w:r>
              <w:rPr>
                <w:sz w:val="20"/>
              </w:rPr>
              <w:t>計畫管理</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依管理層次，按組織任務推展個別計畫，</w:t>
            </w:r>
            <w:r>
              <w:rPr>
                <w:sz w:val="20"/>
              </w:rPr>
              <w:t xml:space="preserve"> </w:t>
            </w:r>
            <w:r>
              <w:rPr>
                <w:sz w:val="20"/>
              </w:rPr>
              <w:t>並有效管理計畫之規劃、管制及考核等各</w:t>
            </w:r>
            <w:r>
              <w:rPr>
                <w:w w:val="105"/>
                <w:sz w:val="20"/>
              </w:rPr>
              <w:t>階段運作能力。</w:t>
            </w:r>
          </w:p>
        </w:tc>
        <w:tc>
          <w:tcPr>
            <w:tcW w:w="1820" w:type="dxa"/>
          </w:tcPr>
          <w:p w:rsidR="00190394" w:rsidRDefault="0080149F">
            <w:pPr>
              <w:pStyle w:val="TableParagraph"/>
              <w:numPr>
                <w:ilvl w:val="0"/>
                <w:numId w:val="155"/>
              </w:numPr>
              <w:tabs>
                <w:tab w:val="left" w:pos="188"/>
              </w:tabs>
              <w:spacing w:before="2" w:line="277" w:lineRule="exact"/>
              <w:ind w:hanging="157"/>
              <w:rPr>
                <w:sz w:val="20"/>
              </w:rPr>
            </w:pPr>
            <w:r>
              <w:rPr>
                <w:sz w:val="20"/>
              </w:rPr>
              <w:t>策略規劃</w:t>
            </w:r>
          </w:p>
          <w:p w:rsidR="00190394" w:rsidRDefault="0080149F">
            <w:pPr>
              <w:pStyle w:val="TableParagraph"/>
              <w:numPr>
                <w:ilvl w:val="0"/>
                <w:numId w:val="155"/>
              </w:numPr>
              <w:tabs>
                <w:tab w:val="left" w:pos="188"/>
              </w:tabs>
              <w:spacing w:line="274" w:lineRule="exact"/>
              <w:ind w:hanging="157"/>
              <w:rPr>
                <w:sz w:val="20"/>
              </w:rPr>
            </w:pPr>
            <w:r>
              <w:rPr>
                <w:sz w:val="20"/>
              </w:rPr>
              <w:t>計畫擬定</w:t>
            </w:r>
          </w:p>
          <w:p w:rsidR="00190394" w:rsidRDefault="0080149F">
            <w:pPr>
              <w:pStyle w:val="TableParagraph"/>
              <w:numPr>
                <w:ilvl w:val="0"/>
                <w:numId w:val="155"/>
              </w:numPr>
              <w:tabs>
                <w:tab w:val="left" w:pos="188"/>
              </w:tabs>
              <w:spacing w:line="274" w:lineRule="exact"/>
              <w:ind w:hanging="157"/>
              <w:rPr>
                <w:sz w:val="20"/>
              </w:rPr>
            </w:pPr>
            <w:r>
              <w:rPr>
                <w:w w:val="105"/>
                <w:sz w:val="20"/>
              </w:rPr>
              <w:t>方案設計與評估</w:t>
            </w:r>
          </w:p>
          <w:p w:rsidR="00190394" w:rsidRDefault="0080149F">
            <w:pPr>
              <w:pStyle w:val="TableParagraph"/>
              <w:numPr>
                <w:ilvl w:val="0"/>
                <w:numId w:val="155"/>
              </w:numPr>
              <w:tabs>
                <w:tab w:val="left" w:pos="188"/>
              </w:tabs>
              <w:spacing w:line="277" w:lineRule="exact"/>
              <w:ind w:hanging="157"/>
              <w:rPr>
                <w:sz w:val="20"/>
              </w:rPr>
            </w:pPr>
            <w:r>
              <w:rPr>
                <w:w w:val="105"/>
                <w:sz w:val="20"/>
              </w:rPr>
              <w:t>案例研討</w:t>
            </w:r>
          </w:p>
        </w:tc>
        <w:tc>
          <w:tcPr>
            <w:tcW w:w="1844" w:type="dxa"/>
          </w:tcPr>
          <w:p w:rsidR="00190394" w:rsidRDefault="0080149F">
            <w:pPr>
              <w:pStyle w:val="TableParagraph"/>
              <w:spacing w:before="2" w:line="274" w:lineRule="exact"/>
              <w:ind w:left="30"/>
              <w:jc w:val="both"/>
              <w:rPr>
                <w:sz w:val="20"/>
              </w:rPr>
            </w:pPr>
            <w:r>
              <w:rPr>
                <w:sz w:val="20"/>
              </w:rPr>
              <w:t>符合下列條件之一</w:t>
            </w:r>
          </w:p>
          <w:p w:rsidR="00190394" w:rsidRDefault="0080149F">
            <w:pPr>
              <w:pStyle w:val="TableParagraph"/>
              <w:spacing w:before="1" w:line="232" w:lineRule="auto"/>
              <w:ind w:left="30" w:right="16"/>
              <w:jc w:val="both"/>
              <w:rPr>
                <w:sz w:val="20"/>
              </w:rPr>
            </w:pPr>
            <w:r>
              <w:rPr>
                <w:sz w:val="20"/>
              </w:rPr>
              <w:t>，且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 xml:space="preserve">111 </w:t>
            </w:r>
            <w:r>
              <w:rPr>
                <w:sz w:val="20"/>
              </w:rPr>
              <w:t>年未參加本研習班</w:t>
            </w:r>
            <w:r>
              <w:rPr>
                <w:w w:val="105"/>
                <w:sz w:val="20"/>
              </w:rPr>
              <w:t>者：</w:t>
            </w:r>
          </w:p>
          <w:p w:rsidR="00190394" w:rsidRDefault="0080149F">
            <w:pPr>
              <w:pStyle w:val="TableParagraph"/>
              <w:numPr>
                <w:ilvl w:val="0"/>
                <w:numId w:val="154"/>
              </w:numPr>
              <w:tabs>
                <w:tab w:val="left" w:pos="211"/>
              </w:tabs>
              <w:spacing w:line="235" w:lineRule="auto"/>
              <w:ind w:right="16" w:firstLine="0"/>
              <w:jc w:val="both"/>
              <w:rPr>
                <w:sz w:val="20"/>
              </w:rPr>
            </w:pPr>
            <w:r>
              <w:rPr>
                <w:spacing w:val="18"/>
                <w:sz w:val="20"/>
              </w:rPr>
              <w:t>行政院與所屬中</w:t>
            </w:r>
            <w:r>
              <w:rPr>
                <w:sz w:val="20"/>
              </w:rPr>
              <w:t>央機關薦任第</w:t>
            </w:r>
            <w:r>
              <w:rPr>
                <w:rFonts w:ascii="Times New Roman" w:eastAsia="Times New Roman"/>
                <w:sz w:val="20"/>
              </w:rPr>
              <w:t>9</w:t>
            </w:r>
            <w:r>
              <w:rPr>
                <w:spacing w:val="-6"/>
                <w:sz w:val="20"/>
              </w:rPr>
              <w:t>職等</w:t>
            </w:r>
            <w:r>
              <w:rPr>
                <w:w w:val="105"/>
                <w:sz w:val="20"/>
              </w:rPr>
              <w:t>主管人員。</w:t>
            </w:r>
          </w:p>
          <w:p w:rsidR="00190394" w:rsidRDefault="0080149F">
            <w:pPr>
              <w:pStyle w:val="TableParagraph"/>
              <w:numPr>
                <w:ilvl w:val="0"/>
                <w:numId w:val="154"/>
              </w:numPr>
              <w:tabs>
                <w:tab w:val="left" w:pos="195"/>
              </w:tabs>
              <w:spacing w:line="232" w:lineRule="auto"/>
              <w:ind w:right="16" w:firstLine="0"/>
              <w:jc w:val="both"/>
              <w:rPr>
                <w:sz w:val="20"/>
              </w:rPr>
            </w:pPr>
            <w:r>
              <w:rPr>
                <w:spacing w:val="8"/>
                <w:sz w:val="20"/>
              </w:rPr>
              <w:t>地方機關薦任第</w:t>
            </w:r>
            <w:r>
              <w:rPr>
                <w:rFonts w:ascii="Times New Roman" w:eastAsia="Times New Roman"/>
                <w:spacing w:val="-14"/>
                <w:sz w:val="20"/>
              </w:rPr>
              <w:t xml:space="preserve">8 </w:t>
            </w:r>
            <w:r>
              <w:rPr>
                <w:spacing w:val="12"/>
                <w:sz w:val="20"/>
              </w:rPr>
              <w:t>職等以上之薦任主</w:t>
            </w:r>
            <w:r>
              <w:rPr>
                <w:w w:val="105"/>
                <w:sz w:val="20"/>
              </w:rPr>
              <w:t>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53"/>
              </w:numPr>
              <w:tabs>
                <w:tab w:val="left" w:pos="203"/>
              </w:tabs>
              <w:spacing w:before="8" w:line="232" w:lineRule="auto"/>
              <w:ind w:right="15" w:firstLine="0"/>
              <w:jc w:val="both"/>
              <w:rPr>
                <w:sz w:val="20"/>
              </w:rPr>
            </w:pPr>
            <w:r>
              <w:rPr>
                <w:spacing w:val="12"/>
                <w:sz w:val="20"/>
              </w:rPr>
              <w:t>行政院頒訂中階</w:t>
            </w:r>
            <w:r>
              <w:rPr>
                <w:spacing w:val="5"/>
                <w:sz w:val="20"/>
              </w:rPr>
              <w:t>主管管理核心能力</w:t>
            </w:r>
            <w:r>
              <w:rPr>
                <w:w w:val="105"/>
                <w:sz w:val="20"/>
              </w:rPr>
              <w:t>課程</w:t>
            </w:r>
          </w:p>
          <w:p w:rsidR="00190394" w:rsidRDefault="0080149F">
            <w:pPr>
              <w:pStyle w:val="TableParagraph"/>
              <w:numPr>
                <w:ilvl w:val="0"/>
                <w:numId w:val="153"/>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295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10</w:t>
            </w:r>
          </w:p>
        </w:tc>
        <w:tc>
          <w:tcPr>
            <w:tcW w:w="997" w:type="dxa"/>
          </w:tcPr>
          <w:p w:rsidR="00190394" w:rsidRDefault="0080149F">
            <w:pPr>
              <w:pStyle w:val="TableParagraph"/>
              <w:spacing w:before="10" w:line="230" w:lineRule="auto"/>
              <w:ind w:left="32" w:right="14"/>
              <w:jc w:val="both"/>
              <w:rPr>
                <w:sz w:val="20"/>
              </w:rPr>
            </w:pPr>
            <w:r>
              <w:rPr>
                <w:sz w:val="20"/>
              </w:rPr>
              <w:t>績效管理</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8" w:line="232" w:lineRule="auto"/>
              <w:ind w:left="32" w:right="14"/>
              <w:jc w:val="both"/>
              <w:rPr>
                <w:sz w:val="20"/>
              </w:rPr>
            </w:pPr>
            <w:r>
              <w:rPr>
                <w:sz w:val="20"/>
              </w:rPr>
              <w:t>能依據機關之年度</w:t>
            </w:r>
            <w:r>
              <w:rPr>
                <w:sz w:val="20"/>
              </w:rPr>
              <w:t xml:space="preserve"> </w:t>
            </w:r>
            <w:r>
              <w:rPr>
                <w:rFonts w:ascii="Times New Roman" w:eastAsia="Times New Roman"/>
                <w:sz w:val="20"/>
              </w:rPr>
              <w:t>(</w:t>
            </w:r>
            <w:r>
              <w:rPr>
                <w:sz w:val="20"/>
              </w:rPr>
              <w:t>中長程</w:t>
            </w:r>
            <w:r>
              <w:rPr>
                <w:rFonts w:ascii="Times New Roman" w:eastAsia="Times New Roman"/>
                <w:sz w:val="20"/>
              </w:rPr>
              <w:t>)</w:t>
            </w:r>
            <w:r>
              <w:rPr>
                <w:sz w:val="20"/>
              </w:rPr>
              <w:t>目標制定執行計畫與方案，並按規劃進度實施與考核</w:t>
            </w:r>
          </w:p>
          <w:p w:rsidR="00190394" w:rsidRDefault="0080149F">
            <w:pPr>
              <w:pStyle w:val="TableParagraph"/>
              <w:spacing w:line="230" w:lineRule="auto"/>
              <w:ind w:left="32" w:right="14"/>
              <w:rPr>
                <w:sz w:val="20"/>
              </w:rPr>
            </w:pPr>
            <w:r>
              <w:rPr>
                <w:sz w:val="20"/>
              </w:rPr>
              <w:t>，以電子化資料管理</w:t>
            </w:r>
            <w:r>
              <w:rPr>
                <w:w w:val="105"/>
                <w:sz w:val="20"/>
              </w:rPr>
              <w:t>及儲存工作成果。</w:t>
            </w:r>
          </w:p>
        </w:tc>
        <w:tc>
          <w:tcPr>
            <w:tcW w:w="1820" w:type="dxa"/>
          </w:tcPr>
          <w:p w:rsidR="00190394" w:rsidRDefault="0080149F">
            <w:pPr>
              <w:pStyle w:val="TableParagraph"/>
              <w:numPr>
                <w:ilvl w:val="0"/>
                <w:numId w:val="152"/>
              </w:numPr>
              <w:tabs>
                <w:tab w:val="left" w:pos="209"/>
              </w:tabs>
              <w:spacing w:before="6" w:line="235" w:lineRule="auto"/>
              <w:ind w:right="14" w:firstLine="0"/>
              <w:rPr>
                <w:sz w:val="20"/>
              </w:rPr>
            </w:pPr>
            <w:r>
              <w:rPr>
                <w:spacing w:val="16"/>
                <w:sz w:val="20"/>
              </w:rPr>
              <w:t>績效目標與指標</w:t>
            </w:r>
            <w:r>
              <w:rPr>
                <w:w w:val="105"/>
                <w:sz w:val="20"/>
              </w:rPr>
              <w:t>設定</w:t>
            </w:r>
          </w:p>
          <w:p w:rsidR="00190394" w:rsidRDefault="0080149F">
            <w:pPr>
              <w:pStyle w:val="TableParagraph"/>
              <w:numPr>
                <w:ilvl w:val="0"/>
                <w:numId w:val="152"/>
              </w:numPr>
              <w:tabs>
                <w:tab w:val="left" w:pos="188"/>
              </w:tabs>
              <w:spacing w:line="267" w:lineRule="exact"/>
              <w:ind w:left="187" w:hanging="157"/>
              <w:rPr>
                <w:sz w:val="20"/>
              </w:rPr>
            </w:pPr>
            <w:r>
              <w:rPr>
                <w:sz w:val="20"/>
              </w:rPr>
              <w:t>績效評估與運用</w:t>
            </w:r>
          </w:p>
          <w:p w:rsidR="00190394" w:rsidRDefault="0080149F">
            <w:pPr>
              <w:pStyle w:val="TableParagraph"/>
              <w:numPr>
                <w:ilvl w:val="0"/>
                <w:numId w:val="152"/>
              </w:numPr>
              <w:tabs>
                <w:tab w:val="left" w:pos="209"/>
              </w:tabs>
              <w:spacing w:before="1" w:line="235" w:lineRule="auto"/>
              <w:ind w:right="14" w:firstLine="0"/>
              <w:rPr>
                <w:sz w:val="20"/>
              </w:rPr>
            </w:pPr>
            <w:r>
              <w:rPr>
                <w:spacing w:val="16"/>
                <w:sz w:val="20"/>
              </w:rPr>
              <w:t>績效管理案例研</w:t>
            </w:r>
            <w:r>
              <w:rPr>
                <w:w w:val="105"/>
                <w:sz w:val="20"/>
              </w:rPr>
              <w:t>討</w:t>
            </w:r>
          </w:p>
          <w:p w:rsidR="00190394" w:rsidRDefault="0080149F">
            <w:pPr>
              <w:pStyle w:val="TableParagraph"/>
              <w:numPr>
                <w:ilvl w:val="0"/>
                <w:numId w:val="152"/>
              </w:numPr>
              <w:tabs>
                <w:tab w:val="left" w:pos="209"/>
              </w:tabs>
              <w:spacing w:line="235" w:lineRule="auto"/>
              <w:ind w:right="14" w:firstLine="0"/>
              <w:rPr>
                <w:sz w:val="20"/>
              </w:rPr>
            </w:pPr>
            <w:r>
              <w:rPr>
                <w:spacing w:val="16"/>
                <w:sz w:val="20"/>
              </w:rPr>
              <w:t>績效管理實作演</w:t>
            </w:r>
            <w:r>
              <w:rPr>
                <w:w w:val="105"/>
                <w:sz w:val="20"/>
              </w:rPr>
              <w:t>練</w:t>
            </w:r>
          </w:p>
        </w:tc>
        <w:tc>
          <w:tcPr>
            <w:tcW w:w="1844" w:type="dxa"/>
          </w:tcPr>
          <w:p w:rsidR="00190394" w:rsidRDefault="0080149F">
            <w:pPr>
              <w:pStyle w:val="TableParagraph"/>
              <w:spacing w:before="2" w:line="274" w:lineRule="exact"/>
              <w:ind w:left="30"/>
              <w:jc w:val="both"/>
              <w:rPr>
                <w:sz w:val="20"/>
              </w:rPr>
            </w:pPr>
            <w:r>
              <w:rPr>
                <w:sz w:val="20"/>
              </w:rPr>
              <w:t>符合下列條件之一</w:t>
            </w:r>
          </w:p>
          <w:p w:rsidR="00190394" w:rsidRDefault="0080149F">
            <w:pPr>
              <w:pStyle w:val="TableParagraph"/>
              <w:spacing w:before="1" w:line="232" w:lineRule="auto"/>
              <w:ind w:left="30" w:right="16"/>
              <w:jc w:val="both"/>
              <w:rPr>
                <w:sz w:val="20"/>
              </w:rPr>
            </w:pPr>
            <w:r>
              <w:rPr>
                <w:sz w:val="20"/>
              </w:rPr>
              <w:t>，且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 xml:space="preserve">111 </w:t>
            </w:r>
            <w:r>
              <w:rPr>
                <w:sz w:val="20"/>
              </w:rPr>
              <w:t>年未參加本研習班</w:t>
            </w:r>
            <w:r>
              <w:rPr>
                <w:w w:val="105"/>
                <w:sz w:val="20"/>
              </w:rPr>
              <w:t>者：</w:t>
            </w:r>
          </w:p>
          <w:p w:rsidR="00190394" w:rsidRDefault="0080149F">
            <w:pPr>
              <w:pStyle w:val="TableParagraph"/>
              <w:numPr>
                <w:ilvl w:val="0"/>
                <w:numId w:val="151"/>
              </w:numPr>
              <w:tabs>
                <w:tab w:val="left" w:pos="211"/>
              </w:tabs>
              <w:spacing w:line="235" w:lineRule="auto"/>
              <w:ind w:right="16" w:firstLine="0"/>
              <w:jc w:val="both"/>
              <w:rPr>
                <w:sz w:val="20"/>
              </w:rPr>
            </w:pPr>
            <w:r>
              <w:rPr>
                <w:spacing w:val="18"/>
                <w:sz w:val="20"/>
              </w:rPr>
              <w:t>行政院與所屬中</w:t>
            </w:r>
            <w:r>
              <w:rPr>
                <w:sz w:val="20"/>
              </w:rPr>
              <w:t>央機關薦任第</w:t>
            </w:r>
            <w:r>
              <w:rPr>
                <w:rFonts w:ascii="Times New Roman" w:eastAsia="Times New Roman"/>
                <w:sz w:val="20"/>
              </w:rPr>
              <w:t>9</w:t>
            </w:r>
            <w:r>
              <w:rPr>
                <w:spacing w:val="-6"/>
                <w:sz w:val="20"/>
              </w:rPr>
              <w:t>職等</w:t>
            </w:r>
            <w:r>
              <w:rPr>
                <w:w w:val="105"/>
                <w:sz w:val="20"/>
              </w:rPr>
              <w:t>主管人員。</w:t>
            </w:r>
          </w:p>
          <w:p w:rsidR="00190394" w:rsidRDefault="0080149F">
            <w:pPr>
              <w:pStyle w:val="TableParagraph"/>
              <w:numPr>
                <w:ilvl w:val="0"/>
                <w:numId w:val="151"/>
              </w:numPr>
              <w:tabs>
                <w:tab w:val="left" w:pos="195"/>
              </w:tabs>
              <w:spacing w:line="232" w:lineRule="auto"/>
              <w:ind w:right="16" w:firstLine="0"/>
              <w:jc w:val="both"/>
              <w:rPr>
                <w:sz w:val="20"/>
              </w:rPr>
            </w:pPr>
            <w:r>
              <w:rPr>
                <w:spacing w:val="8"/>
                <w:sz w:val="20"/>
              </w:rPr>
              <w:t>地方機關薦任第</w:t>
            </w:r>
            <w:r>
              <w:rPr>
                <w:rFonts w:ascii="Times New Roman" w:eastAsia="Times New Roman"/>
                <w:spacing w:val="-14"/>
                <w:sz w:val="20"/>
              </w:rPr>
              <w:t xml:space="preserve">8 </w:t>
            </w:r>
            <w:r>
              <w:rPr>
                <w:spacing w:val="12"/>
                <w:sz w:val="20"/>
              </w:rPr>
              <w:t>職等以上之薦任主</w:t>
            </w:r>
            <w:r>
              <w:rPr>
                <w:w w:val="105"/>
                <w:sz w:val="20"/>
              </w:rPr>
              <w:t>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50"/>
              </w:numPr>
              <w:tabs>
                <w:tab w:val="left" w:pos="203"/>
              </w:tabs>
              <w:spacing w:before="8" w:line="232" w:lineRule="auto"/>
              <w:ind w:right="15" w:firstLine="0"/>
              <w:jc w:val="both"/>
              <w:rPr>
                <w:sz w:val="20"/>
              </w:rPr>
            </w:pPr>
            <w:r>
              <w:rPr>
                <w:spacing w:val="12"/>
                <w:sz w:val="20"/>
              </w:rPr>
              <w:t>行政院頒訂中階</w:t>
            </w:r>
            <w:r>
              <w:rPr>
                <w:spacing w:val="5"/>
                <w:sz w:val="20"/>
              </w:rPr>
              <w:t>主管管理核心能力</w:t>
            </w:r>
            <w:r>
              <w:rPr>
                <w:w w:val="105"/>
                <w:sz w:val="20"/>
              </w:rPr>
              <w:t>課程</w:t>
            </w:r>
          </w:p>
          <w:p w:rsidR="00190394" w:rsidRDefault="0080149F">
            <w:pPr>
              <w:pStyle w:val="TableParagraph"/>
              <w:numPr>
                <w:ilvl w:val="0"/>
                <w:numId w:val="150"/>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300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11</w:t>
            </w:r>
          </w:p>
        </w:tc>
        <w:tc>
          <w:tcPr>
            <w:tcW w:w="997" w:type="dxa"/>
          </w:tcPr>
          <w:p w:rsidR="00190394" w:rsidRDefault="0080149F">
            <w:pPr>
              <w:pStyle w:val="TableParagraph"/>
              <w:spacing w:before="10" w:line="230" w:lineRule="auto"/>
              <w:ind w:left="32" w:right="14"/>
              <w:jc w:val="both"/>
              <w:rPr>
                <w:sz w:val="20"/>
              </w:rPr>
            </w:pPr>
            <w:r>
              <w:rPr>
                <w:sz w:val="20"/>
              </w:rPr>
              <w:t>資訊管理</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透過資訊分享，運用及管理單位中之人力、設備等資源，以</w:t>
            </w:r>
            <w:r>
              <w:rPr>
                <w:w w:val="105"/>
                <w:sz w:val="20"/>
              </w:rPr>
              <w:t>提升行政效能。</w:t>
            </w:r>
          </w:p>
        </w:tc>
        <w:tc>
          <w:tcPr>
            <w:tcW w:w="1820" w:type="dxa"/>
          </w:tcPr>
          <w:p w:rsidR="00190394" w:rsidRDefault="0080149F">
            <w:pPr>
              <w:pStyle w:val="TableParagraph"/>
              <w:spacing w:before="10" w:line="230" w:lineRule="auto"/>
              <w:ind w:left="31" w:right="115"/>
              <w:rPr>
                <w:sz w:val="20"/>
              </w:rPr>
            </w:pPr>
            <w:r>
              <w:rPr>
                <w:sz w:val="20"/>
              </w:rPr>
              <w:t>1.</w:t>
            </w:r>
            <w:r>
              <w:rPr>
                <w:spacing w:val="-3"/>
                <w:sz w:val="20"/>
              </w:rPr>
              <w:t>資訊科技運用與</w:t>
            </w:r>
            <w:r>
              <w:rPr>
                <w:w w:val="105"/>
                <w:sz w:val="20"/>
              </w:rPr>
              <w:t>流程再造</w:t>
            </w:r>
            <w:r>
              <w:rPr>
                <w:w w:val="105"/>
                <w:sz w:val="20"/>
              </w:rPr>
              <w:t xml:space="preserve">      </w:t>
            </w:r>
            <w:r>
              <w:rPr>
                <w:sz w:val="20"/>
              </w:rPr>
              <w:t>2.</w:t>
            </w:r>
            <w:r>
              <w:rPr>
                <w:spacing w:val="-3"/>
                <w:sz w:val="20"/>
              </w:rPr>
              <w:t>網路媒體與民意</w:t>
            </w:r>
            <w:r>
              <w:rPr>
                <w:w w:val="105"/>
                <w:sz w:val="20"/>
              </w:rPr>
              <w:t>探詢</w:t>
            </w:r>
          </w:p>
        </w:tc>
        <w:tc>
          <w:tcPr>
            <w:tcW w:w="1844" w:type="dxa"/>
          </w:tcPr>
          <w:p w:rsidR="00190394" w:rsidRDefault="0080149F">
            <w:pPr>
              <w:pStyle w:val="TableParagraph"/>
              <w:spacing w:before="2" w:line="274" w:lineRule="exact"/>
              <w:ind w:left="30"/>
              <w:jc w:val="both"/>
              <w:rPr>
                <w:sz w:val="20"/>
              </w:rPr>
            </w:pPr>
            <w:r>
              <w:rPr>
                <w:sz w:val="20"/>
              </w:rPr>
              <w:t>符合下列條件之一</w:t>
            </w:r>
          </w:p>
          <w:p w:rsidR="00190394" w:rsidRDefault="0080149F">
            <w:pPr>
              <w:pStyle w:val="TableParagraph"/>
              <w:spacing w:before="1" w:line="232" w:lineRule="auto"/>
              <w:ind w:left="30" w:right="16"/>
              <w:jc w:val="both"/>
              <w:rPr>
                <w:sz w:val="20"/>
              </w:rPr>
            </w:pPr>
            <w:r>
              <w:rPr>
                <w:sz w:val="20"/>
              </w:rPr>
              <w:t>，且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 xml:space="preserve">111 </w:t>
            </w:r>
            <w:r>
              <w:rPr>
                <w:sz w:val="20"/>
              </w:rPr>
              <w:t>年未參加本研習班</w:t>
            </w:r>
            <w:r>
              <w:rPr>
                <w:w w:val="105"/>
                <w:sz w:val="20"/>
              </w:rPr>
              <w:t>者：</w:t>
            </w:r>
          </w:p>
          <w:p w:rsidR="00190394" w:rsidRDefault="0080149F">
            <w:pPr>
              <w:pStyle w:val="TableParagraph"/>
              <w:numPr>
                <w:ilvl w:val="0"/>
                <w:numId w:val="149"/>
              </w:numPr>
              <w:tabs>
                <w:tab w:val="left" w:pos="211"/>
              </w:tabs>
              <w:spacing w:line="235" w:lineRule="auto"/>
              <w:ind w:right="16" w:firstLine="0"/>
              <w:jc w:val="both"/>
              <w:rPr>
                <w:sz w:val="20"/>
              </w:rPr>
            </w:pPr>
            <w:r>
              <w:rPr>
                <w:spacing w:val="18"/>
                <w:sz w:val="20"/>
              </w:rPr>
              <w:t>行政院與所屬中</w:t>
            </w:r>
            <w:r>
              <w:rPr>
                <w:sz w:val="20"/>
              </w:rPr>
              <w:t>央機關薦任第</w:t>
            </w:r>
            <w:r>
              <w:rPr>
                <w:rFonts w:ascii="Times New Roman" w:eastAsia="Times New Roman"/>
                <w:sz w:val="20"/>
              </w:rPr>
              <w:t>9</w:t>
            </w:r>
            <w:r>
              <w:rPr>
                <w:spacing w:val="-6"/>
                <w:sz w:val="20"/>
              </w:rPr>
              <w:t>職等</w:t>
            </w:r>
            <w:r>
              <w:rPr>
                <w:w w:val="105"/>
                <w:sz w:val="20"/>
              </w:rPr>
              <w:t>主管人員。</w:t>
            </w:r>
          </w:p>
          <w:p w:rsidR="00190394" w:rsidRDefault="0080149F">
            <w:pPr>
              <w:pStyle w:val="TableParagraph"/>
              <w:numPr>
                <w:ilvl w:val="0"/>
                <w:numId w:val="149"/>
              </w:numPr>
              <w:tabs>
                <w:tab w:val="left" w:pos="195"/>
              </w:tabs>
              <w:spacing w:line="232" w:lineRule="auto"/>
              <w:ind w:right="16" w:firstLine="0"/>
              <w:jc w:val="both"/>
              <w:rPr>
                <w:sz w:val="20"/>
              </w:rPr>
            </w:pPr>
            <w:r>
              <w:rPr>
                <w:spacing w:val="8"/>
                <w:sz w:val="20"/>
              </w:rPr>
              <w:t>地方機關薦任第</w:t>
            </w:r>
            <w:r>
              <w:rPr>
                <w:rFonts w:ascii="Times New Roman" w:eastAsia="Times New Roman"/>
                <w:spacing w:val="-14"/>
                <w:sz w:val="20"/>
              </w:rPr>
              <w:t xml:space="preserve">8 </w:t>
            </w:r>
            <w:r>
              <w:rPr>
                <w:spacing w:val="12"/>
                <w:sz w:val="20"/>
              </w:rPr>
              <w:t>職等以上之薦任主</w:t>
            </w:r>
            <w:r>
              <w:rPr>
                <w:w w:val="105"/>
                <w:sz w:val="20"/>
              </w:rPr>
              <w:t>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48"/>
              </w:numPr>
              <w:tabs>
                <w:tab w:val="left" w:pos="203"/>
              </w:tabs>
              <w:spacing w:before="8" w:line="232" w:lineRule="auto"/>
              <w:ind w:right="15" w:firstLine="0"/>
              <w:jc w:val="both"/>
              <w:rPr>
                <w:sz w:val="20"/>
              </w:rPr>
            </w:pPr>
            <w:r>
              <w:rPr>
                <w:spacing w:val="12"/>
                <w:sz w:val="20"/>
              </w:rPr>
              <w:t>行政院頒訂中階</w:t>
            </w:r>
            <w:r>
              <w:rPr>
                <w:spacing w:val="5"/>
                <w:sz w:val="20"/>
              </w:rPr>
              <w:t>主管管理核心能力</w:t>
            </w:r>
            <w:r>
              <w:rPr>
                <w:w w:val="105"/>
                <w:sz w:val="20"/>
              </w:rPr>
              <w:t>課程</w:t>
            </w:r>
          </w:p>
          <w:p w:rsidR="00190394" w:rsidRDefault="0080149F">
            <w:pPr>
              <w:pStyle w:val="TableParagraph"/>
              <w:numPr>
                <w:ilvl w:val="0"/>
                <w:numId w:val="148"/>
              </w:numPr>
              <w:tabs>
                <w:tab w:val="left" w:pos="203"/>
              </w:tabs>
              <w:spacing w:line="235" w:lineRule="auto"/>
              <w:ind w:right="15" w:firstLine="0"/>
              <w:jc w:val="both"/>
              <w:rPr>
                <w:sz w:val="20"/>
              </w:rPr>
            </w:pPr>
            <w:r>
              <w:rPr>
                <w:spacing w:val="12"/>
                <w:sz w:val="20"/>
              </w:rPr>
              <w:t>本班別實施課程</w:t>
            </w:r>
            <w:r>
              <w:rPr>
                <w:w w:val="105"/>
                <w:sz w:val="20"/>
              </w:rPr>
              <w:t>測驗</w:t>
            </w:r>
          </w:p>
        </w:tc>
      </w:tr>
    </w:tbl>
    <w:p w:rsidR="00190394" w:rsidRDefault="00190394">
      <w:pPr>
        <w:spacing w:line="235" w:lineRule="auto"/>
        <w:jc w:val="both"/>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881"/>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7"/>
              <w:rPr>
                <w:sz w:val="28"/>
              </w:rPr>
            </w:pPr>
          </w:p>
          <w:p w:rsidR="00190394" w:rsidRDefault="0080149F">
            <w:pPr>
              <w:pStyle w:val="TableParagraph"/>
              <w:spacing w:line="230" w:lineRule="auto"/>
              <w:ind w:left="126" w:right="105"/>
              <w:jc w:val="both"/>
              <w:rPr>
                <w:sz w:val="20"/>
              </w:rPr>
            </w:pPr>
            <w:r>
              <w:rPr>
                <w:sz w:val="20"/>
              </w:rPr>
              <w:t>管理核心能力</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12</w:t>
            </w:r>
          </w:p>
        </w:tc>
        <w:tc>
          <w:tcPr>
            <w:tcW w:w="997" w:type="dxa"/>
          </w:tcPr>
          <w:p w:rsidR="00190394" w:rsidRDefault="0080149F">
            <w:pPr>
              <w:pStyle w:val="TableParagraph"/>
              <w:spacing w:before="10" w:line="230" w:lineRule="auto"/>
              <w:ind w:left="32" w:right="14"/>
              <w:jc w:val="both"/>
              <w:rPr>
                <w:sz w:val="20"/>
              </w:rPr>
            </w:pPr>
            <w:r>
              <w:rPr>
                <w:sz w:val="20"/>
              </w:rPr>
              <w:t>溝通協調</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rPr>
                <w:sz w:val="20"/>
              </w:rPr>
            </w:pPr>
            <w:r>
              <w:rPr>
                <w:sz w:val="20"/>
              </w:rPr>
              <w:t>在組織運作中，能運用各種溝通協調策略</w:t>
            </w:r>
          </w:p>
          <w:p w:rsidR="00190394" w:rsidRDefault="0080149F">
            <w:pPr>
              <w:pStyle w:val="TableParagraph"/>
              <w:spacing w:line="272" w:lineRule="exact"/>
              <w:ind w:left="32"/>
              <w:rPr>
                <w:sz w:val="20"/>
              </w:rPr>
            </w:pPr>
            <w:r>
              <w:rPr>
                <w:w w:val="105"/>
                <w:sz w:val="20"/>
              </w:rPr>
              <w:t>，進行有效溝通。</w:t>
            </w:r>
          </w:p>
        </w:tc>
        <w:tc>
          <w:tcPr>
            <w:tcW w:w="1820" w:type="dxa"/>
          </w:tcPr>
          <w:p w:rsidR="00190394" w:rsidRDefault="0080149F">
            <w:pPr>
              <w:pStyle w:val="TableParagraph"/>
              <w:numPr>
                <w:ilvl w:val="0"/>
                <w:numId w:val="147"/>
              </w:numPr>
              <w:tabs>
                <w:tab w:val="left" w:pos="188"/>
              </w:tabs>
              <w:spacing w:before="2" w:line="277" w:lineRule="exact"/>
              <w:ind w:hanging="157"/>
              <w:rPr>
                <w:sz w:val="20"/>
              </w:rPr>
            </w:pPr>
            <w:r>
              <w:rPr>
                <w:sz w:val="20"/>
              </w:rPr>
              <w:t>溝通表達</w:t>
            </w:r>
          </w:p>
          <w:p w:rsidR="00190394" w:rsidRDefault="0080149F">
            <w:pPr>
              <w:pStyle w:val="TableParagraph"/>
              <w:numPr>
                <w:ilvl w:val="0"/>
                <w:numId w:val="147"/>
              </w:numPr>
              <w:tabs>
                <w:tab w:val="left" w:pos="188"/>
              </w:tabs>
              <w:spacing w:line="274" w:lineRule="exact"/>
              <w:ind w:hanging="157"/>
              <w:rPr>
                <w:sz w:val="20"/>
              </w:rPr>
            </w:pPr>
            <w:r>
              <w:rPr>
                <w:sz w:val="20"/>
              </w:rPr>
              <w:t>衝突管理</w:t>
            </w:r>
          </w:p>
          <w:p w:rsidR="00190394" w:rsidRDefault="0080149F">
            <w:pPr>
              <w:pStyle w:val="TableParagraph"/>
              <w:numPr>
                <w:ilvl w:val="0"/>
                <w:numId w:val="147"/>
              </w:numPr>
              <w:tabs>
                <w:tab w:val="left" w:pos="209"/>
              </w:tabs>
              <w:spacing w:before="1" w:line="235" w:lineRule="auto"/>
              <w:ind w:left="31" w:right="14" w:firstLine="0"/>
              <w:rPr>
                <w:sz w:val="20"/>
              </w:rPr>
            </w:pPr>
            <w:r>
              <w:rPr>
                <w:spacing w:val="16"/>
                <w:sz w:val="20"/>
              </w:rPr>
              <w:t>溝通協調案例研</w:t>
            </w:r>
            <w:r>
              <w:rPr>
                <w:w w:val="105"/>
                <w:sz w:val="20"/>
              </w:rPr>
              <w:t>討與演練（一）</w:t>
            </w:r>
          </w:p>
          <w:p w:rsidR="00190394" w:rsidRDefault="0080149F">
            <w:pPr>
              <w:pStyle w:val="TableParagraph"/>
              <w:numPr>
                <w:ilvl w:val="0"/>
                <w:numId w:val="147"/>
              </w:numPr>
              <w:tabs>
                <w:tab w:val="left" w:pos="209"/>
              </w:tabs>
              <w:spacing w:line="235" w:lineRule="auto"/>
              <w:ind w:left="31" w:right="14" w:firstLine="0"/>
              <w:rPr>
                <w:sz w:val="20"/>
              </w:rPr>
            </w:pPr>
            <w:r>
              <w:rPr>
                <w:spacing w:val="16"/>
                <w:sz w:val="20"/>
              </w:rPr>
              <w:t>溝通協調案例研</w:t>
            </w:r>
            <w:r>
              <w:rPr>
                <w:w w:val="105"/>
                <w:sz w:val="20"/>
              </w:rPr>
              <w:t>討與演練（二）</w:t>
            </w:r>
          </w:p>
        </w:tc>
        <w:tc>
          <w:tcPr>
            <w:tcW w:w="1844" w:type="dxa"/>
          </w:tcPr>
          <w:p w:rsidR="00190394" w:rsidRDefault="0080149F">
            <w:pPr>
              <w:pStyle w:val="TableParagraph"/>
              <w:spacing w:before="2" w:line="274" w:lineRule="exact"/>
              <w:ind w:left="30"/>
              <w:jc w:val="both"/>
              <w:rPr>
                <w:sz w:val="20"/>
              </w:rPr>
            </w:pPr>
            <w:r>
              <w:rPr>
                <w:sz w:val="20"/>
              </w:rPr>
              <w:t>符合下列條件之一</w:t>
            </w:r>
          </w:p>
          <w:p w:rsidR="00190394" w:rsidRDefault="0080149F">
            <w:pPr>
              <w:pStyle w:val="TableParagraph"/>
              <w:spacing w:before="1" w:line="232" w:lineRule="auto"/>
              <w:ind w:left="30" w:right="16"/>
              <w:jc w:val="both"/>
              <w:rPr>
                <w:sz w:val="20"/>
              </w:rPr>
            </w:pPr>
            <w:r>
              <w:rPr>
                <w:sz w:val="20"/>
              </w:rPr>
              <w:t>，且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 xml:space="preserve">111 </w:t>
            </w:r>
            <w:r>
              <w:rPr>
                <w:sz w:val="20"/>
              </w:rPr>
              <w:t>年未參加本研習班</w:t>
            </w:r>
            <w:r>
              <w:rPr>
                <w:w w:val="105"/>
                <w:sz w:val="20"/>
              </w:rPr>
              <w:t>者：</w:t>
            </w:r>
          </w:p>
          <w:p w:rsidR="00190394" w:rsidRDefault="0080149F">
            <w:pPr>
              <w:pStyle w:val="TableParagraph"/>
              <w:numPr>
                <w:ilvl w:val="0"/>
                <w:numId w:val="146"/>
              </w:numPr>
              <w:tabs>
                <w:tab w:val="left" w:pos="211"/>
              </w:tabs>
              <w:spacing w:line="235" w:lineRule="auto"/>
              <w:ind w:right="16" w:firstLine="0"/>
              <w:jc w:val="both"/>
              <w:rPr>
                <w:sz w:val="20"/>
              </w:rPr>
            </w:pPr>
            <w:r>
              <w:rPr>
                <w:spacing w:val="18"/>
                <w:sz w:val="20"/>
              </w:rPr>
              <w:t>行政院與所屬中</w:t>
            </w:r>
            <w:r>
              <w:rPr>
                <w:sz w:val="20"/>
              </w:rPr>
              <w:t>央機關薦任第</w:t>
            </w:r>
            <w:r>
              <w:rPr>
                <w:rFonts w:ascii="Times New Roman" w:eastAsia="Times New Roman"/>
                <w:sz w:val="20"/>
              </w:rPr>
              <w:t>9</w:t>
            </w:r>
            <w:r>
              <w:rPr>
                <w:spacing w:val="-6"/>
                <w:sz w:val="20"/>
              </w:rPr>
              <w:t>職等</w:t>
            </w:r>
            <w:r>
              <w:rPr>
                <w:w w:val="105"/>
                <w:sz w:val="20"/>
              </w:rPr>
              <w:t>主管人員。</w:t>
            </w:r>
          </w:p>
          <w:p w:rsidR="00190394" w:rsidRDefault="0080149F">
            <w:pPr>
              <w:pStyle w:val="TableParagraph"/>
              <w:numPr>
                <w:ilvl w:val="0"/>
                <w:numId w:val="146"/>
              </w:numPr>
              <w:tabs>
                <w:tab w:val="left" w:pos="195"/>
              </w:tabs>
              <w:spacing w:line="232" w:lineRule="auto"/>
              <w:ind w:right="16" w:firstLine="0"/>
              <w:jc w:val="both"/>
              <w:rPr>
                <w:sz w:val="20"/>
              </w:rPr>
            </w:pPr>
            <w:r>
              <w:rPr>
                <w:spacing w:val="8"/>
                <w:sz w:val="20"/>
              </w:rPr>
              <w:t>地方機關薦任第</w:t>
            </w:r>
            <w:r>
              <w:rPr>
                <w:rFonts w:ascii="Times New Roman" w:eastAsia="Times New Roman"/>
                <w:spacing w:val="-14"/>
                <w:sz w:val="20"/>
              </w:rPr>
              <w:t xml:space="preserve">8 </w:t>
            </w:r>
            <w:r>
              <w:rPr>
                <w:spacing w:val="12"/>
                <w:sz w:val="20"/>
              </w:rPr>
              <w:t>職等以上之薦任主</w:t>
            </w:r>
            <w:r>
              <w:rPr>
                <w:w w:val="105"/>
                <w:sz w:val="20"/>
              </w:rPr>
              <w:t>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45"/>
              </w:numPr>
              <w:tabs>
                <w:tab w:val="left" w:pos="203"/>
              </w:tabs>
              <w:spacing w:before="8" w:line="232" w:lineRule="auto"/>
              <w:ind w:right="15" w:firstLine="0"/>
              <w:jc w:val="both"/>
              <w:rPr>
                <w:sz w:val="20"/>
              </w:rPr>
            </w:pPr>
            <w:r>
              <w:rPr>
                <w:spacing w:val="12"/>
                <w:sz w:val="20"/>
              </w:rPr>
              <w:t>行政院頒訂中階</w:t>
            </w:r>
            <w:r>
              <w:rPr>
                <w:spacing w:val="5"/>
                <w:sz w:val="20"/>
              </w:rPr>
              <w:t>主管管理核心能力</w:t>
            </w:r>
            <w:r>
              <w:rPr>
                <w:w w:val="105"/>
                <w:sz w:val="20"/>
              </w:rPr>
              <w:t>課程</w:t>
            </w:r>
          </w:p>
          <w:p w:rsidR="00190394" w:rsidRDefault="0080149F">
            <w:pPr>
              <w:pStyle w:val="TableParagraph"/>
              <w:numPr>
                <w:ilvl w:val="0"/>
                <w:numId w:val="145"/>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284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13</w:t>
            </w:r>
          </w:p>
        </w:tc>
        <w:tc>
          <w:tcPr>
            <w:tcW w:w="997" w:type="dxa"/>
          </w:tcPr>
          <w:p w:rsidR="00190394" w:rsidRDefault="0080149F">
            <w:pPr>
              <w:pStyle w:val="TableParagraph"/>
              <w:spacing w:before="10" w:line="230" w:lineRule="auto"/>
              <w:ind w:left="32" w:right="14"/>
              <w:jc w:val="both"/>
              <w:rPr>
                <w:sz w:val="20"/>
              </w:rPr>
            </w:pPr>
            <w:r>
              <w:rPr>
                <w:sz w:val="20"/>
              </w:rPr>
              <w:t>團隊建立</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型塑團隊認同，透過有效指導、合理工作分配、激勵知識分享</w:t>
            </w:r>
          </w:p>
          <w:p w:rsidR="00190394" w:rsidRDefault="0080149F">
            <w:pPr>
              <w:pStyle w:val="TableParagraph"/>
              <w:spacing w:before="1" w:line="230" w:lineRule="auto"/>
              <w:ind w:left="32" w:right="14"/>
              <w:jc w:val="both"/>
              <w:rPr>
                <w:sz w:val="20"/>
              </w:rPr>
            </w:pPr>
            <w:r>
              <w:rPr>
                <w:w w:val="105"/>
                <w:sz w:val="20"/>
              </w:rPr>
              <w:t>，</w:t>
            </w:r>
            <w:r>
              <w:rPr>
                <w:w w:val="105"/>
                <w:sz w:val="20"/>
              </w:rPr>
              <w:t xml:space="preserve"> </w:t>
            </w:r>
            <w:r>
              <w:rPr>
                <w:w w:val="105"/>
                <w:sz w:val="20"/>
              </w:rPr>
              <w:t>帶領同仁達成目標。</w:t>
            </w:r>
          </w:p>
        </w:tc>
        <w:tc>
          <w:tcPr>
            <w:tcW w:w="1820" w:type="dxa"/>
          </w:tcPr>
          <w:p w:rsidR="00190394" w:rsidRDefault="0080149F">
            <w:pPr>
              <w:pStyle w:val="TableParagraph"/>
              <w:numPr>
                <w:ilvl w:val="0"/>
                <w:numId w:val="144"/>
              </w:numPr>
              <w:tabs>
                <w:tab w:val="left" w:pos="188"/>
              </w:tabs>
              <w:spacing w:before="2" w:line="277" w:lineRule="exact"/>
              <w:ind w:hanging="157"/>
              <w:rPr>
                <w:sz w:val="20"/>
              </w:rPr>
            </w:pPr>
            <w:r>
              <w:rPr>
                <w:sz w:val="20"/>
              </w:rPr>
              <w:t>目標與知識管理</w:t>
            </w:r>
          </w:p>
          <w:p w:rsidR="00190394" w:rsidRDefault="0080149F">
            <w:pPr>
              <w:pStyle w:val="TableParagraph"/>
              <w:numPr>
                <w:ilvl w:val="0"/>
                <w:numId w:val="144"/>
              </w:numPr>
              <w:tabs>
                <w:tab w:val="left" w:pos="188"/>
              </w:tabs>
              <w:spacing w:line="274" w:lineRule="exact"/>
              <w:ind w:hanging="157"/>
              <w:rPr>
                <w:sz w:val="20"/>
              </w:rPr>
            </w:pPr>
            <w:r>
              <w:rPr>
                <w:sz w:val="20"/>
              </w:rPr>
              <w:t>工作教導與激勵</w:t>
            </w:r>
          </w:p>
          <w:p w:rsidR="00190394" w:rsidRDefault="0080149F">
            <w:pPr>
              <w:pStyle w:val="TableParagraph"/>
              <w:numPr>
                <w:ilvl w:val="0"/>
                <w:numId w:val="144"/>
              </w:numPr>
              <w:tabs>
                <w:tab w:val="left" w:pos="188"/>
              </w:tabs>
              <w:spacing w:line="274" w:lineRule="exact"/>
              <w:ind w:hanging="157"/>
              <w:rPr>
                <w:sz w:val="20"/>
              </w:rPr>
            </w:pPr>
            <w:r>
              <w:rPr>
                <w:sz w:val="20"/>
              </w:rPr>
              <w:t>溝通與衝突管理</w:t>
            </w:r>
          </w:p>
          <w:p w:rsidR="00190394" w:rsidRDefault="0080149F">
            <w:pPr>
              <w:pStyle w:val="TableParagraph"/>
              <w:numPr>
                <w:ilvl w:val="0"/>
                <w:numId w:val="144"/>
              </w:numPr>
              <w:tabs>
                <w:tab w:val="left" w:pos="209"/>
              </w:tabs>
              <w:spacing w:before="1" w:line="235" w:lineRule="auto"/>
              <w:ind w:left="31" w:right="14" w:firstLine="0"/>
              <w:rPr>
                <w:sz w:val="20"/>
              </w:rPr>
            </w:pPr>
            <w:r>
              <w:rPr>
                <w:spacing w:val="16"/>
                <w:sz w:val="20"/>
              </w:rPr>
              <w:t>團隊經營實務演</w:t>
            </w:r>
            <w:r>
              <w:rPr>
                <w:w w:val="105"/>
                <w:sz w:val="20"/>
              </w:rPr>
              <w:t>練</w:t>
            </w:r>
          </w:p>
        </w:tc>
        <w:tc>
          <w:tcPr>
            <w:tcW w:w="1844" w:type="dxa"/>
          </w:tcPr>
          <w:p w:rsidR="00190394" w:rsidRDefault="0080149F">
            <w:pPr>
              <w:pStyle w:val="TableParagraph"/>
              <w:spacing w:before="2" w:line="274" w:lineRule="exact"/>
              <w:ind w:left="30"/>
              <w:jc w:val="both"/>
              <w:rPr>
                <w:sz w:val="20"/>
              </w:rPr>
            </w:pPr>
            <w:r>
              <w:rPr>
                <w:sz w:val="20"/>
              </w:rPr>
              <w:t>符合下列條件之一</w:t>
            </w:r>
          </w:p>
          <w:p w:rsidR="00190394" w:rsidRDefault="0080149F">
            <w:pPr>
              <w:pStyle w:val="TableParagraph"/>
              <w:spacing w:before="1" w:line="232" w:lineRule="auto"/>
              <w:ind w:left="30" w:right="16"/>
              <w:jc w:val="both"/>
              <w:rPr>
                <w:sz w:val="20"/>
              </w:rPr>
            </w:pPr>
            <w:r>
              <w:rPr>
                <w:sz w:val="20"/>
              </w:rPr>
              <w:t>，且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 xml:space="preserve">111 </w:t>
            </w:r>
            <w:r>
              <w:rPr>
                <w:sz w:val="20"/>
              </w:rPr>
              <w:t>年未參加本研習班</w:t>
            </w:r>
            <w:r>
              <w:rPr>
                <w:w w:val="105"/>
                <w:sz w:val="20"/>
              </w:rPr>
              <w:t>者：</w:t>
            </w:r>
          </w:p>
          <w:p w:rsidR="00190394" w:rsidRDefault="0080149F">
            <w:pPr>
              <w:pStyle w:val="TableParagraph"/>
              <w:numPr>
                <w:ilvl w:val="0"/>
                <w:numId w:val="143"/>
              </w:numPr>
              <w:tabs>
                <w:tab w:val="left" w:pos="211"/>
              </w:tabs>
              <w:spacing w:line="235" w:lineRule="auto"/>
              <w:ind w:right="16" w:firstLine="0"/>
              <w:jc w:val="both"/>
              <w:rPr>
                <w:sz w:val="20"/>
              </w:rPr>
            </w:pPr>
            <w:r>
              <w:rPr>
                <w:spacing w:val="18"/>
                <w:sz w:val="20"/>
              </w:rPr>
              <w:t>行政院與所屬中</w:t>
            </w:r>
            <w:r>
              <w:rPr>
                <w:sz w:val="20"/>
              </w:rPr>
              <w:t>央機關薦任第</w:t>
            </w:r>
            <w:r>
              <w:rPr>
                <w:rFonts w:ascii="Times New Roman" w:eastAsia="Times New Roman"/>
                <w:sz w:val="20"/>
              </w:rPr>
              <w:t>9</w:t>
            </w:r>
            <w:r>
              <w:rPr>
                <w:spacing w:val="-6"/>
                <w:sz w:val="20"/>
              </w:rPr>
              <w:t>職等</w:t>
            </w:r>
            <w:r>
              <w:rPr>
                <w:w w:val="105"/>
                <w:sz w:val="20"/>
              </w:rPr>
              <w:t>主管人員。</w:t>
            </w:r>
          </w:p>
          <w:p w:rsidR="00190394" w:rsidRDefault="0080149F">
            <w:pPr>
              <w:pStyle w:val="TableParagraph"/>
              <w:numPr>
                <w:ilvl w:val="0"/>
                <w:numId w:val="143"/>
              </w:numPr>
              <w:tabs>
                <w:tab w:val="left" w:pos="195"/>
              </w:tabs>
              <w:spacing w:line="232" w:lineRule="auto"/>
              <w:ind w:right="16" w:firstLine="0"/>
              <w:jc w:val="both"/>
              <w:rPr>
                <w:sz w:val="20"/>
              </w:rPr>
            </w:pPr>
            <w:r>
              <w:rPr>
                <w:spacing w:val="8"/>
                <w:sz w:val="20"/>
              </w:rPr>
              <w:t>地方機關薦任第</w:t>
            </w:r>
            <w:r>
              <w:rPr>
                <w:rFonts w:ascii="Times New Roman" w:eastAsia="Times New Roman"/>
                <w:spacing w:val="-14"/>
                <w:sz w:val="20"/>
              </w:rPr>
              <w:t xml:space="preserve">8 </w:t>
            </w:r>
            <w:r>
              <w:rPr>
                <w:spacing w:val="12"/>
                <w:sz w:val="20"/>
              </w:rPr>
              <w:t>職等以上之薦任主</w:t>
            </w:r>
            <w:r>
              <w:rPr>
                <w:w w:val="105"/>
                <w:sz w:val="20"/>
              </w:rPr>
              <w:t>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42"/>
              </w:numPr>
              <w:tabs>
                <w:tab w:val="left" w:pos="203"/>
              </w:tabs>
              <w:spacing w:before="8" w:line="232" w:lineRule="auto"/>
              <w:ind w:right="15" w:firstLine="0"/>
              <w:jc w:val="both"/>
              <w:rPr>
                <w:sz w:val="20"/>
              </w:rPr>
            </w:pPr>
            <w:r>
              <w:rPr>
                <w:spacing w:val="12"/>
                <w:sz w:val="20"/>
              </w:rPr>
              <w:t>行政院頒訂中階</w:t>
            </w:r>
            <w:r>
              <w:rPr>
                <w:spacing w:val="5"/>
                <w:sz w:val="20"/>
              </w:rPr>
              <w:t>主管管理核心能力</w:t>
            </w:r>
            <w:r>
              <w:rPr>
                <w:w w:val="105"/>
                <w:sz w:val="20"/>
              </w:rPr>
              <w:t>課程</w:t>
            </w:r>
          </w:p>
          <w:p w:rsidR="00190394" w:rsidRDefault="0080149F">
            <w:pPr>
              <w:pStyle w:val="TableParagraph"/>
              <w:numPr>
                <w:ilvl w:val="0"/>
                <w:numId w:val="142"/>
              </w:numPr>
              <w:tabs>
                <w:tab w:val="left" w:pos="203"/>
              </w:tabs>
              <w:spacing w:line="235" w:lineRule="auto"/>
              <w:ind w:right="15" w:firstLine="0"/>
              <w:jc w:val="both"/>
              <w:rPr>
                <w:sz w:val="20"/>
              </w:rPr>
            </w:pPr>
            <w:r>
              <w:rPr>
                <w:spacing w:val="12"/>
                <w:sz w:val="20"/>
              </w:rPr>
              <w:t>本班別實施課程</w:t>
            </w:r>
            <w:r>
              <w:rPr>
                <w:w w:val="105"/>
                <w:sz w:val="20"/>
              </w:rPr>
              <w:t>測驗</w:t>
            </w:r>
          </w:p>
        </w:tc>
      </w:tr>
      <w:tr w:rsidR="00190394">
        <w:trPr>
          <w:trHeight w:val="2162"/>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3"/>
              <w:rPr>
                <w:sz w:val="28"/>
              </w:rPr>
            </w:pPr>
          </w:p>
          <w:p w:rsidR="00190394" w:rsidRDefault="0080149F">
            <w:pPr>
              <w:pStyle w:val="TableParagraph"/>
              <w:spacing w:line="230" w:lineRule="auto"/>
              <w:ind w:left="126" w:right="105"/>
              <w:jc w:val="both"/>
              <w:rPr>
                <w:sz w:val="20"/>
              </w:rPr>
            </w:pPr>
            <w:r>
              <w:rPr>
                <w:sz w:val="20"/>
              </w:rPr>
              <w:t>管理技能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14</w:t>
            </w:r>
          </w:p>
        </w:tc>
        <w:tc>
          <w:tcPr>
            <w:tcW w:w="997" w:type="dxa"/>
          </w:tcPr>
          <w:p w:rsidR="00190394" w:rsidRDefault="0080149F">
            <w:pPr>
              <w:pStyle w:val="TableParagraph"/>
              <w:spacing w:before="10" w:line="230" w:lineRule="auto"/>
              <w:ind w:left="32" w:right="13"/>
              <w:jc w:val="both"/>
              <w:rPr>
                <w:sz w:val="20"/>
              </w:rPr>
            </w:pPr>
            <w:r>
              <w:rPr>
                <w:spacing w:val="20"/>
                <w:sz w:val="20"/>
              </w:rPr>
              <w:t>提升士氣與激勵研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瞭解提升士氣與激勵的相關理論，並能落實到職場人力資源管理及人際互動實務</w:t>
            </w:r>
            <w:r>
              <w:rPr>
                <w:w w:val="105"/>
                <w:sz w:val="20"/>
              </w:rPr>
              <w:t>中。</w:t>
            </w:r>
          </w:p>
        </w:tc>
        <w:tc>
          <w:tcPr>
            <w:tcW w:w="1820" w:type="dxa"/>
          </w:tcPr>
          <w:p w:rsidR="00190394" w:rsidRDefault="0080149F">
            <w:pPr>
              <w:pStyle w:val="TableParagraph"/>
              <w:numPr>
                <w:ilvl w:val="0"/>
                <w:numId w:val="141"/>
              </w:numPr>
              <w:tabs>
                <w:tab w:val="left" w:pos="209"/>
              </w:tabs>
              <w:spacing w:before="6" w:line="235" w:lineRule="auto"/>
              <w:ind w:right="14" w:firstLine="0"/>
              <w:rPr>
                <w:sz w:val="20"/>
              </w:rPr>
            </w:pPr>
            <w:r>
              <w:rPr>
                <w:spacing w:val="16"/>
                <w:sz w:val="20"/>
              </w:rPr>
              <w:t>工作士氣提升與</w:t>
            </w:r>
            <w:r>
              <w:rPr>
                <w:w w:val="105"/>
                <w:sz w:val="20"/>
              </w:rPr>
              <w:t>激勵的相關理論</w:t>
            </w:r>
          </w:p>
          <w:p w:rsidR="00190394" w:rsidRDefault="0080149F">
            <w:pPr>
              <w:pStyle w:val="TableParagraph"/>
              <w:numPr>
                <w:ilvl w:val="0"/>
                <w:numId w:val="141"/>
              </w:numPr>
              <w:tabs>
                <w:tab w:val="left" w:pos="209"/>
              </w:tabs>
              <w:spacing w:line="235" w:lineRule="auto"/>
              <w:ind w:right="14" w:firstLine="0"/>
              <w:rPr>
                <w:sz w:val="20"/>
              </w:rPr>
            </w:pPr>
            <w:r>
              <w:rPr>
                <w:spacing w:val="16"/>
                <w:sz w:val="20"/>
              </w:rPr>
              <w:t>工作士氣提升與</w:t>
            </w:r>
            <w:r>
              <w:rPr>
                <w:w w:val="105"/>
                <w:sz w:val="20"/>
              </w:rPr>
              <w:t>激勵的實務技巧</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行政院與所屬中央及地方機關薦任主管或簡任人員，且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12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15</w:t>
            </w:r>
          </w:p>
        </w:tc>
        <w:tc>
          <w:tcPr>
            <w:tcW w:w="997" w:type="dxa"/>
          </w:tcPr>
          <w:p w:rsidR="00190394" w:rsidRDefault="0080149F">
            <w:pPr>
              <w:pStyle w:val="TableParagraph"/>
              <w:spacing w:before="10" w:line="230" w:lineRule="auto"/>
              <w:ind w:left="32" w:right="13"/>
              <w:jc w:val="both"/>
              <w:rPr>
                <w:sz w:val="20"/>
              </w:rPr>
            </w:pPr>
            <w:r>
              <w:rPr>
                <w:sz w:val="20"/>
              </w:rPr>
              <w:t>※</w:t>
            </w:r>
            <w:r>
              <w:rPr>
                <w:sz w:val="20"/>
              </w:rPr>
              <w:t>從</w:t>
            </w:r>
            <w:r>
              <w:rPr>
                <w:sz w:val="20"/>
              </w:rPr>
              <w:t>x</w:t>
            </w:r>
            <w:r>
              <w:rPr>
                <w:sz w:val="20"/>
              </w:rPr>
              <w:t>到</w:t>
            </w:r>
            <w:r>
              <w:rPr>
                <w:sz w:val="20"/>
              </w:rPr>
              <w:t xml:space="preserve">z- </w:t>
            </w:r>
            <w:r>
              <w:rPr>
                <w:sz w:val="20"/>
              </w:rPr>
              <w:t>跨世代溝通力研習</w:t>
            </w:r>
            <w:r>
              <w:rPr>
                <w:w w:val="105"/>
                <w:sz w:val="20"/>
              </w:rPr>
              <w:t>班</w:t>
            </w:r>
          </w:p>
        </w:tc>
        <w:tc>
          <w:tcPr>
            <w:tcW w:w="1955" w:type="dxa"/>
          </w:tcPr>
          <w:p w:rsidR="00190394" w:rsidRDefault="0080149F">
            <w:pPr>
              <w:pStyle w:val="TableParagraph"/>
              <w:spacing w:before="10" w:line="230" w:lineRule="auto"/>
              <w:ind w:left="32" w:right="14"/>
              <w:jc w:val="both"/>
              <w:rPr>
                <w:sz w:val="20"/>
              </w:rPr>
            </w:pPr>
            <w:r>
              <w:rPr>
                <w:sz w:val="20"/>
              </w:rPr>
              <w:t>熟悉跨世代溝通技巧與模式，介紹新時代溝通工具的運用，進而引導有效溝通模</w:t>
            </w:r>
            <w:r>
              <w:rPr>
                <w:w w:val="105"/>
                <w:sz w:val="20"/>
              </w:rPr>
              <w:t>式。</w:t>
            </w:r>
          </w:p>
        </w:tc>
        <w:tc>
          <w:tcPr>
            <w:tcW w:w="1820" w:type="dxa"/>
          </w:tcPr>
          <w:p w:rsidR="00190394" w:rsidRDefault="0080149F">
            <w:pPr>
              <w:pStyle w:val="TableParagraph"/>
              <w:numPr>
                <w:ilvl w:val="0"/>
                <w:numId w:val="140"/>
              </w:numPr>
              <w:tabs>
                <w:tab w:val="left" w:pos="209"/>
              </w:tabs>
              <w:spacing w:before="6" w:line="235" w:lineRule="auto"/>
              <w:ind w:right="14" w:firstLine="0"/>
              <w:rPr>
                <w:sz w:val="20"/>
              </w:rPr>
            </w:pPr>
            <w:r>
              <w:rPr>
                <w:spacing w:val="16"/>
                <w:sz w:val="20"/>
              </w:rPr>
              <w:t>跨世代溝通心法</w:t>
            </w:r>
            <w:r>
              <w:rPr>
                <w:w w:val="105"/>
                <w:sz w:val="20"/>
              </w:rPr>
              <w:t>與技巧</w:t>
            </w:r>
          </w:p>
          <w:p w:rsidR="00190394" w:rsidRDefault="0080149F">
            <w:pPr>
              <w:pStyle w:val="TableParagraph"/>
              <w:numPr>
                <w:ilvl w:val="0"/>
                <w:numId w:val="140"/>
              </w:numPr>
              <w:tabs>
                <w:tab w:val="left" w:pos="209"/>
              </w:tabs>
              <w:spacing w:line="235" w:lineRule="auto"/>
              <w:ind w:right="14" w:firstLine="0"/>
              <w:rPr>
                <w:sz w:val="20"/>
              </w:rPr>
            </w:pPr>
            <w:r>
              <w:rPr>
                <w:spacing w:val="16"/>
                <w:sz w:val="20"/>
              </w:rPr>
              <w:t>新時代溝通工具</w:t>
            </w:r>
            <w:r>
              <w:rPr>
                <w:w w:val="105"/>
                <w:sz w:val="20"/>
              </w:rPr>
              <w:t>的介紹與運用</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行政院與所屬中央及地方機關薦任主管或簡任主管人員</w:t>
            </w:r>
          </w:p>
          <w:p w:rsidR="00190394" w:rsidRDefault="0080149F">
            <w:pPr>
              <w:pStyle w:val="TableParagraph"/>
              <w:spacing w:line="235" w:lineRule="auto"/>
              <w:ind w:left="30" w:right="16"/>
              <w:rPr>
                <w:sz w:val="20"/>
              </w:rPr>
            </w:pPr>
            <w:r>
              <w:rPr>
                <w:sz w:val="20"/>
              </w:rPr>
              <w:t>，且</w:t>
            </w:r>
            <w:r>
              <w:rPr>
                <w:rFonts w:ascii="Times New Roman" w:eastAsia="Times New Roman"/>
                <w:sz w:val="20"/>
              </w:rPr>
              <w:t>111</w:t>
            </w:r>
            <w:r>
              <w:rPr>
                <w:sz w:val="20"/>
              </w:rPr>
              <w:t>年未參加本</w:t>
            </w:r>
            <w:r>
              <w:rPr>
                <w:w w:val="105"/>
                <w:sz w:val="20"/>
              </w:rPr>
              <w:t>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99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16</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人力資</w:t>
            </w:r>
            <w:r>
              <w:rPr>
                <w:spacing w:val="20"/>
                <w:sz w:val="20"/>
              </w:rPr>
              <w:t>本管理研</w:t>
            </w:r>
            <w:r>
              <w:rPr>
                <w:w w:val="105"/>
                <w:sz w:val="20"/>
              </w:rPr>
              <w:t>習班</w:t>
            </w:r>
          </w:p>
        </w:tc>
        <w:tc>
          <w:tcPr>
            <w:tcW w:w="1955" w:type="dxa"/>
          </w:tcPr>
          <w:p w:rsidR="00190394" w:rsidRDefault="0080149F">
            <w:pPr>
              <w:pStyle w:val="TableParagraph"/>
              <w:spacing w:before="10" w:line="230" w:lineRule="auto"/>
              <w:ind w:left="32" w:right="14"/>
              <w:jc w:val="both"/>
              <w:rPr>
                <w:sz w:val="20"/>
              </w:rPr>
            </w:pPr>
            <w:r>
              <w:rPr>
                <w:sz w:val="20"/>
              </w:rPr>
              <w:t>強化主管人員人力運用管理及人才培育發展知能，因應各種任務與環境變化之挑</w:t>
            </w:r>
            <w:r>
              <w:rPr>
                <w:w w:val="105"/>
                <w:sz w:val="20"/>
              </w:rPr>
              <w:t>戰。</w:t>
            </w:r>
          </w:p>
        </w:tc>
        <w:tc>
          <w:tcPr>
            <w:tcW w:w="1820" w:type="dxa"/>
          </w:tcPr>
          <w:p w:rsidR="00190394" w:rsidRDefault="0080149F">
            <w:pPr>
              <w:pStyle w:val="TableParagraph"/>
              <w:numPr>
                <w:ilvl w:val="0"/>
                <w:numId w:val="139"/>
              </w:numPr>
              <w:tabs>
                <w:tab w:val="left" w:pos="209"/>
              </w:tabs>
              <w:spacing w:before="6" w:line="235" w:lineRule="auto"/>
              <w:ind w:right="14" w:firstLine="0"/>
              <w:rPr>
                <w:sz w:val="20"/>
              </w:rPr>
            </w:pPr>
            <w:r>
              <w:rPr>
                <w:spacing w:val="16"/>
                <w:sz w:val="20"/>
              </w:rPr>
              <w:t>人力資本管理基</w:t>
            </w:r>
            <w:r>
              <w:rPr>
                <w:w w:val="105"/>
                <w:sz w:val="20"/>
              </w:rPr>
              <w:t>本概念</w:t>
            </w:r>
          </w:p>
          <w:p w:rsidR="00190394" w:rsidRDefault="0080149F">
            <w:pPr>
              <w:pStyle w:val="TableParagraph"/>
              <w:numPr>
                <w:ilvl w:val="0"/>
                <w:numId w:val="139"/>
              </w:numPr>
              <w:tabs>
                <w:tab w:val="left" w:pos="209"/>
              </w:tabs>
              <w:spacing w:line="235" w:lineRule="auto"/>
              <w:ind w:right="14" w:firstLine="0"/>
              <w:rPr>
                <w:sz w:val="20"/>
              </w:rPr>
            </w:pPr>
            <w:r>
              <w:rPr>
                <w:spacing w:val="16"/>
                <w:sz w:val="20"/>
              </w:rPr>
              <w:t>人力資本分析與</w:t>
            </w:r>
            <w:r>
              <w:rPr>
                <w:w w:val="105"/>
                <w:sz w:val="20"/>
              </w:rPr>
              <w:t>人力配置規劃</w:t>
            </w:r>
          </w:p>
          <w:p w:rsidR="00190394" w:rsidRDefault="0080149F">
            <w:pPr>
              <w:pStyle w:val="TableParagraph"/>
              <w:numPr>
                <w:ilvl w:val="0"/>
                <w:numId w:val="139"/>
              </w:numPr>
              <w:tabs>
                <w:tab w:val="left" w:pos="188"/>
              </w:tabs>
              <w:spacing w:line="267" w:lineRule="exact"/>
              <w:ind w:left="187" w:hanging="157"/>
              <w:rPr>
                <w:sz w:val="20"/>
              </w:rPr>
            </w:pPr>
            <w:r>
              <w:rPr>
                <w:sz w:val="20"/>
              </w:rPr>
              <w:t>人力運用與管理</w:t>
            </w:r>
          </w:p>
          <w:p w:rsidR="00190394" w:rsidRDefault="0080149F">
            <w:pPr>
              <w:pStyle w:val="TableParagraph"/>
              <w:numPr>
                <w:ilvl w:val="0"/>
                <w:numId w:val="139"/>
              </w:numPr>
              <w:tabs>
                <w:tab w:val="left" w:pos="188"/>
              </w:tabs>
              <w:spacing w:line="277" w:lineRule="exact"/>
              <w:ind w:left="187" w:hanging="157"/>
              <w:rPr>
                <w:sz w:val="20"/>
              </w:rPr>
            </w:pPr>
            <w:r>
              <w:rPr>
                <w:sz w:val="20"/>
              </w:rPr>
              <w:t>人才培育與發展</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行政院與所屬中央及地方機關業務單位主管人員，且</w:t>
            </w:r>
            <w:r>
              <w:rPr>
                <w:rFonts w:ascii="Times New Roman" w:eastAsia="Times New Roman"/>
                <w:sz w:val="20"/>
              </w:rPr>
              <w:t xml:space="preserve">110 </w:t>
            </w:r>
            <w:r>
              <w:rPr>
                <w:sz w:val="20"/>
              </w:rPr>
              <w:t>及</w:t>
            </w:r>
            <w:r>
              <w:rPr>
                <w:rFonts w:ascii="Times New Roman" w:eastAsia="Times New Roman"/>
                <w:sz w:val="20"/>
              </w:rPr>
              <w:t>111</w:t>
            </w:r>
            <w:r>
              <w:rPr>
                <w:sz w:val="20"/>
              </w:rPr>
              <w:t>年未參加本研</w:t>
            </w:r>
            <w:r>
              <w:rPr>
                <w:w w:val="105"/>
                <w:sz w:val="20"/>
              </w:rPr>
              <w:t>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277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17</w:t>
            </w:r>
          </w:p>
        </w:tc>
        <w:tc>
          <w:tcPr>
            <w:tcW w:w="997" w:type="dxa"/>
          </w:tcPr>
          <w:p w:rsidR="00190394" w:rsidRDefault="0080149F">
            <w:pPr>
              <w:pStyle w:val="TableParagraph"/>
              <w:spacing w:before="10" w:line="230" w:lineRule="auto"/>
              <w:ind w:left="32" w:right="13"/>
              <w:jc w:val="both"/>
              <w:rPr>
                <w:sz w:val="20"/>
              </w:rPr>
            </w:pPr>
            <w:r>
              <w:rPr>
                <w:spacing w:val="20"/>
                <w:sz w:val="20"/>
              </w:rPr>
              <w:t>職場關懷主管共識</w:t>
            </w:r>
            <w:r>
              <w:rPr>
                <w:spacing w:val="-6"/>
                <w:w w:val="105"/>
                <w:sz w:val="20"/>
              </w:rPr>
              <w:t>營</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培育公務機關主管同仁關懷輔導所屬之知能及技巧，厚植敏感度與觀察力，以期及時覺察機關內同仁問題，引導正向思考，</w:t>
            </w:r>
            <w:r>
              <w:rPr>
                <w:sz w:val="20"/>
              </w:rPr>
              <w:t xml:space="preserve"> </w:t>
            </w:r>
            <w:r>
              <w:rPr>
                <w:w w:val="105"/>
                <w:sz w:val="20"/>
              </w:rPr>
              <w:t>並提升團隊士氣。</w:t>
            </w:r>
          </w:p>
        </w:tc>
        <w:tc>
          <w:tcPr>
            <w:tcW w:w="1820" w:type="dxa"/>
          </w:tcPr>
          <w:p w:rsidR="00190394" w:rsidRDefault="0080149F">
            <w:pPr>
              <w:pStyle w:val="TableParagraph"/>
              <w:numPr>
                <w:ilvl w:val="0"/>
                <w:numId w:val="138"/>
              </w:numPr>
              <w:tabs>
                <w:tab w:val="left" w:pos="209"/>
              </w:tabs>
              <w:spacing w:before="6" w:line="235" w:lineRule="auto"/>
              <w:ind w:right="14" w:firstLine="0"/>
              <w:jc w:val="both"/>
              <w:rPr>
                <w:sz w:val="20"/>
              </w:rPr>
            </w:pPr>
            <w:r>
              <w:rPr>
                <w:spacing w:val="16"/>
                <w:sz w:val="20"/>
              </w:rPr>
              <w:t>關懷輔導概論與</w:t>
            </w:r>
            <w:r>
              <w:rPr>
                <w:w w:val="105"/>
                <w:sz w:val="20"/>
              </w:rPr>
              <w:t>溝通技巧</w:t>
            </w:r>
          </w:p>
          <w:p w:rsidR="00190394" w:rsidRDefault="0080149F">
            <w:pPr>
              <w:pStyle w:val="TableParagraph"/>
              <w:numPr>
                <w:ilvl w:val="0"/>
                <w:numId w:val="138"/>
              </w:numPr>
              <w:tabs>
                <w:tab w:val="left" w:pos="209"/>
              </w:tabs>
              <w:spacing w:line="232" w:lineRule="auto"/>
              <w:ind w:right="14" w:firstLine="0"/>
              <w:jc w:val="both"/>
              <w:rPr>
                <w:sz w:val="20"/>
              </w:rPr>
            </w:pPr>
            <w:r>
              <w:rPr>
                <w:spacing w:val="16"/>
                <w:sz w:val="20"/>
              </w:rPr>
              <w:t>敏感度訓練與職</w:t>
            </w:r>
            <w:r>
              <w:rPr>
                <w:spacing w:val="10"/>
                <w:sz w:val="20"/>
              </w:rPr>
              <w:t>場心理健康問題解</w:t>
            </w:r>
            <w:r>
              <w:rPr>
                <w:w w:val="105"/>
                <w:sz w:val="20"/>
              </w:rPr>
              <w:t>析</w:t>
            </w:r>
          </w:p>
          <w:p w:rsidR="00190394" w:rsidRDefault="0080149F">
            <w:pPr>
              <w:pStyle w:val="TableParagraph"/>
              <w:numPr>
                <w:ilvl w:val="0"/>
                <w:numId w:val="138"/>
              </w:numPr>
              <w:tabs>
                <w:tab w:val="left" w:pos="209"/>
              </w:tabs>
              <w:spacing w:line="235" w:lineRule="auto"/>
              <w:ind w:right="14" w:firstLine="0"/>
              <w:jc w:val="both"/>
              <w:rPr>
                <w:sz w:val="20"/>
              </w:rPr>
            </w:pPr>
            <w:r>
              <w:rPr>
                <w:spacing w:val="16"/>
                <w:sz w:val="20"/>
              </w:rPr>
              <w:t>關懷輔導專業倫</w:t>
            </w:r>
            <w:r>
              <w:rPr>
                <w:w w:val="105"/>
                <w:sz w:val="20"/>
              </w:rPr>
              <w:t>理</w:t>
            </w:r>
          </w:p>
          <w:p w:rsidR="00190394" w:rsidRDefault="0080149F">
            <w:pPr>
              <w:pStyle w:val="TableParagraph"/>
              <w:numPr>
                <w:ilvl w:val="0"/>
                <w:numId w:val="138"/>
              </w:numPr>
              <w:tabs>
                <w:tab w:val="left" w:pos="209"/>
              </w:tabs>
              <w:spacing w:line="235" w:lineRule="auto"/>
              <w:ind w:right="14" w:firstLine="0"/>
              <w:jc w:val="both"/>
              <w:rPr>
                <w:sz w:val="20"/>
              </w:rPr>
            </w:pPr>
            <w:r>
              <w:rPr>
                <w:spacing w:val="16"/>
                <w:sz w:val="20"/>
              </w:rPr>
              <w:t>實務案例研討與</w:t>
            </w:r>
            <w:r>
              <w:rPr>
                <w:w w:val="105"/>
                <w:sz w:val="20"/>
              </w:rPr>
              <w:t>交流</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行政院與所屬中央及地方機關薦任</w:t>
            </w:r>
            <w:r>
              <w:rPr>
                <w:rFonts w:ascii="Times New Roman" w:eastAsia="Times New Roman"/>
                <w:sz w:val="20"/>
              </w:rPr>
              <w:t>9</w:t>
            </w:r>
            <w:r>
              <w:rPr>
                <w:sz w:val="20"/>
              </w:rPr>
              <w:t>職</w:t>
            </w:r>
            <w:r>
              <w:rPr>
                <w:w w:val="105"/>
                <w:sz w:val="20"/>
              </w:rPr>
              <w:t>等以上主管人員。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308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2"/>
              <w:rPr>
                <w:sz w:val="17"/>
              </w:rPr>
            </w:pPr>
          </w:p>
          <w:p w:rsidR="00190394" w:rsidRDefault="0080149F">
            <w:pPr>
              <w:pStyle w:val="TableParagraph"/>
              <w:spacing w:line="230" w:lineRule="auto"/>
              <w:ind w:left="126" w:right="105"/>
              <w:jc w:val="both"/>
              <w:rPr>
                <w:sz w:val="20"/>
              </w:rPr>
            </w:pPr>
            <w:r>
              <w:rPr>
                <w:sz w:val="20"/>
              </w:rPr>
              <w:t>管理技能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績效管</w:t>
            </w:r>
            <w:r>
              <w:rPr>
                <w:spacing w:val="20"/>
                <w:sz w:val="20"/>
              </w:rPr>
              <w:t>理與才能發展面談</w:t>
            </w:r>
            <w:r>
              <w:rPr>
                <w:w w:val="105"/>
                <w:sz w:val="20"/>
              </w:rPr>
              <w:t>實務應用</w:t>
            </w:r>
          </w:p>
        </w:tc>
        <w:tc>
          <w:tcPr>
            <w:tcW w:w="1955" w:type="dxa"/>
          </w:tcPr>
          <w:p w:rsidR="00190394" w:rsidRDefault="0080149F">
            <w:pPr>
              <w:pStyle w:val="TableParagraph"/>
              <w:spacing w:before="10" w:line="230" w:lineRule="auto"/>
              <w:ind w:left="32" w:right="14"/>
              <w:jc w:val="both"/>
              <w:rPr>
                <w:sz w:val="20"/>
              </w:rPr>
            </w:pPr>
            <w:r>
              <w:rPr>
                <w:sz w:val="20"/>
              </w:rPr>
              <w:t>瞭解常用績效管理工具與績效面談技巧，</w:t>
            </w:r>
            <w:r>
              <w:rPr>
                <w:sz w:val="20"/>
              </w:rPr>
              <w:t xml:space="preserve"> </w:t>
            </w:r>
            <w:r>
              <w:rPr>
                <w:sz w:val="20"/>
              </w:rPr>
              <w:t>落實績效管考與才能發展，進而提升政府</w:t>
            </w:r>
            <w:r>
              <w:rPr>
                <w:w w:val="105"/>
                <w:sz w:val="20"/>
              </w:rPr>
              <w:t>效能。</w:t>
            </w:r>
          </w:p>
        </w:tc>
        <w:tc>
          <w:tcPr>
            <w:tcW w:w="1820" w:type="dxa"/>
          </w:tcPr>
          <w:p w:rsidR="00190394" w:rsidRDefault="0080149F">
            <w:pPr>
              <w:pStyle w:val="TableParagraph"/>
              <w:numPr>
                <w:ilvl w:val="0"/>
                <w:numId w:val="137"/>
              </w:numPr>
              <w:tabs>
                <w:tab w:val="left" w:pos="209"/>
              </w:tabs>
              <w:spacing w:before="6" w:line="235" w:lineRule="auto"/>
              <w:ind w:right="14" w:firstLine="0"/>
              <w:jc w:val="both"/>
              <w:rPr>
                <w:sz w:val="20"/>
              </w:rPr>
            </w:pPr>
            <w:r>
              <w:rPr>
                <w:spacing w:val="16"/>
                <w:sz w:val="20"/>
              </w:rPr>
              <w:t>績效管理之正確</w:t>
            </w:r>
            <w:r>
              <w:rPr>
                <w:w w:val="105"/>
                <w:sz w:val="20"/>
              </w:rPr>
              <w:t>觀念</w:t>
            </w:r>
          </w:p>
          <w:p w:rsidR="00190394" w:rsidRDefault="0080149F">
            <w:pPr>
              <w:pStyle w:val="TableParagraph"/>
              <w:numPr>
                <w:ilvl w:val="0"/>
                <w:numId w:val="137"/>
              </w:numPr>
              <w:tabs>
                <w:tab w:val="left" w:pos="209"/>
              </w:tabs>
              <w:spacing w:line="235" w:lineRule="auto"/>
              <w:ind w:right="14" w:firstLine="0"/>
              <w:jc w:val="both"/>
              <w:rPr>
                <w:sz w:val="20"/>
              </w:rPr>
            </w:pPr>
            <w:r>
              <w:rPr>
                <w:spacing w:val="16"/>
                <w:sz w:val="20"/>
              </w:rPr>
              <w:t>常用績效管理工</w:t>
            </w:r>
            <w:r>
              <w:rPr>
                <w:spacing w:val="12"/>
                <w:sz w:val="20"/>
              </w:rPr>
              <w:t>具介紹</w:t>
            </w:r>
            <w:r>
              <w:rPr>
                <w:spacing w:val="5"/>
                <w:sz w:val="20"/>
              </w:rPr>
              <w:t>（</w:t>
            </w:r>
            <w:r>
              <w:rPr>
                <w:rFonts w:ascii="Times New Roman" w:eastAsia="Times New Roman"/>
                <w:spacing w:val="5"/>
                <w:sz w:val="20"/>
              </w:rPr>
              <w:t>KPI</w:t>
            </w:r>
            <w:r>
              <w:rPr>
                <w:spacing w:val="14"/>
                <w:sz w:val="20"/>
              </w:rPr>
              <w:t>、</w:t>
            </w:r>
            <w:r>
              <w:rPr>
                <w:rFonts w:ascii="Times New Roman" w:eastAsia="Times New Roman"/>
                <w:spacing w:val="-6"/>
                <w:sz w:val="20"/>
              </w:rPr>
              <w:t xml:space="preserve">360 </w:t>
            </w:r>
            <w:r>
              <w:rPr>
                <w:w w:val="105"/>
                <w:sz w:val="20"/>
              </w:rPr>
              <w:t>度評量、</w:t>
            </w:r>
            <w:r>
              <w:rPr>
                <w:rFonts w:ascii="Times New Roman" w:eastAsia="Times New Roman"/>
                <w:w w:val="105"/>
                <w:sz w:val="20"/>
              </w:rPr>
              <w:t>OKR</w:t>
            </w:r>
            <w:r>
              <w:rPr>
                <w:w w:val="105"/>
                <w:sz w:val="20"/>
              </w:rPr>
              <w:t>等）</w:t>
            </w:r>
          </w:p>
          <w:p w:rsidR="00190394" w:rsidRDefault="0080149F">
            <w:pPr>
              <w:pStyle w:val="TableParagraph"/>
              <w:numPr>
                <w:ilvl w:val="0"/>
                <w:numId w:val="137"/>
              </w:numPr>
              <w:tabs>
                <w:tab w:val="left" w:pos="209"/>
              </w:tabs>
              <w:spacing w:line="235" w:lineRule="auto"/>
              <w:ind w:right="14" w:firstLine="0"/>
              <w:jc w:val="both"/>
              <w:rPr>
                <w:sz w:val="20"/>
              </w:rPr>
            </w:pPr>
            <w:r>
              <w:rPr>
                <w:spacing w:val="16"/>
                <w:sz w:val="20"/>
              </w:rPr>
              <w:t>績效考核與才能</w:t>
            </w:r>
            <w:r>
              <w:rPr>
                <w:w w:val="105"/>
                <w:sz w:val="20"/>
              </w:rPr>
              <w:t>發展面談實務</w:t>
            </w:r>
          </w:p>
          <w:p w:rsidR="00190394" w:rsidRDefault="0080149F">
            <w:pPr>
              <w:pStyle w:val="TableParagraph"/>
              <w:numPr>
                <w:ilvl w:val="0"/>
                <w:numId w:val="137"/>
              </w:numPr>
              <w:tabs>
                <w:tab w:val="left" w:pos="209"/>
              </w:tabs>
              <w:spacing w:line="235" w:lineRule="auto"/>
              <w:ind w:right="14" w:firstLine="0"/>
              <w:jc w:val="both"/>
              <w:rPr>
                <w:sz w:val="20"/>
              </w:rPr>
            </w:pPr>
            <w:r>
              <w:rPr>
                <w:spacing w:val="16"/>
                <w:sz w:val="20"/>
              </w:rPr>
              <w:t>績效面談後之追</w:t>
            </w:r>
            <w:r>
              <w:rPr>
                <w:w w:val="105"/>
                <w:sz w:val="20"/>
              </w:rPr>
              <w:t>蹤與問題處理技巧</w:t>
            </w:r>
          </w:p>
        </w:tc>
        <w:tc>
          <w:tcPr>
            <w:tcW w:w="1844" w:type="dxa"/>
          </w:tcPr>
          <w:p w:rsidR="00190394" w:rsidRDefault="0080149F">
            <w:pPr>
              <w:pStyle w:val="TableParagraph"/>
              <w:spacing w:before="8" w:line="232" w:lineRule="auto"/>
              <w:ind w:left="30" w:right="16"/>
              <w:jc w:val="both"/>
              <w:rPr>
                <w:sz w:val="20"/>
              </w:rPr>
            </w:pPr>
            <w:r>
              <w:rPr>
                <w:sz w:val="20"/>
              </w:rPr>
              <w:t>行政院與所屬中央機關薦任第</w:t>
            </w:r>
            <w:r>
              <w:rPr>
                <w:rFonts w:ascii="Times New Roman" w:eastAsia="Times New Roman"/>
                <w:sz w:val="20"/>
              </w:rPr>
              <w:t>9</w:t>
            </w:r>
            <w:r>
              <w:rPr>
                <w:sz w:val="20"/>
              </w:rPr>
              <w:t>職等主管人員或地方機關薦任第</w:t>
            </w:r>
            <w:r>
              <w:rPr>
                <w:rFonts w:ascii="Times New Roman" w:eastAsia="Times New Roman"/>
                <w:sz w:val="20"/>
              </w:rPr>
              <w:t>8</w:t>
            </w:r>
            <w:r>
              <w:rPr>
                <w:sz w:val="20"/>
              </w:rPr>
              <w:t>職等或第</w:t>
            </w:r>
            <w:r>
              <w:rPr>
                <w:rFonts w:ascii="Times New Roman" w:eastAsia="Times New Roman"/>
                <w:sz w:val="20"/>
              </w:rPr>
              <w:t xml:space="preserve">9 </w:t>
            </w:r>
            <w:r>
              <w:rPr>
                <w:w w:val="105"/>
                <w:sz w:val="20"/>
              </w:rPr>
              <w:t>職等主管人員。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039"/>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19</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主管必</w:t>
            </w:r>
            <w:r>
              <w:rPr>
                <w:spacing w:val="20"/>
                <w:sz w:val="20"/>
              </w:rPr>
              <w:t>學的提問</w:t>
            </w:r>
            <w:r>
              <w:rPr>
                <w:w w:val="105"/>
                <w:sz w:val="20"/>
              </w:rPr>
              <w:t>對話課</w:t>
            </w:r>
          </w:p>
        </w:tc>
        <w:tc>
          <w:tcPr>
            <w:tcW w:w="1955" w:type="dxa"/>
          </w:tcPr>
          <w:p w:rsidR="00190394" w:rsidRDefault="0080149F">
            <w:pPr>
              <w:pStyle w:val="TableParagraph"/>
              <w:spacing w:before="10" w:line="230" w:lineRule="auto"/>
              <w:ind w:left="32" w:right="14"/>
              <w:jc w:val="both"/>
              <w:rPr>
                <w:sz w:val="20"/>
              </w:rPr>
            </w:pPr>
            <w:r>
              <w:rPr>
                <w:sz w:val="20"/>
              </w:rPr>
              <w:t>協助主管透過對話與提問，使資訊多元，</w:t>
            </w:r>
            <w:r>
              <w:rPr>
                <w:sz w:val="20"/>
              </w:rPr>
              <w:t xml:space="preserve"> </w:t>
            </w:r>
            <w:r>
              <w:rPr>
                <w:sz w:val="20"/>
              </w:rPr>
              <w:t>減少認知落差，釐清且聚焦問題，並提升員工反思與覺察以促使改變，進而提升工</w:t>
            </w:r>
            <w:r>
              <w:rPr>
                <w:w w:val="105"/>
                <w:sz w:val="20"/>
              </w:rPr>
              <w:t>作績效。</w:t>
            </w:r>
          </w:p>
        </w:tc>
        <w:tc>
          <w:tcPr>
            <w:tcW w:w="1820" w:type="dxa"/>
          </w:tcPr>
          <w:p w:rsidR="00190394" w:rsidRDefault="0080149F">
            <w:pPr>
              <w:pStyle w:val="TableParagraph"/>
              <w:numPr>
                <w:ilvl w:val="0"/>
                <w:numId w:val="136"/>
              </w:numPr>
              <w:tabs>
                <w:tab w:val="left" w:pos="188"/>
              </w:tabs>
              <w:spacing w:before="2" w:line="277" w:lineRule="exact"/>
              <w:ind w:hanging="157"/>
              <w:rPr>
                <w:sz w:val="20"/>
              </w:rPr>
            </w:pPr>
            <w:r>
              <w:rPr>
                <w:sz w:val="20"/>
              </w:rPr>
              <w:t>關鍵對話</w:t>
            </w:r>
          </w:p>
          <w:p w:rsidR="00190394" w:rsidRDefault="0080149F">
            <w:pPr>
              <w:pStyle w:val="TableParagraph"/>
              <w:numPr>
                <w:ilvl w:val="0"/>
                <w:numId w:val="136"/>
              </w:numPr>
              <w:tabs>
                <w:tab w:val="left" w:pos="188"/>
              </w:tabs>
              <w:spacing w:line="277" w:lineRule="exact"/>
              <w:ind w:hanging="157"/>
              <w:rPr>
                <w:sz w:val="20"/>
              </w:rPr>
            </w:pPr>
            <w:r>
              <w:rPr>
                <w:sz w:val="20"/>
              </w:rPr>
              <w:t>精準提問</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行政院與所屬中央及地方機關薦任主</w:t>
            </w:r>
            <w:r>
              <w:rPr>
                <w:spacing w:val="-29"/>
                <w:w w:val="105"/>
                <w:sz w:val="20"/>
              </w:rPr>
              <w:t>管</w:t>
            </w:r>
            <w:r>
              <w:rPr>
                <w:spacing w:val="-29"/>
                <w:w w:val="105"/>
                <w:sz w:val="20"/>
              </w:rPr>
              <w:t xml:space="preserve"> </w:t>
            </w:r>
            <w:r>
              <w:rPr>
                <w:spacing w:val="-29"/>
                <w:w w:val="105"/>
                <w:sz w:val="20"/>
              </w:rPr>
              <w:t>或</w:t>
            </w:r>
            <w:r>
              <w:rPr>
                <w:spacing w:val="-29"/>
                <w:w w:val="105"/>
                <w:sz w:val="20"/>
              </w:rPr>
              <w:t xml:space="preserve"> </w:t>
            </w:r>
            <w:r>
              <w:rPr>
                <w:spacing w:val="-29"/>
                <w:w w:val="105"/>
                <w:sz w:val="20"/>
              </w:rPr>
              <w:t>簡</w:t>
            </w:r>
            <w:r>
              <w:rPr>
                <w:spacing w:val="-29"/>
                <w:w w:val="105"/>
                <w:sz w:val="20"/>
              </w:rPr>
              <w:t xml:space="preserve"> </w:t>
            </w:r>
            <w:r>
              <w:rPr>
                <w:spacing w:val="-29"/>
                <w:w w:val="105"/>
                <w:sz w:val="20"/>
              </w:rPr>
              <w:t>任</w:t>
            </w:r>
            <w:r>
              <w:rPr>
                <w:spacing w:val="-29"/>
                <w:w w:val="105"/>
                <w:sz w:val="20"/>
              </w:rPr>
              <w:t xml:space="preserve"> </w:t>
            </w:r>
            <w:r>
              <w:rPr>
                <w:spacing w:val="-29"/>
                <w:w w:val="105"/>
                <w:sz w:val="20"/>
              </w:rPr>
              <w:t>主</w:t>
            </w:r>
            <w:r>
              <w:rPr>
                <w:spacing w:val="-29"/>
                <w:w w:val="105"/>
                <w:sz w:val="20"/>
              </w:rPr>
              <w:t xml:space="preserve"> </w:t>
            </w:r>
            <w:r>
              <w:rPr>
                <w:spacing w:val="-29"/>
                <w:w w:val="105"/>
                <w:sz w:val="20"/>
              </w:rPr>
              <w:t>管</w:t>
            </w:r>
            <w:r>
              <w:rPr>
                <w:spacing w:val="-29"/>
                <w:w w:val="105"/>
                <w:sz w:val="20"/>
              </w:rPr>
              <w:t xml:space="preserve"> </w:t>
            </w:r>
            <w:r>
              <w:rPr>
                <w:spacing w:val="-29"/>
                <w:w w:val="105"/>
                <w:sz w:val="20"/>
              </w:rPr>
              <w:t>人</w:t>
            </w:r>
            <w:r>
              <w:rPr>
                <w:w w:val="105"/>
                <w:sz w:val="20"/>
              </w:rPr>
              <w:t>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149"/>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20</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從電影</w:t>
            </w:r>
            <w:r>
              <w:rPr>
                <w:spacing w:val="20"/>
                <w:sz w:val="20"/>
              </w:rPr>
              <w:t>學公共管理實務－</w:t>
            </w:r>
            <w:r>
              <w:rPr>
                <w:spacing w:val="20"/>
                <w:sz w:val="20"/>
              </w:rPr>
              <w:t xml:space="preserve"> </w:t>
            </w:r>
            <w:r>
              <w:rPr>
                <w:spacing w:val="20"/>
                <w:sz w:val="20"/>
              </w:rPr>
              <w:t>組織領導與創新變</w:t>
            </w:r>
            <w:r>
              <w:rPr>
                <w:w w:val="105"/>
                <w:sz w:val="20"/>
              </w:rPr>
              <w:t>革</w:t>
            </w:r>
          </w:p>
        </w:tc>
        <w:tc>
          <w:tcPr>
            <w:tcW w:w="1955" w:type="dxa"/>
          </w:tcPr>
          <w:p w:rsidR="00190394" w:rsidRDefault="0080149F">
            <w:pPr>
              <w:pStyle w:val="TableParagraph"/>
              <w:spacing w:before="10" w:line="230" w:lineRule="auto"/>
              <w:ind w:left="32" w:right="14"/>
              <w:jc w:val="both"/>
              <w:rPr>
                <w:sz w:val="20"/>
              </w:rPr>
            </w:pPr>
            <w:r>
              <w:rPr>
                <w:sz w:val="20"/>
              </w:rPr>
              <w:t>藉由影片所觸及之問題，導引中階主管深入探討公共管理實務議題，強化獨立思考能力及提升管理職</w:t>
            </w:r>
            <w:r>
              <w:rPr>
                <w:w w:val="105"/>
                <w:sz w:val="20"/>
              </w:rPr>
              <w:t>能。</w:t>
            </w:r>
          </w:p>
        </w:tc>
        <w:tc>
          <w:tcPr>
            <w:tcW w:w="1820" w:type="dxa"/>
          </w:tcPr>
          <w:p w:rsidR="00190394" w:rsidRDefault="0080149F">
            <w:pPr>
              <w:pStyle w:val="TableParagraph"/>
              <w:numPr>
                <w:ilvl w:val="0"/>
                <w:numId w:val="135"/>
              </w:numPr>
              <w:tabs>
                <w:tab w:val="left" w:pos="188"/>
              </w:tabs>
              <w:spacing w:before="2" w:line="277" w:lineRule="exact"/>
              <w:ind w:hanging="157"/>
              <w:rPr>
                <w:sz w:val="20"/>
              </w:rPr>
            </w:pPr>
            <w:r>
              <w:rPr>
                <w:sz w:val="20"/>
              </w:rPr>
              <w:t>組織領導</w:t>
            </w:r>
          </w:p>
          <w:p w:rsidR="00190394" w:rsidRDefault="0080149F">
            <w:pPr>
              <w:pStyle w:val="TableParagraph"/>
              <w:numPr>
                <w:ilvl w:val="0"/>
                <w:numId w:val="135"/>
              </w:numPr>
              <w:tabs>
                <w:tab w:val="left" w:pos="188"/>
              </w:tabs>
              <w:spacing w:line="277" w:lineRule="exact"/>
              <w:ind w:hanging="157"/>
              <w:rPr>
                <w:sz w:val="20"/>
              </w:rPr>
            </w:pPr>
            <w:r>
              <w:rPr>
                <w:sz w:val="20"/>
              </w:rPr>
              <w:t>創新變革</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行政院與所屬中央及地方機關現任第</w:t>
            </w:r>
            <w:r>
              <w:rPr>
                <w:rFonts w:ascii="Times New Roman" w:eastAsia="Times New Roman"/>
                <w:sz w:val="20"/>
              </w:rPr>
              <w:t xml:space="preserve">9 </w:t>
            </w:r>
            <w:r>
              <w:rPr>
                <w:sz w:val="20"/>
              </w:rPr>
              <w:t>職等科長、主任或相當層級主管職務人員，且</w:t>
            </w:r>
            <w:r>
              <w:rPr>
                <w:rFonts w:ascii="Times New Roman" w:eastAsia="Times New Roman"/>
                <w:sz w:val="20"/>
              </w:rPr>
              <w:t>111</w:t>
            </w:r>
            <w:r>
              <w:rPr>
                <w:sz w:val="20"/>
              </w:rPr>
              <w:t>年未參加「從電影學公共管理實務－變革與</w:t>
            </w:r>
          </w:p>
          <w:p w:rsidR="00190394" w:rsidRDefault="0080149F">
            <w:pPr>
              <w:pStyle w:val="TableParagraph"/>
              <w:spacing w:line="222" w:lineRule="exact"/>
              <w:ind w:left="30"/>
              <w:rPr>
                <w:sz w:val="20"/>
              </w:rPr>
            </w:pPr>
            <w:r>
              <w:rPr>
                <w:w w:val="105"/>
                <w:sz w:val="20"/>
              </w:rPr>
              <w:t>創新」者。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271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21</w:t>
            </w:r>
          </w:p>
        </w:tc>
        <w:tc>
          <w:tcPr>
            <w:tcW w:w="997" w:type="dxa"/>
          </w:tcPr>
          <w:p w:rsidR="00190394" w:rsidRDefault="0080149F">
            <w:pPr>
              <w:pStyle w:val="TableParagraph"/>
              <w:spacing w:before="2" w:line="274" w:lineRule="exact"/>
              <w:ind w:left="32"/>
              <w:rPr>
                <w:sz w:val="20"/>
              </w:rPr>
            </w:pPr>
            <w:r>
              <w:rPr>
                <w:spacing w:val="-5"/>
                <w:w w:val="105"/>
                <w:sz w:val="20"/>
              </w:rPr>
              <w:t xml:space="preserve">※ </w:t>
            </w:r>
            <w:r>
              <w:rPr>
                <w:spacing w:val="-5"/>
                <w:w w:val="105"/>
                <w:sz w:val="20"/>
              </w:rPr>
              <w:t>教練式</w:t>
            </w:r>
          </w:p>
          <w:p w:rsidR="00190394" w:rsidRDefault="0080149F">
            <w:pPr>
              <w:pStyle w:val="TableParagraph"/>
              <w:spacing w:line="269" w:lineRule="exact"/>
              <w:ind w:left="32"/>
              <w:rPr>
                <w:sz w:val="20"/>
              </w:rPr>
            </w:pPr>
            <w:r>
              <w:rPr>
                <w:sz w:val="20"/>
              </w:rPr>
              <w:t>(Coaching</w:t>
            </w:r>
          </w:p>
          <w:p w:rsidR="00190394" w:rsidRDefault="0080149F">
            <w:pPr>
              <w:pStyle w:val="TableParagraph"/>
              <w:spacing w:before="3" w:line="230" w:lineRule="auto"/>
              <w:ind w:left="32" w:right="13"/>
              <w:rPr>
                <w:sz w:val="20"/>
              </w:rPr>
            </w:pPr>
            <w:r>
              <w:rPr>
                <w:sz w:val="20"/>
              </w:rPr>
              <w:t>)</w:t>
            </w:r>
            <w:r>
              <w:rPr>
                <w:sz w:val="20"/>
              </w:rPr>
              <w:t>部屬培育</w:t>
            </w:r>
            <w:r>
              <w:rPr>
                <w:w w:val="105"/>
                <w:sz w:val="20"/>
              </w:rPr>
              <w:t>研習班</w:t>
            </w:r>
          </w:p>
        </w:tc>
        <w:tc>
          <w:tcPr>
            <w:tcW w:w="1955" w:type="dxa"/>
          </w:tcPr>
          <w:p w:rsidR="00190394" w:rsidRDefault="0080149F">
            <w:pPr>
              <w:pStyle w:val="TableParagraph"/>
              <w:spacing w:before="10" w:line="230" w:lineRule="auto"/>
              <w:ind w:left="32" w:right="14"/>
              <w:jc w:val="both"/>
              <w:rPr>
                <w:sz w:val="20"/>
              </w:rPr>
            </w:pPr>
            <w:r>
              <w:rPr>
                <w:sz w:val="20"/>
              </w:rPr>
              <w:t>增進主管人員系統性培育部屬所需具備知能，並激發潛力，提</w:t>
            </w:r>
            <w:r>
              <w:rPr>
                <w:w w:val="105"/>
                <w:sz w:val="20"/>
              </w:rPr>
              <w:t>升組織績效。</w:t>
            </w:r>
          </w:p>
        </w:tc>
        <w:tc>
          <w:tcPr>
            <w:tcW w:w="1820" w:type="dxa"/>
          </w:tcPr>
          <w:p w:rsidR="00190394" w:rsidRDefault="0080149F">
            <w:pPr>
              <w:pStyle w:val="TableParagraph"/>
              <w:numPr>
                <w:ilvl w:val="0"/>
                <w:numId w:val="134"/>
              </w:numPr>
              <w:tabs>
                <w:tab w:val="left" w:pos="209"/>
              </w:tabs>
              <w:spacing w:before="6" w:line="235" w:lineRule="auto"/>
              <w:ind w:right="14" w:firstLine="0"/>
              <w:jc w:val="both"/>
              <w:rPr>
                <w:sz w:val="20"/>
              </w:rPr>
            </w:pPr>
            <w:r>
              <w:rPr>
                <w:spacing w:val="16"/>
                <w:sz w:val="20"/>
              </w:rPr>
              <w:t>主管功能與角色</w:t>
            </w:r>
            <w:r>
              <w:rPr>
                <w:w w:val="105"/>
                <w:sz w:val="20"/>
              </w:rPr>
              <w:t>定位</w:t>
            </w:r>
          </w:p>
          <w:p w:rsidR="00190394" w:rsidRDefault="0080149F">
            <w:pPr>
              <w:pStyle w:val="TableParagraph"/>
              <w:numPr>
                <w:ilvl w:val="0"/>
                <w:numId w:val="134"/>
              </w:numPr>
              <w:tabs>
                <w:tab w:val="left" w:pos="209"/>
              </w:tabs>
              <w:spacing w:line="232" w:lineRule="auto"/>
              <w:ind w:right="14" w:firstLine="0"/>
              <w:jc w:val="both"/>
              <w:rPr>
                <w:sz w:val="20"/>
              </w:rPr>
            </w:pPr>
            <w:r>
              <w:rPr>
                <w:spacing w:val="16"/>
                <w:sz w:val="20"/>
              </w:rPr>
              <w:t>團隊角色分析與</w:t>
            </w:r>
            <w:r>
              <w:rPr>
                <w:spacing w:val="10"/>
                <w:sz w:val="20"/>
              </w:rPr>
              <w:t>提升部屬自我覺察</w:t>
            </w:r>
            <w:r>
              <w:rPr>
                <w:w w:val="105"/>
                <w:sz w:val="20"/>
              </w:rPr>
              <w:t>力</w:t>
            </w:r>
          </w:p>
          <w:p w:rsidR="00190394" w:rsidRDefault="0080149F">
            <w:pPr>
              <w:pStyle w:val="TableParagraph"/>
              <w:numPr>
                <w:ilvl w:val="0"/>
                <w:numId w:val="134"/>
              </w:numPr>
              <w:tabs>
                <w:tab w:val="left" w:pos="188"/>
              </w:tabs>
              <w:spacing w:line="235" w:lineRule="auto"/>
              <w:ind w:right="14" w:firstLine="0"/>
              <w:rPr>
                <w:sz w:val="20"/>
              </w:rPr>
            </w:pPr>
            <w:r>
              <w:rPr>
                <w:rFonts w:ascii="Times New Roman" w:eastAsia="Times New Roman"/>
                <w:w w:val="105"/>
                <w:sz w:val="20"/>
              </w:rPr>
              <w:t xml:space="preserve">Coaching </w:t>
            </w:r>
            <w:r>
              <w:rPr>
                <w:spacing w:val="-24"/>
                <w:w w:val="105"/>
                <w:sz w:val="20"/>
              </w:rPr>
              <w:t>技</w:t>
            </w:r>
            <w:r>
              <w:rPr>
                <w:spacing w:val="-24"/>
                <w:w w:val="105"/>
                <w:sz w:val="20"/>
              </w:rPr>
              <w:t xml:space="preserve"> </w:t>
            </w:r>
            <w:r>
              <w:rPr>
                <w:spacing w:val="-24"/>
                <w:w w:val="105"/>
                <w:sz w:val="20"/>
              </w:rPr>
              <w:t>巧</w:t>
            </w:r>
            <w:r>
              <w:rPr>
                <w:spacing w:val="-24"/>
                <w:w w:val="105"/>
                <w:sz w:val="20"/>
              </w:rPr>
              <w:t xml:space="preserve"> </w:t>
            </w:r>
            <w:r>
              <w:rPr>
                <w:spacing w:val="-24"/>
                <w:w w:val="105"/>
                <w:sz w:val="20"/>
              </w:rPr>
              <w:t>與</w:t>
            </w:r>
            <w:r>
              <w:rPr>
                <w:w w:val="105"/>
                <w:sz w:val="20"/>
              </w:rPr>
              <w:t>原則</w:t>
            </w:r>
          </w:p>
          <w:p w:rsidR="00190394" w:rsidRDefault="0080149F">
            <w:pPr>
              <w:pStyle w:val="TableParagraph"/>
              <w:numPr>
                <w:ilvl w:val="0"/>
                <w:numId w:val="134"/>
              </w:numPr>
              <w:tabs>
                <w:tab w:val="left" w:pos="188"/>
              </w:tabs>
              <w:spacing w:line="235" w:lineRule="auto"/>
              <w:ind w:right="14" w:firstLine="0"/>
              <w:rPr>
                <w:sz w:val="20"/>
              </w:rPr>
            </w:pPr>
            <w:r>
              <w:rPr>
                <w:rFonts w:ascii="Times New Roman" w:eastAsia="Times New Roman"/>
                <w:w w:val="105"/>
                <w:sz w:val="20"/>
              </w:rPr>
              <w:t xml:space="preserve">Coaching </w:t>
            </w:r>
            <w:r>
              <w:rPr>
                <w:spacing w:val="-24"/>
                <w:w w:val="105"/>
                <w:sz w:val="20"/>
              </w:rPr>
              <w:t>遇</w:t>
            </w:r>
            <w:r>
              <w:rPr>
                <w:spacing w:val="-24"/>
                <w:w w:val="105"/>
                <w:sz w:val="20"/>
              </w:rPr>
              <w:t xml:space="preserve"> </w:t>
            </w:r>
            <w:r>
              <w:rPr>
                <w:spacing w:val="-24"/>
                <w:w w:val="105"/>
                <w:sz w:val="20"/>
              </w:rPr>
              <w:t>到</w:t>
            </w:r>
            <w:r>
              <w:rPr>
                <w:spacing w:val="-24"/>
                <w:w w:val="105"/>
                <w:sz w:val="20"/>
              </w:rPr>
              <w:t xml:space="preserve"> </w:t>
            </w:r>
            <w:r>
              <w:rPr>
                <w:spacing w:val="-24"/>
                <w:w w:val="105"/>
                <w:sz w:val="20"/>
              </w:rPr>
              <w:t>之</w:t>
            </w:r>
            <w:r>
              <w:rPr>
                <w:w w:val="105"/>
                <w:sz w:val="20"/>
              </w:rPr>
              <w:t>困境與調整作法</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行政院與所屬中央及地方機關薦任主</w:t>
            </w:r>
            <w:r>
              <w:rPr>
                <w:spacing w:val="11"/>
                <w:w w:val="105"/>
                <w:sz w:val="20"/>
              </w:rPr>
              <w:t>管人員，</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4</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p w:rsidR="00190394" w:rsidRDefault="0080149F">
            <w:pPr>
              <w:pStyle w:val="TableParagraph"/>
              <w:spacing w:before="2" w:line="230" w:lineRule="auto"/>
              <w:ind w:left="63" w:right="48"/>
              <w:jc w:val="both"/>
              <w:rPr>
                <w:sz w:val="20"/>
              </w:rPr>
            </w:pPr>
            <w:r>
              <w:rPr>
                <w:sz w:val="20"/>
              </w:rPr>
              <w:t>＋</w:t>
            </w:r>
            <w:r>
              <w:rPr>
                <w:sz w:val="20"/>
              </w:rPr>
              <w:t xml:space="preserve"> </w:t>
            </w:r>
            <w:r>
              <w:rPr>
                <w:sz w:val="20"/>
              </w:rPr>
              <w:t>遠距同步</w:t>
            </w:r>
          </w:p>
        </w:tc>
        <w:tc>
          <w:tcPr>
            <w:tcW w:w="1796" w:type="dxa"/>
          </w:tcPr>
          <w:p w:rsidR="00190394" w:rsidRDefault="0080149F">
            <w:pPr>
              <w:pStyle w:val="TableParagraph"/>
              <w:spacing w:before="8" w:line="232" w:lineRule="auto"/>
              <w:ind w:left="30" w:right="15"/>
              <w:jc w:val="both"/>
              <w:rPr>
                <w:sz w:val="20"/>
              </w:rPr>
            </w:pPr>
            <w:r>
              <w:rPr>
                <w:spacing w:val="5"/>
                <w:sz w:val="20"/>
              </w:rPr>
              <w:t>採分散式研習，第</w:t>
            </w:r>
            <w:r>
              <w:rPr>
                <w:rFonts w:ascii="Times New Roman" w:eastAsia="Times New Roman"/>
                <w:w w:val="105"/>
                <w:sz w:val="20"/>
              </w:rPr>
              <w:t>1</w:t>
            </w:r>
            <w:r>
              <w:rPr>
                <w:rFonts w:ascii="Times New Roman" w:eastAsia="Times New Roman"/>
                <w:spacing w:val="-39"/>
                <w:w w:val="105"/>
                <w:sz w:val="20"/>
              </w:rPr>
              <w:t xml:space="preserve"> </w:t>
            </w:r>
            <w:r>
              <w:rPr>
                <w:spacing w:val="21"/>
                <w:w w:val="105"/>
                <w:sz w:val="20"/>
              </w:rPr>
              <w:t>階段</w:t>
            </w:r>
            <w:r>
              <w:rPr>
                <w:rFonts w:ascii="Times New Roman" w:eastAsia="Times New Roman"/>
                <w:w w:val="105"/>
                <w:sz w:val="20"/>
              </w:rPr>
              <w:t>2</w:t>
            </w:r>
            <w:r>
              <w:rPr>
                <w:rFonts w:ascii="Times New Roman" w:eastAsia="Times New Roman"/>
                <w:spacing w:val="-38"/>
                <w:w w:val="105"/>
                <w:sz w:val="20"/>
              </w:rPr>
              <w:t xml:space="preserve"> </w:t>
            </w:r>
            <w:r>
              <w:rPr>
                <w:spacing w:val="23"/>
                <w:w w:val="105"/>
                <w:sz w:val="20"/>
              </w:rPr>
              <w:t>天、第</w:t>
            </w:r>
            <w:r>
              <w:rPr>
                <w:rFonts w:ascii="Times New Roman" w:eastAsia="Times New Roman"/>
                <w:w w:val="105"/>
                <w:sz w:val="20"/>
              </w:rPr>
              <w:t>2</w:t>
            </w:r>
            <w:r>
              <w:rPr>
                <w:rFonts w:ascii="Times New Roman" w:eastAsia="Times New Roman"/>
                <w:spacing w:val="-36"/>
                <w:w w:val="105"/>
                <w:sz w:val="20"/>
              </w:rPr>
              <w:t xml:space="preserve"> </w:t>
            </w:r>
            <w:r>
              <w:rPr>
                <w:spacing w:val="-15"/>
                <w:w w:val="105"/>
                <w:sz w:val="20"/>
              </w:rPr>
              <w:t>階</w:t>
            </w:r>
            <w:r>
              <w:rPr>
                <w:spacing w:val="24"/>
                <w:w w:val="105"/>
                <w:sz w:val="20"/>
              </w:rPr>
              <w:t>段</w:t>
            </w:r>
            <w:r>
              <w:rPr>
                <w:rFonts w:ascii="Times New Roman" w:eastAsia="Times New Roman"/>
                <w:w w:val="105"/>
                <w:sz w:val="20"/>
              </w:rPr>
              <w:t>1</w:t>
            </w:r>
            <w:r>
              <w:rPr>
                <w:rFonts w:ascii="Times New Roman" w:eastAsia="Times New Roman"/>
                <w:spacing w:val="-36"/>
                <w:w w:val="105"/>
                <w:sz w:val="20"/>
              </w:rPr>
              <w:t xml:space="preserve"> </w:t>
            </w:r>
            <w:r>
              <w:rPr>
                <w:spacing w:val="26"/>
                <w:w w:val="105"/>
                <w:sz w:val="20"/>
              </w:rPr>
              <w:t>天</w:t>
            </w:r>
            <w:r>
              <w:rPr>
                <w:w w:val="105"/>
                <w:sz w:val="20"/>
              </w:rPr>
              <w:t>（</w:t>
            </w:r>
            <w:r>
              <w:rPr>
                <w:spacing w:val="-12"/>
                <w:w w:val="105"/>
                <w:sz w:val="20"/>
              </w:rPr>
              <w:t xml:space="preserve"> </w:t>
            </w:r>
            <w:r>
              <w:rPr>
                <w:spacing w:val="-12"/>
                <w:w w:val="105"/>
                <w:sz w:val="20"/>
              </w:rPr>
              <w:t>遠距</w:t>
            </w:r>
            <w:r>
              <w:rPr>
                <w:w w:val="105"/>
                <w:sz w:val="20"/>
              </w:rPr>
              <w:t>）</w:t>
            </w:r>
            <w:r>
              <w:rPr>
                <w:spacing w:val="-51"/>
                <w:w w:val="105"/>
                <w:sz w:val="20"/>
              </w:rPr>
              <w:t xml:space="preserve"> </w:t>
            </w:r>
            <w:r>
              <w:rPr>
                <w:spacing w:val="-51"/>
                <w:w w:val="105"/>
                <w:sz w:val="20"/>
              </w:rPr>
              <w:t>、</w:t>
            </w:r>
            <w:r>
              <w:rPr>
                <w:w w:val="105"/>
                <w:sz w:val="20"/>
              </w:rPr>
              <w:t>第</w:t>
            </w:r>
            <w:r>
              <w:rPr>
                <w:rFonts w:ascii="Times New Roman" w:eastAsia="Times New Roman"/>
                <w:w w:val="105"/>
                <w:sz w:val="20"/>
              </w:rPr>
              <w:t>3</w:t>
            </w:r>
            <w:r>
              <w:rPr>
                <w:w w:val="105"/>
                <w:sz w:val="20"/>
              </w:rPr>
              <w:t>階段</w:t>
            </w:r>
            <w:r>
              <w:rPr>
                <w:rFonts w:ascii="Times New Roman" w:eastAsia="Times New Roman"/>
                <w:w w:val="105"/>
                <w:sz w:val="20"/>
              </w:rPr>
              <w:t>1</w:t>
            </w:r>
            <w:r>
              <w:rPr>
                <w:w w:val="105"/>
                <w:sz w:val="20"/>
              </w:rPr>
              <w:t>天</w:t>
            </w:r>
          </w:p>
        </w:tc>
      </w:tr>
      <w:tr w:rsidR="00190394">
        <w:trPr>
          <w:trHeight w:val="135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22</w:t>
            </w:r>
          </w:p>
        </w:tc>
        <w:tc>
          <w:tcPr>
            <w:tcW w:w="997" w:type="dxa"/>
          </w:tcPr>
          <w:p w:rsidR="00190394" w:rsidRDefault="0080149F">
            <w:pPr>
              <w:pStyle w:val="TableParagraph"/>
              <w:spacing w:before="10" w:line="230" w:lineRule="auto"/>
              <w:ind w:left="32" w:right="13"/>
              <w:jc w:val="both"/>
              <w:rPr>
                <w:sz w:val="20"/>
              </w:rPr>
            </w:pPr>
            <w:r>
              <w:rPr>
                <w:sz w:val="20"/>
              </w:rPr>
              <w:t>高效線上會議研習</w:t>
            </w:r>
            <w:r>
              <w:rPr>
                <w:w w:val="105"/>
                <w:sz w:val="20"/>
              </w:rPr>
              <w:t>班</w:t>
            </w:r>
            <w:r>
              <w:rPr>
                <w:w w:val="105"/>
                <w:sz w:val="20"/>
              </w:rPr>
              <w:t xml:space="preserve"> </w:t>
            </w:r>
            <w:r>
              <w:rPr>
                <w:w w:val="105"/>
                <w:sz w:val="20"/>
              </w:rPr>
              <w:t>（</w:t>
            </w:r>
            <w:r>
              <w:rPr>
                <w:w w:val="105"/>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後疫情時代如何進行團隊線上會議，達到有效溝通並掌握工作</w:t>
            </w:r>
            <w:r>
              <w:rPr>
                <w:w w:val="105"/>
                <w:sz w:val="20"/>
              </w:rPr>
              <w:t>進度。</w:t>
            </w:r>
          </w:p>
        </w:tc>
        <w:tc>
          <w:tcPr>
            <w:tcW w:w="1820" w:type="dxa"/>
          </w:tcPr>
          <w:p w:rsidR="00190394" w:rsidRDefault="0080149F">
            <w:pPr>
              <w:pStyle w:val="TableParagraph"/>
              <w:numPr>
                <w:ilvl w:val="0"/>
                <w:numId w:val="133"/>
              </w:numPr>
              <w:tabs>
                <w:tab w:val="left" w:pos="209"/>
              </w:tabs>
              <w:spacing w:before="6" w:line="235" w:lineRule="auto"/>
              <w:ind w:right="14" w:firstLine="0"/>
              <w:rPr>
                <w:sz w:val="20"/>
              </w:rPr>
            </w:pPr>
            <w:r>
              <w:rPr>
                <w:spacing w:val="16"/>
                <w:sz w:val="20"/>
              </w:rPr>
              <w:t>遠距會議應用工</w:t>
            </w:r>
            <w:r>
              <w:rPr>
                <w:w w:val="105"/>
                <w:sz w:val="20"/>
              </w:rPr>
              <w:t>具</w:t>
            </w:r>
          </w:p>
          <w:p w:rsidR="00190394" w:rsidRDefault="0080149F">
            <w:pPr>
              <w:pStyle w:val="TableParagraph"/>
              <w:numPr>
                <w:ilvl w:val="0"/>
                <w:numId w:val="133"/>
              </w:numPr>
              <w:tabs>
                <w:tab w:val="left" w:pos="188"/>
              </w:tabs>
              <w:spacing w:line="270" w:lineRule="exact"/>
              <w:ind w:left="187" w:hanging="157"/>
              <w:rPr>
                <w:sz w:val="20"/>
              </w:rPr>
            </w:pPr>
            <w:r>
              <w:rPr>
                <w:w w:val="105"/>
                <w:sz w:val="20"/>
              </w:rPr>
              <w:t>線上會議技巧</w:t>
            </w:r>
          </w:p>
        </w:tc>
        <w:tc>
          <w:tcPr>
            <w:tcW w:w="1844" w:type="dxa"/>
          </w:tcPr>
          <w:p w:rsidR="00190394" w:rsidRDefault="0080149F">
            <w:pPr>
              <w:pStyle w:val="TableParagraph"/>
              <w:spacing w:before="8" w:line="232" w:lineRule="auto"/>
              <w:ind w:left="30" w:right="16"/>
              <w:jc w:val="both"/>
              <w:rPr>
                <w:sz w:val="20"/>
              </w:rPr>
            </w:pPr>
            <w:r>
              <w:rPr>
                <w:sz w:val="20"/>
              </w:rPr>
              <w:t>行政院與所屬中央機關薦任人員，且</w:t>
            </w:r>
            <w:r>
              <w:rPr>
                <w:rFonts w:ascii="Times New Roman" w:eastAsia="Times New Roman"/>
                <w:sz w:val="20"/>
              </w:rPr>
              <w:t>111</w:t>
            </w:r>
            <w:r>
              <w:rPr>
                <w:sz w:val="20"/>
              </w:rPr>
              <w:t>年未參加本研習</w:t>
            </w:r>
            <w:r>
              <w:rPr>
                <w:w w:val="105"/>
                <w:sz w:val="20"/>
              </w:rPr>
              <w:t>班者。</w:t>
            </w:r>
          </w:p>
        </w:tc>
        <w:tc>
          <w:tcPr>
            <w:tcW w:w="351" w:type="dxa"/>
          </w:tcPr>
          <w:p w:rsidR="00190394" w:rsidRDefault="0080149F">
            <w:pPr>
              <w:pStyle w:val="TableParagraph"/>
              <w:spacing w:before="1"/>
              <w:ind w:left="42"/>
              <w:rPr>
                <w:rFonts w:ascii="Times New Roman"/>
                <w:sz w:val="20"/>
              </w:rPr>
            </w:pPr>
            <w:r>
              <w:rPr>
                <w:rFonts w:ascii="Times New Roman"/>
                <w:w w:val="105"/>
                <w:sz w:val="20"/>
              </w:rPr>
              <w:t>0.5</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239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23</w:t>
            </w:r>
          </w:p>
        </w:tc>
        <w:tc>
          <w:tcPr>
            <w:tcW w:w="997" w:type="dxa"/>
          </w:tcPr>
          <w:p w:rsidR="00190394" w:rsidRDefault="0080149F">
            <w:pPr>
              <w:pStyle w:val="TableParagraph"/>
              <w:spacing w:before="10" w:line="230" w:lineRule="auto"/>
              <w:ind w:left="32" w:right="13"/>
              <w:jc w:val="both"/>
              <w:rPr>
                <w:sz w:val="20"/>
              </w:rPr>
            </w:pPr>
            <w:r>
              <w:rPr>
                <w:spacing w:val="20"/>
                <w:sz w:val="20"/>
              </w:rPr>
              <w:t>新聞稿寫作實務研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瞭解媒體特性及新聞稿之標題與用字，提升新聞稿寫作能力。</w:t>
            </w:r>
          </w:p>
        </w:tc>
        <w:tc>
          <w:tcPr>
            <w:tcW w:w="1820" w:type="dxa"/>
          </w:tcPr>
          <w:p w:rsidR="00190394" w:rsidRDefault="0080149F">
            <w:pPr>
              <w:pStyle w:val="TableParagraph"/>
              <w:numPr>
                <w:ilvl w:val="0"/>
                <w:numId w:val="132"/>
              </w:numPr>
              <w:tabs>
                <w:tab w:val="left" w:pos="209"/>
              </w:tabs>
              <w:spacing w:before="6" w:line="235" w:lineRule="auto"/>
              <w:ind w:right="14" w:firstLine="0"/>
              <w:jc w:val="both"/>
              <w:rPr>
                <w:sz w:val="20"/>
              </w:rPr>
            </w:pPr>
            <w:r>
              <w:rPr>
                <w:spacing w:val="16"/>
                <w:sz w:val="20"/>
              </w:rPr>
              <w:t>媒體特性及新聞</w:t>
            </w:r>
            <w:r>
              <w:rPr>
                <w:w w:val="105"/>
                <w:sz w:val="20"/>
              </w:rPr>
              <w:t>議題管理</w:t>
            </w:r>
          </w:p>
          <w:p w:rsidR="00190394" w:rsidRDefault="0080149F">
            <w:pPr>
              <w:pStyle w:val="TableParagraph"/>
              <w:numPr>
                <w:ilvl w:val="0"/>
                <w:numId w:val="132"/>
              </w:numPr>
              <w:tabs>
                <w:tab w:val="left" w:pos="209"/>
              </w:tabs>
              <w:spacing w:line="232" w:lineRule="auto"/>
              <w:ind w:right="14" w:firstLine="0"/>
              <w:jc w:val="both"/>
              <w:rPr>
                <w:sz w:val="20"/>
              </w:rPr>
            </w:pPr>
            <w:r>
              <w:rPr>
                <w:spacing w:val="16"/>
                <w:sz w:val="20"/>
              </w:rPr>
              <w:t>標題亮眼吸睛與</w:t>
            </w:r>
            <w:r>
              <w:rPr>
                <w:spacing w:val="10"/>
                <w:sz w:val="20"/>
              </w:rPr>
              <w:t>用字淺顯易懂之作</w:t>
            </w:r>
            <w:r>
              <w:rPr>
                <w:w w:val="105"/>
                <w:sz w:val="20"/>
              </w:rPr>
              <w:t>法</w:t>
            </w:r>
          </w:p>
          <w:p w:rsidR="00190394" w:rsidRDefault="0080149F">
            <w:pPr>
              <w:pStyle w:val="TableParagraph"/>
              <w:numPr>
                <w:ilvl w:val="0"/>
                <w:numId w:val="132"/>
              </w:numPr>
              <w:tabs>
                <w:tab w:val="left" w:pos="209"/>
              </w:tabs>
              <w:spacing w:line="235" w:lineRule="auto"/>
              <w:ind w:right="14" w:firstLine="0"/>
              <w:jc w:val="both"/>
              <w:rPr>
                <w:sz w:val="20"/>
              </w:rPr>
            </w:pPr>
            <w:r>
              <w:rPr>
                <w:spacing w:val="16"/>
                <w:sz w:val="20"/>
              </w:rPr>
              <w:t>探究新聞稿標題</w:t>
            </w:r>
            <w:r>
              <w:rPr>
                <w:w w:val="105"/>
                <w:sz w:val="20"/>
              </w:rPr>
              <w:t>與用字實例解析</w:t>
            </w:r>
          </w:p>
          <w:p w:rsidR="00190394" w:rsidRDefault="0080149F">
            <w:pPr>
              <w:pStyle w:val="TableParagraph"/>
              <w:numPr>
                <w:ilvl w:val="0"/>
                <w:numId w:val="132"/>
              </w:numPr>
              <w:tabs>
                <w:tab w:val="left" w:pos="188"/>
              </w:tabs>
              <w:spacing w:line="270" w:lineRule="exact"/>
              <w:ind w:left="187" w:hanging="157"/>
              <w:rPr>
                <w:sz w:val="20"/>
              </w:rPr>
            </w:pPr>
            <w:r>
              <w:rPr>
                <w:w w:val="105"/>
                <w:sz w:val="20"/>
              </w:rPr>
              <w:t>新聞稿寫作練習</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651"/>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8"/>
              <w:rPr>
                <w:sz w:val="28"/>
              </w:rPr>
            </w:pPr>
          </w:p>
          <w:p w:rsidR="00190394" w:rsidRDefault="0080149F">
            <w:pPr>
              <w:pStyle w:val="TableParagraph"/>
              <w:spacing w:line="230" w:lineRule="auto"/>
              <w:ind w:left="126" w:right="105"/>
              <w:jc w:val="both"/>
              <w:rPr>
                <w:sz w:val="20"/>
              </w:rPr>
            </w:pPr>
            <w:r>
              <w:rPr>
                <w:sz w:val="20"/>
              </w:rPr>
              <w:t>管理技能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24</w:t>
            </w:r>
          </w:p>
        </w:tc>
        <w:tc>
          <w:tcPr>
            <w:tcW w:w="997" w:type="dxa"/>
          </w:tcPr>
          <w:p w:rsidR="00190394" w:rsidRDefault="0080149F">
            <w:pPr>
              <w:pStyle w:val="TableParagraph"/>
              <w:spacing w:before="10" w:line="230" w:lineRule="auto"/>
              <w:ind w:left="32" w:right="13"/>
              <w:jc w:val="both"/>
              <w:rPr>
                <w:sz w:val="20"/>
              </w:rPr>
            </w:pPr>
            <w:r>
              <w:rPr>
                <w:spacing w:val="20"/>
                <w:sz w:val="20"/>
              </w:rPr>
              <w:t>澄清新聞稿實務研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瞭解澄清新聞報導運作方式與技巧，並提升澄清稿寫作能力。</w:t>
            </w:r>
          </w:p>
        </w:tc>
        <w:tc>
          <w:tcPr>
            <w:tcW w:w="1820" w:type="dxa"/>
          </w:tcPr>
          <w:p w:rsidR="00190394" w:rsidRDefault="0080149F">
            <w:pPr>
              <w:pStyle w:val="TableParagraph"/>
              <w:numPr>
                <w:ilvl w:val="0"/>
                <w:numId w:val="131"/>
              </w:numPr>
              <w:tabs>
                <w:tab w:val="left" w:pos="209"/>
              </w:tabs>
              <w:spacing w:before="6" w:line="235" w:lineRule="auto"/>
              <w:ind w:right="14" w:firstLine="0"/>
              <w:rPr>
                <w:sz w:val="20"/>
              </w:rPr>
            </w:pPr>
            <w:r>
              <w:rPr>
                <w:spacing w:val="16"/>
                <w:sz w:val="20"/>
              </w:rPr>
              <w:t>如何導正新聞謬</w:t>
            </w:r>
            <w:r>
              <w:rPr>
                <w:w w:val="105"/>
                <w:sz w:val="20"/>
              </w:rPr>
              <w:t>誤及時發稿澄清</w:t>
            </w:r>
          </w:p>
          <w:p w:rsidR="00190394" w:rsidRDefault="0080149F">
            <w:pPr>
              <w:pStyle w:val="TableParagraph"/>
              <w:numPr>
                <w:ilvl w:val="0"/>
                <w:numId w:val="131"/>
              </w:numPr>
              <w:tabs>
                <w:tab w:val="left" w:pos="209"/>
              </w:tabs>
              <w:spacing w:line="235" w:lineRule="auto"/>
              <w:ind w:right="14" w:firstLine="0"/>
              <w:rPr>
                <w:sz w:val="20"/>
              </w:rPr>
            </w:pPr>
            <w:r>
              <w:rPr>
                <w:spacing w:val="16"/>
                <w:sz w:val="20"/>
              </w:rPr>
              <w:t>澄清稿撰寫直搗</w:t>
            </w:r>
            <w:r>
              <w:rPr>
                <w:w w:val="105"/>
                <w:sz w:val="20"/>
              </w:rPr>
              <w:t>核心</w:t>
            </w:r>
          </w:p>
          <w:p w:rsidR="00190394" w:rsidRDefault="0080149F">
            <w:pPr>
              <w:pStyle w:val="TableParagraph"/>
              <w:numPr>
                <w:ilvl w:val="0"/>
                <w:numId w:val="131"/>
              </w:numPr>
              <w:tabs>
                <w:tab w:val="left" w:pos="188"/>
              </w:tabs>
              <w:spacing w:line="267" w:lineRule="exact"/>
              <w:ind w:left="187" w:hanging="157"/>
              <w:rPr>
                <w:sz w:val="20"/>
              </w:rPr>
            </w:pPr>
            <w:r>
              <w:rPr>
                <w:sz w:val="20"/>
              </w:rPr>
              <w:t>澄清稿案例解析</w:t>
            </w:r>
          </w:p>
          <w:p w:rsidR="00190394" w:rsidRDefault="0080149F">
            <w:pPr>
              <w:pStyle w:val="TableParagraph"/>
              <w:numPr>
                <w:ilvl w:val="0"/>
                <w:numId w:val="131"/>
              </w:numPr>
              <w:tabs>
                <w:tab w:val="left" w:pos="188"/>
              </w:tabs>
              <w:spacing w:line="277" w:lineRule="exact"/>
              <w:ind w:left="187" w:hanging="157"/>
              <w:rPr>
                <w:sz w:val="20"/>
              </w:rPr>
            </w:pPr>
            <w:r>
              <w:rPr>
                <w:sz w:val="20"/>
              </w:rPr>
              <w:t>澄清稿實作練習</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行政院與所屬中央及地方機關公務人員，</w:t>
            </w:r>
            <w:r>
              <w:rPr>
                <w:sz w:val="20"/>
              </w:rPr>
              <w:t xml:space="preserve"> </w:t>
            </w:r>
            <w:r>
              <w:rPr>
                <w:sz w:val="20"/>
              </w:rPr>
              <w:t>並曾參加新聞稿寫作相關課程者</w:t>
            </w:r>
          </w:p>
          <w:p w:rsidR="00190394" w:rsidRDefault="0080149F">
            <w:pPr>
              <w:pStyle w:val="TableParagraph"/>
              <w:spacing w:line="235" w:lineRule="auto"/>
              <w:ind w:left="30" w:right="16"/>
              <w:jc w:val="both"/>
              <w:rPr>
                <w:sz w:val="20"/>
              </w:rPr>
            </w:pPr>
            <w:r>
              <w:rPr>
                <w:spacing w:val="-25"/>
                <w:w w:val="105"/>
                <w:sz w:val="20"/>
              </w:rPr>
              <w:t>，</w:t>
            </w:r>
            <w:r>
              <w:rPr>
                <w:spacing w:val="-25"/>
                <w:w w:val="105"/>
                <w:sz w:val="20"/>
              </w:rPr>
              <w:t xml:space="preserve"> </w:t>
            </w:r>
            <w:r>
              <w:rPr>
                <w:spacing w:val="-25"/>
                <w:w w:val="105"/>
                <w:sz w:val="20"/>
              </w:rPr>
              <w:t>且</w:t>
            </w:r>
            <w:r>
              <w:rPr>
                <w:rFonts w:ascii="Times New Roman" w:eastAsia="Times New Roman"/>
                <w:w w:val="105"/>
                <w:sz w:val="20"/>
              </w:rPr>
              <w:t>110</w:t>
            </w:r>
            <w:r>
              <w:rPr>
                <w:rFonts w:ascii="Times New Roman" w:eastAsia="Times New Roman"/>
                <w:spacing w:val="-40"/>
                <w:w w:val="105"/>
                <w:sz w:val="20"/>
              </w:rPr>
              <w:t xml:space="preserve"> </w:t>
            </w:r>
            <w:r>
              <w:rPr>
                <w:spacing w:val="21"/>
                <w:w w:val="105"/>
                <w:sz w:val="20"/>
              </w:rPr>
              <w:t>及</w:t>
            </w:r>
            <w:r>
              <w:rPr>
                <w:rFonts w:ascii="Times New Roman" w:eastAsia="Times New Roman"/>
                <w:w w:val="105"/>
                <w:sz w:val="20"/>
              </w:rPr>
              <w:t>111</w:t>
            </w:r>
            <w:r>
              <w:rPr>
                <w:rFonts w:ascii="Times New Roman" w:eastAsia="Times New Roman"/>
                <w:spacing w:val="-39"/>
                <w:w w:val="105"/>
                <w:sz w:val="20"/>
              </w:rPr>
              <w:t xml:space="preserve"> </w:t>
            </w:r>
            <w:r>
              <w:rPr>
                <w:spacing w:val="2"/>
                <w:w w:val="105"/>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69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25</w:t>
            </w:r>
          </w:p>
        </w:tc>
        <w:tc>
          <w:tcPr>
            <w:tcW w:w="997" w:type="dxa"/>
          </w:tcPr>
          <w:p w:rsidR="00190394" w:rsidRDefault="0080149F">
            <w:pPr>
              <w:pStyle w:val="TableParagraph"/>
              <w:spacing w:before="10" w:line="230" w:lineRule="auto"/>
              <w:ind w:left="32" w:right="13"/>
              <w:jc w:val="both"/>
              <w:rPr>
                <w:sz w:val="20"/>
              </w:rPr>
            </w:pPr>
            <w:r>
              <w:rPr>
                <w:spacing w:val="20"/>
                <w:sz w:val="20"/>
              </w:rPr>
              <w:t>媒體識讀基礎研習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建立公務人員識讀和區辨輿論之能力及適當之回應方式，以提升公務人員媒體識讀</w:t>
            </w:r>
            <w:r>
              <w:rPr>
                <w:w w:val="105"/>
                <w:sz w:val="20"/>
              </w:rPr>
              <w:t>素養。</w:t>
            </w:r>
          </w:p>
        </w:tc>
        <w:tc>
          <w:tcPr>
            <w:tcW w:w="1820" w:type="dxa"/>
          </w:tcPr>
          <w:p w:rsidR="00190394" w:rsidRDefault="0080149F">
            <w:pPr>
              <w:pStyle w:val="TableParagraph"/>
              <w:numPr>
                <w:ilvl w:val="0"/>
                <w:numId w:val="130"/>
              </w:numPr>
              <w:tabs>
                <w:tab w:val="left" w:pos="209"/>
              </w:tabs>
              <w:spacing w:before="6" w:line="235" w:lineRule="auto"/>
              <w:ind w:right="14" w:firstLine="0"/>
              <w:rPr>
                <w:sz w:val="20"/>
              </w:rPr>
            </w:pPr>
            <w:r>
              <w:rPr>
                <w:spacing w:val="16"/>
                <w:sz w:val="20"/>
              </w:rPr>
              <w:t>媒體識讀基本概</w:t>
            </w:r>
            <w:r>
              <w:rPr>
                <w:w w:val="105"/>
                <w:sz w:val="20"/>
              </w:rPr>
              <w:t>念</w:t>
            </w:r>
          </w:p>
          <w:p w:rsidR="00190394" w:rsidRDefault="0080149F">
            <w:pPr>
              <w:pStyle w:val="TableParagraph"/>
              <w:numPr>
                <w:ilvl w:val="0"/>
                <w:numId w:val="130"/>
              </w:numPr>
              <w:tabs>
                <w:tab w:val="left" w:pos="209"/>
              </w:tabs>
              <w:spacing w:line="235" w:lineRule="auto"/>
              <w:ind w:right="14" w:firstLine="0"/>
              <w:rPr>
                <w:sz w:val="20"/>
              </w:rPr>
            </w:pPr>
            <w:r>
              <w:rPr>
                <w:spacing w:val="16"/>
                <w:sz w:val="20"/>
              </w:rPr>
              <w:t>媒體識讀與回應</w:t>
            </w:r>
            <w:r>
              <w:rPr>
                <w:w w:val="105"/>
                <w:sz w:val="20"/>
              </w:rPr>
              <w:t>策略</w:t>
            </w:r>
          </w:p>
        </w:tc>
        <w:tc>
          <w:tcPr>
            <w:tcW w:w="1844" w:type="dxa"/>
          </w:tcPr>
          <w:p w:rsidR="00190394" w:rsidRDefault="0080149F">
            <w:pPr>
              <w:pStyle w:val="TableParagraph"/>
              <w:spacing w:before="10" w:line="230" w:lineRule="auto"/>
              <w:ind w:left="30" w:right="16"/>
              <w:rPr>
                <w:sz w:val="20"/>
              </w:rPr>
            </w:pPr>
            <w:r>
              <w:rPr>
                <w:sz w:val="20"/>
              </w:rPr>
              <w:t>行政院與所屬中央</w:t>
            </w:r>
            <w:r>
              <w:rPr>
                <w:w w:val="105"/>
                <w:sz w:val="20"/>
              </w:rPr>
              <w:t>及地方公務人員。</w:t>
            </w:r>
          </w:p>
        </w:tc>
        <w:tc>
          <w:tcPr>
            <w:tcW w:w="351" w:type="dxa"/>
          </w:tcPr>
          <w:p w:rsidR="00190394" w:rsidRDefault="0080149F">
            <w:pPr>
              <w:pStyle w:val="TableParagraph"/>
              <w:spacing w:before="2"/>
              <w:ind w:left="23" w:right="-15"/>
              <w:rPr>
                <w:sz w:val="20"/>
              </w:rPr>
            </w:pPr>
            <w:r>
              <w:rPr>
                <w:rFonts w:ascii="Times New Roman" w:eastAsia="Times New Roman"/>
                <w:w w:val="105"/>
                <w:sz w:val="20"/>
              </w:rPr>
              <w:t>1</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317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26</w:t>
            </w:r>
          </w:p>
        </w:tc>
        <w:tc>
          <w:tcPr>
            <w:tcW w:w="997" w:type="dxa"/>
          </w:tcPr>
          <w:p w:rsidR="00190394" w:rsidRDefault="0080149F">
            <w:pPr>
              <w:pStyle w:val="TableParagraph"/>
              <w:spacing w:before="10" w:line="230" w:lineRule="auto"/>
              <w:ind w:left="32" w:right="13"/>
              <w:jc w:val="both"/>
              <w:rPr>
                <w:sz w:val="20"/>
              </w:rPr>
            </w:pPr>
            <w:r>
              <w:rPr>
                <w:spacing w:val="20"/>
                <w:sz w:val="20"/>
              </w:rPr>
              <w:t>媒體識讀進階研習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8" w:line="232" w:lineRule="auto"/>
              <w:ind w:left="32" w:right="14"/>
              <w:jc w:val="both"/>
              <w:rPr>
                <w:sz w:val="20"/>
              </w:rPr>
            </w:pPr>
            <w:r>
              <w:rPr>
                <w:rFonts w:ascii="Times New Roman" w:eastAsia="Times New Roman"/>
                <w:sz w:val="20"/>
              </w:rPr>
              <w:t>1.</w:t>
            </w:r>
            <w:r>
              <w:rPr>
                <w:sz w:val="20"/>
              </w:rPr>
              <w:t>瞭解媒體識讀對於公共事務之影響，藉以提升公務人員媒體</w:t>
            </w:r>
            <w:r>
              <w:rPr>
                <w:w w:val="105"/>
                <w:sz w:val="20"/>
              </w:rPr>
              <w:t>識假能力。</w:t>
            </w:r>
          </w:p>
          <w:p w:rsidR="00190394" w:rsidRDefault="0080149F">
            <w:pPr>
              <w:pStyle w:val="TableParagraph"/>
              <w:spacing w:line="232" w:lineRule="auto"/>
              <w:ind w:left="32" w:right="14"/>
              <w:jc w:val="both"/>
              <w:rPr>
                <w:sz w:val="20"/>
              </w:rPr>
            </w:pPr>
            <w:r>
              <w:rPr>
                <w:rFonts w:ascii="Times New Roman" w:eastAsia="Times New Roman"/>
                <w:w w:val="105"/>
                <w:sz w:val="20"/>
              </w:rPr>
              <w:t xml:space="preserve">2 </w:t>
            </w:r>
            <w:r>
              <w:rPr>
                <w:w w:val="105"/>
                <w:sz w:val="20"/>
              </w:rPr>
              <w:t>透過案例研析，強</w:t>
            </w:r>
            <w:r>
              <w:rPr>
                <w:sz w:val="20"/>
              </w:rPr>
              <w:t>化公務人員爭議訊息</w:t>
            </w:r>
            <w:r>
              <w:rPr>
                <w:w w:val="105"/>
                <w:sz w:val="20"/>
              </w:rPr>
              <w:t>之判斷能力。</w:t>
            </w:r>
          </w:p>
          <w:p w:rsidR="00190394" w:rsidRDefault="0080149F">
            <w:pPr>
              <w:pStyle w:val="TableParagraph"/>
              <w:spacing w:line="232" w:lineRule="auto"/>
              <w:ind w:left="32" w:right="14"/>
              <w:jc w:val="both"/>
              <w:rPr>
                <w:sz w:val="20"/>
              </w:rPr>
            </w:pPr>
            <w:r>
              <w:rPr>
                <w:rFonts w:ascii="Times New Roman" w:eastAsia="Times New Roman"/>
                <w:sz w:val="20"/>
              </w:rPr>
              <w:t>3.</w:t>
            </w:r>
            <w:r>
              <w:rPr>
                <w:sz w:val="20"/>
              </w:rPr>
              <w:t>經由實作演練提升爭議訊息澄清之回應</w:t>
            </w:r>
            <w:r>
              <w:rPr>
                <w:w w:val="105"/>
                <w:sz w:val="20"/>
              </w:rPr>
              <w:t>能力。</w:t>
            </w:r>
          </w:p>
        </w:tc>
        <w:tc>
          <w:tcPr>
            <w:tcW w:w="1820" w:type="dxa"/>
          </w:tcPr>
          <w:p w:rsidR="00190394" w:rsidRDefault="0080149F">
            <w:pPr>
              <w:pStyle w:val="TableParagraph"/>
              <w:numPr>
                <w:ilvl w:val="0"/>
                <w:numId w:val="129"/>
              </w:numPr>
              <w:tabs>
                <w:tab w:val="left" w:pos="209"/>
              </w:tabs>
              <w:spacing w:before="6" w:line="235" w:lineRule="auto"/>
              <w:ind w:right="14" w:firstLine="0"/>
              <w:rPr>
                <w:sz w:val="20"/>
              </w:rPr>
            </w:pPr>
            <w:r>
              <w:rPr>
                <w:spacing w:val="16"/>
                <w:sz w:val="20"/>
              </w:rPr>
              <w:t>如何判定資訊作</w:t>
            </w:r>
            <w:r>
              <w:rPr>
                <w:w w:val="105"/>
                <w:sz w:val="20"/>
              </w:rPr>
              <w:t>戰</w:t>
            </w:r>
          </w:p>
          <w:p w:rsidR="00190394" w:rsidRDefault="0080149F">
            <w:pPr>
              <w:pStyle w:val="TableParagraph"/>
              <w:numPr>
                <w:ilvl w:val="0"/>
                <w:numId w:val="129"/>
              </w:numPr>
              <w:tabs>
                <w:tab w:val="left" w:pos="188"/>
              </w:tabs>
              <w:spacing w:line="267" w:lineRule="exact"/>
              <w:ind w:left="187" w:hanging="157"/>
              <w:rPr>
                <w:sz w:val="20"/>
              </w:rPr>
            </w:pPr>
            <w:r>
              <w:rPr>
                <w:w w:val="105"/>
                <w:sz w:val="20"/>
              </w:rPr>
              <w:t>實務案例解析</w:t>
            </w:r>
          </w:p>
          <w:p w:rsidR="00190394" w:rsidRDefault="0080149F">
            <w:pPr>
              <w:pStyle w:val="TableParagraph"/>
              <w:numPr>
                <w:ilvl w:val="0"/>
                <w:numId w:val="129"/>
              </w:numPr>
              <w:tabs>
                <w:tab w:val="left" w:pos="209"/>
              </w:tabs>
              <w:spacing w:before="1" w:line="235" w:lineRule="auto"/>
              <w:ind w:right="14" w:firstLine="0"/>
              <w:rPr>
                <w:sz w:val="20"/>
              </w:rPr>
            </w:pPr>
            <w:r>
              <w:rPr>
                <w:spacing w:val="16"/>
                <w:sz w:val="20"/>
              </w:rPr>
              <w:t>公部門案例分享</w:t>
            </w:r>
            <w:r>
              <w:rPr>
                <w:w w:val="105"/>
                <w:sz w:val="20"/>
              </w:rPr>
              <w:t>與交流</w:t>
            </w:r>
          </w:p>
          <w:p w:rsidR="00190394" w:rsidRDefault="0080149F">
            <w:pPr>
              <w:pStyle w:val="TableParagraph"/>
              <w:numPr>
                <w:ilvl w:val="0"/>
                <w:numId w:val="129"/>
              </w:numPr>
              <w:tabs>
                <w:tab w:val="left" w:pos="188"/>
              </w:tabs>
              <w:spacing w:line="270" w:lineRule="exact"/>
              <w:ind w:left="187" w:hanging="157"/>
              <w:rPr>
                <w:sz w:val="20"/>
              </w:rPr>
            </w:pPr>
            <w:r>
              <w:rPr>
                <w:w w:val="105"/>
                <w:sz w:val="20"/>
              </w:rPr>
              <w:t>實作演練</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行政院與所屬中央及地方機關負責媒體、新聞、公關、發言人及輿情回應或社群經營等相關</w:t>
            </w:r>
            <w:r>
              <w:rPr>
                <w:w w:val="105"/>
                <w:sz w:val="20"/>
              </w:rPr>
              <w:t>業務人員。</w:t>
            </w:r>
          </w:p>
        </w:tc>
        <w:tc>
          <w:tcPr>
            <w:tcW w:w="351" w:type="dxa"/>
          </w:tcPr>
          <w:p w:rsidR="00190394" w:rsidRDefault="0080149F">
            <w:pPr>
              <w:pStyle w:val="TableParagraph"/>
              <w:spacing w:before="1"/>
              <w:ind w:left="30"/>
              <w:rPr>
                <w:rFonts w:ascii="Times New Roman"/>
                <w:sz w:val="20"/>
              </w:rPr>
            </w:pPr>
            <w:r>
              <w:rPr>
                <w:rFonts w:ascii="Times New Roman"/>
                <w:w w:val="103"/>
                <w:sz w:val="20"/>
              </w:rPr>
              <w:t>2</w:t>
            </w:r>
          </w:p>
          <w:p w:rsidR="00190394" w:rsidRDefault="0080149F">
            <w:pPr>
              <w:pStyle w:val="TableParagraph"/>
              <w:spacing w:before="31"/>
              <w:ind w:left="30"/>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12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0"/>
              <w:jc w:val="center"/>
              <w:rPr>
                <w:rFonts w:ascii="Times New Roman"/>
                <w:sz w:val="20"/>
              </w:rPr>
            </w:pPr>
            <w:r>
              <w:rPr>
                <w:rFonts w:ascii="Times New Roman"/>
                <w:w w:val="105"/>
                <w:sz w:val="20"/>
              </w:rPr>
              <w:t>27</w:t>
            </w:r>
          </w:p>
        </w:tc>
        <w:tc>
          <w:tcPr>
            <w:tcW w:w="997" w:type="dxa"/>
          </w:tcPr>
          <w:p w:rsidR="00190394" w:rsidRDefault="0080149F">
            <w:pPr>
              <w:pStyle w:val="TableParagraph"/>
              <w:spacing w:before="10" w:line="230" w:lineRule="auto"/>
              <w:ind w:left="32" w:right="13"/>
              <w:jc w:val="both"/>
              <w:rPr>
                <w:sz w:val="20"/>
              </w:rPr>
            </w:pPr>
            <w:r>
              <w:rPr>
                <w:spacing w:val="20"/>
                <w:sz w:val="20"/>
              </w:rPr>
              <w:t>談判與協商技巧研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瞭解談判與協商的理論與實作技巧，提升</w:t>
            </w:r>
            <w:r>
              <w:rPr>
                <w:w w:val="105"/>
                <w:sz w:val="20"/>
              </w:rPr>
              <w:t>談判與協商能力。</w:t>
            </w:r>
          </w:p>
        </w:tc>
        <w:tc>
          <w:tcPr>
            <w:tcW w:w="1820" w:type="dxa"/>
          </w:tcPr>
          <w:p w:rsidR="00190394" w:rsidRDefault="0080149F">
            <w:pPr>
              <w:pStyle w:val="TableParagraph"/>
              <w:numPr>
                <w:ilvl w:val="0"/>
                <w:numId w:val="128"/>
              </w:numPr>
              <w:tabs>
                <w:tab w:val="left" w:pos="209"/>
              </w:tabs>
              <w:spacing w:before="6" w:line="235" w:lineRule="auto"/>
              <w:ind w:right="14" w:firstLine="0"/>
              <w:rPr>
                <w:sz w:val="20"/>
              </w:rPr>
            </w:pPr>
            <w:r>
              <w:rPr>
                <w:spacing w:val="16"/>
                <w:sz w:val="20"/>
              </w:rPr>
              <w:t>談判與協商基本</w:t>
            </w:r>
            <w:r>
              <w:rPr>
                <w:w w:val="105"/>
                <w:sz w:val="20"/>
              </w:rPr>
              <w:t>原理</w:t>
            </w:r>
          </w:p>
          <w:p w:rsidR="00190394" w:rsidRDefault="0080149F">
            <w:pPr>
              <w:pStyle w:val="TableParagraph"/>
              <w:numPr>
                <w:ilvl w:val="0"/>
                <w:numId w:val="128"/>
              </w:numPr>
              <w:tabs>
                <w:tab w:val="left" w:pos="188"/>
              </w:tabs>
              <w:spacing w:line="267" w:lineRule="exact"/>
              <w:ind w:left="187" w:hanging="157"/>
              <w:rPr>
                <w:sz w:val="20"/>
              </w:rPr>
            </w:pPr>
            <w:r>
              <w:rPr>
                <w:w w:val="105"/>
                <w:sz w:val="20"/>
              </w:rPr>
              <w:t>談判與協商技巧</w:t>
            </w:r>
          </w:p>
          <w:p w:rsidR="00190394" w:rsidRDefault="0080149F">
            <w:pPr>
              <w:pStyle w:val="TableParagraph"/>
              <w:numPr>
                <w:ilvl w:val="0"/>
                <w:numId w:val="128"/>
              </w:numPr>
              <w:tabs>
                <w:tab w:val="left" w:pos="209"/>
              </w:tabs>
              <w:spacing w:before="1" w:line="235" w:lineRule="auto"/>
              <w:ind w:right="14" w:firstLine="0"/>
              <w:rPr>
                <w:sz w:val="20"/>
              </w:rPr>
            </w:pPr>
            <w:r>
              <w:rPr>
                <w:spacing w:val="16"/>
                <w:sz w:val="20"/>
              </w:rPr>
              <w:t>談判與協商案例</w:t>
            </w:r>
            <w:r>
              <w:rPr>
                <w:w w:val="105"/>
                <w:sz w:val="20"/>
              </w:rPr>
              <w:t>研討</w:t>
            </w:r>
          </w:p>
          <w:p w:rsidR="00190394" w:rsidRDefault="0080149F">
            <w:pPr>
              <w:pStyle w:val="TableParagraph"/>
              <w:numPr>
                <w:ilvl w:val="0"/>
                <w:numId w:val="128"/>
              </w:numPr>
              <w:tabs>
                <w:tab w:val="left" w:pos="209"/>
              </w:tabs>
              <w:spacing w:line="235" w:lineRule="auto"/>
              <w:ind w:right="14" w:firstLine="0"/>
              <w:rPr>
                <w:sz w:val="20"/>
              </w:rPr>
            </w:pPr>
            <w:r>
              <w:rPr>
                <w:spacing w:val="16"/>
                <w:sz w:val="20"/>
              </w:rPr>
              <w:t>談判與協商技巧</w:t>
            </w:r>
            <w:r>
              <w:rPr>
                <w:w w:val="105"/>
                <w:sz w:val="20"/>
              </w:rPr>
              <w:t>實務演練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05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28</w:t>
            </w:r>
          </w:p>
        </w:tc>
        <w:tc>
          <w:tcPr>
            <w:tcW w:w="997" w:type="dxa"/>
          </w:tcPr>
          <w:p w:rsidR="00190394" w:rsidRDefault="0080149F">
            <w:pPr>
              <w:pStyle w:val="TableParagraph"/>
              <w:spacing w:before="10" w:line="230" w:lineRule="auto"/>
              <w:ind w:left="32" w:right="13"/>
              <w:jc w:val="both"/>
              <w:rPr>
                <w:sz w:val="20"/>
              </w:rPr>
            </w:pPr>
            <w:r>
              <w:rPr>
                <w:spacing w:val="20"/>
                <w:sz w:val="20"/>
              </w:rPr>
              <w:t>公務活動主持人研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numPr>
                <w:ilvl w:val="0"/>
                <w:numId w:val="127"/>
              </w:numPr>
              <w:tabs>
                <w:tab w:val="left" w:pos="198"/>
              </w:tabs>
              <w:spacing w:before="6" w:line="235" w:lineRule="auto"/>
              <w:ind w:right="14" w:firstLine="0"/>
              <w:jc w:val="both"/>
              <w:rPr>
                <w:sz w:val="20"/>
              </w:rPr>
            </w:pPr>
            <w:r>
              <w:rPr>
                <w:spacing w:val="6"/>
                <w:sz w:val="20"/>
              </w:rPr>
              <w:t>培育各機關辦理各</w:t>
            </w:r>
            <w:r>
              <w:rPr>
                <w:spacing w:val="20"/>
                <w:sz w:val="20"/>
              </w:rPr>
              <w:t>項活動</w:t>
            </w:r>
            <w:r>
              <w:rPr>
                <w:rFonts w:ascii="Times New Roman" w:eastAsia="Times New Roman"/>
                <w:spacing w:val="-2"/>
                <w:sz w:val="20"/>
              </w:rPr>
              <w:t xml:space="preserve">( </w:t>
            </w:r>
            <w:r>
              <w:rPr>
                <w:spacing w:val="13"/>
                <w:sz w:val="20"/>
              </w:rPr>
              <w:t>含典禮、文</w:t>
            </w:r>
            <w:r>
              <w:rPr>
                <w:sz w:val="20"/>
              </w:rPr>
              <w:t>康、訓練</w:t>
            </w:r>
            <w:r>
              <w:rPr>
                <w:rFonts w:ascii="Times New Roman" w:eastAsia="Times New Roman"/>
                <w:sz w:val="20"/>
              </w:rPr>
              <w:t>...</w:t>
            </w:r>
            <w:r>
              <w:rPr>
                <w:sz w:val="20"/>
              </w:rPr>
              <w:t>等活動</w:t>
            </w:r>
            <w:r>
              <w:rPr>
                <w:rFonts w:ascii="Times New Roman" w:eastAsia="Times New Roman"/>
                <w:spacing w:val="3"/>
                <w:sz w:val="20"/>
              </w:rPr>
              <w:t>)</w:t>
            </w:r>
            <w:r>
              <w:rPr>
                <w:spacing w:val="-16"/>
                <w:sz w:val="20"/>
              </w:rPr>
              <w:t>儲</w:t>
            </w:r>
            <w:r>
              <w:rPr>
                <w:w w:val="105"/>
                <w:sz w:val="20"/>
              </w:rPr>
              <w:t>備人才。</w:t>
            </w:r>
          </w:p>
          <w:p w:rsidR="00190394" w:rsidRDefault="0080149F">
            <w:pPr>
              <w:pStyle w:val="TableParagraph"/>
              <w:numPr>
                <w:ilvl w:val="0"/>
                <w:numId w:val="127"/>
              </w:numPr>
              <w:tabs>
                <w:tab w:val="left" w:pos="198"/>
              </w:tabs>
              <w:spacing w:line="235" w:lineRule="auto"/>
              <w:ind w:right="14" w:firstLine="0"/>
              <w:jc w:val="both"/>
              <w:rPr>
                <w:sz w:val="20"/>
              </w:rPr>
            </w:pPr>
            <w:r>
              <w:rPr>
                <w:spacing w:val="6"/>
                <w:sz w:val="20"/>
              </w:rPr>
              <w:t>增進各機關各項活</w:t>
            </w:r>
            <w:r>
              <w:rPr>
                <w:w w:val="105"/>
                <w:sz w:val="20"/>
              </w:rPr>
              <w:t>動主持司儀能力。</w:t>
            </w:r>
          </w:p>
        </w:tc>
        <w:tc>
          <w:tcPr>
            <w:tcW w:w="1820" w:type="dxa"/>
          </w:tcPr>
          <w:p w:rsidR="00190394" w:rsidRDefault="0080149F">
            <w:pPr>
              <w:pStyle w:val="TableParagraph"/>
              <w:numPr>
                <w:ilvl w:val="0"/>
                <w:numId w:val="126"/>
              </w:numPr>
              <w:tabs>
                <w:tab w:val="left" w:pos="188"/>
              </w:tabs>
              <w:spacing w:before="2" w:line="277" w:lineRule="exact"/>
              <w:ind w:hanging="157"/>
              <w:rPr>
                <w:sz w:val="20"/>
              </w:rPr>
            </w:pPr>
            <w:r>
              <w:rPr>
                <w:sz w:val="20"/>
              </w:rPr>
              <w:t>前置準備及規劃</w:t>
            </w:r>
          </w:p>
          <w:p w:rsidR="00190394" w:rsidRDefault="0080149F">
            <w:pPr>
              <w:pStyle w:val="TableParagraph"/>
              <w:numPr>
                <w:ilvl w:val="0"/>
                <w:numId w:val="126"/>
              </w:numPr>
              <w:tabs>
                <w:tab w:val="left" w:pos="188"/>
              </w:tabs>
              <w:spacing w:line="274" w:lineRule="exact"/>
              <w:ind w:hanging="157"/>
              <w:rPr>
                <w:sz w:val="20"/>
              </w:rPr>
            </w:pPr>
            <w:r>
              <w:rPr>
                <w:sz w:val="20"/>
              </w:rPr>
              <w:t>支援及資源搜集</w:t>
            </w:r>
          </w:p>
          <w:p w:rsidR="00190394" w:rsidRDefault="0080149F">
            <w:pPr>
              <w:pStyle w:val="TableParagraph"/>
              <w:numPr>
                <w:ilvl w:val="0"/>
                <w:numId w:val="126"/>
              </w:numPr>
              <w:tabs>
                <w:tab w:val="left" w:pos="188"/>
              </w:tabs>
              <w:spacing w:line="277" w:lineRule="exact"/>
              <w:ind w:hanging="157"/>
              <w:rPr>
                <w:sz w:val="20"/>
              </w:rPr>
            </w:pPr>
            <w:r>
              <w:rPr>
                <w:w w:val="105"/>
                <w:sz w:val="20"/>
              </w:rPr>
              <w:t>技巧及應變</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行政院與所屬中央及地方機關業務相</w:t>
            </w:r>
            <w:r>
              <w:rPr>
                <w:spacing w:val="11"/>
                <w:w w:val="105"/>
                <w:sz w:val="20"/>
              </w:rPr>
              <w:t>關人員，</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tc>
        <w:tc>
          <w:tcPr>
            <w:tcW w:w="351" w:type="dxa"/>
          </w:tcPr>
          <w:p w:rsidR="00190394" w:rsidRDefault="0080149F">
            <w:pPr>
              <w:pStyle w:val="TableParagraph"/>
              <w:spacing w:before="1"/>
              <w:ind w:left="30"/>
              <w:rPr>
                <w:rFonts w:ascii="Times New Roman"/>
                <w:sz w:val="20"/>
              </w:rPr>
            </w:pPr>
            <w:r>
              <w:rPr>
                <w:rFonts w:ascii="Times New Roman"/>
                <w:w w:val="103"/>
                <w:sz w:val="20"/>
              </w:rPr>
              <w:t>2</w:t>
            </w:r>
          </w:p>
          <w:p w:rsidR="00190394" w:rsidRDefault="0080149F">
            <w:pPr>
              <w:pStyle w:val="TableParagraph"/>
              <w:spacing w:before="30"/>
              <w:ind w:left="30"/>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797"/>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29</w:t>
            </w:r>
          </w:p>
        </w:tc>
        <w:tc>
          <w:tcPr>
            <w:tcW w:w="997" w:type="dxa"/>
          </w:tcPr>
          <w:p w:rsidR="00190394" w:rsidRDefault="0080149F">
            <w:pPr>
              <w:pStyle w:val="TableParagraph"/>
              <w:spacing w:before="10" w:line="230" w:lineRule="auto"/>
              <w:ind w:left="32" w:right="13"/>
              <w:jc w:val="both"/>
              <w:rPr>
                <w:sz w:val="20"/>
              </w:rPr>
            </w:pPr>
            <w:r>
              <w:rPr>
                <w:spacing w:val="20"/>
                <w:sz w:val="20"/>
              </w:rPr>
              <w:t>口語表達技巧研習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2" w:line="274" w:lineRule="exact"/>
              <w:ind w:left="32"/>
              <w:rPr>
                <w:sz w:val="20"/>
              </w:rPr>
            </w:pPr>
            <w:r>
              <w:rPr>
                <w:sz w:val="20"/>
              </w:rPr>
              <w:t>傾聽及理解他人想法</w:t>
            </w:r>
          </w:p>
          <w:p w:rsidR="00190394" w:rsidRDefault="0080149F">
            <w:pPr>
              <w:pStyle w:val="TableParagraph"/>
              <w:spacing w:before="3" w:line="230" w:lineRule="auto"/>
              <w:ind w:left="32" w:right="14"/>
              <w:jc w:val="both"/>
              <w:rPr>
                <w:sz w:val="20"/>
              </w:rPr>
            </w:pPr>
            <w:r>
              <w:rPr>
                <w:sz w:val="20"/>
              </w:rPr>
              <w:t>，並適當回應及具備清楚表達個人想法與</w:t>
            </w:r>
            <w:r>
              <w:rPr>
                <w:w w:val="105"/>
                <w:sz w:val="20"/>
              </w:rPr>
              <w:t>意見。</w:t>
            </w:r>
          </w:p>
        </w:tc>
        <w:tc>
          <w:tcPr>
            <w:tcW w:w="1820" w:type="dxa"/>
          </w:tcPr>
          <w:p w:rsidR="00190394" w:rsidRDefault="0080149F">
            <w:pPr>
              <w:pStyle w:val="TableParagraph"/>
              <w:numPr>
                <w:ilvl w:val="0"/>
                <w:numId w:val="125"/>
              </w:numPr>
              <w:tabs>
                <w:tab w:val="left" w:pos="209"/>
              </w:tabs>
              <w:spacing w:before="6" w:line="235" w:lineRule="auto"/>
              <w:ind w:right="14" w:firstLine="0"/>
              <w:jc w:val="both"/>
              <w:rPr>
                <w:rFonts w:ascii="Times New Roman" w:eastAsia="Times New Roman"/>
                <w:sz w:val="20"/>
              </w:rPr>
            </w:pPr>
            <w:r>
              <w:rPr>
                <w:spacing w:val="16"/>
                <w:sz w:val="20"/>
              </w:rPr>
              <w:t>口語表達的意義</w:t>
            </w:r>
            <w:r>
              <w:rPr>
                <w:spacing w:val="2"/>
                <w:sz w:val="20"/>
              </w:rPr>
              <w:t>與形式</w:t>
            </w:r>
            <w:r>
              <w:rPr>
                <w:rFonts w:ascii="Times New Roman" w:eastAsia="Times New Roman"/>
                <w:spacing w:val="3"/>
                <w:sz w:val="20"/>
              </w:rPr>
              <w:t>(</w:t>
            </w:r>
            <w:r>
              <w:rPr>
                <w:sz w:val="20"/>
              </w:rPr>
              <w:t>含非口語表</w:t>
            </w:r>
            <w:r>
              <w:rPr>
                <w:w w:val="105"/>
                <w:sz w:val="20"/>
              </w:rPr>
              <w:t>達</w:t>
            </w:r>
            <w:r>
              <w:rPr>
                <w:rFonts w:ascii="Times New Roman" w:eastAsia="Times New Roman"/>
                <w:w w:val="105"/>
                <w:sz w:val="20"/>
              </w:rPr>
              <w:t>)</w:t>
            </w:r>
          </w:p>
          <w:p w:rsidR="00190394" w:rsidRDefault="0080149F">
            <w:pPr>
              <w:pStyle w:val="TableParagraph"/>
              <w:numPr>
                <w:ilvl w:val="0"/>
                <w:numId w:val="125"/>
              </w:numPr>
              <w:tabs>
                <w:tab w:val="left" w:pos="188"/>
              </w:tabs>
              <w:spacing w:line="235" w:lineRule="auto"/>
              <w:ind w:right="165" w:firstLine="0"/>
              <w:rPr>
                <w:sz w:val="20"/>
              </w:rPr>
            </w:pPr>
            <w:r>
              <w:rPr>
                <w:spacing w:val="-3"/>
                <w:sz w:val="20"/>
              </w:rPr>
              <w:t>口語表達的技巧</w:t>
            </w:r>
            <w:r>
              <w:rPr>
                <w:w w:val="105"/>
                <w:sz w:val="20"/>
              </w:rPr>
              <w:t>與實作演練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30"/>
              <w:rPr>
                <w:rFonts w:ascii="Times New Roman"/>
                <w:sz w:val="20"/>
              </w:rPr>
            </w:pPr>
            <w:r>
              <w:rPr>
                <w:rFonts w:ascii="Times New Roman"/>
                <w:w w:val="103"/>
                <w:sz w:val="20"/>
              </w:rPr>
              <w:t>2</w:t>
            </w:r>
          </w:p>
          <w:p w:rsidR="00190394" w:rsidRDefault="0080149F">
            <w:pPr>
              <w:pStyle w:val="TableParagraph"/>
              <w:spacing w:before="30"/>
              <w:ind w:left="30"/>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6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4"/>
              <w:rPr>
                <w:sz w:val="20"/>
              </w:rPr>
            </w:pPr>
          </w:p>
          <w:p w:rsidR="00190394" w:rsidRDefault="0080149F">
            <w:pPr>
              <w:pStyle w:val="TableParagraph"/>
              <w:spacing w:line="230" w:lineRule="auto"/>
              <w:ind w:left="126" w:right="105"/>
              <w:jc w:val="both"/>
              <w:rPr>
                <w:sz w:val="20"/>
              </w:rPr>
            </w:pPr>
            <w:r>
              <w:rPr>
                <w:sz w:val="20"/>
              </w:rPr>
              <w:t>管理技能</w:t>
            </w: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30</w:t>
            </w:r>
          </w:p>
        </w:tc>
        <w:tc>
          <w:tcPr>
            <w:tcW w:w="997" w:type="dxa"/>
            <w:tcBorders>
              <w:bottom w:val="nil"/>
            </w:tcBorders>
          </w:tcPr>
          <w:p w:rsidR="00190394" w:rsidRDefault="0080149F">
            <w:pPr>
              <w:pStyle w:val="TableParagraph"/>
              <w:spacing w:before="2" w:line="246" w:lineRule="exact"/>
              <w:ind w:left="32"/>
              <w:rPr>
                <w:sz w:val="20"/>
              </w:rPr>
            </w:pPr>
            <w:r>
              <w:rPr>
                <w:sz w:val="20"/>
              </w:rPr>
              <w:t>創造力與</w:t>
            </w:r>
          </w:p>
        </w:tc>
        <w:tc>
          <w:tcPr>
            <w:tcW w:w="1955" w:type="dxa"/>
            <w:tcBorders>
              <w:bottom w:val="nil"/>
            </w:tcBorders>
          </w:tcPr>
          <w:p w:rsidR="00190394" w:rsidRDefault="0080149F">
            <w:pPr>
              <w:pStyle w:val="TableParagraph"/>
              <w:spacing w:before="2" w:line="246" w:lineRule="exact"/>
              <w:ind w:left="32"/>
              <w:rPr>
                <w:sz w:val="20"/>
              </w:rPr>
            </w:pPr>
            <w:r>
              <w:rPr>
                <w:sz w:val="20"/>
              </w:rPr>
              <w:t>培養公務同仁分析問</w:t>
            </w:r>
          </w:p>
        </w:tc>
        <w:tc>
          <w:tcPr>
            <w:tcW w:w="1820" w:type="dxa"/>
            <w:tcBorders>
              <w:bottom w:val="nil"/>
            </w:tcBorders>
          </w:tcPr>
          <w:p w:rsidR="00190394" w:rsidRDefault="0080149F">
            <w:pPr>
              <w:pStyle w:val="TableParagraph"/>
              <w:spacing w:before="2" w:line="246"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創造力工具紹、</w:t>
            </w:r>
          </w:p>
        </w:tc>
        <w:tc>
          <w:tcPr>
            <w:tcW w:w="1844" w:type="dxa"/>
            <w:tcBorders>
              <w:bottom w:val="nil"/>
            </w:tcBorders>
          </w:tcPr>
          <w:p w:rsidR="00190394" w:rsidRDefault="0080149F">
            <w:pPr>
              <w:pStyle w:val="TableParagraph"/>
              <w:spacing w:before="2" w:line="246" w:lineRule="exact"/>
              <w:ind w:left="30"/>
              <w:rPr>
                <w:sz w:val="20"/>
              </w:rPr>
            </w:pPr>
            <w:r>
              <w:rPr>
                <w:sz w:val="20"/>
              </w:rPr>
              <w:t>行政院與所屬中央</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tcBorders>
              <w:bottom w:val="nil"/>
            </w:tcBorders>
          </w:tcPr>
          <w:p w:rsidR="00190394" w:rsidRDefault="0080149F">
            <w:pPr>
              <w:pStyle w:val="TableParagraph"/>
              <w:spacing w:before="2" w:line="246" w:lineRule="exact"/>
              <w:ind w:right="48"/>
              <w:jc w:val="right"/>
              <w:rPr>
                <w:sz w:val="20"/>
              </w:rPr>
            </w:pPr>
            <w:r>
              <w:rPr>
                <w:w w:val="103"/>
                <w:sz w:val="20"/>
              </w:rPr>
              <w:t>臺</w:t>
            </w:r>
          </w:p>
        </w:tc>
        <w:tc>
          <w:tcPr>
            <w:tcW w:w="1796" w:type="dxa"/>
            <w:vMerge w:val="restart"/>
          </w:tcPr>
          <w:p w:rsidR="00190394" w:rsidRDefault="00190394">
            <w:pPr>
              <w:pStyle w:val="TableParagraph"/>
              <w:rPr>
                <w:rFonts w:ascii="Times New Roman"/>
                <w:sz w:val="20"/>
              </w:rPr>
            </w:pPr>
          </w:p>
        </w:tc>
      </w:tr>
      <w:tr w:rsidR="00190394">
        <w:trPr>
          <w:trHeight w:val="240"/>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0" w:lineRule="exact"/>
              <w:ind w:left="32"/>
              <w:rPr>
                <w:sz w:val="20"/>
              </w:rPr>
            </w:pPr>
            <w:r>
              <w:rPr>
                <w:sz w:val="20"/>
              </w:rPr>
              <w:t>邏輯思考</w:t>
            </w:r>
          </w:p>
        </w:tc>
        <w:tc>
          <w:tcPr>
            <w:tcW w:w="1955" w:type="dxa"/>
            <w:tcBorders>
              <w:top w:val="nil"/>
              <w:bottom w:val="nil"/>
            </w:tcBorders>
          </w:tcPr>
          <w:p w:rsidR="00190394" w:rsidRDefault="0080149F">
            <w:pPr>
              <w:pStyle w:val="TableParagraph"/>
              <w:spacing w:line="220" w:lineRule="exact"/>
              <w:ind w:left="32"/>
              <w:rPr>
                <w:sz w:val="20"/>
              </w:rPr>
            </w:pPr>
            <w:r>
              <w:rPr>
                <w:sz w:val="20"/>
              </w:rPr>
              <w:t>題、邏輯思考解決問</w:t>
            </w:r>
          </w:p>
        </w:tc>
        <w:tc>
          <w:tcPr>
            <w:tcW w:w="1820" w:type="dxa"/>
            <w:tcBorders>
              <w:top w:val="nil"/>
              <w:bottom w:val="nil"/>
            </w:tcBorders>
          </w:tcPr>
          <w:p w:rsidR="00190394" w:rsidRDefault="0080149F">
            <w:pPr>
              <w:pStyle w:val="TableParagraph"/>
              <w:spacing w:line="220" w:lineRule="exact"/>
              <w:ind w:left="31"/>
              <w:rPr>
                <w:sz w:val="20"/>
              </w:rPr>
            </w:pPr>
            <w:r>
              <w:rPr>
                <w:w w:val="105"/>
                <w:sz w:val="20"/>
              </w:rPr>
              <w:t>提升創造力</w:t>
            </w:r>
          </w:p>
        </w:tc>
        <w:tc>
          <w:tcPr>
            <w:tcW w:w="1844" w:type="dxa"/>
            <w:tcBorders>
              <w:top w:val="nil"/>
              <w:bottom w:val="nil"/>
            </w:tcBorders>
          </w:tcPr>
          <w:p w:rsidR="00190394" w:rsidRDefault="0080149F">
            <w:pPr>
              <w:pStyle w:val="TableParagraph"/>
              <w:spacing w:line="220" w:lineRule="exact"/>
              <w:ind w:left="30"/>
              <w:rPr>
                <w:sz w:val="20"/>
              </w:rPr>
            </w:pPr>
            <w:r>
              <w:rPr>
                <w:sz w:val="20"/>
              </w:rPr>
              <w:t>及地方機關公務人</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0" w:lineRule="exact"/>
              <w:ind w:right="48"/>
              <w:jc w:val="right"/>
              <w:rPr>
                <w:sz w:val="20"/>
              </w:rPr>
            </w:pPr>
            <w:r>
              <w:rPr>
                <w:w w:val="103"/>
                <w:sz w:val="20"/>
              </w:rPr>
              <w:t>北</w:t>
            </w:r>
          </w:p>
        </w:tc>
        <w:tc>
          <w:tcPr>
            <w:tcW w:w="1796" w:type="dxa"/>
            <w:vMerge/>
            <w:tcBorders>
              <w:top w:val="nil"/>
            </w:tcBorders>
          </w:tcPr>
          <w:p w:rsidR="00190394" w:rsidRDefault="00190394">
            <w:pPr>
              <w:rPr>
                <w:sz w:val="2"/>
                <w:szCs w:val="2"/>
              </w:rPr>
            </w:pPr>
          </w:p>
        </w:tc>
      </w:tr>
      <w:tr w:rsidR="00190394">
        <w:trPr>
          <w:trHeight w:val="25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40" w:lineRule="exact"/>
              <w:ind w:left="32"/>
              <w:rPr>
                <w:sz w:val="20"/>
              </w:rPr>
            </w:pPr>
            <w:r>
              <w:rPr>
                <w:w w:val="105"/>
                <w:sz w:val="20"/>
              </w:rPr>
              <w:t>力研習班</w:t>
            </w:r>
          </w:p>
        </w:tc>
        <w:tc>
          <w:tcPr>
            <w:tcW w:w="1955" w:type="dxa"/>
            <w:tcBorders>
              <w:top w:val="nil"/>
              <w:bottom w:val="nil"/>
            </w:tcBorders>
          </w:tcPr>
          <w:p w:rsidR="00190394" w:rsidRDefault="0080149F">
            <w:pPr>
              <w:pStyle w:val="TableParagraph"/>
              <w:spacing w:line="240" w:lineRule="exact"/>
              <w:ind w:left="32"/>
              <w:rPr>
                <w:sz w:val="20"/>
              </w:rPr>
            </w:pPr>
            <w:r>
              <w:rPr>
                <w:sz w:val="20"/>
              </w:rPr>
              <w:t>題的習慣並能以創新</w:t>
            </w:r>
          </w:p>
        </w:tc>
        <w:tc>
          <w:tcPr>
            <w:tcW w:w="1820" w:type="dxa"/>
            <w:tcBorders>
              <w:top w:val="nil"/>
              <w:bottom w:val="nil"/>
            </w:tcBorders>
          </w:tcPr>
          <w:p w:rsidR="00190394" w:rsidRDefault="0080149F">
            <w:pPr>
              <w:pStyle w:val="TableParagraph"/>
              <w:spacing w:line="240"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解決問題與邏輯</w:t>
            </w:r>
          </w:p>
        </w:tc>
        <w:tc>
          <w:tcPr>
            <w:tcW w:w="1844" w:type="dxa"/>
            <w:tcBorders>
              <w:top w:val="nil"/>
              <w:bottom w:val="nil"/>
            </w:tcBorders>
          </w:tcPr>
          <w:p w:rsidR="00190394" w:rsidRDefault="0080149F">
            <w:pPr>
              <w:pStyle w:val="TableParagraph"/>
              <w:spacing w:line="240" w:lineRule="exact"/>
              <w:ind w:left="30"/>
              <w:rPr>
                <w:sz w:val="20"/>
              </w:rPr>
            </w:pP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110</w:t>
            </w:r>
            <w:r>
              <w:rPr>
                <w:rFonts w:ascii="Times New Roman" w:eastAsia="Times New Roman"/>
                <w:spacing w:val="-40"/>
                <w:w w:val="105"/>
                <w:sz w:val="20"/>
              </w:rPr>
              <w:t xml:space="preserve"> </w:t>
            </w:r>
            <w:r>
              <w:rPr>
                <w:spacing w:val="21"/>
                <w:w w:val="105"/>
                <w:sz w:val="20"/>
              </w:rPr>
              <w:t>及</w:t>
            </w:r>
            <w:r>
              <w:rPr>
                <w:rFonts w:ascii="Times New Roman" w:eastAsia="Times New Roman"/>
                <w:w w:val="105"/>
                <w:sz w:val="20"/>
              </w:rPr>
              <w:t>111</w:t>
            </w:r>
            <w:r>
              <w:rPr>
                <w:rFonts w:ascii="Times New Roman" w:eastAsia="Times New Roman"/>
                <w:spacing w:val="-39"/>
                <w:w w:val="105"/>
                <w:sz w:val="20"/>
              </w:rPr>
              <w:t xml:space="preserve"> </w:t>
            </w:r>
            <w:r>
              <w:rPr>
                <w:w w:val="105"/>
                <w:sz w:val="20"/>
              </w:rPr>
              <w:t>年</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40" w:lineRule="exact"/>
              <w:ind w:right="48"/>
              <w:jc w:val="right"/>
              <w:rPr>
                <w:sz w:val="20"/>
              </w:rPr>
            </w:pPr>
            <w:r>
              <w:rPr>
                <w:w w:val="103"/>
                <w:sz w:val="20"/>
              </w:rPr>
              <w:t>院</w:t>
            </w:r>
          </w:p>
        </w:tc>
        <w:tc>
          <w:tcPr>
            <w:tcW w:w="1796" w:type="dxa"/>
            <w:vMerge/>
            <w:tcBorders>
              <w:top w:val="nil"/>
            </w:tcBorders>
          </w:tcPr>
          <w:p w:rsidR="00190394" w:rsidRDefault="00190394">
            <w:pPr>
              <w:rPr>
                <w:sz w:val="2"/>
                <w:szCs w:val="2"/>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5" w:lineRule="exact"/>
              <w:ind w:left="32"/>
              <w:rPr>
                <w:sz w:val="20"/>
              </w:rPr>
            </w:pPr>
            <w:r>
              <w:rPr>
                <w:sz w:val="20"/>
              </w:rPr>
              <w:t>&lt;</w:t>
            </w:r>
            <w:r>
              <w:rPr>
                <w:sz w:val="20"/>
              </w:rPr>
              <w:t>分區調訓</w:t>
            </w:r>
          </w:p>
        </w:tc>
        <w:tc>
          <w:tcPr>
            <w:tcW w:w="1955" w:type="dxa"/>
            <w:tcBorders>
              <w:top w:val="nil"/>
              <w:bottom w:val="nil"/>
            </w:tcBorders>
          </w:tcPr>
          <w:p w:rsidR="00190394" w:rsidRDefault="0080149F">
            <w:pPr>
              <w:pStyle w:val="TableParagraph"/>
              <w:spacing w:line="225" w:lineRule="exact"/>
              <w:ind w:left="32"/>
              <w:rPr>
                <w:sz w:val="20"/>
              </w:rPr>
            </w:pPr>
            <w:r>
              <w:rPr>
                <w:sz w:val="20"/>
              </w:rPr>
              <w:t>思維提出解決方案之</w:t>
            </w:r>
          </w:p>
        </w:tc>
        <w:tc>
          <w:tcPr>
            <w:tcW w:w="1820" w:type="dxa"/>
            <w:tcBorders>
              <w:top w:val="nil"/>
              <w:bottom w:val="nil"/>
            </w:tcBorders>
          </w:tcPr>
          <w:p w:rsidR="00190394" w:rsidRDefault="0080149F">
            <w:pPr>
              <w:pStyle w:val="TableParagraph"/>
              <w:spacing w:line="225" w:lineRule="exact"/>
              <w:ind w:left="31"/>
              <w:rPr>
                <w:sz w:val="20"/>
              </w:rPr>
            </w:pPr>
            <w:r>
              <w:rPr>
                <w:w w:val="105"/>
                <w:sz w:val="20"/>
              </w:rPr>
              <w:t>架構、提升邏輯力</w:t>
            </w:r>
          </w:p>
        </w:tc>
        <w:tc>
          <w:tcPr>
            <w:tcW w:w="1844" w:type="dxa"/>
            <w:tcBorders>
              <w:top w:val="nil"/>
              <w:bottom w:val="nil"/>
            </w:tcBorders>
          </w:tcPr>
          <w:p w:rsidR="00190394" w:rsidRDefault="0080149F">
            <w:pPr>
              <w:pStyle w:val="TableParagraph"/>
              <w:spacing w:line="225" w:lineRule="exact"/>
              <w:ind w:left="30"/>
              <w:rPr>
                <w:sz w:val="20"/>
              </w:rPr>
            </w:pPr>
            <w:r>
              <w:rPr>
                <w:spacing w:val="-27"/>
                <w:w w:val="105"/>
                <w:sz w:val="20"/>
              </w:rPr>
              <w:t>未</w:t>
            </w:r>
            <w:r>
              <w:rPr>
                <w:spacing w:val="-27"/>
                <w:w w:val="105"/>
                <w:sz w:val="20"/>
              </w:rPr>
              <w:t xml:space="preserve"> </w:t>
            </w:r>
            <w:r>
              <w:rPr>
                <w:spacing w:val="-27"/>
                <w:w w:val="105"/>
                <w:sz w:val="20"/>
              </w:rPr>
              <w:t>參</w:t>
            </w:r>
            <w:r>
              <w:rPr>
                <w:spacing w:val="-27"/>
                <w:w w:val="105"/>
                <w:sz w:val="20"/>
              </w:rPr>
              <w:t xml:space="preserve"> </w:t>
            </w:r>
            <w:r>
              <w:rPr>
                <w:spacing w:val="-27"/>
                <w:w w:val="105"/>
                <w:sz w:val="20"/>
              </w:rPr>
              <w:t>加</w:t>
            </w:r>
            <w:r>
              <w:rPr>
                <w:spacing w:val="-27"/>
                <w:w w:val="105"/>
                <w:sz w:val="20"/>
              </w:rPr>
              <w:t xml:space="preserve"> </w:t>
            </w:r>
            <w:r>
              <w:rPr>
                <w:spacing w:val="-27"/>
                <w:w w:val="105"/>
                <w:sz w:val="20"/>
              </w:rPr>
              <w:t>本</w:t>
            </w:r>
            <w:r>
              <w:rPr>
                <w:spacing w:val="-27"/>
                <w:w w:val="105"/>
                <w:sz w:val="20"/>
              </w:rPr>
              <w:t xml:space="preserve"> </w:t>
            </w:r>
            <w:r>
              <w:rPr>
                <w:spacing w:val="-27"/>
                <w:w w:val="105"/>
                <w:sz w:val="20"/>
              </w:rPr>
              <w:t>研</w:t>
            </w:r>
            <w:r>
              <w:rPr>
                <w:spacing w:val="-27"/>
                <w:w w:val="105"/>
                <w:sz w:val="20"/>
              </w:rPr>
              <w:t xml:space="preserve"> </w:t>
            </w:r>
            <w:r>
              <w:rPr>
                <w:spacing w:val="-27"/>
                <w:w w:val="105"/>
                <w:sz w:val="20"/>
              </w:rPr>
              <w:t>習</w:t>
            </w:r>
            <w:r>
              <w:rPr>
                <w:spacing w:val="-27"/>
                <w:w w:val="105"/>
                <w:sz w:val="20"/>
              </w:rPr>
              <w:t xml:space="preserve"> </w:t>
            </w:r>
            <w:r>
              <w:rPr>
                <w:spacing w:val="-27"/>
                <w:w w:val="105"/>
                <w:sz w:val="20"/>
              </w:rPr>
              <w:t>班</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5" w:lineRule="exact"/>
              <w:ind w:right="48"/>
              <w:jc w:val="right"/>
              <w:rPr>
                <w:sz w:val="20"/>
              </w:rPr>
            </w:pPr>
            <w:r>
              <w:rPr>
                <w:w w:val="103"/>
                <w:sz w:val="20"/>
              </w:rPr>
              <w:t>區</w:t>
            </w:r>
          </w:p>
        </w:tc>
        <w:tc>
          <w:tcPr>
            <w:tcW w:w="1796" w:type="dxa"/>
            <w:vMerge/>
            <w:tcBorders>
              <w:top w:val="nil"/>
            </w:tcBorders>
          </w:tcPr>
          <w:p w:rsidR="00190394" w:rsidRDefault="00190394">
            <w:pPr>
              <w:rPr>
                <w:sz w:val="2"/>
                <w:szCs w:val="2"/>
              </w:rPr>
            </w:pPr>
          </w:p>
        </w:tc>
      </w:tr>
      <w:tr w:rsidR="00190394">
        <w:trPr>
          <w:trHeight w:val="25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3" w:lineRule="exact"/>
              <w:ind w:left="32"/>
              <w:rPr>
                <w:sz w:val="20"/>
              </w:rPr>
            </w:pPr>
            <w:r>
              <w:rPr>
                <w:w w:val="103"/>
                <w:sz w:val="20"/>
              </w:rPr>
              <w:t>&gt;</w:t>
            </w:r>
          </w:p>
        </w:tc>
        <w:tc>
          <w:tcPr>
            <w:tcW w:w="1955" w:type="dxa"/>
            <w:tcBorders>
              <w:top w:val="nil"/>
              <w:bottom w:val="nil"/>
            </w:tcBorders>
          </w:tcPr>
          <w:p w:rsidR="00190394" w:rsidRDefault="0080149F">
            <w:pPr>
              <w:pStyle w:val="TableParagraph"/>
              <w:spacing w:line="233" w:lineRule="exact"/>
              <w:ind w:left="32"/>
              <w:rPr>
                <w:sz w:val="20"/>
              </w:rPr>
            </w:pPr>
            <w:r>
              <w:rPr>
                <w:w w:val="105"/>
                <w:sz w:val="20"/>
              </w:rPr>
              <w:t>能力。</w:t>
            </w:r>
          </w:p>
        </w:tc>
        <w:tc>
          <w:tcPr>
            <w:tcW w:w="1820" w:type="dxa"/>
            <w:tcBorders>
              <w:top w:val="nil"/>
              <w:bottom w:val="nil"/>
            </w:tcBorders>
          </w:tcPr>
          <w:p w:rsidR="00190394" w:rsidRDefault="0080149F">
            <w:pPr>
              <w:pStyle w:val="TableParagraph"/>
              <w:spacing w:line="233" w:lineRule="exact"/>
              <w:ind w:left="31"/>
              <w:rPr>
                <w:sz w:val="20"/>
              </w:rPr>
            </w:pPr>
            <w:r>
              <w:rPr>
                <w:rFonts w:ascii="Times New Roman" w:eastAsia="Times New Roman"/>
                <w:w w:val="105"/>
                <w:sz w:val="20"/>
              </w:rPr>
              <w:t>3.</w:t>
            </w:r>
            <w:r>
              <w:rPr>
                <w:rFonts w:ascii="Times New Roman" w:eastAsia="Times New Roman"/>
                <w:spacing w:val="-45"/>
                <w:w w:val="105"/>
                <w:sz w:val="20"/>
              </w:rPr>
              <w:t xml:space="preserve"> </w:t>
            </w:r>
            <w:r>
              <w:rPr>
                <w:spacing w:val="18"/>
                <w:w w:val="105"/>
                <w:sz w:val="20"/>
              </w:rPr>
              <w:t>案例練習、發表</w:t>
            </w:r>
          </w:p>
        </w:tc>
        <w:tc>
          <w:tcPr>
            <w:tcW w:w="1844" w:type="dxa"/>
            <w:tcBorders>
              <w:top w:val="nil"/>
              <w:bottom w:val="nil"/>
            </w:tcBorders>
          </w:tcPr>
          <w:p w:rsidR="00190394" w:rsidRDefault="0080149F">
            <w:pPr>
              <w:pStyle w:val="TableParagraph"/>
              <w:spacing w:line="233" w:lineRule="exact"/>
              <w:ind w:left="30"/>
              <w:rPr>
                <w:sz w:val="20"/>
              </w:rPr>
            </w:pPr>
            <w:r>
              <w:rPr>
                <w:w w:val="105"/>
                <w:sz w:val="20"/>
              </w:rPr>
              <w:t>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vMerge/>
            <w:tcBorders>
              <w:top w:val="nil"/>
            </w:tcBorders>
          </w:tcPr>
          <w:p w:rsidR="00190394" w:rsidRDefault="00190394">
            <w:pPr>
              <w:rPr>
                <w:sz w:val="2"/>
                <w:szCs w:val="2"/>
              </w:rPr>
            </w:pPr>
          </w:p>
        </w:tc>
      </w:tr>
      <w:tr w:rsidR="00190394">
        <w:trPr>
          <w:trHeight w:val="833"/>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80149F">
            <w:pPr>
              <w:pStyle w:val="TableParagraph"/>
              <w:spacing w:line="274" w:lineRule="exact"/>
              <w:ind w:left="31"/>
              <w:rPr>
                <w:rFonts w:ascii="Times New Roman" w:eastAsia="Times New Roman"/>
                <w:sz w:val="20"/>
              </w:rPr>
            </w:pPr>
            <w:r>
              <w:rPr>
                <w:w w:val="105"/>
                <w:sz w:val="20"/>
              </w:rPr>
              <w:t>及討論、</w:t>
            </w:r>
            <w:r>
              <w:rPr>
                <w:rFonts w:ascii="Times New Roman" w:eastAsia="Times New Roman"/>
                <w:w w:val="105"/>
                <w:sz w:val="20"/>
              </w:rPr>
              <w:t>Q&amp;A</w:t>
            </w: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tcBorders>
          </w:tcPr>
          <w:p w:rsidR="00190394" w:rsidRDefault="00190394">
            <w:pPr>
              <w:pStyle w:val="TableParagraph"/>
              <w:rPr>
                <w:rFonts w:ascii="Times New Roman"/>
                <w:sz w:val="20"/>
              </w:rPr>
            </w:pPr>
          </w:p>
        </w:tc>
        <w:tc>
          <w:tcPr>
            <w:tcW w:w="1796" w:type="dxa"/>
            <w:vMerge/>
            <w:tcBorders>
              <w:top w:val="nil"/>
            </w:tcBorders>
          </w:tcPr>
          <w:p w:rsidR="00190394" w:rsidRDefault="00190394">
            <w:pPr>
              <w:rPr>
                <w:sz w:val="2"/>
                <w:szCs w:val="2"/>
              </w:rPr>
            </w:pPr>
          </w:p>
        </w:tc>
      </w:tr>
      <w:tr w:rsidR="00190394">
        <w:trPr>
          <w:trHeight w:val="261"/>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31</w:t>
            </w:r>
          </w:p>
        </w:tc>
        <w:tc>
          <w:tcPr>
            <w:tcW w:w="997" w:type="dxa"/>
            <w:tcBorders>
              <w:bottom w:val="nil"/>
            </w:tcBorders>
          </w:tcPr>
          <w:p w:rsidR="00190394" w:rsidRDefault="0080149F">
            <w:pPr>
              <w:pStyle w:val="TableParagraph"/>
              <w:spacing w:before="2" w:line="240" w:lineRule="exact"/>
              <w:ind w:left="32"/>
              <w:rPr>
                <w:sz w:val="20"/>
              </w:rPr>
            </w:pPr>
            <w:r>
              <w:rPr>
                <w:sz w:val="20"/>
              </w:rPr>
              <w:t>※</w:t>
            </w:r>
            <w:r>
              <w:rPr>
                <w:sz w:val="20"/>
              </w:rPr>
              <w:t>提問力</w:t>
            </w:r>
            <w:r>
              <w:rPr>
                <w:sz w:val="20"/>
              </w:rPr>
              <w:t>-</w:t>
            </w:r>
          </w:p>
        </w:tc>
        <w:tc>
          <w:tcPr>
            <w:tcW w:w="1955" w:type="dxa"/>
            <w:tcBorders>
              <w:bottom w:val="nil"/>
            </w:tcBorders>
          </w:tcPr>
          <w:p w:rsidR="00190394" w:rsidRDefault="0080149F">
            <w:pPr>
              <w:pStyle w:val="TableParagraph"/>
              <w:spacing w:before="2" w:line="240" w:lineRule="exact"/>
              <w:ind w:left="32"/>
              <w:rPr>
                <w:sz w:val="20"/>
              </w:rPr>
            </w:pPr>
            <w:r>
              <w:rPr>
                <w:sz w:val="20"/>
              </w:rPr>
              <w:t>強化理解及邏輯能力</w:t>
            </w:r>
          </w:p>
        </w:tc>
        <w:tc>
          <w:tcPr>
            <w:tcW w:w="1820" w:type="dxa"/>
            <w:tcBorders>
              <w:bottom w:val="nil"/>
            </w:tcBorders>
          </w:tcPr>
          <w:p w:rsidR="00190394" w:rsidRDefault="0080149F">
            <w:pPr>
              <w:pStyle w:val="TableParagraph"/>
              <w:spacing w:before="2" w:line="240" w:lineRule="exact"/>
              <w:ind w:left="31"/>
              <w:rPr>
                <w:sz w:val="20"/>
              </w:rPr>
            </w:pPr>
            <w:r>
              <w:rPr>
                <w:rFonts w:ascii="Times New Roman" w:eastAsia="Times New Roman"/>
                <w:w w:val="105"/>
                <w:sz w:val="20"/>
              </w:rPr>
              <w:t>1.</w:t>
            </w:r>
            <w:r>
              <w:rPr>
                <w:w w:val="105"/>
                <w:sz w:val="20"/>
              </w:rPr>
              <w:t>如何提出好問題</w:t>
            </w:r>
          </w:p>
        </w:tc>
        <w:tc>
          <w:tcPr>
            <w:tcW w:w="1844" w:type="dxa"/>
            <w:tcBorders>
              <w:bottom w:val="nil"/>
            </w:tcBorders>
          </w:tcPr>
          <w:p w:rsidR="00190394" w:rsidRDefault="0080149F">
            <w:pPr>
              <w:pStyle w:val="TableParagraph"/>
              <w:spacing w:before="2" w:line="240" w:lineRule="exact"/>
              <w:ind w:left="30"/>
              <w:rPr>
                <w:sz w:val="20"/>
              </w:rPr>
            </w:pPr>
            <w:r>
              <w:rPr>
                <w:sz w:val="20"/>
              </w:rPr>
              <w:t>行政院與所屬中央</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臺北院區</w:t>
            </w:r>
          </w:p>
        </w:tc>
        <w:tc>
          <w:tcPr>
            <w:tcW w:w="1796" w:type="dxa"/>
            <w:tcBorders>
              <w:bottom w:val="nil"/>
            </w:tcBorders>
          </w:tcPr>
          <w:p w:rsidR="00190394" w:rsidRDefault="0080149F">
            <w:pPr>
              <w:pStyle w:val="TableParagraph"/>
              <w:spacing w:before="2" w:line="240" w:lineRule="exact"/>
              <w:ind w:left="30"/>
              <w:rPr>
                <w:sz w:val="20"/>
              </w:rPr>
            </w:pPr>
            <w:r>
              <w:rPr>
                <w:w w:val="105"/>
                <w:sz w:val="20"/>
              </w:rPr>
              <w:t>新增班別</w:t>
            </w:r>
          </w:p>
        </w:tc>
      </w:tr>
      <w:tr w:rsidR="00190394">
        <w:trPr>
          <w:trHeight w:val="25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8" w:lineRule="exact"/>
              <w:ind w:left="32"/>
              <w:rPr>
                <w:sz w:val="20"/>
              </w:rPr>
            </w:pPr>
            <w:r>
              <w:rPr>
                <w:sz w:val="20"/>
              </w:rPr>
              <w:t>你問對問</w:t>
            </w:r>
          </w:p>
        </w:tc>
        <w:tc>
          <w:tcPr>
            <w:tcW w:w="1955" w:type="dxa"/>
            <w:tcBorders>
              <w:top w:val="nil"/>
              <w:bottom w:val="nil"/>
            </w:tcBorders>
          </w:tcPr>
          <w:p w:rsidR="00190394" w:rsidRDefault="0080149F">
            <w:pPr>
              <w:pStyle w:val="TableParagraph"/>
              <w:spacing w:line="238" w:lineRule="exact"/>
              <w:ind w:left="32"/>
              <w:rPr>
                <w:sz w:val="20"/>
              </w:rPr>
            </w:pPr>
            <w:r>
              <w:rPr>
                <w:sz w:val="20"/>
              </w:rPr>
              <w:t>，透過有效提問以促</w:t>
            </w:r>
          </w:p>
        </w:tc>
        <w:tc>
          <w:tcPr>
            <w:tcW w:w="1820" w:type="dxa"/>
            <w:tcBorders>
              <w:top w:val="nil"/>
              <w:bottom w:val="nil"/>
            </w:tcBorders>
          </w:tcPr>
          <w:p w:rsidR="00190394" w:rsidRDefault="0080149F">
            <w:pPr>
              <w:pStyle w:val="TableParagraph"/>
              <w:spacing w:line="238" w:lineRule="exact"/>
              <w:ind w:left="31"/>
              <w:rPr>
                <w:sz w:val="20"/>
              </w:rPr>
            </w:pPr>
            <w:r>
              <w:rPr>
                <w:rFonts w:ascii="Times New Roman" w:eastAsia="Times New Roman"/>
                <w:w w:val="105"/>
                <w:sz w:val="20"/>
              </w:rPr>
              <w:t>2.</w:t>
            </w:r>
            <w:r>
              <w:rPr>
                <w:w w:val="105"/>
                <w:sz w:val="20"/>
              </w:rPr>
              <w:t>案例研討</w:t>
            </w:r>
          </w:p>
        </w:tc>
        <w:tc>
          <w:tcPr>
            <w:tcW w:w="1844" w:type="dxa"/>
            <w:tcBorders>
              <w:top w:val="nil"/>
              <w:bottom w:val="nil"/>
            </w:tcBorders>
          </w:tcPr>
          <w:p w:rsidR="00190394" w:rsidRDefault="0080149F">
            <w:pPr>
              <w:pStyle w:val="TableParagraph"/>
              <w:spacing w:line="238" w:lineRule="exact"/>
              <w:ind w:left="30"/>
              <w:rPr>
                <w:sz w:val="20"/>
              </w:rPr>
            </w:pPr>
            <w:r>
              <w:rPr>
                <w:sz w:val="20"/>
              </w:rPr>
              <w:t>及地方機關公務人</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5" w:lineRule="exact"/>
              <w:ind w:left="32"/>
              <w:rPr>
                <w:sz w:val="20"/>
              </w:rPr>
            </w:pPr>
            <w:r>
              <w:rPr>
                <w:w w:val="105"/>
                <w:sz w:val="20"/>
              </w:rPr>
              <w:t>題了嗎？</w:t>
            </w:r>
          </w:p>
        </w:tc>
        <w:tc>
          <w:tcPr>
            <w:tcW w:w="1955" w:type="dxa"/>
            <w:tcBorders>
              <w:top w:val="nil"/>
              <w:bottom w:val="nil"/>
            </w:tcBorders>
          </w:tcPr>
          <w:p w:rsidR="00190394" w:rsidRDefault="0080149F">
            <w:pPr>
              <w:pStyle w:val="TableParagraph"/>
              <w:spacing w:line="225" w:lineRule="exact"/>
              <w:ind w:left="32"/>
              <w:rPr>
                <w:sz w:val="20"/>
              </w:rPr>
            </w:pPr>
            <w:r>
              <w:rPr>
                <w:sz w:val="20"/>
              </w:rPr>
              <w:t>進問題釐清及解決。</w:t>
            </w:r>
          </w:p>
        </w:tc>
        <w:tc>
          <w:tcPr>
            <w:tcW w:w="1820" w:type="dxa"/>
            <w:tcBorders>
              <w:top w:val="nil"/>
              <w:bottom w:val="nil"/>
            </w:tcBorders>
          </w:tcPr>
          <w:p w:rsidR="00190394" w:rsidRDefault="00190394">
            <w:pPr>
              <w:pStyle w:val="TableParagraph"/>
              <w:rPr>
                <w:rFonts w:ascii="Times New Roman"/>
                <w:sz w:val="16"/>
              </w:rPr>
            </w:pPr>
          </w:p>
        </w:tc>
        <w:tc>
          <w:tcPr>
            <w:tcW w:w="1844" w:type="dxa"/>
            <w:tcBorders>
              <w:top w:val="nil"/>
              <w:bottom w:val="nil"/>
            </w:tcBorders>
          </w:tcPr>
          <w:p w:rsidR="00190394" w:rsidRDefault="0080149F">
            <w:pPr>
              <w:pStyle w:val="TableParagraph"/>
              <w:spacing w:line="225" w:lineRule="exact"/>
              <w:ind w:left="30"/>
              <w:rPr>
                <w:sz w:val="20"/>
              </w:rPr>
            </w:pPr>
            <w:r>
              <w:rPr>
                <w:w w:val="105"/>
                <w:sz w:val="20"/>
              </w:rPr>
              <w:t>員。</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6"/>
              </w:rPr>
            </w:pPr>
          </w:p>
        </w:tc>
      </w:tr>
      <w:tr w:rsidR="00190394">
        <w:trPr>
          <w:trHeight w:val="580"/>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tcBorders>
          </w:tcPr>
          <w:p w:rsidR="00190394" w:rsidRDefault="00190394">
            <w:pPr>
              <w:pStyle w:val="TableParagraph"/>
              <w:rPr>
                <w:rFonts w:ascii="Times New Roman"/>
                <w:sz w:val="20"/>
              </w:rPr>
            </w:pPr>
          </w:p>
        </w:tc>
      </w:tr>
      <w:tr w:rsidR="00190394">
        <w:trPr>
          <w:trHeight w:val="268"/>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32</w:t>
            </w:r>
          </w:p>
        </w:tc>
        <w:tc>
          <w:tcPr>
            <w:tcW w:w="997" w:type="dxa"/>
            <w:tcBorders>
              <w:bottom w:val="nil"/>
            </w:tcBorders>
          </w:tcPr>
          <w:p w:rsidR="00190394" w:rsidRDefault="0080149F">
            <w:pPr>
              <w:pStyle w:val="TableParagraph"/>
              <w:spacing w:before="2" w:line="246" w:lineRule="exact"/>
              <w:ind w:left="32"/>
              <w:rPr>
                <w:sz w:val="20"/>
              </w:rPr>
            </w:pPr>
            <w:r>
              <w:rPr>
                <w:w w:val="105"/>
                <w:sz w:val="20"/>
              </w:rPr>
              <w:t xml:space="preserve">※ </w:t>
            </w:r>
            <w:r>
              <w:rPr>
                <w:w w:val="105"/>
                <w:sz w:val="20"/>
              </w:rPr>
              <w:t>跨界思</w:t>
            </w:r>
          </w:p>
        </w:tc>
        <w:tc>
          <w:tcPr>
            <w:tcW w:w="1955" w:type="dxa"/>
            <w:tcBorders>
              <w:bottom w:val="nil"/>
            </w:tcBorders>
          </w:tcPr>
          <w:p w:rsidR="00190394" w:rsidRDefault="0080149F">
            <w:pPr>
              <w:pStyle w:val="TableParagraph"/>
              <w:spacing w:before="2" w:line="246" w:lineRule="exact"/>
              <w:ind w:left="32"/>
              <w:rPr>
                <w:sz w:val="20"/>
              </w:rPr>
            </w:pPr>
            <w:r>
              <w:rPr>
                <w:sz w:val="20"/>
              </w:rPr>
              <w:t>透過思考模型、科技</w:t>
            </w:r>
          </w:p>
        </w:tc>
        <w:tc>
          <w:tcPr>
            <w:tcW w:w="1820" w:type="dxa"/>
            <w:tcBorders>
              <w:bottom w:val="nil"/>
            </w:tcBorders>
          </w:tcPr>
          <w:p w:rsidR="00190394" w:rsidRDefault="0080149F">
            <w:pPr>
              <w:pStyle w:val="TableParagraph"/>
              <w:spacing w:before="2" w:line="246"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認識跨界思考與</w:t>
            </w:r>
          </w:p>
        </w:tc>
        <w:tc>
          <w:tcPr>
            <w:tcW w:w="1844" w:type="dxa"/>
            <w:tcBorders>
              <w:bottom w:val="nil"/>
            </w:tcBorders>
          </w:tcPr>
          <w:p w:rsidR="00190394" w:rsidRDefault="0080149F">
            <w:pPr>
              <w:pStyle w:val="TableParagraph"/>
              <w:spacing w:before="2" w:line="246" w:lineRule="exact"/>
              <w:ind w:left="30"/>
              <w:rPr>
                <w:sz w:val="20"/>
              </w:rPr>
            </w:pPr>
            <w:r>
              <w:rPr>
                <w:sz w:val="20"/>
              </w:rPr>
              <w:t>行政院與所屬中央</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南投院區</w:t>
            </w:r>
          </w:p>
        </w:tc>
        <w:tc>
          <w:tcPr>
            <w:tcW w:w="1796" w:type="dxa"/>
            <w:tcBorders>
              <w:bottom w:val="nil"/>
            </w:tcBorders>
          </w:tcPr>
          <w:p w:rsidR="00190394" w:rsidRDefault="0080149F">
            <w:pPr>
              <w:pStyle w:val="TableParagraph"/>
              <w:spacing w:before="2" w:line="246" w:lineRule="exact"/>
              <w:ind w:left="30"/>
              <w:rPr>
                <w:sz w:val="20"/>
              </w:rPr>
            </w:pPr>
            <w:r>
              <w:rPr>
                <w:w w:val="105"/>
                <w:sz w:val="20"/>
              </w:rPr>
              <w:t>新增班別</w:t>
            </w:r>
          </w:p>
        </w:tc>
      </w:tr>
      <w:tr w:rsidR="00190394">
        <w:trPr>
          <w:trHeight w:val="24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3" w:lineRule="exact"/>
              <w:ind w:left="32"/>
              <w:rPr>
                <w:sz w:val="20"/>
              </w:rPr>
            </w:pPr>
            <w:r>
              <w:rPr>
                <w:w w:val="105"/>
                <w:sz w:val="20"/>
              </w:rPr>
              <w:t>考與創新</w:t>
            </w:r>
          </w:p>
        </w:tc>
        <w:tc>
          <w:tcPr>
            <w:tcW w:w="1955" w:type="dxa"/>
            <w:tcBorders>
              <w:top w:val="nil"/>
              <w:bottom w:val="nil"/>
            </w:tcBorders>
          </w:tcPr>
          <w:p w:rsidR="00190394" w:rsidRDefault="0080149F">
            <w:pPr>
              <w:pStyle w:val="TableParagraph"/>
              <w:spacing w:line="223" w:lineRule="exact"/>
              <w:ind w:left="32"/>
              <w:rPr>
                <w:sz w:val="20"/>
              </w:rPr>
            </w:pPr>
            <w:r>
              <w:rPr>
                <w:sz w:val="20"/>
              </w:rPr>
              <w:t>工具等技巧，以跳脫</w:t>
            </w:r>
          </w:p>
        </w:tc>
        <w:tc>
          <w:tcPr>
            <w:tcW w:w="1820" w:type="dxa"/>
            <w:tcBorders>
              <w:top w:val="nil"/>
              <w:bottom w:val="nil"/>
            </w:tcBorders>
          </w:tcPr>
          <w:p w:rsidR="00190394" w:rsidRDefault="0080149F">
            <w:pPr>
              <w:pStyle w:val="TableParagraph"/>
              <w:spacing w:line="223" w:lineRule="exact"/>
              <w:ind w:left="31"/>
              <w:rPr>
                <w:sz w:val="20"/>
              </w:rPr>
            </w:pPr>
            <w:r>
              <w:rPr>
                <w:w w:val="105"/>
                <w:sz w:val="20"/>
              </w:rPr>
              <w:t>創新</w:t>
            </w:r>
          </w:p>
        </w:tc>
        <w:tc>
          <w:tcPr>
            <w:tcW w:w="1844" w:type="dxa"/>
            <w:tcBorders>
              <w:top w:val="nil"/>
              <w:bottom w:val="nil"/>
            </w:tcBorders>
          </w:tcPr>
          <w:p w:rsidR="00190394" w:rsidRDefault="0080149F">
            <w:pPr>
              <w:pStyle w:val="TableParagraph"/>
              <w:spacing w:line="223" w:lineRule="exact"/>
              <w:ind w:left="30"/>
              <w:rPr>
                <w:sz w:val="20"/>
              </w:rPr>
            </w:pPr>
            <w:r>
              <w:rPr>
                <w:sz w:val="20"/>
              </w:rPr>
              <w:t>及地方機關薦任以</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6"/>
              </w:rPr>
            </w:pPr>
          </w:p>
        </w:tc>
      </w:tr>
      <w:tr w:rsidR="00190394">
        <w:trPr>
          <w:trHeight w:val="253"/>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3" w:lineRule="exact"/>
              <w:ind w:left="32"/>
              <w:rPr>
                <w:sz w:val="20"/>
              </w:rPr>
            </w:pPr>
            <w:r>
              <w:rPr>
                <w:sz w:val="20"/>
              </w:rPr>
              <w:t>框架，突破思考瓶頸</w:t>
            </w:r>
          </w:p>
        </w:tc>
        <w:tc>
          <w:tcPr>
            <w:tcW w:w="1820" w:type="dxa"/>
            <w:tcBorders>
              <w:top w:val="nil"/>
              <w:bottom w:val="nil"/>
            </w:tcBorders>
          </w:tcPr>
          <w:p w:rsidR="00190394" w:rsidRDefault="0080149F">
            <w:pPr>
              <w:pStyle w:val="TableParagraph"/>
              <w:spacing w:line="233" w:lineRule="exact"/>
              <w:ind w:left="31"/>
              <w:rPr>
                <w:sz w:val="20"/>
              </w:rPr>
            </w:pPr>
            <w:r>
              <w:rPr>
                <w:rFonts w:ascii="Times New Roman" w:eastAsia="Times New Roman"/>
                <w:w w:val="105"/>
                <w:sz w:val="20"/>
              </w:rPr>
              <w:t>2.</w:t>
            </w:r>
            <w:r>
              <w:rPr>
                <w:w w:val="105"/>
                <w:sz w:val="20"/>
              </w:rPr>
              <w:t>跨界思考模型</w:t>
            </w:r>
          </w:p>
        </w:tc>
        <w:tc>
          <w:tcPr>
            <w:tcW w:w="1844" w:type="dxa"/>
            <w:tcBorders>
              <w:top w:val="nil"/>
              <w:bottom w:val="nil"/>
            </w:tcBorders>
          </w:tcPr>
          <w:p w:rsidR="00190394" w:rsidRDefault="0080149F">
            <w:pPr>
              <w:pStyle w:val="TableParagraph"/>
              <w:spacing w:line="233" w:lineRule="exact"/>
              <w:ind w:left="30"/>
              <w:rPr>
                <w:sz w:val="20"/>
              </w:rPr>
            </w:pPr>
            <w:r>
              <w:rPr>
                <w:w w:val="105"/>
                <w:sz w:val="20"/>
              </w:rPr>
              <w:t>上公務人員。</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53"/>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4" w:lineRule="exact"/>
              <w:ind w:left="32"/>
              <w:rPr>
                <w:sz w:val="20"/>
              </w:rPr>
            </w:pPr>
            <w:r>
              <w:rPr>
                <w:sz w:val="20"/>
              </w:rPr>
              <w:t>，因應快速變遷環境</w:t>
            </w:r>
          </w:p>
        </w:tc>
        <w:tc>
          <w:tcPr>
            <w:tcW w:w="1820" w:type="dxa"/>
            <w:tcBorders>
              <w:top w:val="nil"/>
              <w:bottom w:val="nil"/>
            </w:tcBorders>
          </w:tcPr>
          <w:p w:rsidR="00190394" w:rsidRDefault="0080149F">
            <w:pPr>
              <w:pStyle w:val="TableParagraph"/>
              <w:spacing w:line="234" w:lineRule="exact"/>
              <w:ind w:left="31"/>
              <w:rPr>
                <w:sz w:val="20"/>
              </w:rPr>
            </w:pPr>
            <w:r>
              <w:rPr>
                <w:rFonts w:ascii="Times New Roman" w:eastAsia="Times New Roman"/>
                <w:w w:val="105"/>
                <w:sz w:val="20"/>
              </w:rPr>
              <w:t>3.</w:t>
            </w:r>
            <w:r>
              <w:rPr>
                <w:w w:val="105"/>
                <w:sz w:val="20"/>
              </w:rPr>
              <w:t>跨界與科技應用</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6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43" w:lineRule="exact"/>
              <w:ind w:left="32"/>
              <w:rPr>
                <w:sz w:val="20"/>
              </w:rPr>
            </w:pPr>
            <w:r>
              <w:rPr>
                <w:w w:val="105"/>
                <w:sz w:val="20"/>
              </w:rPr>
              <w:t>及創造自我價值。</w:t>
            </w:r>
          </w:p>
        </w:tc>
        <w:tc>
          <w:tcPr>
            <w:tcW w:w="1820" w:type="dxa"/>
            <w:tcBorders>
              <w:top w:val="nil"/>
              <w:bottom w:val="nil"/>
            </w:tcBorders>
          </w:tcPr>
          <w:p w:rsidR="00190394" w:rsidRDefault="0080149F">
            <w:pPr>
              <w:pStyle w:val="TableParagraph"/>
              <w:spacing w:line="243" w:lineRule="exact"/>
              <w:ind w:left="31"/>
              <w:rPr>
                <w:sz w:val="20"/>
              </w:rPr>
            </w:pPr>
            <w:r>
              <w:rPr>
                <w:rFonts w:ascii="Times New Roman" w:eastAsia="Times New Roman"/>
                <w:w w:val="105"/>
                <w:sz w:val="20"/>
              </w:rPr>
              <w:t>4.</w:t>
            </w:r>
            <w:r>
              <w:rPr>
                <w:rFonts w:ascii="Times New Roman" w:eastAsia="Times New Roman"/>
                <w:spacing w:val="-45"/>
                <w:w w:val="105"/>
                <w:sz w:val="20"/>
              </w:rPr>
              <w:t xml:space="preserve"> </w:t>
            </w:r>
            <w:r>
              <w:rPr>
                <w:spacing w:val="18"/>
                <w:w w:val="105"/>
                <w:sz w:val="20"/>
              </w:rPr>
              <w:t>跨界創新與問題</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819"/>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80149F">
            <w:pPr>
              <w:pStyle w:val="TableParagraph"/>
              <w:spacing w:line="264" w:lineRule="exact"/>
              <w:ind w:left="31"/>
              <w:rPr>
                <w:sz w:val="20"/>
              </w:rPr>
            </w:pPr>
            <w:r>
              <w:rPr>
                <w:w w:val="105"/>
                <w:sz w:val="20"/>
              </w:rPr>
              <w:t>解決</w:t>
            </w: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tcBorders>
          </w:tcPr>
          <w:p w:rsidR="00190394" w:rsidRDefault="00190394">
            <w:pPr>
              <w:pStyle w:val="TableParagraph"/>
              <w:rPr>
                <w:rFonts w:ascii="Times New Roman"/>
                <w:sz w:val="20"/>
              </w:rPr>
            </w:pPr>
          </w:p>
        </w:tc>
      </w:tr>
      <w:tr w:rsidR="00190394">
        <w:trPr>
          <w:trHeight w:val="261"/>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33</w:t>
            </w:r>
          </w:p>
        </w:tc>
        <w:tc>
          <w:tcPr>
            <w:tcW w:w="997" w:type="dxa"/>
            <w:tcBorders>
              <w:bottom w:val="nil"/>
            </w:tcBorders>
          </w:tcPr>
          <w:p w:rsidR="00190394" w:rsidRDefault="0080149F">
            <w:pPr>
              <w:pStyle w:val="TableParagraph"/>
              <w:spacing w:before="2" w:line="240" w:lineRule="exact"/>
              <w:ind w:left="32"/>
              <w:rPr>
                <w:sz w:val="20"/>
              </w:rPr>
            </w:pPr>
            <w:r>
              <w:rPr>
                <w:sz w:val="20"/>
              </w:rPr>
              <w:t>簡報技巧</w:t>
            </w:r>
          </w:p>
        </w:tc>
        <w:tc>
          <w:tcPr>
            <w:tcW w:w="1955" w:type="dxa"/>
            <w:tcBorders>
              <w:bottom w:val="nil"/>
            </w:tcBorders>
          </w:tcPr>
          <w:p w:rsidR="00190394" w:rsidRDefault="0080149F">
            <w:pPr>
              <w:pStyle w:val="TableParagraph"/>
              <w:spacing w:before="2" w:line="240" w:lineRule="exact"/>
              <w:ind w:left="32"/>
              <w:rPr>
                <w:sz w:val="20"/>
              </w:rPr>
            </w:pPr>
            <w:r>
              <w:rPr>
                <w:sz w:val="20"/>
              </w:rPr>
              <w:t>瞭解簡報成功的要素</w:t>
            </w:r>
          </w:p>
        </w:tc>
        <w:tc>
          <w:tcPr>
            <w:tcW w:w="1820" w:type="dxa"/>
            <w:tcBorders>
              <w:bottom w:val="nil"/>
            </w:tcBorders>
          </w:tcPr>
          <w:p w:rsidR="00190394" w:rsidRDefault="0080149F">
            <w:pPr>
              <w:pStyle w:val="TableParagraph"/>
              <w:spacing w:before="2" w:line="240" w:lineRule="exact"/>
              <w:ind w:left="31"/>
              <w:rPr>
                <w:sz w:val="20"/>
              </w:rPr>
            </w:pPr>
            <w:r>
              <w:rPr>
                <w:rFonts w:ascii="Times New Roman" w:eastAsia="Times New Roman"/>
                <w:w w:val="105"/>
                <w:sz w:val="20"/>
              </w:rPr>
              <w:t>1.</w:t>
            </w:r>
            <w:r>
              <w:rPr>
                <w:w w:val="105"/>
                <w:sz w:val="20"/>
              </w:rPr>
              <w:t>成功簡報的要素</w:t>
            </w:r>
          </w:p>
        </w:tc>
        <w:tc>
          <w:tcPr>
            <w:tcW w:w="1844" w:type="dxa"/>
            <w:tcBorders>
              <w:bottom w:val="nil"/>
            </w:tcBorders>
          </w:tcPr>
          <w:p w:rsidR="00190394" w:rsidRDefault="0080149F">
            <w:pPr>
              <w:pStyle w:val="TableParagraph"/>
              <w:spacing w:before="2" w:line="240" w:lineRule="exact"/>
              <w:ind w:left="30"/>
              <w:rPr>
                <w:sz w:val="20"/>
              </w:rPr>
            </w:pPr>
            <w:r>
              <w:rPr>
                <w:sz w:val="20"/>
              </w:rPr>
              <w:t>行政院與所屬中央</w:t>
            </w:r>
          </w:p>
        </w:tc>
        <w:tc>
          <w:tcPr>
            <w:tcW w:w="351" w:type="dxa"/>
            <w:vMerge w:val="restart"/>
          </w:tcPr>
          <w:p w:rsidR="00190394" w:rsidRDefault="0080149F">
            <w:pPr>
              <w:pStyle w:val="TableParagraph"/>
              <w:spacing w:before="1"/>
              <w:ind w:left="30"/>
              <w:rPr>
                <w:rFonts w:ascii="Times New Roman"/>
                <w:sz w:val="20"/>
              </w:rPr>
            </w:pPr>
            <w:r>
              <w:rPr>
                <w:rFonts w:ascii="Times New Roman"/>
                <w:w w:val="103"/>
                <w:sz w:val="20"/>
              </w:rPr>
              <w:t>4</w:t>
            </w:r>
          </w:p>
          <w:p w:rsidR="00190394" w:rsidRDefault="0080149F">
            <w:pPr>
              <w:pStyle w:val="TableParagraph"/>
              <w:spacing w:before="30"/>
              <w:ind w:left="30"/>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臺北院區</w:t>
            </w:r>
          </w:p>
        </w:tc>
        <w:tc>
          <w:tcPr>
            <w:tcW w:w="1796" w:type="dxa"/>
            <w:tcBorders>
              <w:bottom w:val="nil"/>
            </w:tcBorders>
          </w:tcPr>
          <w:p w:rsidR="00190394" w:rsidRDefault="0080149F">
            <w:pPr>
              <w:pStyle w:val="TableParagraph"/>
              <w:spacing w:before="2" w:line="240" w:lineRule="exact"/>
              <w:ind w:left="30"/>
              <w:rPr>
                <w:sz w:val="20"/>
              </w:rPr>
            </w:pPr>
            <w:r>
              <w:rPr>
                <w:sz w:val="20"/>
              </w:rPr>
              <w:t>臺北院區：採分散</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29" w:lineRule="exact"/>
              <w:ind w:left="32"/>
              <w:rPr>
                <w:sz w:val="20"/>
              </w:rPr>
            </w:pPr>
            <w:r>
              <w:rPr>
                <w:w w:val="105"/>
                <w:sz w:val="20"/>
              </w:rPr>
              <w:t>研習班</w:t>
            </w:r>
            <w:r>
              <w:rPr>
                <w:w w:val="105"/>
                <w:sz w:val="20"/>
              </w:rPr>
              <w:t xml:space="preserve"> &lt;</w:t>
            </w:r>
          </w:p>
        </w:tc>
        <w:tc>
          <w:tcPr>
            <w:tcW w:w="1955" w:type="dxa"/>
            <w:tcBorders>
              <w:top w:val="nil"/>
              <w:bottom w:val="nil"/>
            </w:tcBorders>
          </w:tcPr>
          <w:p w:rsidR="00190394" w:rsidRDefault="0080149F">
            <w:pPr>
              <w:pStyle w:val="TableParagraph"/>
              <w:spacing w:line="229" w:lineRule="exact"/>
              <w:ind w:left="32"/>
              <w:rPr>
                <w:sz w:val="20"/>
              </w:rPr>
            </w:pPr>
            <w:r>
              <w:rPr>
                <w:sz w:val="20"/>
              </w:rPr>
              <w:t>及相關知能，提升簡</w:t>
            </w:r>
          </w:p>
        </w:tc>
        <w:tc>
          <w:tcPr>
            <w:tcW w:w="1820" w:type="dxa"/>
            <w:tcBorders>
              <w:top w:val="nil"/>
              <w:bottom w:val="nil"/>
            </w:tcBorders>
          </w:tcPr>
          <w:p w:rsidR="00190394" w:rsidRDefault="0080149F">
            <w:pPr>
              <w:pStyle w:val="TableParagraph"/>
              <w:spacing w:line="229"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提升簡報口語表</w:t>
            </w:r>
          </w:p>
        </w:tc>
        <w:tc>
          <w:tcPr>
            <w:tcW w:w="1844" w:type="dxa"/>
            <w:tcBorders>
              <w:top w:val="nil"/>
              <w:bottom w:val="nil"/>
            </w:tcBorders>
          </w:tcPr>
          <w:p w:rsidR="00190394" w:rsidRDefault="0080149F">
            <w:pPr>
              <w:pStyle w:val="TableParagraph"/>
              <w:spacing w:line="229" w:lineRule="exact"/>
              <w:ind w:left="30"/>
              <w:rPr>
                <w:sz w:val="20"/>
              </w:rPr>
            </w:pPr>
            <w:r>
              <w:rPr>
                <w:sz w:val="20"/>
              </w:rPr>
              <w:t>及地方機關公務人</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9" w:lineRule="exact"/>
              <w:ind w:left="30"/>
              <w:rPr>
                <w:sz w:val="20"/>
              </w:rPr>
            </w:pPr>
            <w:r>
              <w:rPr>
                <w:sz w:val="20"/>
              </w:rPr>
              <w:t>式研習，第</w:t>
            </w:r>
            <w:r>
              <w:rPr>
                <w:sz w:val="20"/>
              </w:rPr>
              <w:t>1</w:t>
            </w:r>
            <w:r>
              <w:rPr>
                <w:sz w:val="20"/>
              </w:rPr>
              <w:t>週</w:t>
            </w:r>
            <w:r>
              <w:rPr>
                <w:sz w:val="20"/>
              </w:rPr>
              <w:t>3</w:t>
            </w:r>
            <w:r>
              <w:rPr>
                <w:sz w:val="20"/>
              </w:rPr>
              <w:t>天</w:t>
            </w: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2" w:lineRule="exact"/>
              <w:ind w:left="32"/>
              <w:rPr>
                <w:sz w:val="20"/>
              </w:rPr>
            </w:pPr>
            <w:r>
              <w:rPr>
                <w:sz w:val="20"/>
              </w:rPr>
              <w:t>分區調訓</w:t>
            </w:r>
            <w:r>
              <w:rPr>
                <w:sz w:val="20"/>
              </w:rPr>
              <w:t>&gt;</w:t>
            </w:r>
          </w:p>
        </w:tc>
        <w:tc>
          <w:tcPr>
            <w:tcW w:w="1955" w:type="dxa"/>
            <w:tcBorders>
              <w:top w:val="nil"/>
              <w:bottom w:val="nil"/>
            </w:tcBorders>
          </w:tcPr>
          <w:p w:rsidR="00190394" w:rsidRDefault="0080149F">
            <w:pPr>
              <w:pStyle w:val="TableParagraph"/>
              <w:spacing w:line="232" w:lineRule="exact"/>
              <w:ind w:left="32"/>
              <w:rPr>
                <w:sz w:val="20"/>
              </w:rPr>
            </w:pPr>
            <w:r>
              <w:rPr>
                <w:sz w:val="20"/>
              </w:rPr>
              <w:t>報內容呈現與口語簡</w:t>
            </w:r>
          </w:p>
        </w:tc>
        <w:tc>
          <w:tcPr>
            <w:tcW w:w="1820" w:type="dxa"/>
            <w:tcBorders>
              <w:top w:val="nil"/>
              <w:bottom w:val="nil"/>
            </w:tcBorders>
          </w:tcPr>
          <w:p w:rsidR="00190394" w:rsidRDefault="0080149F">
            <w:pPr>
              <w:pStyle w:val="TableParagraph"/>
              <w:spacing w:line="232" w:lineRule="exact"/>
              <w:ind w:left="31"/>
              <w:rPr>
                <w:sz w:val="20"/>
              </w:rPr>
            </w:pPr>
            <w:r>
              <w:rPr>
                <w:w w:val="105"/>
                <w:sz w:val="20"/>
              </w:rPr>
              <w:t>達技巧</w:t>
            </w:r>
          </w:p>
        </w:tc>
        <w:tc>
          <w:tcPr>
            <w:tcW w:w="1844" w:type="dxa"/>
            <w:tcBorders>
              <w:top w:val="nil"/>
              <w:bottom w:val="nil"/>
            </w:tcBorders>
          </w:tcPr>
          <w:p w:rsidR="00190394" w:rsidRDefault="0080149F">
            <w:pPr>
              <w:pStyle w:val="TableParagraph"/>
              <w:spacing w:line="232" w:lineRule="exact"/>
              <w:ind w:left="30"/>
              <w:rPr>
                <w:sz w:val="20"/>
              </w:rPr>
            </w:pP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w w:val="105"/>
                <w:sz w:val="20"/>
              </w:rPr>
              <w:t>及</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2" w:lineRule="exact"/>
              <w:ind w:left="30"/>
              <w:rPr>
                <w:sz w:val="20"/>
              </w:rPr>
            </w:pPr>
            <w:r>
              <w:rPr>
                <w:sz w:val="20"/>
              </w:rPr>
              <w:t>，第</w:t>
            </w:r>
            <w:r>
              <w:rPr>
                <w:sz w:val="20"/>
              </w:rPr>
              <w:t>2</w:t>
            </w:r>
            <w:r>
              <w:rPr>
                <w:sz w:val="20"/>
              </w:rPr>
              <w:t>週</w:t>
            </w:r>
            <w:r>
              <w:rPr>
                <w:sz w:val="20"/>
              </w:rPr>
              <w:t>1</w:t>
            </w:r>
            <w:r>
              <w:rPr>
                <w:sz w:val="20"/>
              </w:rPr>
              <w:t>天。未全</w:t>
            </w:r>
          </w:p>
        </w:tc>
      </w:tr>
      <w:tr w:rsidR="00190394">
        <w:trPr>
          <w:trHeight w:val="257"/>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7" w:lineRule="exact"/>
              <w:ind w:left="32"/>
              <w:rPr>
                <w:sz w:val="20"/>
              </w:rPr>
            </w:pPr>
            <w:r>
              <w:rPr>
                <w:w w:val="105"/>
                <w:sz w:val="20"/>
              </w:rPr>
              <w:t>報能力。</w:t>
            </w:r>
          </w:p>
        </w:tc>
        <w:tc>
          <w:tcPr>
            <w:tcW w:w="1820" w:type="dxa"/>
            <w:tcBorders>
              <w:top w:val="nil"/>
              <w:bottom w:val="nil"/>
            </w:tcBorders>
          </w:tcPr>
          <w:p w:rsidR="00190394" w:rsidRDefault="0080149F">
            <w:pPr>
              <w:pStyle w:val="TableParagraph"/>
              <w:spacing w:line="237" w:lineRule="exact"/>
              <w:ind w:left="31"/>
              <w:rPr>
                <w:sz w:val="20"/>
              </w:rPr>
            </w:pPr>
            <w:r>
              <w:rPr>
                <w:rFonts w:ascii="Times New Roman" w:eastAsia="Times New Roman"/>
                <w:w w:val="105"/>
                <w:sz w:val="20"/>
              </w:rPr>
              <w:t>3.</w:t>
            </w:r>
            <w:r>
              <w:rPr>
                <w:rFonts w:ascii="Times New Roman" w:eastAsia="Times New Roman"/>
                <w:spacing w:val="-45"/>
                <w:w w:val="105"/>
                <w:sz w:val="20"/>
              </w:rPr>
              <w:t xml:space="preserve"> </w:t>
            </w:r>
            <w:r>
              <w:rPr>
                <w:spacing w:val="18"/>
                <w:w w:val="105"/>
                <w:sz w:val="20"/>
              </w:rPr>
              <w:t>提升簡報應對技</w:t>
            </w:r>
          </w:p>
        </w:tc>
        <w:tc>
          <w:tcPr>
            <w:tcW w:w="1844" w:type="dxa"/>
            <w:tcBorders>
              <w:top w:val="nil"/>
              <w:bottom w:val="nil"/>
            </w:tcBorders>
          </w:tcPr>
          <w:p w:rsidR="00190394" w:rsidRDefault="0080149F">
            <w:pPr>
              <w:pStyle w:val="TableParagraph"/>
              <w:spacing w:line="237" w:lineRule="exact"/>
              <w:ind w:left="30"/>
              <w:rPr>
                <w:sz w:val="20"/>
              </w:rPr>
            </w:pPr>
            <w:r>
              <w:rPr>
                <w:rFonts w:ascii="Times New Roman" w:eastAsia="Times New Roman"/>
                <w:sz w:val="20"/>
              </w:rPr>
              <w:t>111</w:t>
            </w:r>
            <w:r>
              <w:rPr>
                <w:sz w:val="20"/>
              </w:rPr>
              <w:t>年未參加「簡報</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7" w:lineRule="exact"/>
              <w:ind w:left="30"/>
              <w:rPr>
                <w:sz w:val="20"/>
              </w:rPr>
            </w:pPr>
            <w:r>
              <w:rPr>
                <w:w w:val="105"/>
                <w:sz w:val="20"/>
              </w:rPr>
              <w:t>程參與第</w:t>
            </w:r>
            <w:r>
              <w:rPr>
                <w:w w:val="105"/>
                <w:sz w:val="20"/>
              </w:rPr>
              <w:t xml:space="preserve">2 </w:t>
            </w:r>
            <w:r>
              <w:rPr>
                <w:w w:val="105"/>
                <w:sz w:val="20"/>
              </w:rPr>
              <w:t>週課程</w:t>
            </w:r>
          </w:p>
        </w:tc>
      </w:tr>
      <w:tr w:rsidR="00190394">
        <w:trPr>
          <w:trHeight w:val="247"/>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27" w:lineRule="exact"/>
              <w:ind w:left="31"/>
              <w:rPr>
                <w:sz w:val="20"/>
              </w:rPr>
            </w:pPr>
            <w:r>
              <w:rPr>
                <w:w w:val="103"/>
                <w:sz w:val="20"/>
              </w:rPr>
              <w:t>巧</w:t>
            </w:r>
          </w:p>
        </w:tc>
        <w:tc>
          <w:tcPr>
            <w:tcW w:w="1844" w:type="dxa"/>
            <w:tcBorders>
              <w:top w:val="nil"/>
              <w:bottom w:val="nil"/>
            </w:tcBorders>
          </w:tcPr>
          <w:p w:rsidR="00190394" w:rsidRDefault="0080149F">
            <w:pPr>
              <w:pStyle w:val="TableParagraph"/>
              <w:spacing w:line="227" w:lineRule="exact"/>
              <w:ind w:left="30"/>
              <w:rPr>
                <w:sz w:val="20"/>
              </w:rPr>
            </w:pPr>
            <w:r>
              <w:rPr>
                <w:sz w:val="20"/>
              </w:rPr>
              <w:t>表達技巧研習班」</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7" w:lineRule="exact"/>
              <w:ind w:left="30"/>
              <w:rPr>
                <w:sz w:val="20"/>
              </w:rPr>
            </w:pPr>
            <w:r>
              <w:rPr>
                <w:sz w:val="20"/>
              </w:rPr>
              <w:t>者，不發給學習認</w:t>
            </w:r>
          </w:p>
        </w:tc>
      </w:tr>
      <w:tr w:rsidR="00190394">
        <w:trPr>
          <w:trHeight w:val="253"/>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33" w:lineRule="exact"/>
              <w:ind w:left="31"/>
              <w:rPr>
                <w:sz w:val="20"/>
              </w:rPr>
            </w:pPr>
            <w:r>
              <w:rPr>
                <w:rFonts w:ascii="Times New Roman" w:eastAsia="Times New Roman"/>
                <w:w w:val="105"/>
                <w:sz w:val="20"/>
              </w:rPr>
              <w:t>4.</w:t>
            </w:r>
            <w:r>
              <w:rPr>
                <w:w w:val="105"/>
                <w:sz w:val="20"/>
              </w:rPr>
              <w:t>簡報設計技巧</w:t>
            </w:r>
          </w:p>
        </w:tc>
        <w:tc>
          <w:tcPr>
            <w:tcW w:w="1844" w:type="dxa"/>
            <w:tcBorders>
              <w:top w:val="nil"/>
              <w:bottom w:val="nil"/>
            </w:tcBorders>
          </w:tcPr>
          <w:p w:rsidR="00190394" w:rsidRDefault="0080149F">
            <w:pPr>
              <w:pStyle w:val="TableParagraph"/>
              <w:spacing w:line="233" w:lineRule="exact"/>
              <w:ind w:left="30"/>
              <w:rPr>
                <w:sz w:val="20"/>
              </w:rPr>
            </w:pPr>
            <w:r>
              <w:rPr>
                <w:w w:val="105"/>
                <w:sz w:val="20"/>
              </w:rPr>
              <w:t>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3" w:lineRule="exact"/>
              <w:ind w:left="30"/>
              <w:rPr>
                <w:sz w:val="20"/>
              </w:rPr>
            </w:pPr>
            <w:r>
              <w:rPr>
                <w:w w:val="105"/>
                <w:sz w:val="20"/>
              </w:rPr>
              <w:t>證時數</w:t>
            </w: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31" w:lineRule="exact"/>
              <w:ind w:left="31"/>
              <w:rPr>
                <w:sz w:val="20"/>
              </w:rPr>
            </w:pPr>
            <w:r>
              <w:rPr>
                <w:rFonts w:ascii="Times New Roman" w:eastAsia="Times New Roman"/>
                <w:w w:val="105"/>
                <w:sz w:val="20"/>
              </w:rPr>
              <w:t>5.</w:t>
            </w:r>
            <w:r>
              <w:rPr>
                <w:w w:val="105"/>
                <w:sz w:val="20"/>
              </w:rPr>
              <w:t>簡報圖解技巧</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31" w:lineRule="exact"/>
              <w:ind w:left="31"/>
              <w:rPr>
                <w:sz w:val="20"/>
              </w:rPr>
            </w:pPr>
            <w:r>
              <w:rPr>
                <w:rFonts w:ascii="Times New Roman" w:eastAsia="Times New Roman"/>
                <w:w w:val="105"/>
                <w:sz w:val="20"/>
              </w:rPr>
              <w:t>6.</w:t>
            </w:r>
            <w:r>
              <w:rPr>
                <w:rFonts w:ascii="Times New Roman" w:eastAsia="Times New Roman"/>
                <w:spacing w:val="-45"/>
                <w:w w:val="105"/>
                <w:sz w:val="20"/>
              </w:rPr>
              <w:t xml:space="preserve"> </w:t>
            </w:r>
            <w:r>
              <w:rPr>
                <w:spacing w:val="18"/>
                <w:w w:val="105"/>
                <w:sz w:val="20"/>
              </w:rPr>
              <w:t>快速美化簡報技</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1" w:lineRule="exact"/>
              <w:ind w:left="30"/>
              <w:rPr>
                <w:sz w:val="20"/>
              </w:rPr>
            </w:pPr>
            <w:r>
              <w:rPr>
                <w:sz w:val="20"/>
              </w:rPr>
              <w:t>南投院區：採密集</w:t>
            </w:r>
          </w:p>
        </w:tc>
      </w:tr>
      <w:tr w:rsidR="00190394">
        <w:trPr>
          <w:trHeight w:val="25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35" w:lineRule="exact"/>
              <w:ind w:left="31"/>
              <w:rPr>
                <w:sz w:val="20"/>
              </w:rPr>
            </w:pPr>
            <w:r>
              <w:rPr>
                <w:w w:val="103"/>
                <w:sz w:val="20"/>
              </w:rPr>
              <w:t>巧</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5" w:lineRule="exact"/>
              <w:ind w:left="30"/>
              <w:rPr>
                <w:sz w:val="20"/>
              </w:rPr>
            </w:pPr>
            <w:r>
              <w:rPr>
                <w:w w:val="105"/>
                <w:sz w:val="20"/>
              </w:rPr>
              <w:t>式研習，共</w:t>
            </w:r>
            <w:r>
              <w:rPr>
                <w:w w:val="105"/>
                <w:sz w:val="20"/>
              </w:rPr>
              <w:t>4</w:t>
            </w:r>
            <w:r>
              <w:rPr>
                <w:w w:val="105"/>
                <w:sz w:val="20"/>
              </w:rPr>
              <w:t>天</w:t>
            </w:r>
          </w:p>
        </w:tc>
      </w:tr>
      <w:tr w:rsidR="00190394">
        <w:trPr>
          <w:trHeight w:val="631"/>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80149F">
            <w:pPr>
              <w:pStyle w:val="TableParagraph"/>
              <w:spacing w:line="273" w:lineRule="exact"/>
              <w:ind w:left="31"/>
              <w:rPr>
                <w:sz w:val="20"/>
              </w:rPr>
            </w:pPr>
            <w:r>
              <w:rPr>
                <w:rFonts w:ascii="Times New Roman" w:eastAsia="Times New Roman"/>
                <w:w w:val="105"/>
                <w:sz w:val="20"/>
              </w:rPr>
              <w:t>7.</w:t>
            </w:r>
            <w:r>
              <w:rPr>
                <w:w w:val="105"/>
                <w:sz w:val="20"/>
              </w:rPr>
              <w:t>模擬演練</w:t>
            </w: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tcBorders>
          </w:tcPr>
          <w:p w:rsidR="00190394" w:rsidRDefault="00190394">
            <w:pPr>
              <w:pStyle w:val="TableParagraph"/>
              <w:rPr>
                <w:rFonts w:ascii="Times New Roman"/>
                <w:sz w:val="20"/>
              </w:rPr>
            </w:pPr>
          </w:p>
        </w:tc>
      </w:tr>
      <w:tr w:rsidR="00190394">
        <w:trPr>
          <w:trHeight w:val="261"/>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34</w:t>
            </w:r>
          </w:p>
        </w:tc>
        <w:tc>
          <w:tcPr>
            <w:tcW w:w="997" w:type="dxa"/>
            <w:tcBorders>
              <w:bottom w:val="nil"/>
            </w:tcBorders>
          </w:tcPr>
          <w:p w:rsidR="00190394" w:rsidRDefault="0080149F">
            <w:pPr>
              <w:pStyle w:val="TableParagraph"/>
              <w:spacing w:before="2" w:line="240" w:lineRule="exact"/>
              <w:ind w:left="32"/>
              <w:rPr>
                <w:sz w:val="20"/>
              </w:rPr>
            </w:pPr>
            <w:r>
              <w:rPr>
                <w:sz w:val="20"/>
              </w:rPr>
              <w:t>創意簡報</w:t>
            </w:r>
          </w:p>
        </w:tc>
        <w:tc>
          <w:tcPr>
            <w:tcW w:w="1955" w:type="dxa"/>
            <w:tcBorders>
              <w:bottom w:val="nil"/>
            </w:tcBorders>
          </w:tcPr>
          <w:p w:rsidR="00190394" w:rsidRDefault="0080149F">
            <w:pPr>
              <w:pStyle w:val="TableParagraph"/>
              <w:spacing w:before="2" w:line="240" w:lineRule="exact"/>
              <w:ind w:left="32"/>
              <w:rPr>
                <w:sz w:val="20"/>
              </w:rPr>
            </w:pPr>
            <w:r>
              <w:rPr>
                <w:sz w:val="20"/>
              </w:rPr>
              <w:t>學習以</w:t>
            </w:r>
            <w:r>
              <w:rPr>
                <w:rFonts w:ascii="Times New Roman" w:eastAsia="Times New Roman"/>
                <w:sz w:val="20"/>
              </w:rPr>
              <w:t>Xmind</w:t>
            </w:r>
            <w:r>
              <w:rPr>
                <w:sz w:val="20"/>
              </w:rPr>
              <w:t>心智圖</w:t>
            </w:r>
          </w:p>
        </w:tc>
        <w:tc>
          <w:tcPr>
            <w:tcW w:w="1820" w:type="dxa"/>
            <w:tcBorders>
              <w:bottom w:val="nil"/>
            </w:tcBorders>
          </w:tcPr>
          <w:p w:rsidR="00190394" w:rsidRDefault="0080149F">
            <w:pPr>
              <w:pStyle w:val="TableParagraph"/>
              <w:spacing w:before="2" w:line="240" w:lineRule="exact"/>
              <w:ind w:left="31"/>
              <w:rPr>
                <w:sz w:val="20"/>
              </w:rPr>
            </w:pPr>
            <w:r>
              <w:rPr>
                <w:rFonts w:ascii="Times New Roman" w:eastAsia="Times New Roman"/>
                <w:w w:val="105"/>
                <w:sz w:val="20"/>
              </w:rPr>
              <w:t xml:space="preserve">1. </w:t>
            </w:r>
            <w:r>
              <w:rPr>
                <w:w w:val="105"/>
                <w:sz w:val="20"/>
              </w:rPr>
              <w:t>心</w:t>
            </w:r>
            <w:r>
              <w:rPr>
                <w:w w:val="105"/>
                <w:sz w:val="20"/>
              </w:rPr>
              <w:t xml:space="preserve"> </w:t>
            </w:r>
            <w:r>
              <w:rPr>
                <w:w w:val="105"/>
                <w:sz w:val="20"/>
              </w:rPr>
              <w:t>智</w:t>
            </w:r>
            <w:r>
              <w:rPr>
                <w:w w:val="105"/>
                <w:sz w:val="20"/>
              </w:rPr>
              <w:t xml:space="preserve"> </w:t>
            </w:r>
            <w:r>
              <w:rPr>
                <w:w w:val="105"/>
                <w:sz w:val="20"/>
              </w:rPr>
              <w:t>圖</w:t>
            </w:r>
            <w:r>
              <w:rPr>
                <w:w w:val="105"/>
                <w:sz w:val="20"/>
              </w:rPr>
              <w:t xml:space="preserve"> </w:t>
            </w:r>
            <w:r>
              <w:rPr>
                <w:w w:val="105"/>
                <w:sz w:val="20"/>
              </w:rPr>
              <w:t>及</w:t>
            </w:r>
          </w:p>
        </w:tc>
        <w:tc>
          <w:tcPr>
            <w:tcW w:w="1844" w:type="dxa"/>
            <w:tcBorders>
              <w:bottom w:val="nil"/>
            </w:tcBorders>
          </w:tcPr>
          <w:p w:rsidR="00190394" w:rsidRDefault="0080149F">
            <w:pPr>
              <w:pStyle w:val="TableParagraph"/>
              <w:spacing w:before="2" w:line="240" w:lineRule="exact"/>
              <w:ind w:left="30"/>
              <w:rPr>
                <w:sz w:val="20"/>
              </w:rPr>
            </w:pPr>
            <w:r>
              <w:rPr>
                <w:sz w:val="20"/>
              </w:rPr>
              <w:t>行政院與所屬中央</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遠距同步</w:t>
            </w:r>
          </w:p>
        </w:tc>
        <w:tc>
          <w:tcPr>
            <w:tcW w:w="1796" w:type="dxa"/>
            <w:vMerge w:val="restart"/>
          </w:tcPr>
          <w:p w:rsidR="00190394" w:rsidRDefault="00190394">
            <w:pPr>
              <w:pStyle w:val="TableParagraph"/>
              <w:rPr>
                <w:rFonts w:ascii="Times New Roman"/>
                <w:sz w:val="20"/>
              </w:rPr>
            </w:pP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1" w:lineRule="exact"/>
              <w:ind w:left="32"/>
              <w:rPr>
                <w:sz w:val="20"/>
              </w:rPr>
            </w:pPr>
            <w:r>
              <w:rPr>
                <w:sz w:val="20"/>
              </w:rPr>
              <w:t>設計力研</w:t>
            </w:r>
          </w:p>
        </w:tc>
        <w:tc>
          <w:tcPr>
            <w:tcW w:w="1955" w:type="dxa"/>
            <w:tcBorders>
              <w:top w:val="nil"/>
              <w:bottom w:val="nil"/>
            </w:tcBorders>
          </w:tcPr>
          <w:p w:rsidR="00190394" w:rsidRDefault="0080149F">
            <w:pPr>
              <w:pStyle w:val="TableParagraph"/>
              <w:spacing w:line="231" w:lineRule="exact"/>
              <w:ind w:left="32"/>
              <w:rPr>
                <w:sz w:val="20"/>
              </w:rPr>
            </w:pPr>
            <w:r>
              <w:rPr>
                <w:sz w:val="20"/>
              </w:rPr>
              <w:t>思維規劃為核心，搭</w:t>
            </w:r>
          </w:p>
        </w:tc>
        <w:tc>
          <w:tcPr>
            <w:tcW w:w="1820" w:type="dxa"/>
            <w:tcBorders>
              <w:top w:val="nil"/>
              <w:bottom w:val="nil"/>
            </w:tcBorders>
          </w:tcPr>
          <w:p w:rsidR="00190394" w:rsidRDefault="0080149F">
            <w:pPr>
              <w:pStyle w:val="TableParagraph"/>
              <w:spacing w:line="231" w:lineRule="exact"/>
              <w:ind w:left="31"/>
              <w:rPr>
                <w:sz w:val="20"/>
              </w:rPr>
            </w:pPr>
            <w:r>
              <w:rPr>
                <w:rFonts w:ascii="Times New Roman" w:eastAsia="Times New Roman"/>
                <w:w w:val="105"/>
                <w:sz w:val="20"/>
              </w:rPr>
              <w:t>Focusky</w:t>
            </w:r>
            <w:r>
              <w:rPr>
                <w:rFonts w:ascii="Times New Roman" w:eastAsia="Times New Roman"/>
                <w:spacing w:val="-20"/>
                <w:w w:val="105"/>
                <w:sz w:val="20"/>
              </w:rPr>
              <w:t xml:space="preserve">( </w:t>
            </w:r>
            <w:r>
              <w:rPr>
                <w:spacing w:val="26"/>
                <w:w w:val="105"/>
                <w:sz w:val="20"/>
              </w:rPr>
              <w:t>或</w:t>
            </w:r>
            <w:r>
              <w:rPr>
                <w:rFonts w:ascii="Times New Roman" w:eastAsia="Times New Roman"/>
                <w:w w:val="105"/>
                <w:sz w:val="20"/>
              </w:rPr>
              <w:t>Prezi)</w:t>
            </w:r>
            <w:r>
              <w:rPr>
                <w:rFonts w:ascii="Times New Roman" w:eastAsia="Times New Roman"/>
                <w:spacing w:val="-37"/>
                <w:w w:val="105"/>
                <w:sz w:val="20"/>
              </w:rPr>
              <w:t xml:space="preserve"> </w:t>
            </w:r>
            <w:r>
              <w:rPr>
                <w:w w:val="105"/>
                <w:sz w:val="20"/>
              </w:rPr>
              <w:t>軟</w:t>
            </w:r>
          </w:p>
        </w:tc>
        <w:tc>
          <w:tcPr>
            <w:tcW w:w="1844" w:type="dxa"/>
            <w:tcBorders>
              <w:top w:val="nil"/>
              <w:bottom w:val="nil"/>
            </w:tcBorders>
          </w:tcPr>
          <w:p w:rsidR="00190394" w:rsidRDefault="0080149F">
            <w:pPr>
              <w:pStyle w:val="TableParagraph"/>
              <w:spacing w:line="231" w:lineRule="exact"/>
              <w:ind w:left="30"/>
              <w:rPr>
                <w:sz w:val="20"/>
              </w:rPr>
            </w:pPr>
            <w:r>
              <w:rPr>
                <w:sz w:val="20"/>
              </w:rPr>
              <w:t>及地方機關公務人</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2" w:lineRule="exact"/>
              <w:ind w:left="32"/>
              <w:rPr>
                <w:sz w:val="20"/>
              </w:rPr>
            </w:pPr>
            <w:r>
              <w:rPr>
                <w:w w:val="105"/>
                <w:sz w:val="20"/>
              </w:rPr>
              <w:t>習班（</w:t>
            </w:r>
            <w:r>
              <w:rPr>
                <w:w w:val="105"/>
                <w:sz w:val="20"/>
              </w:rPr>
              <w:t xml:space="preserve"> </w:t>
            </w:r>
            <w:r>
              <w:rPr>
                <w:w w:val="105"/>
                <w:sz w:val="20"/>
              </w:rPr>
              <w:t>遠</w:t>
            </w:r>
          </w:p>
        </w:tc>
        <w:tc>
          <w:tcPr>
            <w:tcW w:w="1955" w:type="dxa"/>
            <w:tcBorders>
              <w:top w:val="nil"/>
              <w:bottom w:val="nil"/>
            </w:tcBorders>
          </w:tcPr>
          <w:p w:rsidR="00190394" w:rsidRDefault="0080149F">
            <w:pPr>
              <w:pStyle w:val="TableParagraph"/>
              <w:spacing w:line="232" w:lineRule="exact"/>
              <w:ind w:left="32"/>
              <w:rPr>
                <w:sz w:val="20"/>
              </w:rPr>
            </w:pPr>
            <w:r>
              <w:rPr>
                <w:spacing w:val="-6"/>
                <w:w w:val="105"/>
                <w:sz w:val="20"/>
              </w:rPr>
              <w:t>配</w:t>
            </w:r>
            <w:r>
              <w:rPr>
                <w:spacing w:val="-6"/>
                <w:w w:val="105"/>
                <w:sz w:val="20"/>
              </w:rPr>
              <w:t xml:space="preserve"> </w:t>
            </w:r>
            <w:r>
              <w:rPr>
                <w:spacing w:val="-6"/>
                <w:w w:val="105"/>
                <w:sz w:val="20"/>
              </w:rPr>
              <w:t>應</w:t>
            </w:r>
            <w:r>
              <w:rPr>
                <w:spacing w:val="-6"/>
                <w:w w:val="105"/>
                <w:sz w:val="20"/>
              </w:rPr>
              <w:t xml:space="preserve"> </w:t>
            </w:r>
            <w:r>
              <w:rPr>
                <w:spacing w:val="-6"/>
                <w:w w:val="105"/>
                <w:sz w:val="20"/>
              </w:rPr>
              <w:t>用</w:t>
            </w:r>
            <w:r>
              <w:rPr>
                <w:spacing w:val="-6"/>
                <w:w w:val="105"/>
                <w:sz w:val="20"/>
              </w:rPr>
              <w:t xml:space="preserve"> </w:t>
            </w:r>
            <w:r>
              <w:rPr>
                <w:rFonts w:ascii="Times New Roman" w:eastAsia="Times New Roman"/>
                <w:w w:val="105"/>
                <w:sz w:val="20"/>
              </w:rPr>
              <w:t xml:space="preserve">Focusky </w:t>
            </w:r>
            <w:r>
              <w:rPr>
                <w:w w:val="105"/>
                <w:sz w:val="20"/>
              </w:rPr>
              <w:t>或</w:t>
            </w:r>
          </w:p>
        </w:tc>
        <w:tc>
          <w:tcPr>
            <w:tcW w:w="1820" w:type="dxa"/>
            <w:tcBorders>
              <w:top w:val="nil"/>
              <w:bottom w:val="nil"/>
            </w:tcBorders>
          </w:tcPr>
          <w:p w:rsidR="00190394" w:rsidRDefault="0080149F">
            <w:pPr>
              <w:pStyle w:val="TableParagraph"/>
              <w:spacing w:line="232" w:lineRule="exact"/>
              <w:ind w:left="31"/>
              <w:rPr>
                <w:sz w:val="20"/>
              </w:rPr>
            </w:pPr>
            <w:r>
              <w:rPr>
                <w:w w:val="105"/>
                <w:sz w:val="20"/>
              </w:rPr>
              <w:t>體應用介紹</w:t>
            </w:r>
          </w:p>
        </w:tc>
        <w:tc>
          <w:tcPr>
            <w:tcW w:w="1844" w:type="dxa"/>
            <w:tcBorders>
              <w:top w:val="nil"/>
              <w:bottom w:val="nil"/>
            </w:tcBorders>
          </w:tcPr>
          <w:p w:rsidR="00190394" w:rsidRDefault="0080149F">
            <w:pPr>
              <w:pStyle w:val="TableParagraph"/>
              <w:spacing w:line="232" w:lineRule="exact"/>
              <w:ind w:left="30"/>
              <w:rPr>
                <w:sz w:val="20"/>
              </w:rPr>
            </w:pPr>
            <w:r>
              <w:rPr>
                <w:w w:val="105"/>
                <w:sz w:val="20"/>
              </w:rPr>
              <w:t>員。</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6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42" w:lineRule="exact"/>
              <w:ind w:left="32"/>
              <w:rPr>
                <w:sz w:val="20"/>
              </w:rPr>
            </w:pPr>
            <w:r>
              <w:rPr>
                <w:w w:val="105"/>
                <w:sz w:val="20"/>
              </w:rPr>
              <w:t>距）</w:t>
            </w:r>
          </w:p>
        </w:tc>
        <w:tc>
          <w:tcPr>
            <w:tcW w:w="1955" w:type="dxa"/>
            <w:tcBorders>
              <w:top w:val="nil"/>
              <w:bottom w:val="nil"/>
            </w:tcBorders>
          </w:tcPr>
          <w:p w:rsidR="00190394" w:rsidRDefault="0080149F">
            <w:pPr>
              <w:pStyle w:val="TableParagraph"/>
              <w:spacing w:line="242" w:lineRule="exact"/>
              <w:ind w:left="32"/>
              <w:rPr>
                <w:sz w:val="20"/>
              </w:rPr>
            </w:pPr>
            <w:r>
              <w:rPr>
                <w:rFonts w:ascii="Times New Roman" w:eastAsia="Times New Roman"/>
                <w:sz w:val="20"/>
              </w:rPr>
              <w:t>Prezi</w:t>
            </w:r>
            <w:r>
              <w:rPr>
                <w:sz w:val="20"/>
              </w:rPr>
              <w:t>等免費軟體，快</w:t>
            </w:r>
          </w:p>
        </w:tc>
        <w:tc>
          <w:tcPr>
            <w:tcW w:w="1820" w:type="dxa"/>
            <w:tcBorders>
              <w:top w:val="nil"/>
              <w:bottom w:val="nil"/>
            </w:tcBorders>
          </w:tcPr>
          <w:p w:rsidR="00190394" w:rsidRDefault="0080149F">
            <w:pPr>
              <w:pStyle w:val="TableParagraph"/>
              <w:spacing w:line="242"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軟體工具應用實</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29" w:lineRule="exact"/>
              <w:ind w:left="32"/>
              <w:rPr>
                <w:sz w:val="20"/>
              </w:rPr>
            </w:pPr>
            <w:r>
              <w:rPr>
                <w:sz w:val="20"/>
              </w:rPr>
              <w:t>速將個人的構思與創</w:t>
            </w:r>
          </w:p>
        </w:tc>
        <w:tc>
          <w:tcPr>
            <w:tcW w:w="1820" w:type="dxa"/>
            <w:tcBorders>
              <w:top w:val="nil"/>
              <w:bottom w:val="nil"/>
            </w:tcBorders>
          </w:tcPr>
          <w:p w:rsidR="00190394" w:rsidRDefault="0080149F">
            <w:pPr>
              <w:pStyle w:val="TableParagraph"/>
              <w:spacing w:line="229" w:lineRule="exact"/>
              <w:ind w:left="31"/>
              <w:rPr>
                <w:sz w:val="20"/>
              </w:rPr>
            </w:pPr>
            <w:r>
              <w:rPr>
                <w:w w:val="103"/>
                <w:sz w:val="20"/>
              </w:rPr>
              <w:t>作</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29" w:lineRule="exact"/>
              <w:ind w:left="32"/>
              <w:rPr>
                <w:sz w:val="20"/>
              </w:rPr>
            </w:pPr>
            <w:r>
              <w:rPr>
                <w:sz w:val="20"/>
              </w:rPr>
              <w:t>意，轉換成多態樣的</w:t>
            </w: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29" w:lineRule="exact"/>
              <w:ind w:left="32"/>
              <w:rPr>
                <w:sz w:val="20"/>
              </w:rPr>
            </w:pPr>
            <w:r>
              <w:rPr>
                <w:sz w:val="20"/>
              </w:rPr>
              <w:t>一頁式的簡報內容，</w:t>
            </w: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736"/>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80149F">
            <w:pPr>
              <w:pStyle w:val="TableParagraph"/>
              <w:spacing w:line="264" w:lineRule="exact"/>
              <w:ind w:left="32"/>
              <w:rPr>
                <w:sz w:val="20"/>
              </w:rPr>
            </w:pPr>
            <w:r>
              <w:rPr>
                <w:sz w:val="20"/>
              </w:rPr>
              <w:t>提昇個人簡報能力。</w:t>
            </w: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64"/>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35</w:t>
            </w:r>
          </w:p>
        </w:tc>
        <w:tc>
          <w:tcPr>
            <w:tcW w:w="997" w:type="dxa"/>
            <w:tcBorders>
              <w:bottom w:val="nil"/>
            </w:tcBorders>
          </w:tcPr>
          <w:p w:rsidR="00190394" w:rsidRDefault="0080149F">
            <w:pPr>
              <w:pStyle w:val="TableParagraph"/>
              <w:spacing w:before="2" w:line="242" w:lineRule="exact"/>
              <w:ind w:left="32"/>
              <w:rPr>
                <w:sz w:val="20"/>
              </w:rPr>
            </w:pPr>
            <w:r>
              <w:rPr>
                <w:sz w:val="20"/>
              </w:rPr>
              <w:t>超吸睛行</w:t>
            </w:r>
          </w:p>
        </w:tc>
        <w:tc>
          <w:tcPr>
            <w:tcW w:w="1955" w:type="dxa"/>
            <w:tcBorders>
              <w:bottom w:val="nil"/>
            </w:tcBorders>
          </w:tcPr>
          <w:p w:rsidR="00190394" w:rsidRDefault="0080149F">
            <w:pPr>
              <w:pStyle w:val="TableParagraph"/>
              <w:spacing w:before="2" w:line="242" w:lineRule="exact"/>
              <w:ind w:left="32"/>
              <w:rPr>
                <w:sz w:val="20"/>
              </w:rPr>
            </w:pPr>
            <w:r>
              <w:rPr>
                <w:sz w:val="20"/>
              </w:rPr>
              <w:t>掌握行銷關鍵元素，</w:t>
            </w:r>
          </w:p>
        </w:tc>
        <w:tc>
          <w:tcPr>
            <w:tcW w:w="1820" w:type="dxa"/>
            <w:tcBorders>
              <w:bottom w:val="nil"/>
            </w:tcBorders>
          </w:tcPr>
          <w:p w:rsidR="00190394" w:rsidRDefault="0080149F">
            <w:pPr>
              <w:pStyle w:val="TableParagraph"/>
              <w:spacing w:before="2" w:line="242"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這樣行銷就對了</w:t>
            </w:r>
          </w:p>
        </w:tc>
        <w:tc>
          <w:tcPr>
            <w:tcW w:w="1844" w:type="dxa"/>
            <w:tcBorders>
              <w:bottom w:val="nil"/>
            </w:tcBorders>
          </w:tcPr>
          <w:p w:rsidR="00190394" w:rsidRDefault="0080149F">
            <w:pPr>
              <w:pStyle w:val="TableParagraph"/>
              <w:spacing w:before="2" w:line="242" w:lineRule="exact"/>
              <w:ind w:left="30"/>
              <w:rPr>
                <w:sz w:val="20"/>
              </w:rPr>
            </w:pPr>
            <w:r>
              <w:rPr>
                <w:sz w:val="20"/>
              </w:rPr>
              <w:t>行政院與所屬中央</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遠距同步</w:t>
            </w:r>
          </w:p>
        </w:tc>
        <w:tc>
          <w:tcPr>
            <w:tcW w:w="1796" w:type="dxa"/>
            <w:vMerge w:val="restart"/>
          </w:tcPr>
          <w:p w:rsidR="00190394" w:rsidRDefault="00190394">
            <w:pPr>
              <w:pStyle w:val="TableParagraph"/>
              <w:rPr>
                <w:rFonts w:ascii="Times New Roman"/>
                <w:sz w:val="20"/>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5" w:lineRule="exact"/>
              <w:ind w:left="32"/>
              <w:rPr>
                <w:sz w:val="20"/>
              </w:rPr>
            </w:pPr>
            <w:r>
              <w:rPr>
                <w:sz w:val="20"/>
              </w:rPr>
              <w:t>銷企劃力</w:t>
            </w:r>
          </w:p>
        </w:tc>
        <w:tc>
          <w:tcPr>
            <w:tcW w:w="1955" w:type="dxa"/>
            <w:tcBorders>
              <w:top w:val="nil"/>
              <w:bottom w:val="nil"/>
            </w:tcBorders>
          </w:tcPr>
          <w:p w:rsidR="00190394" w:rsidRDefault="0080149F">
            <w:pPr>
              <w:pStyle w:val="TableParagraph"/>
              <w:spacing w:line="225" w:lineRule="exact"/>
              <w:ind w:left="32"/>
              <w:rPr>
                <w:sz w:val="20"/>
              </w:rPr>
            </w:pPr>
            <w:r>
              <w:rPr>
                <w:sz w:val="20"/>
              </w:rPr>
              <w:t>找出目標顧客服務需</w:t>
            </w:r>
          </w:p>
        </w:tc>
        <w:tc>
          <w:tcPr>
            <w:tcW w:w="1820" w:type="dxa"/>
            <w:tcBorders>
              <w:top w:val="nil"/>
              <w:bottom w:val="nil"/>
            </w:tcBorders>
          </w:tcPr>
          <w:p w:rsidR="00190394" w:rsidRDefault="0080149F">
            <w:pPr>
              <w:pStyle w:val="TableParagraph"/>
              <w:spacing w:line="225" w:lineRule="exact"/>
              <w:ind w:left="31"/>
              <w:rPr>
                <w:sz w:val="20"/>
              </w:rPr>
            </w:pPr>
            <w:r>
              <w:rPr>
                <w:w w:val="105"/>
                <w:sz w:val="20"/>
              </w:rPr>
              <w:t>－從策略規劃談起</w:t>
            </w:r>
          </w:p>
        </w:tc>
        <w:tc>
          <w:tcPr>
            <w:tcW w:w="1844" w:type="dxa"/>
            <w:tcBorders>
              <w:top w:val="nil"/>
              <w:bottom w:val="nil"/>
            </w:tcBorders>
          </w:tcPr>
          <w:p w:rsidR="00190394" w:rsidRDefault="0080149F">
            <w:pPr>
              <w:pStyle w:val="TableParagraph"/>
              <w:spacing w:line="225" w:lineRule="exact"/>
              <w:ind w:left="30"/>
              <w:rPr>
                <w:sz w:val="20"/>
              </w:rPr>
            </w:pPr>
            <w:r>
              <w:rPr>
                <w:sz w:val="20"/>
              </w:rPr>
              <w:t>及地方機關公務人</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5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40" w:lineRule="exact"/>
              <w:ind w:left="32"/>
              <w:rPr>
                <w:sz w:val="20"/>
              </w:rPr>
            </w:pPr>
            <w:r>
              <w:rPr>
                <w:w w:val="105"/>
                <w:sz w:val="20"/>
              </w:rPr>
              <w:t>（遠距）</w:t>
            </w:r>
          </w:p>
        </w:tc>
        <w:tc>
          <w:tcPr>
            <w:tcW w:w="1955" w:type="dxa"/>
            <w:tcBorders>
              <w:top w:val="nil"/>
              <w:bottom w:val="nil"/>
            </w:tcBorders>
          </w:tcPr>
          <w:p w:rsidR="00190394" w:rsidRDefault="0080149F">
            <w:pPr>
              <w:pStyle w:val="TableParagraph"/>
              <w:spacing w:line="240" w:lineRule="exact"/>
              <w:ind w:left="32"/>
              <w:rPr>
                <w:sz w:val="20"/>
              </w:rPr>
            </w:pPr>
            <w:r>
              <w:rPr>
                <w:sz w:val="20"/>
              </w:rPr>
              <w:t>求，透過創意行銷溝</w:t>
            </w:r>
          </w:p>
        </w:tc>
        <w:tc>
          <w:tcPr>
            <w:tcW w:w="1820" w:type="dxa"/>
            <w:tcBorders>
              <w:top w:val="nil"/>
              <w:bottom w:val="nil"/>
            </w:tcBorders>
          </w:tcPr>
          <w:p w:rsidR="00190394" w:rsidRDefault="0080149F">
            <w:pPr>
              <w:pStyle w:val="TableParagraph"/>
              <w:spacing w:line="240"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行銷背後的策略</w:t>
            </w:r>
          </w:p>
        </w:tc>
        <w:tc>
          <w:tcPr>
            <w:tcW w:w="1844" w:type="dxa"/>
            <w:tcBorders>
              <w:top w:val="nil"/>
              <w:bottom w:val="nil"/>
            </w:tcBorders>
          </w:tcPr>
          <w:p w:rsidR="00190394" w:rsidRDefault="0080149F">
            <w:pPr>
              <w:pStyle w:val="TableParagraph"/>
              <w:spacing w:line="240" w:lineRule="exact"/>
              <w:ind w:left="30"/>
              <w:rPr>
                <w:sz w:val="20"/>
              </w:rPr>
            </w:pPr>
            <w:r>
              <w:rPr>
                <w:sz w:val="20"/>
              </w:rPr>
              <w:t>員，且</w:t>
            </w:r>
            <w:r>
              <w:rPr>
                <w:rFonts w:ascii="Times New Roman" w:eastAsia="Times New Roman"/>
                <w:sz w:val="20"/>
              </w:rPr>
              <w:t>111</w:t>
            </w:r>
            <w:r>
              <w:rPr>
                <w:sz w:val="20"/>
              </w:rPr>
              <w:t>年未參加</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29" w:lineRule="exact"/>
              <w:ind w:left="32"/>
              <w:rPr>
                <w:sz w:val="20"/>
              </w:rPr>
            </w:pPr>
            <w:r>
              <w:rPr>
                <w:sz w:val="20"/>
              </w:rPr>
              <w:t>通，提升公共服務效</w:t>
            </w:r>
          </w:p>
        </w:tc>
        <w:tc>
          <w:tcPr>
            <w:tcW w:w="1820" w:type="dxa"/>
            <w:tcBorders>
              <w:top w:val="nil"/>
              <w:bottom w:val="nil"/>
            </w:tcBorders>
          </w:tcPr>
          <w:p w:rsidR="00190394" w:rsidRDefault="0080149F">
            <w:pPr>
              <w:pStyle w:val="TableParagraph"/>
              <w:spacing w:line="229" w:lineRule="exact"/>
              <w:ind w:left="31"/>
              <w:rPr>
                <w:sz w:val="20"/>
              </w:rPr>
            </w:pPr>
            <w:r>
              <w:rPr>
                <w:w w:val="105"/>
                <w:sz w:val="20"/>
              </w:rPr>
              <w:t>思維－案例解析</w:t>
            </w:r>
          </w:p>
        </w:tc>
        <w:tc>
          <w:tcPr>
            <w:tcW w:w="1844" w:type="dxa"/>
            <w:tcBorders>
              <w:top w:val="nil"/>
              <w:bottom w:val="nil"/>
            </w:tcBorders>
          </w:tcPr>
          <w:p w:rsidR="00190394" w:rsidRDefault="0080149F">
            <w:pPr>
              <w:pStyle w:val="TableParagraph"/>
              <w:spacing w:line="229" w:lineRule="exact"/>
              <w:ind w:left="30"/>
              <w:rPr>
                <w:sz w:val="20"/>
              </w:rPr>
            </w:pPr>
            <w:r>
              <w:rPr>
                <w:w w:val="105"/>
                <w:sz w:val="20"/>
              </w:rPr>
              <w:t>本研習班者。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626"/>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80149F">
            <w:pPr>
              <w:pStyle w:val="TableParagraph"/>
              <w:spacing w:line="259" w:lineRule="exact"/>
              <w:ind w:left="32"/>
              <w:rPr>
                <w:sz w:val="20"/>
              </w:rPr>
            </w:pPr>
            <w:r>
              <w:rPr>
                <w:w w:val="105"/>
                <w:sz w:val="20"/>
              </w:rPr>
              <w:t>益。</w:t>
            </w: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bl>
    <w:p w:rsidR="00190394" w:rsidRDefault="00190394">
      <w:pPr>
        <w:rPr>
          <w:sz w:val="2"/>
          <w:szCs w:val="2"/>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332"/>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8"/>
              <w:rPr>
                <w:sz w:val="25"/>
              </w:rPr>
            </w:pPr>
          </w:p>
          <w:p w:rsidR="00190394" w:rsidRDefault="0080149F">
            <w:pPr>
              <w:pStyle w:val="TableParagraph"/>
              <w:spacing w:before="1" w:line="230" w:lineRule="auto"/>
              <w:ind w:left="126" w:right="105"/>
              <w:jc w:val="both"/>
              <w:rPr>
                <w:sz w:val="20"/>
              </w:rPr>
            </w:pPr>
            <w:r>
              <w:rPr>
                <w:sz w:val="20"/>
              </w:rPr>
              <w:t>管理技能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36</w:t>
            </w:r>
          </w:p>
        </w:tc>
        <w:tc>
          <w:tcPr>
            <w:tcW w:w="997" w:type="dxa"/>
          </w:tcPr>
          <w:p w:rsidR="00190394" w:rsidRDefault="0080149F">
            <w:pPr>
              <w:pStyle w:val="TableParagraph"/>
              <w:spacing w:before="10" w:line="230" w:lineRule="auto"/>
              <w:ind w:left="32" w:right="13"/>
              <w:jc w:val="both"/>
              <w:rPr>
                <w:sz w:val="20"/>
              </w:rPr>
            </w:pPr>
            <w:r>
              <w:rPr>
                <w:spacing w:val="20"/>
                <w:sz w:val="20"/>
              </w:rPr>
              <w:t>一次搞懂專案管理</w:t>
            </w:r>
            <w:r>
              <w:rPr>
                <w:spacing w:val="-6"/>
                <w:w w:val="105"/>
                <w:sz w:val="20"/>
              </w:rPr>
              <w:t>術</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使機關負責專案業務人員，具備專案管理專業能力，瞭解並運用系統思考創新工具</w:t>
            </w:r>
          </w:p>
          <w:p w:rsidR="00190394" w:rsidRDefault="0080149F">
            <w:pPr>
              <w:pStyle w:val="TableParagraph"/>
              <w:spacing w:before="1" w:line="230" w:lineRule="auto"/>
              <w:ind w:left="32" w:right="14"/>
              <w:jc w:val="both"/>
              <w:rPr>
                <w:sz w:val="20"/>
              </w:rPr>
            </w:pPr>
            <w:r>
              <w:rPr>
                <w:sz w:val="20"/>
              </w:rPr>
              <w:t>，發揮預算、時間及資源最大效能，有效掌控專案進度及績</w:t>
            </w:r>
            <w:r>
              <w:rPr>
                <w:w w:val="105"/>
                <w:sz w:val="20"/>
              </w:rPr>
              <w:t>效。</w:t>
            </w:r>
          </w:p>
        </w:tc>
        <w:tc>
          <w:tcPr>
            <w:tcW w:w="1820" w:type="dxa"/>
          </w:tcPr>
          <w:p w:rsidR="00190394" w:rsidRDefault="0080149F">
            <w:pPr>
              <w:pStyle w:val="TableParagraph"/>
              <w:numPr>
                <w:ilvl w:val="0"/>
                <w:numId w:val="124"/>
              </w:numPr>
              <w:tabs>
                <w:tab w:val="left" w:pos="209"/>
              </w:tabs>
              <w:spacing w:before="6" w:line="235" w:lineRule="auto"/>
              <w:ind w:right="14" w:firstLine="0"/>
              <w:jc w:val="both"/>
              <w:rPr>
                <w:sz w:val="20"/>
              </w:rPr>
            </w:pPr>
            <w:r>
              <w:rPr>
                <w:spacing w:val="16"/>
                <w:sz w:val="20"/>
              </w:rPr>
              <w:t>系統思考工具及</w:t>
            </w:r>
            <w:r>
              <w:rPr>
                <w:w w:val="105"/>
                <w:sz w:val="20"/>
              </w:rPr>
              <w:t>創新方法</w:t>
            </w:r>
          </w:p>
          <w:p w:rsidR="00190394" w:rsidRDefault="0080149F">
            <w:pPr>
              <w:pStyle w:val="TableParagraph"/>
              <w:numPr>
                <w:ilvl w:val="0"/>
                <w:numId w:val="124"/>
              </w:numPr>
              <w:tabs>
                <w:tab w:val="left" w:pos="209"/>
              </w:tabs>
              <w:spacing w:line="232" w:lineRule="auto"/>
              <w:ind w:right="14" w:firstLine="0"/>
              <w:jc w:val="both"/>
              <w:rPr>
                <w:sz w:val="20"/>
              </w:rPr>
            </w:pPr>
            <w:r>
              <w:rPr>
                <w:spacing w:val="16"/>
                <w:sz w:val="20"/>
              </w:rPr>
              <w:t>系統思考問題解</w:t>
            </w:r>
            <w:r>
              <w:rPr>
                <w:spacing w:val="10"/>
                <w:sz w:val="20"/>
              </w:rPr>
              <w:t>決實作演練及實務</w:t>
            </w:r>
            <w:r>
              <w:rPr>
                <w:w w:val="105"/>
                <w:sz w:val="20"/>
              </w:rPr>
              <w:t>案例分享</w:t>
            </w:r>
          </w:p>
          <w:p w:rsidR="00190394" w:rsidRDefault="0080149F">
            <w:pPr>
              <w:pStyle w:val="TableParagraph"/>
              <w:numPr>
                <w:ilvl w:val="0"/>
                <w:numId w:val="124"/>
              </w:numPr>
              <w:tabs>
                <w:tab w:val="left" w:pos="209"/>
              </w:tabs>
              <w:spacing w:line="235" w:lineRule="auto"/>
              <w:ind w:right="14" w:firstLine="0"/>
              <w:jc w:val="both"/>
              <w:rPr>
                <w:sz w:val="20"/>
              </w:rPr>
            </w:pPr>
            <w:r>
              <w:rPr>
                <w:spacing w:val="16"/>
                <w:sz w:val="20"/>
              </w:rPr>
              <w:t>專案管理領域範</w:t>
            </w:r>
            <w:r>
              <w:rPr>
                <w:w w:val="105"/>
                <w:sz w:val="20"/>
              </w:rPr>
              <w:t>疇及效益</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行政院與所屬中央及地方機關辦理專案業務相關薦任以</w:t>
            </w:r>
            <w:r>
              <w:rPr>
                <w:w w:val="105"/>
                <w:sz w:val="20"/>
              </w:rPr>
              <w:t>上人員。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72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37</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高效學</w:t>
            </w:r>
            <w:r>
              <w:rPr>
                <w:spacing w:val="20"/>
                <w:sz w:val="20"/>
              </w:rPr>
              <w:t>習力研習</w:t>
            </w:r>
            <w:r>
              <w:rPr>
                <w:w w:val="105"/>
                <w:sz w:val="20"/>
              </w:rPr>
              <w:t>班</w:t>
            </w:r>
          </w:p>
        </w:tc>
        <w:tc>
          <w:tcPr>
            <w:tcW w:w="1955" w:type="dxa"/>
          </w:tcPr>
          <w:p w:rsidR="00190394" w:rsidRDefault="0080149F">
            <w:pPr>
              <w:pStyle w:val="TableParagraph"/>
              <w:spacing w:before="8" w:line="232" w:lineRule="auto"/>
              <w:ind w:left="32" w:right="14"/>
              <w:jc w:val="both"/>
              <w:rPr>
                <w:sz w:val="20"/>
              </w:rPr>
            </w:pPr>
            <w:r>
              <w:rPr>
                <w:sz w:val="20"/>
              </w:rPr>
              <w:t>藉由腦科學及心理學等學科對學習研究與原理之介紹，以提升促進學習及教學</w:t>
            </w:r>
            <w:r>
              <w:rPr>
                <w:rFonts w:ascii="Times New Roman" w:eastAsia="Times New Roman"/>
                <w:sz w:val="20"/>
              </w:rPr>
              <w:t xml:space="preserve">/ </w:t>
            </w:r>
            <w:r>
              <w:rPr>
                <w:sz w:val="20"/>
              </w:rPr>
              <w:t>教</w:t>
            </w:r>
            <w:r>
              <w:rPr>
                <w:w w:val="105"/>
                <w:sz w:val="20"/>
              </w:rPr>
              <w:t>導成效之技巧。</w:t>
            </w:r>
          </w:p>
        </w:tc>
        <w:tc>
          <w:tcPr>
            <w:tcW w:w="1820" w:type="dxa"/>
          </w:tcPr>
          <w:p w:rsidR="00190394" w:rsidRDefault="0080149F">
            <w:pPr>
              <w:pStyle w:val="TableParagraph"/>
              <w:numPr>
                <w:ilvl w:val="0"/>
                <w:numId w:val="123"/>
              </w:numPr>
              <w:tabs>
                <w:tab w:val="left" w:pos="209"/>
              </w:tabs>
              <w:spacing w:before="6" w:line="235" w:lineRule="auto"/>
              <w:ind w:right="14" w:firstLine="0"/>
              <w:rPr>
                <w:sz w:val="20"/>
              </w:rPr>
            </w:pPr>
            <w:r>
              <w:rPr>
                <w:spacing w:val="16"/>
                <w:sz w:val="20"/>
              </w:rPr>
              <w:t>學習與大腦可塑</w:t>
            </w:r>
            <w:r>
              <w:rPr>
                <w:w w:val="105"/>
                <w:sz w:val="20"/>
              </w:rPr>
              <w:t>性</w:t>
            </w:r>
          </w:p>
          <w:p w:rsidR="00190394" w:rsidRDefault="0080149F">
            <w:pPr>
              <w:pStyle w:val="TableParagraph"/>
              <w:numPr>
                <w:ilvl w:val="0"/>
                <w:numId w:val="123"/>
              </w:numPr>
              <w:tabs>
                <w:tab w:val="left" w:pos="209"/>
              </w:tabs>
              <w:spacing w:line="235" w:lineRule="auto"/>
              <w:ind w:right="14" w:firstLine="0"/>
              <w:rPr>
                <w:sz w:val="20"/>
              </w:rPr>
            </w:pPr>
            <w:r>
              <w:rPr>
                <w:spacing w:val="16"/>
                <w:sz w:val="20"/>
              </w:rPr>
              <w:t>高效大腦學習策</w:t>
            </w:r>
            <w:r>
              <w:rPr>
                <w:w w:val="105"/>
                <w:sz w:val="20"/>
              </w:rPr>
              <w:t>略</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1</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54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38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高效工</w:t>
            </w:r>
            <w:r>
              <w:rPr>
                <w:spacing w:val="20"/>
                <w:sz w:val="20"/>
              </w:rPr>
              <w:t>作時間管</w:t>
            </w:r>
            <w:r>
              <w:rPr>
                <w:w w:val="105"/>
                <w:sz w:val="20"/>
              </w:rPr>
              <w:t>理研習班</w:t>
            </w:r>
          </w:p>
        </w:tc>
        <w:tc>
          <w:tcPr>
            <w:tcW w:w="1955" w:type="dxa"/>
          </w:tcPr>
          <w:p w:rsidR="00190394" w:rsidRDefault="0080149F">
            <w:pPr>
              <w:pStyle w:val="TableParagraph"/>
              <w:spacing w:before="10" w:line="230" w:lineRule="auto"/>
              <w:ind w:left="32" w:right="14"/>
              <w:jc w:val="both"/>
              <w:rPr>
                <w:sz w:val="20"/>
              </w:rPr>
            </w:pPr>
            <w:r>
              <w:rPr>
                <w:sz w:val="20"/>
              </w:rPr>
              <w:t>瞭解高效工作管理的技巧及工具，以提升工作管控能力及效</w:t>
            </w:r>
            <w:r>
              <w:rPr>
                <w:w w:val="105"/>
                <w:sz w:val="20"/>
              </w:rPr>
              <w:t>率。</w:t>
            </w:r>
          </w:p>
        </w:tc>
        <w:tc>
          <w:tcPr>
            <w:tcW w:w="1820" w:type="dxa"/>
          </w:tcPr>
          <w:p w:rsidR="00190394" w:rsidRDefault="0080149F">
            <w:pPr>
              <w:pStyle w:val="TableParagraph"/>
              <w:numPr>
                <w:ilvl w:val="0"/>
                <w:numId w:val="122"/>
              </w:numPr>
              <w:tabs>
                <w:tab w:val="left" w:pos="188"/>
              </w:tabs>
              <w:spacing w:before="2" w:line="277" w:lineRule="exact"/>
              <w:ind w:hanging="157"/>
              <w:rPr>
                <w:sz w:val="20"/>
              </w:rPr>
            </w:pPr>
            <w:r>
              <w:rPr>
                <w:w w:val="105"/>
                <w:sz w:val="20"/>
              </w:rPr>
              <w:t>時間管理的概念</w:t>
            </w:r>
          </w:p>
          <w:p w:rsidR="00190394" w:rsidRDefault="0080149F">
            <w:pPr>
              <w:pStyle w:val="TableParagraph"/>
              <w:numPr>
                <w:ilvl w:val="0"/>
                <w:numId w:val="122"/>
              </w:numPr>
              <w:tabs>
                <w:tab w:val="left" w:pos="209"/>
              </w:tabs>
              <w:spacing w:before="1" w:line="235" w:lineRule="auto"/>
              <w:ind w:left="31" w:right="14" w:firstLine="0"/>
              <w:rPr>
                <w:sz w:val="20"/>
              </w:rPr>
            </w:pPr>
            <w:r>
              <w:rPr>
                <w:spacing w:val="16"/>
                <w:sz w:val="20"/>
              </w:rPr>
              <w:t>高效時間管理的</w:t>
            </w:r>
            <w:r>
              <w:rPr>
                <w:w w:val="105"/>
                <w:sz w:val="20"/>
              </w:rPr>
              <w:t>技巧與案例分享</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82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39</w:t>
            </w:r>
          </w:p>
        </w:tc>
        <w:tc>
          <w:tcPr>
            <w:tcW w:w="997" w:type="dxa"/>
          </w:tcPr>
          <w:p w:rsidR="00190394" w:rsidRDefault="0080149F">
            <w:pPr>
              <w:pStyle w:val="TableParagraph"/>
              <w:spacing w:before="10" w:line="230" w:lineRule="auto"/>
              <w:ind w:left="32" w:right="13"/>
              <w:rPr>
                <w:sz w:val="20"/>
              </w:rPr>
            </w:pPr>
            <w:r>
              <w:rPr>
                <w:sz w:val="20"/>
              </w:rPr>
              <w:t>高效能會</w:t>
            </w:r>
            <w:r>
              <w:rPr>
                <w:w w:val="105"/>
                <w:sz w:val="20"/>
              </w:rPr>
              <w:t>議研習班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使會議承辦人員瞭解高效會議之會議籌備、召開、紀錄及管考作業，以有效運用</w:t>
            </w:r>
            <w:r>
              <w:rPr>
                <w:w w:val="105"/>
                <w:sz w:val="20"/>
              </w:rPr>
              <w:t>會議推展公務。</w:t>
            </w:r>
          </w:p>
        </w:tc>
        <w:tc>
          <w:tcPr>
            <w:tcW w:w="1820" w:type="dxa"/>
          </w:tcPr>
          <w:p w:rsidR="00190394" w:rsidRDefault="0080149F">
            <w:pPr>
              <w:pStyle w:val="TableParagraph"/>
              <w:numPr>
                <w:ilvl w:val="0"/>
                <w:numId w:val="121"/>
              </w:numPr>
              <w:tabs>
                <w:tab w:val="left" w:pos="188"/>
              </w:tabs>
              <w:spacing w:before="2" w:line="277" w:lineRule="exact"/>
              <w:ind w:hanging="157"/>
              <w:rPr>
                <w:sz w:val="20"/>
              </w:rPr>
            </w:pPr>
            <w:r>
              <w:rPr>
                <w:sz w:val="20"/>
              </w:rPr>
              <w:t>會議準備及進行</w:t>
            </w:r>
          </w:p>
          <w:p w:rsidR="00190394" w:rsidRDefault="0080149F">
            <w:pPr>
              <w:pStyle w:val="TableParagraph"/>
              <w:numPr>
                <w:ilvl w:val="0"/>
                <w:numId w:val="121"/>
              </w:numPr>
              <w:tabs>
                <w:tab w:val="left" w:pos="188"/>
              </w:tabs>
              <w:spacing w:line="277" w:lineRule="exact"/>
              <w:ind w:hanging="157"/>
              <w:rPr>
                <w:sz w:val="20"/>
              </w:rPr>
            </w:pPr>
            <w:r>
              <w:rPr>
                <w:sz w:val="20"/>
              </w:rPr>
              <w:t>會議紀錄及管考</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110</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111</w:t>
            </w:r>
            <w:r>
              <w:rPr>
                <w:rFonts w:ascii="Times New Roman" w:eastAsia="Times New Roman"/>
                <w:spacing w:val="-39"/>
                <w:w w:val="105"/>
                <w:sz w:val="20"/>
              </w:rPr>
              <w:t xml:space="preserve"> </w:t>
            </w:r>
            <w:r>
              <w:rPr>
                <w:spacing w:val="-17"/>
                <w:w w:val="105"/>
                <w:sz w:val="20"/>
              </w:rPr>
              <w:t>年</w:t>
            </w:r>
            <w:r>
              <w:rPr>
                <w:spacing w:val="-29"/>
                <w:w w:val="105"/>
                <w:sz w:val="20"/>
              </w:rPr>
              <w:t>未</w:t>
            </w:r>
            <w:r>
              <w:rPr>
                <w:spacing w:val="-29"/>
                <w:w w:val="105"/>
                <w:sz w:val="20"/>
              </w:rPr>
              <w:t xml:space="preserve"> </w:t>
            </w:r>
            <w:r>
              <w:rPr>
                <w:spacing w:val="-29"/>
                <w:w w:val="105"/>
                <w:sz w:val="20"/>
              </w:rPr>
              <w:t>參</w:t>
            </w:r>
            <w:r>
              <w:rPr>
                <w:spacing w:val="-29"/>
                <w:w w:val="105"/>
                <w:sz w:val="20"/>
              </w:rPr>
              <w:t xml:space="preserve"> </w:t>
            </w:r>
            <w:r>
              <w:rPr>
                <w:spacing w:val="-29"/>
                <w:w w:val="105"/>
                <w:sz w:val="20"/>
              </w:rPr>
              <w:t>加</w:t>
            </w:r>
            <w:r>
              <w:rPr>
                <w:spacing w:val="-29"/>
                <w:w w:val="105"/>
                <w:sz w:val="20"/>
              </w:rPr>
              <w:t xml:space="preserve"> </w:t>
            </w:r>
            <w:r>
              <w:rPr>
                <w:spacing w:val="-29"/>
                <w:w w:val="105"/>
                <w:sz w:val="20"/>
              </w:rPr>
              <w:t>本</w:t>
            </w:r>
            <w:r>
              <w:rPr>
                <w:spacing w:val="-29"/>
                <w:w w:val="105"/>
                <w:sz w:val="20"/>
              </w:rPr>
              <w:t xml:space="preserve"> </w:t>
            </w:r>
            <w:r>
              <w:rPr>
                <w:spacing w:val="-29"/>
                <w:w w:val="105"/>
                <w:sz w:val="20"/>
              </w:rPr>
              <w:t>研</w:t>
            </w:r>
            <w:r>
              <w:rPr>
                <w:spacing w:val="-29"/>
                <w:w w:val="105"/>
                <w:sz w:val="20"/>
              </w:rPr>
              <w:t xml:space="preserve"> </w:t>
            </w:r>
            <w:r>
              <w:rPr>
                <w:spacing w:val="-29"/>
                <w:w w:val="105"/>
                <w:sz w:val="20"/>
              </w:rPr>
              <w:t>習</w:t>
            </w:r>
            <w:r>
              <w:rPr>
                <w:spacing w:val="-29"/>
                <w:w w:val="105"/>
                <w:sz w:val="20"/>
              </w:rPr>
              <w:t xml:space="preserve"> </w:t>
            </w:r>
            <w:r>
              <w:rPr>
                <w:spacing w:val="-29"/>
                <w:w w:val="105"/>
                <w:sz w:val="20"/>
              </w:rPr>
              <w:t>班</w:t>
            </w:r>
            <w:r>
              <w:rPr>
                <w:w w:val="105"/>
                <w:sz w:val="20"/>
              </w:rPr>
              <w:t>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82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0"/>
              <w:jc w:val="center"/>
              <w:rPr>
                <w:rFonts w:ascii="Times New Roman"/>
                <w:sz w:val="20"/>
              </w:rPr>
            </w:pPr>
            <w:r>
              <w:rPr>
                <w:rFonts w:ascii="Times New Roman"/>
                <w:w w:val="105"/>
                <w:sz w:val="20"/>
              </w:rPr>
              <w:t>40</w:t>
            </w:r>
          </w:p>
        </w:tc>
        <w:tc>
          <w:tcPr>
            <w:tcW w:w="997" w:type="dxa"/>
          </w:tcPr>
          <w:p w:rsidR="00190394" w:rsidRDefault="0080149F">
            <w:pPr>
              <w:pStyle w:val="TableParagraph"/>
              <w:spacing w:before="11" w:line="230" w:lineRule="auto"/>
              <w:ind w:left="32"/>
              <w:rPr>
                <w:sz w:val="20"/>
              </w:rPr>
            </w:pPr>
            <w:r>
              <w:rPr>
                <w:w w:val="105"/>
                <w:sz w:val="20"/>
              </w:rPr>
              <w:t xml:space="preserve">※ </w:t>
            </w:r>
            <w:r>
              <w:rPr>
                <w:w w:val="105"/>
                <w:sz w:val="20"/>
              </w:rPr>
              <w:t>知識管理研習班</w:t>
            </w:r>
          </w:p>
        </w:tc>
        <w:tc>
          <w:tcPr>
            <w:tcW w:w="1955" w:type="dxa"/>
          </w:tcPr>
          <w:p w:rsidR="00190394" w:rsidRDefault="0080149F">
            <w:pPr>
              <w:pStyle w:val="TableParagraph"/>
              <w:spacing w:before="11" w:line="230" w:lineRule="auto"/>
              <w:ind w:left="32" w:right="14"/>
              <w:rPr>
                <w:sz w:val="20"/>
              </w:rPr>
            </w:pPr>
            <w:r>
              <w:rPr>
                <w:spacing w:val="-2"/>
                <w:sz w:val="20"/>
              </w:rPr>
              <w:t>瞭解知識管理對組織效能與創新的重要性</w:t>
            </w:r>
          </w:p>
          <w:p w:rsidR="00190394" w:rsidRDefault="0080149F">
            <w:pPr>
              <w:pStyle w:val="TableParagraph"/>
              <w:spacing w:line="230" w:lineRule="auto"/>
              <w:ind w:left="32" w:right="14"/>
              <w:rPr>
                <w:sz w:val="20"/>
              </w:rPr>
            </w:pPr>
            <w:r>
              <w:rPr>
                <w:spacing w:val="-2"/>
                <w:sz w:val="20"/>
              </w:rPr>
              <w:t>，並熟悉知識管理的</w:t>
            </w:r>
            <w:r>
              <w:rPr>
                <w:sz w:val="20"/>
              </w:rPr>
              <w:t>各項實務運作方法。</w:t>
            </w:r>
          </w:p>
        </w:tc>
        <w:tc>
          <w:tcPr>
            <w:tcW w:w="1820" w:type="dxa"/>
          </w:tcPr>
          <w:p w:rsidR="00190394" w:rsidRDefault="0080149F">
            <w:pPr>
              <w:pStyle w:val="TableParagraph"/>
              <w:numPr>
                <w:ilvl w:val="0"/>
                <w:numId w:val="120"/>
              </w:numPr>
              <w:tabs>
                <w:tab w:val="left" w:pos="209"/>
              </w:tabs>
              <w:spacing w:before="7" w:line="235" w:lineRule="auto"/>
              <w:ind w:right="14" w:firstLine="0"/>
              <w:jc w:val="both"/>
              <w:rPr>
                <w:sz w:val="20"/>
              </w:rPr>
            </w:pPr>
            <w:r>
              <w:rPr>
                <w:spacing w:val="16"/>
                <w:sz w:val="20"/>
              </w:rPr>
              <w:t>知識管理工作架</w:t>
            </w:r>
            <w:r>
              <w:rPr>
                <w:w w:val="105"/>
                <w:sz w:val="20"/>
              </w:rPr>
              <w:t>構及實務應用</w:t>
            </w:r>
          </w:p>
          <w:p w:rsidR="00190394" w:rsidRDefault="0080149F">
            <w:pPr>
              <w:pStyle w:val="TableParagraph"/>
              <w:numPr>
                <w:ilvl w:val="0"/>
                <w:numId w:val="120"/>
              </w:numPr>
              <w:tabs>
                <w:tab w:val="left" w:pos="209"/>
              </w:tabs>
              <w:spacing w:line="232" w:lineRule="auto"/>
              <w:ind w:right="14" w:firstLine="0"/>
              <w:jc w:val="both"/>
              <w:rPr>
                <w:sz w:val="20"/>
              </w:rPr>
            </w:pPr>
            <w:r>
              <w:rPr>
                <w:spacing w:val="16"/>
                <w:sz w:val="20"/>
              </w:rPr>
              <w:t>組織多元知識分</w:t>
            </w:r>
            <w:r>
              <w:rPr>
                <w:spacing w:val="10"/>
                <w:sz w:val="20"/>
              </w:rPr>
              <w:t>享機制的建立與實</w:t>
            </w:r>
            <w:r>
              <w:rPr>
                <w:w w:val="105"/>
                <w:sz w:val="20"/>
              </w:rPr>
              <w:t>務</w:t>
            </w:r>
          </w:p>
        </w:tc>
        <w:tc>
          <w:tcPr>
            <w:tcW w:w="1844" w:type="dxa"/>
          </w:tcPr>
          <w:p w:rsidR="00190394" w:rsidRDefault="0080149F">
            <w:pPr>
              <w:pStyle w:val="TableParagraph"/>
              <w:spacing w:before="9"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146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41</w:t>
            </w:r>
          </w:p>
        </w:tc>
        <w:tc>
          <w:tcPr>
            <w:tcW w:w="997" w:type="dxa"/>
          </w:tcPr>
          <w:p w:rsidR="00190394" w:rsidRDefault="0080149F">
            <w:pPr>
              <w:pStyle w:val="TableParagraph"/>
              <w:spacing w:before="10" w:line="230" w:lineRule="auto"/>
              <w:ind w:left="32" w:right="13"/>
              <w:jc w:val="both"/>
              <w:rPr>
                <w:sz w:val="20"/>
              </w:rPr>
            </w:pPr>
            <w:r>
              <w:rPr>
                <w:spacing w:val="20"/>
                <w:sz w:val="20"/>
              </w:rPr>
              <w:t>遠距工作</w:t>
            </w:r>
            <w:r>
              <w:rPr>
                <w:spacing w:val="-7"/>
                <w:w w:val="105"/>
                <w:sz w:val="20"/>
              </w:rPr>
              <w:t>力：</w:t>
            </w:r>
            <w:r>
              <w:rPr>
                <w:spacing w:val="-7"/>
                <w:w w:val="105"/>
                <w:sz w:val="20"/>
              </w:rPr>
              <w:t xml:space="preserve"> </w:t>
            </w:r>
            <w:r>
              <w:rPr>
                <w:spacing w:val="-7"/>
                <w:w w:val="105"/>
                <w:sz w:val="20"/>
              </w:rPr>
              <w:t>線上</w:t>
            </w:r>
            <w:r>
              <w:rPr>
                <w:spacing w:val="20"/>
                <w:sz w:val="20"/>
              </w:rPr>
              <w:t>工具與自</w:t>
            </w:r>
            <w:r>
              <w:rPr>
                <w:spacing w:val="33"/>
                <w:sz w:val="20"/>
              </w:rPr>
              <w:t>我管理</w:t>
            </w:r>
            <w:r>
              <w:rPr>
                <w:spacing w:val="-16"/>
                <w:sz w:val="20"/>
              </w:rPr>
              <w:t>（</w:t>
            </w:r>
            <w:r>
              <w:rPr>
                <w:spacing w:val="-16"/>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瞭解高效遠距工作工具資源，提升遠距高效工作及自我管理能</w:t>
            </w:r>
            <w:r>
              <w:rPr>
                <w:w w:val="105"/>
                <w:sz w:val="20"/>
              </w:rPr>
              <w:t>力。</w:t>
            </w:r>
          </w:p>
        </w:tc>
        <w:tc>
          <w:tcPr>
            <w:tcW w:w="1820" w:type="dxa"/>
          </w:tcPr>
          <w:p w:rsidR="00190394" w:rsidRDefault="0080149F">
            <w:pPr>
              <w:pStyle w:val="TableParagraph"/>
              <w:numPr>
                <w:ilvl w:val="0"/>
                <w:numId w:val="119"/>
              </w:numPr>
              <w:tabs>
                <w:tab w:val="left" w:pos="188"/>
              </w:tabs>
              <w:spacing w:before="2" w:line="277" w:lineRule="exact"/>
              <w:ind w:hanging="157"/>
              <w:rPr>
                <w:sz w:val="20"/>
              </w:rPr>
            </w:pPr>
            <w:r>
              <w:rPr>
                <w:w w:val="105"/>
                <w:sz w:val="20"/>
              </w:rPr>
              <w:t>線上協作與溝通</w:t>
            </w:r>
          </w:p>
          <w:p w:rsidR="00190394" w:rsidRDefault="0080149F">
            <w:pPr>
              <w:pStyle w:val="TableParagraph"/>
              <w:numPr>
                <w:ilvl w:val="0"/>
                <w:numId w:val="119"/>
              </w:numPr>
              <w:tabs>
                <w:tab w:val="left" w:pos="209"/>
              </w:tabs>
              <w:spacing w:before="1" w:line="235" w:lineRule="auto"/>
              <w:ind w:left="31" w:right="14" w:firstLine="0"/>
              <w:rPr>
                <w:sz w:val="20"/>
              </w:rPr>
            </w:pPr>
            <w:r>
              <w:rPr>
                <w:spacing w:val="16"/>
                <w:sz w:val="20"/>
              </w:rPr>
              <w:t>遠距高效工作自</w:t>
            </w:r>
            <w:r>
              <w:rPr>
                <w:w w:val="105"/>
                <w:sz w:val="20"/>
              </w:rPr>
              <w:t>我管理技巧與實務</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行政院與所屬中央及地方機關薦任人員，且</w:t>
            </w:r>
            <w:r>
              <w:rPr>
                <w:rFonts w:ascii="Times New Roman" w:eastAsia="Times New Roman"/>
                <w:sz w:val="20"/>
              </w:rPr>
              <w:t>111</w:t>
            </w:r>
            <w:r>
              <w:rPr>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380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42</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人力資</w:t>
            </w:r>
            <w:r>
              <w:rPr>
                <w:spacing w:val="20"/>
                <w:sz w:val="20"/>
              </w:rPr>
              <w:t>源管理培</w:t>
            </w:r>
            <w:r>
              <w:rPr>
                <w:w w:val="105"/>
                <w:sz w:val="20"/>
              </w:rPr>
              <w:t>訓班</w:t>
            </w:r>
          </w:p>
        </w:tc>
        <w:tc>
          <w:tcPr>
            <w:tcW w:w="1955" w:type="dxa"/>
          </w:tcPr>
          <w:p w:rsidR="00190394" w:rsidRDefault="0080149F">
            <w:pPr>
              <w:pStyle w:val="TableParagraph"/>
              <w:spacing w:before="10" w:line="230" w:lineRule="auto"/>
              <w:ind w:left="32" w:right="14"/>
              <w:jc w:val="both"/>
              <w:rPr>
                <w:sz w:val="20"/>
              </w:rPr>
            </w:pPr>
            <w:r>
              <w:rPr>
                <w:sz w:val="20"/>
              </w:rPr>
              <w:t>借鏡企業人力資源管理的作業方式培養人力資源管理人才，增進各機關人力資源的專業知識及技巧，提升政府組織之發展。</w:t>
            </w:r>
          </w:p>
        </w:tc>
        <w:tc>
          <w:tcPr>
            <w:tcW w:w="1820" w:type="dxa"/>
          </w:tcPr>
          <w:p w:rsidR="00190394" w:rsidRDefault="0080149F">
            <w:pPr>
              <w:pStyle w:val="TableParagraph"/>
              <w:numPr>
                <w:ilvl w:val="0"/>
                <w:numId w:val="118"/>
              </w:numPr>
              <w:tabs>
                <w:tab w:val="left" w:pos="209"/>
              </w:tabs>
              <w:spacing w:before="6" w:line="235" w:lineRule="auto"/>
              <w:ind w:right="14" w:firstLine="0"/>
              <w:rPr>
                <w:sz w:val="20"/>
              </w:rPr>
            </w:pPr>
            <w:r>
              <w:rPr>
                <w:spacing w:val="16"/>
                <w:sz w:val="20"/>
              </w:rPr>
              <w:t>人力資源管理概</w:t>
            </w:r>
            <w:r>
              <w:rPr>
                <w:w w:val="105"/>
                <w:sz w:val="20"/>
              </w:rPr>
              <w:t>論</w:t>
            </w:r>
          </w:p>
          <w:p w:rsidR="00190394" w:rsidRDefault="0080149F">
            <w:pPr>
              <w:pStyle w:val="TableParagraph"/>
              <w:numPr>
                <w:ilvl w:val="0"/>
                <w:numId w:val="118"/>
              </w:numPr>
              <w:tabs>
                <w:tab w:val="left" w:pos="188"/>
              </w:tabs>
              <w:spacing w:line="267" w:lineRule="exact"/>
              <w:ind w:left="187" w:hanging="157"/>
              <w:rPr>
                <w:sz w:val="20"/>
              </w:rPr>
            </w:pPr>
            <w:r>
              <w:rPr>
                <w:sz w:val="20"/>
              </w:rPr>
              <w:t>工作分析說明書</w:t>
            </w:r>
          </w:p>
          <w:p w:rsidR="00190394" w:rsidRDefault="0080149F">
            <w:pPr>
              <w:pStyle w:val="TableParagraph"/>
              <w:numPr>
                <w:ilvl w:val="0"/>
                <w:numId w:val="118"/>
              </w:numPr>
              <w:tabs>
                <w:tab w:val="left" w:pos="188"/>
              </w:tabs>
              <w:spacing w:line="274" w:lineRule="exact"/>
              <w:ind w:left="187" w:hanging="157"/>
              <w:rPr>
                <w:sz w:val="20"/>
              </w:rPr>
            </w:pPr>
            <w:r>
              <w:rPr>
                <w:sz w:val="20"/>
              </w:rPr>
              <w:t>職能與訓練發展</w:t>
            </w:r>
          </w:p>
          <w:p w:rsidR="00190394" w:rsidRDefault="0080149F">
            <w:pPr>
              <w:pStyle w:val="TableParagraph"/>
              <w:numPr>
                <w:ilvl w:val="0"/>
                <w:numId w:val="118"/>
              </w:numPr>
              <w:tabs>
                <w:tab w:val="left" w:pos="188"/>
              </w:tabs>
              <w:spacing w:line="274" w:lineRule="exact"/>
              <w:ind w:left="187" w:hanging="157"/>
              <w:rPr>
                <w:sz w:val="20"/>
              </w:rPr>
            </w:pPr>
            <w:r>
              <w:rPr>
                <w:w w:val="105"/>
                <w:sz w:val="20"/>
              </w:rPr>
              <w:t>綜合演練</w:t>
            </w:r>
          </w:p>
          <w:p w:rsidR="00190394" w:rsidRDefault="0080149F">
            <w:pPr>
              <w:pStyle w:val="TableParagraph"/>
              <w:numPr>
                <w:ilvl w:val="0"/>
                <w:numId w:val="118"/>
              </w:numPr>
              <w:tabs>
                <w:tab w:val="left" w:pos="209"/>
              </w:tabs>
              <w:spacing w:before="1" w:line="235" w:lineRule="auto"/>
              <w:ind w:right="14" w:firstLine="0"/>
              <w:rPr>
                <w:sz w:val="20"/>
              </w:rPr>
            </w:pPr>
            <w:r>
              <w:rPr>
                <w:spacing w:val="16"/>
                <w:sz w:val="20"/>
              </w:rPr>
              <w:t>人才招募與面談</w:t>
            </w:r>
            <w:r>
              <w:rPr>
                <w:w w:val="105"/>
                <w:sz w:val="20"/>
              </w:rPr>
              <w:t>技巧</w:t>
            </w:r>
          </w:p>
          <w:p w:rsidR="00190394" w:rsidRDefault="0080149F">
            <w:pPr>
              <w:pStyle w:val="TableParagraph"/>
              <w:numPr>
                <w:ilvl w:val="0"/>
                <w:numId w:val="118"/>
              </w:numPr>
              <w:tabs>
                <w:tab w:val="left" w:pos="188"/>
              </w:tabs>
              <w:spacing w:line="267" w:lineRule="exact"/>
              <w:ind w:left="187" w:hanging="157"/>
              <w:rPr>
                <w:sz w:val="20"/>
              </w:rPr>
            </w:pPr>
            <w:r>
              <w:rPr>
                <w:sz w:val="20"/>
              </w:rPr>
              <w:t>績效管理與激勵</w:t>
            </w:r>
          </w:p>
          <w:p w:rsidR="00190394" w:rsidRDefault="0080149F">
            <w:pPr>
              <w:pStyle w:val="TableParagraph"/>
              <w:numPr>
                <w:ilvl w:val="0"/>
                <w:numId w:val="118"/>
              </w:numPr>
              <w:tabs>
                <w:tab w:val="left" w:pos="188"/>
              </w:tabs>
              <w:spacing w:line="274" w:lineRule="exact"/>
              <w:ind w:left="187" w:hanging="157"/>
              <w:rPr>
                <w:sz w:val="20"/>
              </w:rPr>
            </w:pPr>
            <w:r>
              <w:rPr>
                <w:sz w:val="20"/>
              </w:rPr>
              <w:t>員工關懷與協助</w:t>
            </w:r>
          </w:p>
          <w:p w:rsidR="00190394" w:rsidRDefault="0080149F">
            <w:pPr>
              <w:pStyle w:val="TableParagraph"/>
              <w:numPr>
                <w:ilvl w:val="0"/>
                <w:numId w:val="118"/>
              </w:numPr>
              <w:tabs>
                <w:tab w:val="left" w:pos="188"/>
              </w:tabs>
              <w:spacing w:line="277" w:lineRule="exact"/>
              <w:ind w:left="187" w:hanging="157"/>
              <w:rPr>
                <w:sz w:val="20"/>
              </w:rPr>
            </w:pPr>
            <w:r>
              <w:rPr>
                <w:w w:val="105"/>
                <w:sz w:val="20"/>
              </w:rPr>
              <w:t>綜合演練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行政院與所屬中央及地方機關薦任以上與業務相關之人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年</w:t>
            </w:r>
            <w:r>
              <w:rPr>
                <w:spacing w:val="24"/>
                <w:sz w:val="20"/>
              </w:rPr>
              <w:t>未參加過</w:t>
            </w:r>
            <w:r>
              <w:rPr>
                <w:rFonts w:ascii="Times New Roman" w:eastAsia="Times New Roman"/>
                <w:spacing w:val="8"/>
                <w:sz w:val="20"/>
              </w:rPr>
              <w:t>ATS</w:t>
            </w:r>
            <w:r>
              <w:rPr>
                <w:spacing w:val="4"/>
                <w:sz w:val="20"/>
              </w:rPr>
              <w:t>人力</w:t>
            </w:r>
            <w:r>
              <w:rPr>
                <w:spacing w:val="12"/>
                <w:sz w:val="20"/>
              </w:rPr>
              <w:t>資源管理師國際認</w:t>
            </w:r>
            <w:r>
              <w:rPr>
                <w:sz w:val="20"/>
              </w:rPr>
              <w:t>證班者及</w:t>
            </w:r>
            <w:r>
              <w:rPr>
                <w:rFonts w:ascii="Times New Roman" w:eastAsia="Times New Roman"/>
                <w:sz w:val="20"/>
              </w:rPr>
              <w:t>111</w:t>
            </w:r>
            <w:r>
              <w:rPr>
                <w:spacing w:val="-3"/>
                <w:sz w:val="20"/>
              </w:rPr>
              <w:t>年未參</w:t>
            </w:r>
            <w:r>
              <w:rPr>
                <w:spacing w:val="12"/>
                <w:sz w:val="20"/>
              </w:rPr>
              <w:t>加過本研習班者，</w:t>
            </w:r>
            <w:r>
              <w:rPr>
                <w:spacing w:val="12"/>
                <w:sz w:val="20"/>
              </w:rPr>
              <w:t xml:space="preserve"> </w:t>
            </w:r>
            <w:r>
              <w:rPr>
                <w:spacing w:val="12"/>
                <w:sz w:val="20"/>
              </w:rPr>
              <w:t>並以人事人員、訓練機構人員及其他</w:t>
            </w:r>
            <w:r>
              <w:rPr>
                <w:w w:val="105"/>
                <w:sz w:val="20"/>
              </w:rPr>
              <w:t>業務主管為優先。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4</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17"/>
              </w:numPr>
              <w:tabs>
                <w:tab w:val="left" w:pos="203"/>
              </w:tabs>
              <w:spacing w:before="6" w:line="235" w:lineRule="auto"/>
              <w:ind w:right="15" w:firstLine="0"/>
              <w:jc w:val="both"/>
              <w:rPr>
                <w:sz w:val="20"/>
              </w:rPr>
            </w:pPr>
            <w:r>
              <w:rPr>
                <w:spacing w:val="12"/>
                <w:sz w:val="20"/>
              </w:rPr>
              <w:t>採分散式研習，</w:t>
            </w:r>
            <w:r>
              <w:rPr>
                <w:spacing w:val="12"/>
                <w:sz w:val="20"/>
              </w:rPr>
              <w:t xml:space="preserve"> </w:t>
            </w:r>
            <w:r>
              <w:rPr>
                <w:spacing w:val="7"/>
                <w:sz w:val="20"/>
              </w:rPr>
              <w:t>第</w:t>
            </w:r>
            <w:r>
              <w:rPr>
                <w:rFonts w:ascii="Times New Roman" w:eastAsia="Times New Roman"/>
                <w:spacing w:val="7"/>
                <w:sz w:val="20"/>
              </w:rPr>
              <w:t>1</w:t>
            </w:r>
            <w:r>
              <w:rPr>
                <w:spacing w:val="7"/>
                <w:sz w:val="20"/>
              </w:rPr>
              <w:t>週</w:t>
            </w:r>
            <w:r>
              <w:rPr>
                <w:rFonts w:ascii="Times New Roman" w:eastAsia="Times New Roman"/>
                <w:spacing w:val="7"/>
                <w:sz w:val="20"/>
              </w:rPr>
              <w:t>2</w:t>
            </w:r>
            <w:r>
              <w:rPr>
                <w:spacing w:val="9"/>
                <w:sz w:val="20"/>
              </w:rPr>
              <w:t>天，第</w:t>
            </w:r>
            <w:r>
              <w:rPr>
                <w:rFonts w:ascii="Times New Roman" w:eastAsia="Times New Roman"/>
                <w:spacing w:val="9"/>
                <w:sz w:val="20"/>
              </w:rPr>
              <w:t>2</w:t>
            </w:r>
            <w:r>
              <w:rPr>
                <w:spacing w:val="9"/>
                <w:sz w:val="20"/>
              </w:rPr>
              <w:t>週</w:t>
            </w:r>
            <w:r>
              <w:rPr>
                <w:rFonts w:ascii="Times New Roman" w:eastAsia="Times New Roman"/>
                <w:spacing w:val="-14"/>
                <w:sz w:val="20"/>
              </w:rPr>
              <w:t xml:space="preserve">2 </w:t>
            </w:r>
            <w:r>
              <w:rPr>
                <w:w w:val="105"/>
                <w:sz w:val="20"/>
              </w:rPr>
              <w:t>天</w:t>
            </w:r>
          </w:p>
          <w:p w:rsidR="00190394" w:rsidRDefault="0080149F">
            <w:pPr>
              <w:pStyle w:val="TableParagraph"/>
              <w:numPr>
                <w:ilvl w:val="0"/>
                <w:numId w:val="117"/>
              </w:numPr>
              <w:tabs>
                <w:tab w:val="left" w:pos="242"/>
              </w:tabs>
              <w:spacing w:line="235" w:lineRule="auto"/>
              <w:ind w:right="15" w:firstLine="0"/>
              <w:jc w:val="both"/>
              <w:rPr>
                <w:sz w:val="20"/>
              </w:rPr>
            </w:pPr>
            <w:r>
              <w:rPr>
                <w:spacing w:val="-27"/>
                <w:w w:val="105"/>
                <w:sz w:val="20"/>
              </w:rPr>
              <w:t>須</w:t>
            </w:r>
            <w:r>
              <w:rPr>
                <w:spacing w:val="-27"/>
                <w:w w:val="105"/>
                <w:sz w:val="20"/>
              </w:rPr>
              <w:t xml:space="preserve"> </w:t>
            </w:r>
            <w:r>
              <w:rPr>
                <w:spacing w:val="-27"/>
                <w:w w:val="105"/>
                <w:sz w:val="20"/>
              </w:rPr>
              <w:t>配</w:t>
            </w:r>
            <w:r>
              <w:rPr>
                <w:spacing w:val="-27"/>
                <w:w w:val="105"/>
                <w:sz w:val="20"/>
              </w:rPr>
              <w:t xml:space="preserve"> </w:t>
            </w:r>
            <w:r>
              <w:rPr>
                <w:spacing w:val="-27"/>
                <w:w w:val="105"/>
                <w:sz w:val="20"/>
              </w:rPr>
              <w:t>合</w:t>
            </w:r>
            <w:r>
              <w:rPr>
                <w:spacing w:val="-27"/>
                <w:w w:val="105"/>
                <w:sz w:val="20"/>
              </w:rPr>
              <w:t xml:space="preserve"> </w:t>
            </w:r>
            <w:r>
              <w:rPr>
                <w:spacing w:val="-27"/>
                <w:w w:val="105"/>
                <w:sz w:val="20"/>
              </w:rPr>
              <w:t>訓</w:t>
            </w:r>
            <w:r>
              <w:rPr>
                <w:spacing w:val="-27"/>
                <w:w w:val="105"/>
                <w:sz w:val="20"/>
              </w:rPr>
              <w:t xml:space="preserve"> </w:t>
            </w:r>
            <w:r>
              <w:rPr>
                <w:spacing w:val="-27"/>
                <w:w w:val="105"/>
                <w:sz w:val="20"/>
              </w:rPr>
              <w:t>前</w:t>
            </w:r>
            <w:r>
              <w:rPr>
                <w:spacing w:val="-27"/>
                <w:w w:val="105"/>
                <w:sz w:val="20"/>
              </w:rPr>
              <w:t xml:space="preserve"> </w:t>
            </w:r>
            <w:r>
              <w:rPr>
                <w:spacing w:val="-27"/>
                <w:w w:val="105"/>
                <w:sz w:val="20"/>
              </w:rPr>
              <w:t>、</w:t>
            </w:r>
            <w:r>
              <w:rPr>
                <w:w w:val="105"/>
                <w:sz w:val="20"/>
              </w:rPr>
              <w:t>中、後問卷之填寫</w:t>
            </w:r>
          </w:p>
        </w:tc>
      </w:tr>
    </w:tbl>
    <w:p w:rsidR="00190394" w:rsidRDefault="00190394">
      <w:pPr>
        <w:spacing w:line="235" w:lineRule="auto"/>
        <w:jc w:val="both"/>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881"/>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 w:line="230" w:lineRule="auto"/>
              <w:ind w:left="126" w:right="105"/>
              <w:jc w:val="both"/>
              <w:rPr>
                <w:sz w:val="20"/>
              </w:rPr>
            </w:pPr>
            <w:r>
              <w:rPr>
                <w:sz w:val="20"/>
              </w:rPr>
              <w:t>管理技能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43</w:t>
            </w:r>
          </w:p>
        </w:tc>
        <w:tc>
          <w:tcPr>
            <w:tcW w:w="997" w:type="dxa"/>
          </w:tcPr>
          <w:p w:rsidR="00190394" w:rsidRDefault="0080149F">
            <w:pPr>
              <w:pStyle w:val="TableParagraph"/>
              <w:spacing w:before="10" w:line="230" w:lineRule="auto"/>
              <w:ind w:left="32" w:right="13"/>
              <w:rPr>
                <w:sz w:val="20"/>
              </w:rPr>
            </w:pPr>
            <w:r>
              <w:rPr>
                <w:sz w:val="20"/>
              </w:rPr>
              <w:t>敏感度覺</w:t>
            </w:r>
            <w:r>
              <w:rPr>
                <w:w w:val="105"/>
                <w:sz w:val="20"/>
              </w:rPr>
              <w:t>察研習班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藉由覺察力與敏感度養成，加強對他人內心想法、情緒的瞭解</w:t>
            </w:r>
          </w:p>
          <w:p w:rsidR="00190394" w:rsidRDefault="0080149F">
            <w:pPr>
              <w:pStyle w:val="TableParagraph"/>
              <w:spacing w:before="1" w:line="230" w:lineRule="auto"/>
              <w:ind w:left="32" w:right="14"/>
              <w:jc w:val="both"/>
              <w:rPr>
                <w:sz w:val="20"/>
              </w:rPr>
            </w:pPr>
            <w:r>
              <w:rPr>
                <w:sz w:val="20"/>
              </w:rPr>
              <w:t>，學習在公共服務上如何做到察、言、觀、色，並運用溝通技巧化解衝突與解決問題，提升公務服務</w:t>
            </w:r>
            <w:r>
              <w:rPr>
                <w:w w:val="105"/>
                <w:sz w:val="20"/>
              </w:rPr>
              <w:t>品質。</w:t>
            </w:r>
          </w:p>
        </w:tc>
        <w:tc>
          <w:tcPr>
            <w:tcW w:w="1820" w:type="dxa"/>
          </w:tcPr>
          <w:p w:rsidR="00190394" w:rsidRDefault="0080149F">
            <w:pPr>
              <w:pStyle w:val="TableParagraph"/>
              <w:numPr>
                <w:ilvl w:val="0"/>
                <w:numId w:val="116"/>
              </w:numPr>
              <w:tabs>
                <w:tab w:val="left" w:pos="209"/>
              </w:tabs>
              <w:spacing w:before="6" w:line="235" w:lineRule="auto"/>
              <w:ind w:right="14" w:firstLine="0"/>
              <w:rPr>
                <w:sz w:val="20"/>
              </w:rPr>
            </w:pPr>
            <w:r>
              <w:rPr>
                <w:spacing w:val="16"/>
                <w:sz w:val="20"/>
              </w:rPr>
              <w:t>情緒覺察力與敏</w:t>
            </w:r>
            <w:r>
              <w:rPr>
                <w:w w:val="105"/>
                <w:sz w:val="20"/>
              </w:rPr>
              <w:t>感度養成</w:t>
            </w:r>
          </w:p>
          <w:p w:rsidR="00190394" w:rsidRDefault="0080149F">
            <w:pPr>
              <w:pStyle w:val="TableParagraph"/>
              <w:numPr>
                <w:ilvl w:val="0"/>
                <w:numId w:val="116"/>
              </w:numPr>
              <w:tabs>
                <w:tab w:val="left" w:pos="209"/>
              </w:tabs>
              <w:spacing w:line="235" w:lineRule="auto"/>
              <w:ind w:right="14" w:firstLine="0"/>
              <w:rPr>
                <w:sz w:val="20"/>
              </w:rPr>
            </w:pPr>
            <w:r>
              <w:rPr>
                <w:spacing w:val="16"/>
                <w:sz w:val="20"/>
              </w:rPr>
              <w:t>人我互動與溝通</w:t>
            </w:r>
            <w:r>
              <w:rPr>
                <w:w w:val="105"/>
                <w:sz w:val="20"/>
              </w:rPr>
              <w:t>引導</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07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44</w:t>
            </w:r>
          </w:p>
        </w:tc>
        <w:tc>
          <w:tcPr>
            <w:tcW w:w="997" w:type="dxa"/>
          </w:tcPr>
          <w:p w:rsidR="00190394" w:rsidRDefault="0080149F">
            <w:pPr>
              <w:pStyle w:val="TableParagraph"/>
              <w:spacing w:before="10" w:line="230" w:lineRule="auto"/>
              <w:ind w:left="32" w:right="14"/>
              <w:jc w:val="both"/>
              <w:rPr>
                <w:sz w:val="20"/>
              </w:rPr>
            </w:pPr>
            <w:r>
              <w:rPr>
                <w:sz w:val="20"/>
              </w:rPr>
              <w:t>職場人際關係管理</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瞭解主管與部屬、同事間關係管理的重要性，學習增進人際關係品質的方法與技</w:t>
            </w:r>
            <w:r>
              <w:rPr>
                <w:w w:val="105"/>
                <w:sz w:val="20"/>
              </w:rPr>
              <w:t>巧。</w:t>
            </w:r>
          </w:p>
        </w:tc>
        <w:tc>
          <w:tcPr>
            <w:tcW w:w="1820" w:type="dxa"/>
          </w:tcPr>
          <w:p w:rsidR="00190394" w:rsidRDefault="0080149F">
            <w:pPr>
              <w:pStyle w:val="TableParagraph"/>
              <w:numPr>
                <w:ilvl w:val="0"/>
                <w:numId w:val="115"/>
              </w:numPr>
              <w:tabs>
                <w:tab w:val="left" w:pos="209"/>
              </w:tabs>
              <w:spacing w:before="6" w:line="235" w:lineRule="auto"/>
              <w:ind w:right="14" w:firstLine="0"/>
              <w:rPr>
                <w:sz w:val="20"/>
              </w:rPr>
            </w:pPr>
            <w:r>
              <w:rPr>
                <w:spacing w:val="16"/>
                <w:sz w:val="20"/>
              </w:rPr>
              <w:t>組織人際關係管</w:t>
            </w:r>
            <w:r>
              <w:rPr>
                <w:w w:val="105"/>
                <w:sz w:val="20"/>
              </w:rPr>
              <w:t>理與職場工作倫理</w:t>
            </w:r>
          </w:p>
          <w:p w:rsidR="00190394" w:rsidRDefault="0080149F">
            <w:pPr>
              <w:pStyle w:val="TableParagraph"/>
              <w:numPr>
                <w:ilvl w:val="0"/>
                <w:numId w:val="115"/>
              </w:numPr>
              <w:tabs>
                <w:tab w:val="left" w:pos="209"/>
              </w:tabs>
              <w:spacing w:line="235" w:lineRule="auto"/>
              <w:ind w:right="14" w:firstLine="0"/>
              <w:rPr>
                <w:sz w:val="20"/>
              </w:rPr>
            </w:pPr>
            <w:r>
              <w:rPr>
                <w:spacing w:val="16"/>
                <w:sz w:val="20"/>
              </w:rPr>
              <w:t>職場人際關係品</w:t>
            </w:r>
            <w:r>
              <w:rPr>
                <w:w w:val="105"/>
                <w:sz w:val="20"/>
              </w:rPr>
              <w:t>質促進</w:t>
            </w:r>
          </w:p>
          <w:p w:rsidR="00190394" w:rsidRDefault="0080149F">
            <w:pPr>
              <w:pStyle w:val="TableParagraph"/>
              <w:numPr>
                <w:ilvl w:val="0"/>
                <w:numId w:val="115"/>
              </w:numPr>
              <w:tabs>
                <w:tab w:val="left" w:pos="209"/>
              </w:tabs>
              <w:spacing w:line="235" w:lineRule="auto"/>
              <w:ind w:right="14" w:firstLine="0"/>
              <w:rPr>
                <w:sz w:val="20"/>
              </w:rPr>
            </w:pPr>
            <w:r>
              <w:rPr>
                <w:spacing w:val="16"/>
                <w:sz w:val="20"/>
              </w:rPr>
              <w:t>人際風格辨識與</w:t>
            </w:r>
            <w:r>
              <w:rPr>
                <w:w w:val="105"/>
                <w:sz w:val="20"/>
              </w:rPr>
              <w:t>溝通技巧訓練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99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45</w:t>
            </w:r>
          </w:p>
        </w:tc>
        <w:tc>
          <w:tcPr>
            <w:tcW w:w="997" w:type="dxa"/>
          </w:tcPr>
          <w:p w:rsidR="00190394" w:rsidRDefault="0080149F">
            <w:pPr>
              <w:pStyle w:val="TableParagraph"/>
              <w:spacing w:before="10" w:line="230" w:lineRule="auto"/>
              <w:ind w:left="32" w:right="13"/>
              <w:jc w:val="both"/>
              <w:rPr>
                <w:sz w:val="20"/>
              </w:rPr>
            </w:pPr>
            <w:r>
              <w:rPr>
                <w:sz w:val="20"/>
              </w:rPr>
              <w:t>職場衝突管理與溝通藝術（</w:t>
            </w:r>
            <w:r>
              <w:rPr>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在組織運作中，透過衝突管理，了解雙方立場，適當轉換立足點，並能運用各種溝通協調策略，創造雙</w:t>
            </w:r>
            <w:r>
              <w:rPr>
                <w:w w:val="105"/>
                <w:sz w:val="20"/>
              </w:rPr>
              <w:t>贏。</w:t>
            </w:r>
          </w:p>
        </w:tc>
        <w:tc>
          <w:tcPr>
            <w:tcW w:w="1820" w:type="dxa"/>
          </w:tcPr>
          <w:p w:rsidR="00190394" w:rsidRDefault="0080149F">
            <w:pPr>
              <w:pStyle w:val="TableParagraph"/>
              <w:numPr>
                <w:ilvl w:val="0"/>
                <w:numId w:val="114"/>
              </w:numPr>
              <w:tabs>
                <w:tab w:val="left" w:pos="188"/>
              </w:tabs>
              <w:spacing w:before="2" w:line="277" w:lineRule="exact"/>
              <w:ind w:hanging="157"/>
              <w:rPr>
                <w:sz w:val="20"/>
              </w:rPr>
            </w:pPr>
            <w:r>
              <w:rPr>
                <w:w w:val="105"/>
                <w:sz w:val="20"/>
              </w:rPr>
              <w:t>衝突管理基本功</w:t>
            </w:r>
          </w:p>
          <w:p w:rsidR="00190394" w:rsidRDefault="0080149F">
            <w:pPr>
              <w:pStyle w:val="TableParagraph"/>
              <w:numPr>
                <w:ilvl w:val="0"/>
                <w:numId w:val="114"/>
              </w:numPr>
              <w:tabs>
                <w:tab w:val="left" w:pos="197"/>
              </w:tabs>
              <w:spacing w:before="3" w:line="232" w:lineRule="auto"/>
              <w:ind w:left="31" w:right="14" w:firstLine="0"/>
              <w:jc w:val="both"/>
              <w:rPr>
                <w:rFonts w:ascii="Times New Roman" w:eastAsia="Times New Roman"/>
                <w:sz w:val="20"/>
              </w:rPr>
            </w:pPr>
            <w:r>
              <w:rPr>
                <w:spacing w:val="9"/>
                <w:sz w:val="20"/>
              </w:rPr>
              <w:t>職場溝通守則</w:t>
            </w:r>
            <w:r>
              <w:rPr>
                <w:rFonts w:ascii="Times New Roman" w:eastAsia="Times New Roman"/>
                <w:spacing w:val="12"/>
                <w:sz w:val="20"/>
              </w:rPr>
              <w:t>(</w:t>
            </w:r>
            <w:r>
              <w:rPr>
                <w:spacing w:val="-13"/>
                <w:sz w:val="20"/>
              </w:rPr>
              <w:t>上</w:t>
            </w:r>
            <w:r>
              <w:rPr>
                <w:spacing w:val="10"/>
                <w:sz w:val="20"/>
              </w:rPr>
              <w:t>對下、平行及下對</w:t>
            </w:r>
            <w:r>
              <w:rPr>
                <w:w w:val="105"/>
                <w:sz w:val="20"/>
              </w:rPr>
              <w:t>上之溝通</w:t>
            </w:r>
            <w:r>
              <w:rPr>
                <w:rFonts w:ascii="Times New Roman" w:eastAsia="Times New Roman"/>
                <w:w w:val="105"/>
                <w:sz w:val="20"/>
              </w:rPr>
              <w:t>)</w:t>
            </w:r>
          </w:p>
          <w:p w:rsidR="00190394" w:rsidRDefault="0080149F">
            <w:pPr>
              <w:pStyle w:val="TableParagraph"/>
              <w:numPr>
                <w:ilvl w:val="0"/>
                <w:numId w:val="114"/>
              </w:numPr>
              <w:tabs>
                <w:tab w:val="left" w:pos="188"/>
              </w:tabs>
              <w:spacing w:line="276" w:lineRule="exact"/>
              <w:ind w:hanging="157"/>
              <w:rPr>
                <w:sz w:val="20"/>
              </w:rPr>
            </w:pPr>
            <w:r>
              <w:rPr>
                <w:w w:val="105"/>
                <w:sz w:val="20"/>
              </w:rPr>
              <w:t>案例分享</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行政院與所屬中央及地方機關公務人員，且</w:t>
            </w:r>
            <w:r>
              <w:rPr>
                <w:rFonts w:ascii="Times New Roman" w:eastAsia="Times New Roman"/>
                <w:sz w:val="20"/>
              </w:rPr>
              <w:t>111</w:t>
            </w:r>
            <w:r>
              <w:rPr>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4</w:t>
            </w:r>
          </w:p>
          <w:p w:rsidR="00190394" w:rsidRDefault="0080149F">
            <w:pPr>
              <w:pStyle w:val="TableParagraph"/>
              <w:spacing w:before="38" w:line="230" w:lineRule="auto"/>
              <w:ind w:left="68" w:right="55"/>
              <w:rPr>
                <w:sz w:val="20"/>
              </w:rPr>
            </w:pPr>
            <w:r>
              <w:rPr>
                <w:sz w:val="20"/>
              </w:rPr>
              <w:t>小時</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187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46</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多維度</w:t>
            </w:r>
            <w:r>
              <w:rPr>
                <w:spacing w:val="20"/>
                <w:sz w:val="20"/>
              </w:rPr>
              <w:t>的人才觀</w:t>
            </w:r>
            <w:r>
              <w:rPr>
                <w:spacing w:val="-7"/>
                <w:w w:val="105"/>
                <w:sz w:val="20"/>
              </w:rPr>
              <w:t>察</w:t>
            </w:r>
            <w:r>
              <w:rPr>
                <w:spacing w:val="-7"/>
                <w:w w:val="105"/>
                <w:sz w:val="20"/>
              </w:rPr>
              <w:t xml:space="preserve">— </w:t>
            </w:r>
            <w:r>
              <w:rPr>
                <w:spacing w:val="-7"/>
                <w:w w:val="105"/>
                <w:sz w:val="20"/>
              </w:rPr>
              <w:t>評鑑</w:t>
            </w:r>
            <w:r>
              <w:rPr>
                <w:w w:val="105"/>
                <w:sz w:val="20"/>
              </w:rPr>
              <w:t>中心法</w:t>
            </w:r>
          </w:p>
        </w:tc>
        <w:tc>
          <w:tcPr>
            <w:tcW w:w="1955" w:type="dxa"/>
          </w:tcPr>
          <w:p w:rsidR="00190394" w:rsidRDefault="0080149F">
            <w:pPr>
              <w:pStyle w:val="TableParagraph"/>
              <w:spacing w:before="10" w:line="230" w:lineRule="auto"/>
              <w:ind w:left="32" w:right="14"/>
              <w:jc w:val="both"/>
              <w:rPr>
                <w:sz w:val="20"/>
              </w:rPr>
            </w:pPr>
            <w:r>
              <w:rPr>
                <w:sz w:val="20"/>
              </w:rPr>
              <w:t>瞭解評鑑中心法之概念，及在人力資源及</w:t>
            </w:r>
            <w:r>
              <w:rPr>
                <w:w w:val="105"/>
                <w:sz w:val="20"/>
              </w:rPr>
              <w:t>培訓之應用。</w:t>
            </w:r>
          </w:p>
        </w:tc>
        <w:tc>
          <w:tcPr>
            <w:tcW w:w="1820" w:type="dxa"/>
          </w:tcPr>
          <w:p w:rsidR="00190394" w:rsidRDefault="0080149F">
            <w:pPr>
              <w:pStyle w:val="TableParagraph"/>
              <w:numPr>
                <w:ilvl w:val="0"/>
                <w:numId w:val="113"/>
              </w:numPr>
              <w:tabs>
                <w:tab w:val="left" w:pos="209"/>
              </w:tabs>
              <w:spacing w:before="6" w:line="235" w:lineRule="auto"/>
              <w:ind w:right="14" w:firstLine="0"/>
              <w:jc w:val="both"/>
              <w:rPr>
                <w:sz w:val="20"/>
              </w:rPr>
            </w:pPr>
            <w:r>
              <w:rPr>
                <w:spacing w:val="16"/>
                <w:sz w:val="20"/>
              </w:rPr>
              <w:t>評鑑中心法基本</w:t>
            </w:r>
            <w:r>
              <w:rPr>
                <w:w w:val="105"/>
                <w:sz w:val="20"/>
              </w:rPr>
              <w:t>概念</w:t>
            </w:r>
          </w:p>
          <w:p w:rsidR="00190394" w:rsidRDefault="0080149F">
            <w:pPr>
              <w:pStyle w:val="TableParagraph"/>
              <w:numPr>
                <w:ilvl w:val="0"/>
                <w:numId w:val="113"/>
              </w:numPr>
              <w:tabs>
                <w:tab w:val="left" w:pos="209"/>
              </w:tabs>
              <w:spacing w:line="232" w:lineRule="auto"/>
              <w:ind w:right="14" w:firstLine="0"/>
              <w:jc w:val="both"/>
              <w:rPr>
                <w:sz w:val="20"/>
              </w:rPr>
            </w:pPr>
            <w:r>
              <w:rPr>
                <w:spacing w:val="16"/>
                <w:sz w:val="20"/>
              </w:rPr>
              <w:t>評鑑中心法於人</w:t>
            </w:r>
            <w:r>
              <w:rPr>
                <w:spacing w:val="10"/>
                <w:sz w:val="20"/>
              </w:rPr>
              <w:t>力資源之應用及實</w:t>
            </w:r>
            <w:r>
              <w:rPr>
                <w:w w:val="105"/>
                <w:sz w:val="20"/>
              </w:rPr>
              <w:t>務研討</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行政院與所屬中央及地方機關薦任公</w:t>
            </w:r>
            <w:r>
              <w:rPr>
                <w:spacing w:val="16"/>
                <w:sz w:val="20"/>
              </w:rPr>
              <w:t>務人員</w:t>
            </w:r>
            <w:r>
              <w:rPr>
                <w:sz w:val="20"/>
              </w:rPr>
              <w:t>（</w:t>
            </w:r>
            <w:r>
              <w:rPr>
                <w:spacing w:val="-5"/>
                <w:sz w:val="20"/>
              </w:rPr>
              <w:t xml:space="preserve"> </w:t>
            </w:r>
            <w:r>
              <w:rPr>
                <w:spacing w:val="-5"/>
                <w:sz w:val="20"/>
              </w:rPr>
              <w:t>不含人事</w:t>
            </w:r>
            <w:r>
              <w:rPr>
                <w:spacing w:val="16"/>
                <w:sz w:val="20"/>
              </w:rPr>
              <w:t>人員及事業機構</w:t>
            </w:r>
            <w:r>
              <w:rPr>
                <w:spacing w:val="-16"/>
                <w:sz w:val="20"/>
              </w:rPr>
              <w:t>）</w:t>
            </w:r>
            <w:r>
              <w:rPr>
                <w:spacing w:val="-16"/>
                <w:sz w:val="20"/>
              </w:rPr>
              <w:t xml:space="preserve"> </w:t>
            </w:r>
            <w:r>
              <w:rPr>
                <w:spacing w:val="-29"/>
                <w:w w:val="105"/>
                <w:sz w:val="20"/>
              </w:rPr>
              <w:t>或</w:t>
            </w:r>
            <w:r>
              <w:rPr>
                <w:spacing w:val="-29"/>
                <w:w w:val="105"/>
                <w:sz w:val="20"/>
              </w:rPr>
              <w:t xml:space="preserve"> </w:t>
            </w:r>
            <w:r>
              <w:rPr>
                <w:spacing w:val="-29"/>
                <w:w w:val="105"/>
                <w:sz w:val="20"/>
              </w:rPr>
              <w:t>辦</w:t>
            </w:r>
            <w:r>
              <w:rPr>
                <w:spacing w:val="-29"/>
                <w:w w:val="105"/>
                <w:sz w:val="20"/>
              </w:rPr>
              <w:t xml:space="preserve"> </w:t>
            </w:r>
            <w:r>
              <w:rPr>
                <w:spacing w:val="-29"/>
                <w:w w:val="105"/>
                <w:sz w:val="20"/>
              </w:rPr>
              <w:t>理</w:t>
            </w:r>
            <w:r>
              <w:rPr>
                <w:spacing w:val="-29"/>
                <w:w w:val="105"/>
                <w:sz w:val="20"/>
              </w:rPr>
              <w:t xml:space="preserve"> </w:t>
            </w:r>
            <w:r>
              <w:rPr>
                <w:spacing w:val="-29"/>
                <w:w w:val="105"/>
                <w:sz w:val="20"/>
              </w:rPr>
              <w:t>相</w:t>
            </w:r>
            <w:r>
              <w:rPr>
                <w:spacing w:val="-29"/>
                <w:w w:val="105"/>
                <w:sz w:val="20"/>
              </w:rPr>
              <w:t xml:space="preserve"> </w:t>
            </w:r>
            <w:r>
              <w:rPr>
                <w:spacing w:val="-29"/>
                <w:w w:val="105"/>
                <w:sz w:val="20"/>
              </w:rPr>
              <w:t>關</w:t>
            </w:r>
            <w:r>
              <w:rPr>
                <w:spacing w:val="-29"/>
                <w:w w:val="105"/>
                <w:sz w:val="20"/>
              </w:rPr>
              <w:t xml:space="preserve"> </w:t>
            </w:r>
            <w:r>
              <w:rPr>
                <w:spacing w:val="-29"/>
                <w:w w:val="105"/>
                <w:sz w:val="20"/>
              </w:rPr>
              <w:t>業</w:t>
            </w:r>
            <w:r>
              <w:rPr>
                <w:spacing w:val="-29"/>
                <w:w w:val="105"/>
                <w:sz w:val="20"/>
              </w:rPr>
              <w:t xml:space="preserve"> </w:t>
            </w:r>
            <w:r>
              <w:rPr>
                <w:spacing w:val="-29"/>
                <w:w w:val="105"/>
                <w:sz w:val="20"/>
              </w:rPr>
              <w:t>務</w:t>
            </w:r>
            <w:r>
              <w:rPr>
                <w:w w:val="105"/>
                <w:sz w:val="20"/>
              </w:rPr>
              <w:t>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55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47</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從淨零</w:t>
            </w:r>
            <w:r>
              <w:rPr>
                <w:spacing w:val="20"/>
                <w:sz w:val="20"/>
              </w:rPr>
              <w:t>碳排與城鎮轉型談地方治理與永續發</w:t>
            </w:r>
            <w:r>
              <w:rPr>
                <w:w w:val="105"/>
                <w:sz w:val="20"/>
              </w:rPr>
              <w:t>展</w:t>
            </w:r>
          </w:p>
        </w:tc>
        <w:tc>
          <w:tcPr>
            <w:tcW w:w="1955" w:type="dxa"/>
          </w:tcPr>
          <w:p w:rsidR="00190394" w:rsidRDefault="0080149F">
            <w:pPr>
              <w:pStyle w:val="TableParagraph"/>
              <w:spacing w:before="10" w:line="230" w:lineRule="auto"/>
              <w:ind w:left="32" w:right="14"/>
              <w:jc w:val="both"/>
              <w:rPr>
                <w:sz w:val="20"/>
              </w:rPr>
            </w:pPr>
            <w:r>
              <w:rPr>
                <w:sz w:val="20"/>
              </w:rPr>
              <w:t>透過實務案例，了解國內外從轉型城鎮區域鏈推行地方治理及永續發展執行經驗，</w:t>
            </w:r>
            <w:r>
              <w:rPr>
                <w:sz w:val="20"/>
              </w:rPr>
              <w:t xml:space="preserve"> </w:t>
            </w:r>
            <w:r>
              <w:rPr>
                <w:sz w:val="20"/>
              </w:rPr>
              <w:t>並探討發展過程中所面臨之矛盾與困境及</w:t>
            </w:r>
            <w:r>
              <w:rPr>
                <w:w w:val="105"/>
                <w:sz w:val="20"/>
              </w:rPr>
              <w:t>其因應之道。</w:t>
            </w:r>
          </w:p>
        </w:tc>
        <w:tc>
          <w:tcPr>
            <w:tcW w:w="1820" w:type="dxa"/>
          </w:tcPr>
          <w:p w:rsidR="00190394" w:rsidRDefault="0080149F">
            <w:pPr>
              <w:pStyle w:val="TableParagraph"/>
              <w:numPr>
                <w:ilvl w:val="0"/>
                <w:numId w:val="112"/>
              </w:numPr>
              <w:tabs>
                <w:tab w:val="left" w:pos="209"/>
              </w:tabs>
              <w:spacing w:before="8" w:line="232" w:lineRule="auto"/>
              <w:ind w:right="14" w:firstLine="0"/>
              <w:jc w:val="both"/>
              <w:rPr>
                <w:sz w:val="20"/>
              </w:rPr>
            </w:pPr>
            <w:r>
              <w:rPr>
                <w:spacing w:val="16"/>
                <w:sz w:val="20"/>
              </w:rPr>
              <w:t>轉型城鎮區域鏈</w:t>
            </w:r>
            <w:r>
              <w:rPr>
                <w:spacing w:val="10"/>
                <w:sz w:val="20"/>
              </w:rPr>
              <w:t>與地方永續治理發</w:t>
            </w:r>
            <w:r>
              <w:rPr>
                <w:w w:val="105"/>
                <w:sz w:val="20"/>
              </w:rPr>
              <w:t>展</w:t>
            </w:r>
          </w:p>
          <w:p w:rsidR="00190394" w:rsidRDefault="0080149F">
            <w:pPr>
              <w:pStyle w:val="TableParagraph"/>
              <w:numPr>
                <w:ilvl w:val="0"/>
                <w:numId w:val="112"/>
              </w:numPr>
              <w:tabs>
                <w:tab w:val="left" w:pos="188"/>
              </w:tabs>
              <w:spacing w:line="271" w:lineRule="exact"/>
              <w:ind w:left="187" w:hanging="157"/>
              <w:rPr>
                <w:sz w:val="20"/>
              </w:rPr>
            </w:pPr>
            <w:r>
              <w:rPr>
                <w:w w:val="105"/>
                <w:sz w:val="20"/>
              </w:rPr>
              <w:t>實務案例研討</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行政院與所屬中央及地方機關薦任以</w:t>
            </w:r>
            <w:r>
              <w:rPr>
                <w:w w:val="105"/>
                <w:sz w:val="20"/>
              </w:rPr>
              <w:t>上公務人員。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44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48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魅力城</w:t>
            </w:r>
            <w:r>
              <w:rPr>
                <w:spacing w:val="20"/>
                <w:sz w:val="20"/>
              </w:rPr>
              <w:t>市之創意</w:t>
            </w:r>
            <w:r>
              <w:rPr>
                <w:w w:val="105"/>
                <w:sz w:val="20"/>
              </w:rPr>
              <w:t>行銷策略</w:t>
            </w:r>
          </w:p>
        </w:tc>
        <w:tc>
          <w:tcPr>
            <w:tcW w:w="1955" w:type="dxa"/>
          </w:tcPr>
          <w:p w:rsidR="00190394" w:rsidRDefault="0080149F">
            <w:pPr>
              <w:pStyle w:val="TableParagraph"/>
              <w:spacing w:before="10" w:line="230" w:lineRule="auto"/>
              <w:ind w:left="32" w:right="14"/>
              <w:jc w:val="both"/>
              <w:rPr>
                <w:sz w:val="20"/>
              </w:rPr>
            </w:pPr>
            <w:r>
              <w:rPr>
                <w:sz w:val="20"/>
              </w:rPr>
              <w:t>掌握建構城市品牌之關鍵指標，透過創意行銷策略打造城市魅力新風貌，進而推動城市發展與活化地方經濟，提升城市競爭</w:t>
            </w:r>
            <w:r>
              <w:rPr>
                <w:w w:val="105"/>
                <w:sz w:val="20"/>
              </w:rPr>
              <w:t>力，</w:t>
            </w:r>
            <w:r>
              <w:rPr>
                <w:w w:val="105"/>
                <w:sz w:val="20"/>
              </w:rPr>
              <w:t xml:space="preserve"> </w:t>
            </w:r>
            <w:r>
              <w:rPr>
                <w:w w:val="105"/>
                <w:sz w:val="20"/>
              </w:rPr>
              <w:t>讓城市得以永續。</w:t>
            </w:r>
          </w:p>
        </w:tc>
        <w:tc>
          <w:tcPr>
            <w:tcW w:w="1820" w:type="dxa"/>
          </w:tcPr>
          <w:p w:rsidR="00190394" w:rsidRDefault="0080149F">
            <w:pPr>
              <w:pStyle w:val="TableParagraph"/>
              <w:numPr>
                <w:ilvl w:val="0"/>
                <w:numId w:val="111"/>
              </w:numPr>
              <w:tabs>
                <w:tab w:val="left" w:pos="209"/>
              </w:tabs>
              <w:spacing w:before="6" w:line="235" w:lineRule="auto"/>
              <w:ind w:right="14" w:firstLine="0"/>
              <w:rPr>
                <w:sz w:val="20"/>
              </w:rPr>
            </w:pPr>
            <w:r>
              <w:rPr>
                <w:spacing w:val="16"/>
                <w:sz w:val="20"/>
              </w:rPr>
              <w:t>創意城市發展的</w:t>
            </w:r>
            <w:r>
              <w:rPr>
                <w:w w:val="105"/>
                <w:sz w:val="20"/>
              </w:rPr>
              <w:t>路徑</w:t>
            </w:r>
          </w:p>
          <w:p w:rsidR="00190394" w:rsidRDefault="0080149F">
            <w:pPr>
              <w:pStyle w:val="TableParagraph"/>
              <w:numPr>
                <w:ilvl w:val="0"/>
                <w:numId w:val="111"/>
              </w:numPr>
              <w:tabs>
                <w:tab w:val="left" w:pos="209"/>
              </w:tabs>
              <w:spacing w:line="235" w:lineRule="auto"/>
              <w:ind w:right="14" w:firstLine="0"/>
              <w:rPr>
                <w:sz w:val="20"/>
              </w:rPr>
            </w:pPr>
            <w:r>
              <w:rPr>
                <w:spacing w:val="16"/>
                <w:sz w:val="20"/>
              </w:rPr>
              <w:t>城市願景的塑造</w:t>
            </w:r>
            <w:r>
              <w:rPr>
                <w:w w:val="105"/>
                <w:sz w:val="20"/>
              </w:rPr>
              <w:t>與品牌建構</w:t>
            </w:r>
          </w:p>
          <w:p w:rsidR="00190394" w:rsidRDefault="0080149F">
            <w:pPr>
              <w:pStyle w:val="TableParagraph"/>
              <w:numPr>
                <w:ilvl w:val="0"/>
                <w:numId w:val="111"/>
              </w:numPr>
              <w:tabs>
                <w:tab w:val="left" w:pos="209"/>
              </w:tabs>
              <w:spacing w:line="235" w:lineRule="auto"/>
              <w:ind w:right="14" w:firstLine="0"/>
              <w:rPr>
                <w:sz w:val="20"/>
              </w:rPr>
            </w:pPr>
            <w:r>
              <w:rPr>
                <w:spacing w:val="16"/>
                <w:sz w:val="20"/>
              </w:rPr>
              <w:t>創意城市亮點行</w:t>
            </w:r>
            <w:r>
              <w:rPr>
                <w:w w:val="105"/>
                <w:sz w:val="20"/>
              </w:rPr>
              <w:t>銷策略</w:t>
            </w:r>
          </w:p>
          <w:p w:rsidR="00190394" w:rsidRDefault="0080149F">
            <w:pPr>
              <w:pStyle w:val="TableParagraph"/>
              <w:numPr>
                <w:ilvl w:val="0"/>
                <w:numId w:val="111"/>
              </w:numPr>
              <w:tabs>
                <w:tab w:val="left" w:pos="209"/>
              </w:tabs>
              <w:spacing w:line="235" w:lineRule="auto"/>
              <w:ind w:right="14" w:firstLine="0"/>
              <w:rPr>
                <w:sz w:val="20"/>
              </w:rPr>
            </w:pPr>
            <w:r>
              <w:rPr>
                <w:spacing w:val="16"/>
                <w:sz w:val="20"/>
              </w:rPr>
              <w:t>創意城市行銷實</w:t>
            </w:r>
            <w:r>
              <w:rPr>
                <w:w w:val="105"/>
                <w:sz w:val="20"/>
              </w:rPr>
              <w:t>例與演練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行政院與所屬中央及地方機關相關業</w:t>
            </w:r>
            <w:r>
              <w:rPr>
                <w:spacing w:val="11"/>
                <w:w w:val="105"/>
                <w:sz w:val="20"/>
              </w:rPr>
              <w:t>務人員，</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p>
          <w:p w:rsidR="00190394" w:rsidRDefault="0080149F">
            <w:pPr>
              <w:pStyle w:val="TableParagraph"/>
              <w:spacing w:before="2" w:line="230" w:lineRule="auto"/>
              <w:ind w:left="30" w:right="16"/>
              <w:jc w:val="both"/>
              <w:rPr>
                <w:sz w:val="20"/>
              </w:rPr>
            </w:pPr>
            <w:r>
              <w:rPr>
                <w:spacing w:val="-29"/>
                <w:w w:val="105"/>
                <w:sz w:val="20"/>
              </w:rPr>
              <w:t>「</w:t>
            </w:r>
            <w:r>
              <w:rPr>
                <w:spacing w:val="-29"/>
                <w:w w:val="105"/>
                <w:sz w:val="20"/>
              </w:rPr>
              <w:t xml:space="preserve"> </w:t>
            </w:r>
            <w:r>
              <w:rPr>
                <w:spacing w:val="-29"/>
                <w:w w:val="105"/>
                <w:sz w:val="20"/>
              </w:rPr>
              <w:t>城</w:t>
            </w:r>
            <w:r>
              <w:rPr>
                <w:spacing w:val="-29"/>
                <w:w w:val="105"/>
                <w:sz w:val="20"/>
              </w:rPr>
              <w:t xml:space="preserve"> </w:t>
            </w:r>
            <w:r>
              <w:rPr>
                <w:spacing w:val="-29"/>
                <w:w w:val="105"/>
                <w:sz w:val="20"/>
              </w:rPr>
              <w:t>市</w:t>
            </w:r>
            <w:r>
              <w:rPr>
                <w:spacing w:val="-29"/>
                <w:w w:val="105"/>
                <w:sz w:val="20"/>
              </w:rPr>
              <w:t xml:space="preserve"> </w:t>
            </w:r>
            <w:r>
              <w:rPr>
                <w:spacing w:val="-29"/>
                <w:w w:val="105"/>
                <w:sz w:val="20"/>
              </w:rPr>
              <w:t>行</w:t>
            </w:r>
            <w:r>
              <w:rPr>
                <w:spacing w:val="-29"/>
                <w:w w:val="105"/>
                <w:sz w:val="20"/>
              </w:rPr>
              <w:t xml:space="preserve"> </w:t>
            </w:r>
            <w:r>
              <w:rPr>
                <w:spacing w:val="-29"/>
                <w:w w:val="105"/>
                <w:sz w:val="20"/>
              </w:rPr>
              <w:t>銷</w:t>
            </w:r>
            <w:r>
              <w:rPr>
                <w:spacing w:val="-29"/>
                <w:w w:val="105"/>
                <w:sz w:val="20"/>
              </w:rPr>
              <w:t xml:space="preserve"> </w:t>
            </w:r>
            <w:r>
              <w:rPr>
                <w:spacing w:val="-29"/>
                <w:w w:val="105"/>
                <w:sz w:val="20"/>
              </w:rPr>
              <w:t>研</w:t>
            </w:r>
            <w:r>
              <w:rPr>
                <w:spacing w:val="-29"/>
                <w:w w:val="105"/>
                <w:sz w:val="20"/>
              </w:rPr>
              <w:t xml:space="preserve"> </w:t>
            </w:r>
            <w:r>
              <w:rPr>
                <w:spacing w:val="-29"/>
                <w:w w:val="105"/>
                <w:sz w:val="20"/>
              </w:rPr>
              <w:t>習</w:t>
            </w:r>
            <w:r>
              <w:rPr>
                <w:w w:val="105"/>
                <w:sz w:val="20"/>
              </w:rPr>
              <w:t>班」。</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67"/>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6"/>
              <w:rPr>
                <w:sz w:val="15"/>
              </w:rPr>
            </w:pPr>
          </w:p>
          <w:p w:rsidR="00190394" w:rsidRDefault="0080149F">
            <w:pPr>
              <w:pStyle w:val="TableParagraph"/>
              <w:spacing w:line="230" w:lineRule="auto"/>
              <w:ind w:left="126" w:right="105"/>
              <w:jc w:val="both"/>
              <w:rPr>
                <w:sz w:val="20"/>
              </w:rPr>
            </w:pPr>
            <w:r>
              <w:rPr>
                <w:sz w:val="20"/>
              </w:rPr>
              <w:t>管理技能</w:t>
            </w: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49</w:t>
            </w:r>
          </w:p>
        </w:tc>
        <w:tc>
          <w:tcPr>
            <w:tcW w:w="997" w:type="dxa"/>
            <w:vMerge w:val="restart"/>
          </w:tcPr>
          <w:p w:rsidR="00190394" w:rsidRDefault="0080149F">
            <w:pPr>
              <w:pStyle w:val="TableParagraph"/>
              <w:spacing w:before="10" w:line="230" w:lineRule="auto"/>
              <w:ind w:left="32" w:right="13" w:firstLine="103"/>
              <w:jc w:val="both"/>
              <w:rPr>
                <w:sz w:val="20"/>
              </w:rPr>
            </w:pPr>
            <w:r>
              <w:rPr>
                <w:sz w:val="20"/>
              </w:rPr>
              <w:t>（</w:t>
            </w:r>
            <w:r>
              <w:rPr>
                <w:spacing w:val="-6"/>
                <w:sz w:val="20"/>
              </w:rPr>
              <w:t>數位課</w:t>
            </w:r>
            <w:r>
              <w:rPr>
                <w:spacing w:val="33"/>
                <w:w w:val="105"/>
                <w:sz w:val="20"/>
              </w:rPr>
              <w:t>程</w:t>
            </w:r>
            <w:r>
              <w:rPr>
                <w:w w:val="105"/>
                <w:sz w:val="20"/>
              </w:rPr>
              <w:t>）</w:t>
            </w:r>
            <w:r>
              <w:rPr>
                <w:spacing w:val="-21"/>
                <w:w w:val="105"/>
                <w:sz w:val="20"/>
              </w:rPr>
              <w:t xml:space="preserve"> </w:t>
            </w:r>
            <w:r>
              <w:rPr>
                <w:spacing w:val="-21"/>
                <w:w w:val="105"/>
                <w:sz w:val="20"/>
              </w:rPr>
              <w:t>「大</w:t>
            </w:r>
            <w:r>
              <w:rPr>
                <w:spacing w:val="20"/>
                <w:sz w:val="20"/>
              </w:rPr>
              <w:t>腦喜歡這</w:t>
            </w:r>
            <w:r>
              <w:rPr>
                <w:spacing w:val="-7"/>
                <w:w w:val="105"/>
                <w:sz w:val="20"/>
              </w:rPr>
              <w:t>樣學－</w:t>
            </w:r>
            <w:r>
              <w:rPr>
                <w:spacing w:val="-7"/>
                <w:w w:val="105"/>
                <w:sz w:val="20"/>
              </w:rPr>
              <w:t xml:space="preserve"> </w:t>
            </w:r>
            <w:r>
              <w:rPr>
                <w:spacing w:val="-7"/>
                <w:w w:val="105"/>
                <w:sz w:val="20"/>
              </w:rPr>
              <w:t>強效</w:t>
            </w:r>
            <w:r>
              <w:rPr>
                <w:spacing w:val="-7"/>
                <w:w w:val="105"/>
                <w:sz w:val="20"/>
              </w:rPr>
              <w:t xml:space="preserve"> </w:t>
            </w:r>
            <w:r>
              <w:rPr>
                <w:spacing w:val="-7"/>
                <w:w w:val="105"/>
                <w:sz w:val="20"/>
              </w:rPr>
              <w:t>教</w:t>
            </w:r>
            <w:r>
              <w:rPr>
                <w:spacing w:val="-7"/>
                <w:w w:val="105"/>
                <w:sz w:val="20"/>
              </w:rPr>
              <w:t xml:space="preserve"> </w:t>
            </w:r>
            <w:r>
              <w:rPr>
                <w:spacing w:val="-7"/>
                <w:w w:val="105"/>
                <w:sz w:val="20"/>
              </w:rPr>
              <w:t>學</w:t>
            </w:r>
            <w:r>
              <w:rPr>
                <w:w w:val="105"/>
                <w:sz w:val="20"/>
              </w:rPr>
              <w:t>版」</w:t>
            </w:r>
            <w:r>
              <w:rPr>
                <w:spacing w:val="-4"/>
                <w:w w:val="105"/>
                <w:sz w:val="20"/>
              </w:rPr>
              <w:t xml:space="preserve">MOOCs </w:t>
            </w:r>
            <w:r>
              <w:rPr>
                <w:spacing w:val="20"/>
                <w:sz w:val="20"/>
              </w:rPr>
              <w:t>線上研習</w:t>
            </w:r>
            <w:r>
              <w:rPr>
                <w:w w:val="105"/>
                <w:sz w:val="20"/>
              </w:rPr>
              <w:t>班</w:t>
            </w:r>
          </w:p>
        </w:tc>
        <w:tc>
          <w:tcPr>
            <w:tcW w:w="1955" w:type="dxa"/>
            <w:tcBorders>
              <w:bottom w:val="nil"/>
            </w:tcBorders>
          </w:tcPr>
          <w:p w:rsidR="00190394" w:rsidRDefault="0080149F">
            <w:pPr>
              <w:pStyle w:val="TableParagraph"/>
              <w:spacing w:before="2" w:line="245" w:lineRule="exact"/>
              <w:ind w:left="32"/>
              <w:rPr>
                <w:sz w:val="20"/>
              </w:rPr>
            </w:pPr>
            <w:r>
              <w:rPr>
                <w:sz w:val="20"/>
              </w:rPr>
              <w:t>1.</w:t>
            </w:r>
            <w:r>
              <w:rPr>
                <w:sz w:val="20"/>
              </w:rPr>
              <w:t>瞭解大腦如何學習</w:t>
            </w:r>
          </w:p>
        </w:tc>
        <w:tc>
          <w:tcPr>
            <w:tcW w:w="1820" w:type="dxa"/>
            <w:tcBorders>
              <w:bottom w:val="nil"/>
            </w:tcBorders>
          </w:tcPr>
          <w:p w:rsidR="00190394" w:rsidRDefault="0080149F">
            <w:pPr>
              <w:pStyle w:val="TableParagraph"/>
              <w:spacing w:before="2" w:line="245" w:lineRule="exact"/>
              <w:ind w:left="31"/>
              <w:rPr>
                <w:sz w:val="20"/>
              </w:rPr>
            </w:pPr>
            <w:r>
              <w:rPr>
                <w:w w:val="105"/>
                <w:sz w:val="20"/>
              </w:rPr>
              <w:t>1.</w:t>
            </w:r>
            <w:r>
              <w:rPr>
                <w:w w:val="105"/>
                <w:sz w:val="20"/>
              </w:rPr>
              <w:t>課前準備</w:t>
            </w:r>
          </w:p>
        </w:tc>
        <w:tc>
          <w:tcPr>
            <w:tcW w:w="1844" w:type="dxa"/>
            <w:tcBorders>
              <w:bottom w:val="nil"/>
            </w:tcBorders>
          </w:tcPr>
          <w:p w:rsidR="00190394" w:rsidRDefault="0080149F">
            <w:pPr>
              <w:pStyle w:val="TableParagraph"/>
              <w:spacing w:before="2" w:line="245" w:lineRule="exact"/>
              <w:ind w:left="30"/>
              <w:rPr>
                <w:sz w:val="20"/>
              </w:rPr>
            </w:pPr>
            <w:r>
              <w:rPr>
                <w:sz w:val="20"/>
              </w:rPr>
              <w:t>行政院與所屬中央</w:t>
            </w:r>
          </w:p>
        </w:tc>
        <w:tc>
          <w:tcPr>
            <w:tcW w:w="351" w:type="dxa"/>
            <w:tcBorders>
              <w:bottom w:val="nil"/>
            </w:tcBorders>
          </w:tcPr>
          <w:p w:rsidR="00190394" w:rsidRDefault="0080149F">
            <w:pPr>
              <w:pStyle w:val="TableParagraph"/>
              <w:spacing w:before="2" w:line="245" w:lineRule="exact"/>
              <w:ind w:left="46" w:right="34"/>
              <w:jc w:val="center"/>
              <w:rPr>
                <w:sz w:val="20"/>
              </w:rPr>
            </w:pPr>
            <w:r>
              <w:rPr>
                <w:w w:val="105"/>
                <w:sz w:val="20"/>
              </w:rPr>
              <w:t>12</w:t>
            </w:r>
          </w:p>
        </w:tc>
        <w:tc>
          <w:tcPr>
            <w:tcW w:w="1092" w:type="dxa"/>
            <w:vMerge w:val="restart"/>
          </w:tcPr>
          <w:p w:rsidR="00190394" w:rsidRDefault="00190394">
            <w:pPr>
              <w:pStyle w:val="TableParagraph"/>
              <w:rPr>
                <w:rFonts w:ascii="Times New Roman"/>
                <w:sz w:val="20"/>
              </w:rPr>
            </w:pPr>
          </w:p>
        </w:tc>
        <w:tc>
          <w:tcPr>
            <w:tcW w:w="341" w:type="dxa"/>
            <w:tcBorders>
              <w:bottom w:val="nil"/>
            </w:tcBorders>
          </w:tcPr>
          <w:p w:rsidR="00190394" w:rsidRDefault="0080149F">
            <w:pPr>
              <w:pStyle w:val="TableParagraph"/>
              <w:spacing w:before="2" w:line="245" w:lineRule="exact"/>
              <w:ind w:right="48"/>
              <w:jc w:val="right"/>
              <w:rPr>
                <w:sz w:val="20"/>
              </w:rPr>
            </w:pPr>
            <w:r>
              <w:rPr>
                <w:w w:val="103"/>
                <w:sz w:val="20"/>
              </w:rPr>
              <w:t>數</w:t>
            </w:r>
          </w:p>
        </w:tc>
        <w:tc>
          <w:tcPr>
            <w:tcW w:w="1796" w:type="dxa"/>
            <w:tcBorders>
              <w:bottom w:val="nil"/>
            </w:tcBorders>
          </w:tcPr>
          <w:p w:rsidR="00190394" w:rsidRDefault="0080149F">
            <w:pPr>
              <w:pStyle w:val="TableParagraph"/>
              <w:spacing w:before="2" w:line="245" w:lineRule="exact"/>
              <w:ind w:left="30"/>
              <w:rPr>
                <w:sz w:val="20"/>
              </w:rPr>
            </w:pPr>
            <w:r>
              <w:rPr>
                <w:w w:val="105"/>
                <w:sz w:val="20"/>
              </w:rPr>
              <w:t xml:space="preserve">1. </w:t>
            </w:r>
            <w:r>
              <w:rPr>
                <w:w w:val="105"/>
                <w:sz w:val="20"/>
              </w:rPr>
              <w:t>新</w:t>
            </w:r>
            <w:r>
              <w:rPr>
                <w:w w:val="105"/>
                <w:sz w:val="20"/>
              </w:rPr>
              <w:t xml:space="preserve"> </w:t>
            </w:r>
            <w:r>
              <w:rPr>
                <w:w w:val="105"/>
                <w:sz w:val="20"/>
              </w:rPr>
              <w:t>增</w:t>
            </w:r>
            <w:r>
              <w:rPr>
                <w:w w:val="105"/>
                <w:sz w:val="20"/>
              </w:rPr>
              <w:t xml:space="preserve"> </w:t>
            </w:r>
            <w:r>
              <w:rPr>
                <w:w w:val="105"/>
                <w:sz w:val="20"/>
              </w:rPr>
              <w:t>班</w:t>
            </w:r>
            <w:r>
              <w:rPr>
                <w:w w:val="105"/>
                <w:sz w:val="20"/>
              </w:rPr>
              <w:t xml:space="preserve"> </w:t>
            </w:r>
            <w:r>
              <w:rPr>
                <w:w w:val="105"/>
                <w:sz w:val="20"/>
              </w:rPr>
              <w:t>別</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80149F">
            <w:pPr>
              <w:pStyle w:val="TableParagraph"/>
              <w:spacing w:line="229" w:lineRule="exact"/>
              <w:ind w:left="32"/>
              <w:rPr>
                <w:sz w:val="20"/>
              </w:rPr>
            </w:pPr>
            <w:r>
              <w:rPr>
                <w:sz w:val="20"/>
              </w:rPr>
              <w:t>2.</w:t>
            </w:r>
            <w:r>
              <w:rPr>
                <w:sz w:val="20"/>
              </w:rPr>
              <w:t>判斷幫助學習者學</w:t>
            </w:r>
          </w:p>
        </w:tc>
        <w:tc>
          <w:tcPr>
            <w:tcW w:w="1820" w:type="dxa"/>
            <w:tcBorders>
              <w:top w:val="nil"/>
              <w:bottom w:val="nil"/>
            </w:tcBorders>
          </w:tcPr>
          <w:p w:rsidR="00190394" w:rsidRDefault="0080149F">
            <w:pPr>
              <w:pStyle w:val="TableParagraph"/>
              <w:spacing w:line="229" w:lineRule="exact"/>
              <w:ind w:left="31"/>
              <w:rPr>
                <w:sz w:val="20"/>
              </w:rPr>
            </w:pPr>
            <w:r>
              <w:rPr>
                <w:sz w:val="20"/>
              </w:rPr>
              <w:t>2.</w:t>
            </w:r>
            <w:r>
              <w:rPr>
                <w:sz w:val="20"/>
              </w:rPr>
              <w:t>多元教室裡的主</w:t>
            </w:r>
          </w:p>
        </w:tc>
        <w:tc>
          <w:tcPr>
            <w:tcW w:w="1844" w:type="dxa"/>
            <w:tcBorders>
              <w:top w:val="nil"/>
              <w:bottom w:val="nil"/>
            </w:tcBorders>
          </w:tcPr>
          <w:p w:rsidR="00190394" w:rsidRDefault="0080149F">
            <w:pPr>
              <w:pStyle w:val="TableParagraph"/>
              <w:spacing w:line="229" w:lineRule="exact"/>
              <w:ind w:left="30"/>
              <w:rPr>
                <w:sz w:val="20"/>
              </w:rPr>
            </w:pPr>
            <w:r>
              <w:rPr>
                <w:sz w:val="20"/>
              </w:rPr>
              <w:t>及地方機關薦任以</w:t>
            </w:r>
          </w:p>
        </w:tc>
        <w:tc>
          <w:tcPr>
            <w:tcW w:w="351" w:type="dxa"/>
            <w:tcBorders>
              <w:top w:val="nil"/>
              <w:bottom w:val="nil"/>
            </w:tcBorders>
          </w:tcPr>
          <w:p w:rsidR="00190394" w:rsidRDefault="0080149F">
            <w:pPr>
              <w:pStyle w:val="TableParagraph"/>
              <w:spacing w:line="229" w:lineRule="exact"/>
              <w:ind w:left="12"/>
              <w:jc w:val="center"/>
              <w:rPr>
                <w:sz w:val="20"/>
              </w:rPr>
            </w:pPr>
            <w:r>
              <w:rPr>
                <w:w w:val="103"/>
                <w:sz w:val="20"/>
              </w:rPr>
              <w:t>小</w:t>
            </w: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9" w:lineRule="exact"/>
              <w:ind w:right="48"/>
              <w:jc w:val="right"/>
              <w:rPr>
                <w:sz w:val="20"/>
              </w:rPr>
            </w:pPr>
            <w:r>
              <w:rPr>
                <w:w w:val="103"/>
                <w:sz w:val="20"/>
              </w:rPr>
              <w:t>位</w:t>
            </w:r>
          </w:p>
        </w:tc>
        <w:tc>
          <w:tcPr>
            <w:tcW w:w="1796" w:type="dxa"/>
            <w:tcBorders>
              <w:top w:val="nil"/>
              <w:bottom w:val="nil"/>
            </w:tcBorders>
          </w:tcPr>
          <w:p w:rsidR="00190394" w:rsidRDefault="0080149F">
            <w:pPr>
              <w:pStyle w:val="TableParagraph"/>
              <w:spacing w:line="229" w:lineRule="exact"/>
              <w:ind w:left="30"/>
              <w:rPr>
                <w:sz w:val="20"/>
              </w:rPr>
            </w:pPr>
            <w:r>
              <w:rPr>
                <w:w w:val="105"/>
                <w:sz w:val="20"/>
              </w:rPr>
              <w:t>2.MOOCs</w:t>
            </w:r>
            <w:r>
              <w:rPr>
                <w:w w:val="105"/>
                <w:sz w:val="20"/>
              </w:rPr>
              <w:t>線上課程</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80149F">
            <w:pPr>
              <w:pStyle w:val="TableParagraph"/>
              <w:spacing w:line="229" w:lineRule="exact"/>
              <w:ind w:left="32"/>
              <w:rPr>
                <w:sz w:val="20"/>
              </w:rPr>
            </w:pPr>
            <w:r>
              <w:rPr>
                <w:w w:val="105"/>
                <w:sz w:val="20"/>
              </w:rPr>
              <w:t>得好的教學策略</w:t>
            </w:r>
            <w:r>
              <w:rPr>
                <w:w w:val="105"/>
                <w:sz w:val="20"/>
              </w:rPr>
              <w:t xml:space="preserve"> 3.</w:t>
            </w:r>
          </w:p>
        </w:tc>
        <w:tc>
          <w:tcPr>
            <w:tcW w:w="1820" w:type="dxa"/>
            <w:tcBorders>
              <w:top w:val="nil"/>
              <w:bottom w:val="nil"/>
            </w:tcBorders>
          </w:tcPr>
          <w:p w:rsidR="00190394" w:rsidRDefault="0080149F">
            <w:pPr>
              <w:pStyle w:val="TableParagraph"/>
              <w:spacing w:line="229" w:lineRule="exact"/>
              <w:ind w:left="31"/>
              <w:rPr>
                <w:sz w:val="20"/>
              </w:rPr>
            </w:pPr>
            <w:r>
              <w:rPr>
                <w:w w:val="105"/>
                <w:sz w:val="20"/>
              </w:rPr>
              <w:t>動學習</w:t>
            </w:r>
          </w:p>
        </w:tc>
        <w:tc>
          <w:tcPr>
            <w:tcW w:w="1844" w:type="dxa"/>
            <w:tcBorders>
              <w:top w:val="nil"/>
              <w:bottom w:val="nil"/>
            </w:tcBorders>
          </w:tcPr>
          <w:p w:rsidR="00190394" w:rsidRDefault="0080149F">
            <w:pPr>
              <w:pStyle w:val="TableParagraph"/>
              <w:spacing w:line="229" w:lineRule="exact"/>
              <w:ind w:left="30"/>
              <w:rPr>
                <w:sz w:val="20"/>
              </w:rPr>
            </w:pPr>
            <w:r>
              <w:rPr>
                <w:sz w:val="20"/>
              </w:rPr>
              <w:t>上人員，</w:t>
            </w:r>
            <w:r>
              <w:rPr>
                <w:sz w:val="20"/>
              </w:rPr>
              <w:t xml:space="preserve"> </w:t>
            </w:r>
            <w:r>
              <w:rPr>
                <w:sz w:val="20"/>
              </w:rPr>
              <w:t>因業務需</w:t>
            </w:r>
          </w:p>
        </w:tc>
        <w:tc>
          <w:tcPr>
            <w:tcW w:w="351" w:type="dxa"/>
            <w:tcBorders>
              <w:top w:val="nil"/>
              <w:bottom w:val="nil"/>
            </w:tcBorders>
          </w:tcPr>
          <w:p w:rsidR="00190394" w:rsidRDefault="0080149F">
            <w:pPr>
              <w:pStyle w:val="TableParagraph"/>
              <w:spacing w:line="229" w:lineRule="exact"/>
              <w:ind w:left="12"/>
              <w:jc w:val="center"/>
              <w:rPr>
                <w:sz w:val="20"/>
              </w:rPr>
            </w:pPr>
            <w:r>
              <w:rPr>
                <w:w w:val="103"/>
                <w:sz w:val="20"/>
              </w:rPr>
              <w:t>時</w:t>
            </w: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9" w:lineRule="exact"/>
              <w:ind w:right="48"/>
              <w:jc w:val="right"/>
              <w:rPr>
                <w:sz w:val="20"/>
              </w:rPr>
            </w:pPr>
            <w:r>
              <w:rPr>
                <w:w w:val="103"/>
                <w:sz w:val="20"/>
              </w:rPr>
              <w:t>課</w:t>
            </w:r>
          </w:p>
        </w:tc>
        <w:tc>
          <w:tcPr>
            <w:tcW w:w="1796" w:type="dxa"/>
            <w:tcBorders>
              <w:top w:val="nil"/>
              <w:bottom w:val="nil"/>
            </w:tcBorders>
          </w:tcPr>
          <w:p w:rsidR="00190394" w:rsidRDefault="0080149F">
            <w:pPr>
              <w:pStyle w:val="TableParagraph"/>
              <w:spacing w:line="229" w:lineRule="exact"/>
              <w:ind w:left="30"/>
              <w:rPr>
                <w:sz w:val="20"/>
              </w:rPr>
            </w:pPr>
            <w:r>
              <w:rPr>
                <w:w w:val="105"/>
                <w:sz w:val="20"/>
              </w:rPr>
              <w:t xml:space="preserve">3. </w:t>
            </w:r>
            <w:r>
              <w:rPr>
                <w:w w:val="105"/>
                <w:sz w:val="20"/>
              </w:rPr>
              <w:t>開課期間預定</w:t>
            </w:r>
            <w:r>
              <w:rPr>
                <w:w w:val="105"/>
                <w:sz w:val="20"/>
              </w:rPr>
              <w:t>6</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80149F">
            <w:pPr>
              <w:pStyle w:val="TableParagraph"/>
              <w:spacing w:line="229" w:lineRule="exact"/>
              <w:ind w:left="32"/>
              <w:rPr>
                <w:sz w:val="20"/>
              </w:rPr>
            </w:pPr>
            <w:r>
              <w:rPr>
                <w:sz w:val="20"/>
              </w:rPr>
              <w:t>支持學習者操作學習</w:t>
            </w:r>
          </w:p>
        </w:tc>
        <w:tc>
          <w:tcPr>
            <w:tcW w:w="1820" w:type="dxa"/>
            <w:tcBorders>
              <w:top w:val="nil"/>
              <w:bottom w:val="nil"/>
            </w:tcBorders>
          </w:tcPr>
          <w:p w:rsidR="00190394" w:rsidRDefault="0080149F">
            <w:pPr>
              <w:pStyle w:val="TableParagraph"/>
              <w:spacing w:line="229" w:lineRule="exact"/>
              <w:ind w:left="31"/>
              <w:rPr>
                <w:sz w:val="20"/>
              </w:rPr>
            </w:pPr>
            <w:r>
              <w:rPr>
                <w:sz w:val="20"/>
              </w:rPr>
              <w:t>3.</w:t>
            </w:r>
            <w:r>
              <w:rPr>
                <w:sz w:val="20"/>
              </w:rPr>
              <w:t>為大腦建立強大</w:t>
            </w:r>
          </w:p>
        </w:tc>
        <w:tc>
          <w:tcPr>
            <w:tcW w:w="1844" w:type="dxa"/>
            <w:tcBorders>
              <w:top w:val="nil"/>
              <w:bottom w:val="nil"/>
            </w:tcBorders>
          </w:tcPr>
          <w:p w:rsidR="00190394" w:rsidRDefault="0080149F">
            <w:pPr>
              <w:pStyle w:val="TableParagraph"/>
              <w:spacing w:line="229" w:lineRule="exact"/>
              <w:ind w:left="30"/>
              <w:rPr>
                <w:sz w:val="20"/>
              </w:rPr>
            </w:pPr>
            <w:r>
              <w:rPr>
                <w:sz w:val="20"/>
              </w:rPr>
              <w:t>要具對內經驗傳承</w:t>
            </w: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9" w:lineRule="exact"/>
              <w:ind w:right="48"/>
              <w:jc w:val="right"/>
              <w:rPr>
                <w:sz w:val="20"/>
              </w:rPr>
            </w:pPr>
            <w:r>
              <w:rPr>
                <w:w w:val="103"/>
                <w:sz w:val="20"/>
              </w:rPr>
              <w:t>程</w:t>
            </w:r>
          </w:p>
        </w:tc>
        <w:tc>
          <w:tcPr>
            <w:tcW w:w="1796" w:type="dxa"/>
            <w:tcBorders>
              <w:top w:val="nil"/>
              <w:bottom w:val="nil"/>
            </w:tcBorders>
          </w:tcPr>
          <w:p w:rsidR="00190394" w:rsidRDefault="0080149F">
            <w:pPr>
              <w:pStyle w:val="TableParagraph"/>
              <w:spacing w:line="229" w:lineRule="exact"/>
              <w:ind w:left="30"/>
              <w:rPr>
                <w:sz w:val="20"/>
              </w:rPr>
            </w:pPr>
            <w:r>
              <w:rPr>
                <w:spacing w:val="26"/>
                <w:w w:val="105"/>
                <w:sz w:val="20"/>
              </w:rPr>
              <w:t>月初起</w:t>
            </w:r>
            <w:r>
              <w:rPr>
                <w:w w:val="105"/>
                <w:sz w:val="20"/>
              </w:rPr>
              <w:t>7</w:t>
            </w:r>
            <w:r>
              <w:rPr>
                <w:spacing w:val="-14"/>
                <w:w w:val="105"/>
                <w:sz w:val="20"/>
              </w:rPr>
              <w:t xml:space="preserve"> </w:t>
            </w:r>
            <w:r>
              <w:rPr>
                <w:spacing w:val="-14"/>
                <w:w w:val="105"/>
                <w:sz w:val="20"/>
              </w:rPr>
              <w:t>月中</w:t>
            </w:r>
            <w:r>
              <w:rPr>
                <w:w w:val="105"/>
                <w:sz w:val="20"/>
              </w:rPr>
              <w:t>（</w:t>
            </w:r>
            <w:r>
              <w:rPr>
                <w:spacing w:val="-45"/>
                <w:w w:val="105"/>
                <w:sz w:val="20"/>
              </w:rPr>
              <w:t xml:space="preserve"> </w:t>
            </w:r>
            <w:r>
              <w:rPr>
                <w:spacing w:val="-45"/>
                <w:w w:val="105"/>
                <w:sz w:val="20"/>
              </w:rPr>
              <w:t>課</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80149F">
            <w:pPr>
              <w:pStyle w:val="TableParagraph"/>
              <w:spacing w:line="229" w:lineRule="exact"/>
              <w:ind w:left="32"/>
              <w:rPr>
                <w:sz w:val="20"/>
              </w:rPr>
            </w:pPr>
            <w:r>
              <w:rPr>
                <w:sz w:val="20"/>
              </w:rPr>
              <w:t>策略並應用於自身的</w:t>
            </w:r>
          </w:p>
        </w:tc>
        <w:tc>
          <w:tcPr>
            <w:tcW w:w="1820" w:type="dxa"/>
            <w:tcBorders>
              <w:top w:val="nil"/>
              <w:bottom w:val="nil"/>
            </w:tcBorders>
          </w:tcPr>
          <w:p w:rsidR="00190394" w:rsidRDefault="0080149F">
            <w:pPr>
              <w:pStyle w:val="TableParagraph"/>
              <w:spacing w:line="229" w:lineRule="exact"/>
              <w:ind w:left="31"/>
              <w:rPr>
                <w:sz w:val="20"/>
              </w:rPr>
            </w:pPr>
            <w:r>
              <w:rPr>
                <w:w w:val="105"/>
                <w:sz w:val="20"/>
              </w:rPr>
              <w:t>的學習連結</w:t>
            </w:r>
          </w:p>
        </w:tc>
        <w:tc>
          <w:tcPr>
            <w:tcW w:w="1844" w:type="dxa"/>
            <w:tcBorders>
              <w:top w:val="nil"/>
              <w:bottom w:val="nil"/>
            </w:tcBorders>
          </w:tcPr>
          <w:p w:rsidR="00190394" w:rsidRDefault="0080149F">
            <w:pPr>
              <w:pStyle w:val="TableParagraph"/>
              <w:spacing w:line="229" w:lineRule="exact"/>
              <w:ind w:left="30"/>
              <w:rPr>
                <w:sz w:val="20"/>
              </w:rPr>
            </w:pPr>
            <w:r>
              <w:rPr>
                <w:spacing w:val="-27"/>
                <w:w w:val="105"/>
                <w:sz w:val="20"/>
              </w:rPr>
              <w:t>及</w:t>
            </w:r>
            <w:r>
              <w:rPr>
                <w:spacing w:val="-27"/>
                <w:w w:val="105"/>
                <w:sz w:val="20"/>
              </w:rPr>
              <w:t xml:space="preserve"> </w:t>
            </w:r>
            <w:r>
              <w:rPr>
                <w:spacing w:val="-27"/>
                <w:w w:val="105"/>
                <w:sz w:val="20"/>
              </w:rPr>
              <w:t>對</w:t>
            </w:r>
            <w:r>
              <w:rPr>
                <w:spacing w:val="-27"/>
                <w:w w:val="105"/>
                <w:sz w:val="20"/>
              </w:rPr>
              <w:t xml:space="preserve"> </w:t>
            </w:r>
            <w:r>
              <w:rPr>
                <w:spacing w:val="-27"/>
                <w:w w:val="105"/>
                <w:sz w:val="20"/>
              </w:rPr>
              <w:t>外</w:t>
            </w:r>
            <w:r>
              <w:rPr>
                <w:spacing w:val="-27"/>
                <w:w w:val="105"/>
                <w:sz w:val="20"/>
              </w:rPr>
              <w:t xml:space="preserve"> </w:t>
            </w:r>
            <w:r>
              <w:rPr>
                <w:spacing w:val="-27"/>
                <w:w w:val="105"/>
                <w:sz w:val="20"/>
              </w:rPr>
              <w:t>政</w:t>
            </w:r>
            <w:r>
              <w:rPr>
                <w:spacing w:val="-27"/>
                <w:w w:val="105"/>
                <w:sz w:val="20"/>
              </w:rPr>
              <w:t xml:space="preserve"> </w:t>
            </w:r>
            <w:r>
              <w:rPr>
                <w:spacing w:val="-27"/>
                <w:w w:val="105"/>
                <w:sz w:val="20"/>
              </w:rPr>
              <w:t>策</w:t>
            </w:r>
            <w:r>
              <w:rPr>
                <w:spacing w:val="-27"/>
                <w:w w:val="105"/>
                <w:sz w:val="20"/>
              </w:rPr>
              <w:t xml:space="preserve"> </w:t>
            </w:r>
            <w:r>
              <w:rPr>
                <w:spacing w:val="-27"/>
                <w:w w:val="105"/>
                <w:sz w:val="20"/>
              </w:rPr>
              <w:t>宣</w:t>
            </w:r>
            <w:r>
              <w:rPr>
                <w:spacing w:val="-27"/>
                <w:w w:val="105"/>
                <w:sz w:val="20"/>
              </w:rPr>
              <w:t xml:space="preserve"> </w:t>
            </w:r>
            <w:r>
              <w:rPr>
                <w:spacing w:val="-27"/>
                <w:w w:val="105"/>
                <w:sz w:val="20"/>
              </w:rPr>
              <w:t>導</w:t>
            </w: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程影音約</w:t>
            </w:r>
            <w:r>
              <w:rPr>
                <w:w w:val="105"/>
                <w:sz w:val="20"/>
              </w:rPr>
              <w:t xml:space="preserve">6 </w:t>
            </w:r>
            <w:r>
              <w:rPr>
                <w:w w:val="105"/>
                <w:sz w:val="20"/>
              </w:rPr>
              <w:t>小時，</w:t>
            </w: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80149F">
            <w:pPr>
              <w:pStyle w:val="TableParagraph"/>
              <w:spacing w:line="229" w:lineRule="exact"/>
              <w:ind w:left="32"/>
              <w:rPr>
                <w:sz w:val="20"/>
              </w:rPr>
            </w:pPr>
            <w:r>
              <w:rPr>
                <w:w w:val="105"/>
                <w:sz w:val="20"/>
              </w:rPr>
              <w:t>學習</w:t>
            </w:r>
          </w:p>
        </w:tc>
        <w:tc>
          <w:tcPr>
            <w:tcW w:w="1820" w:type="dxa"/>
            <w:tcBorders>
              <w:top w:val="nil"/>
              <w:bottom w:val="nil"/>
            </w:tcBorders>
          </w:tcPr>
          <w:p w:rsidR="00190394" w:rsidRDefault="0080149F">
            <w:pPr>
              <w:pStyle w:val="TableParagraph"/>
              <w:spacing w:line="229" w:lineRule="exact"/>
              <w:ind w:left="31"/>
              <w:rPr>
                <w:sz w:val="20"/>
              </w:rPr>
            </w:pPr>
            <w:r>
              <w:rPr>
                <w:sz w:val="20"/>
              </w:rPr>
              <w:t>4.</w:t>
            </w:r>
            <w:r>
              <w:rPr>
                <w:sz w:val="20"/>
              </w:rPr>
              <w:t>練習、熱忱、與</w:t>
            </w:r>
          </w:p>
        </w:tc>
        <w:tc>
          <w:tcPr>
            <w:tcW w:w="1844" w:type="dxa"/>
            <w:tcBorders>
              <w:top w:val="nil"/>
              <w:bottom w:val="nil"/>
            </w:tcBorders>
          </w:tcPr>
          <w:p w:rsidR="00190394" w:rsidRDefault="0080149F">
            <w:pPr>
              <w:pStyle w:val="TableParagraph"/>
              <w:spacing w:line="229" w:lineRule="exact"/>
              <w:ind w:left="30"/>
              <w:rPr>
                <w:sz w:val="20"/>
              </w:rPr>
            </w:pPr>
            <w:r>
              <w:rPr>
                <w:w w:val="105"/>
                <w:sz w:val="20"/>
              </w:rPr>
              <w:t>者。</w:t>
            </w: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sz w:val="20"/>
              </w:rPr>
              <w:t>並有線上討論、作</w:t>
            </w: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29" w:lineRule="exact"/>
              <w:ind w:left="31"/>
              <w:rPr>
                <w:sz w:val="20"/>
              </w:rPr>
            </w:pPr>
            <w:r>
              <w:rPr>
                <w:w w:val="105"/>
                <w:sz w:val="20"/>
              </w:rPr>
              <w:t>拖延</w:t>
            </w: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sz w:val="20"/>
              </w:rPr>
              <w:t>業或測驗活動，課</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29" w:lineRule="exact"/>
              <w:ind w:left="31"/>
              <w:rPr>
                <w:sz w:val="20"/>
              </w:rPr>
            </w:pPr>
            <w:r>
              <w:rPr>
                <w:sz w:val="20"/>
              </w:rPr>
              <w:t>5.</w:t>
            </w:r>
            <w:r>
              <w:rPr>
                <w:sz w:val="20"/>
              </w:rPr>
              <w:t>大腦如何演化？</w:t>
            </w: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程期間約為</w:t>
            </w:r>
            <w:r>
              <w:rPr>
                <w:w w:val="105"/>
                <w:sz w:val="20"/>
              </w:rPr>
              <w:t>6</w:t>
            </w:r>
            <w:r>
              <w:rPr>
                <w:w w:val="105"/>
                <w:sz w:val="20"/>
              </w:rPr>
              <w:t>週）</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29" w:lineRule="exact"/>
              <w:ind w:left="31"/>
              <w:rPr>
                <w:sz w:val="20"/>
              </w:rPr>
            </w:pPr>
            <w:r>
              <w:rPr>
                <w:w w:val="105"/>
                <w:sz w:val="20"/>
              </w:rPr>
              <w:t>以及如</w:t>
            </w:r>
            <w:r>
              <w:rPr>
                <w:w w:val="105"/>
                <w:sz w:val="20"/>
              </w:rPr>
              <w:t xml:space="preserve"> </w:t>
            </w:r>
            <w:r>
              <w:rPr>
                <w:w w:val="105"/>
                <w:sz w:val="20"/>
              </w:rPr>
              <w:t>何影</w:t>
            </w:r>
            <w:r>
              <w:rPr>
                <w:w w:val="105"/>
                <w:sz w:val="20"/>
              </w:rPr>
              <w:t xml:space="preserve"> </w:t>
            </w:r>
            <w:r>
              <w:rPr>
                <w:w w:val="105"/>
                <w:sz w:val="20"/>
              </w:rPr>
              <w:t>響教</w:t>
            </w: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 xml:space="preserve">4. </w:t>
            </w:r>
            <w:r>
              <w:rPr>
                <w:w w:val="105"/>
                <w:sz w:val="20"/>
              </w:rPr>
              <w:t>完成課程，</w:t>
            </w:r>
            <w:r>
              <w:rPr>
                <w:w w:val="105"/>
                <w:sz w:val="20"/>
              </w:rPr>
              <w:t xml:space="preserve"> </w:t>
            </w:r>
            <w:r>
              <w:rPr>
                <w:w w:val="105"/>
                <w:sz w:val="20"/>
              </w:rPr>
              <w:t>經</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29" w:lineRule="exact"/>
              <w:ind w:left="31"/>
              <w:rPr>
                <w:sz w:val="20"/>
              </w:rPr>
            </w:pPr>
            <w:r>
              <w:rPr>
                <w:w w:val="105"/>
                <w:sz w:val="20"/>
              </w:rPr>
              <w:t>學？</w:t>
            </w: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 xml:space="preserve">MOOCs </w:t>
            </w:r>
            <w:r>
              <w:rPr>
                <w:w w:val="105"/>
                <w:sz w:val="20"/>
              </w:rPr>
              <w:t>學習平臺通</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29" w:lineRule="exact"/>
              <w:ind w:left="31"/>
              <w:rPr>
                <w:sz w:val="20"/>
              </w:rPr>
            </w:pPr>
            <w:r>
              <w:rPr>
                <w:w w:val="105"/>
                <w:sz w:val="20"/>
              </w:rPr>
              <w:t>6.</w:t>
            </w:r>
            <w:r>
              <w:rPr>
                <w:w w:val="105"/>
                <w:sz w:val="20"/>
              </w:rPr>
              <w:t>課程總結</w:t>
            </w: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sz w:val="20"/>
              </w:rPr>
              <w:t>知通過者，取得認</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證時數</w:t>
            </w:r>
            <w:r>
              <w:rPr>
                <w:w w:val="105"/>
                <w:sz w:val="20"/>
              </w:rPr>
              <w:t>12</w:t>
            </w:r>
            <w:r>
              <w:rPr>
                <w:w w:val="105"/>
                <w:sz w:val="20"/>
              </w:rPr>
              <w:t>小時</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sz w:val="20"/>
              </w:rPr>
              <w:t>5.</w:t>
            </w:r>
            <w:r>
              <w:rPr>
                <w:sz w:val="20"/>
              </w:rPr>
              <w:t>與國立陽明交大</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 xml:space="preserve">ewant </w:t>
            </w:r>
            <w:r>
              <w:rPr>
                <w:w w:val="105"/>
                <w:sz w:val="20"/>
              </w:rPr>
              <w:t>育網開放教</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育平臺合作辦理</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sz w:val="20"/>
              </w:rPr>
              <w:t>6.</w:t>
            </w:r>
            <w:r>
              <w:rPr>
                <w:sz w:val="20"/>
              </w:rPr>
              <w:t>開課期間，建議</w:t>
            </w: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sz w:val="20"/>
              </w:rPr>
              <w:t>服務機關核給至多</w:t>
            </w: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vMerge/>
            <w:tcBorders>
              <w:top w:val="nil"/>
            </w:tcBorders>
          </w:tcPr>
          <w:p w:rsidR="00190394" w:rsidRDefault="00190394">
            <w:pPr>
              <w:rPr>
                <w:sz w:val="2"/>
                <w:szCs w:val="2"/>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80149F">
            <w:pPr>
              <w:pStyle w:val="TableParagraph"/>
              <w:spacing w:line="229" w:lineRule="exact"/>
              <w:ind w:left="30"/>
              <w:rPr>
                <w:sz w:val="20"/>
              </w:rPr>
            </w:pPr>
            <w:r>
              <w:rPr>
                <w:sz w:val="20"/>
              </w:rPr>
              <w:t>12</w:t>
            </w:r>
            <w:r>
              <w:rPr>
                <w:sz w:val="20"/>
              </w:rPr>
              <w:t>小時公假，以利</w:t>
            </w:r>
          </w:p>
        </w:tc>
      </w:tr>
      <w:tr w:rsidR="00190394">
        <w:trPr>
          <w:trHeight w:val="1087"/>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vMerge/>
            <w:tcBorders>
              <w:top w:val="nil"/>
            </w:tcBorders>
          </w:tcPr>
          <w:p w:rsidR="00190394" w:rsidRDefault="00190394">
            <w:pPr>
              <w:rPr>
                <w:sz w:val="2"/>
                <w:szCs w:val="2"/>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190394">
            <w:pPr>
              <w:pStyle w:val="TableParagraph"/>
              <w:rPr>
                <w:rFonts w:ascii="Times New Roman"/>
                <w:sz w:val="20"/>
              </w:rPr>
            </w:pPr>
          </w:p>
        </w:tc>
        <w:tc>
          <w:tcPr>
            <w:tcW w:w="351" w:type="dxa"/>
            <w:tcBorders>
              <w:top w:val="nil"/>
            </w:tcBorders>
          </w:tcPr>
          <w:p w:rsidR="00190394" w:rsidRDefault="00190394">
            <w:pPr>
              <w:pStyle w:val="TableParagraph"/>
              <w:rPr>
                <w:rFonts w:ascii="Times New Roman"/>
                <w:sz w:val="20"/>
              </w:rPr>
            </w:pPr>
          </w:p>
        </w:tc>
        <w:tc>
          <w:tcPr>
            <w:tcW w:w="1092" w:type="dxa"/>
            <w:vMerge/>
            <w:tcBorders>
              <w:top w:val="nil"/>
            </w:tcBorders>
          </w:tcPr>
          <w:p w:rsidR="00190394" w:rsidRDefault="00190394">
            <w:pPr>
              <w:rPr>
                <w:sz w:val="2"/>
                <w:szCs w:val="2"/>
              </w:rPr>
            </w:pPr>
          </w:p>
        </w:tc>
        <w:tc>
          <w:tcPr>
            <w:tcW w:w="341" w:type="dxa"/>
            <w:tcBorders>
              <w:top w:val="nil"/>
            </w:tcBorders>
          </w:tcPr>
          <w:p w:rsidR="00190394" w:rsidRDefault="00190394">
            <w:pPr>
              <w:pStyle w:val="TableParagraph"/>
              <w:rPr>
                <w:rFonts w:ascii="Times New Roman"/>
                <w:sz w:val="20"/>
              </w:rPr>
            </w:pPr>
          </w:p>
        </w:tc>
        <w:tc>
          <w:tcPr>
            <w:tcW w:w="1796" w:type="dxa"/>
            <w:tcBorders>
              <w:top w:val="nil"/>
            </w:tcBorders>
          </w:tcPr>
          <w:p w:rsidR="00190394" w:rsidRDefault="0080149F">
            <w:pPr>
              <w:pStyle w:val="TableParagraph"/>
              <w:spacing w:line="264" w:lineRule="exact"/>
              <w:ind w:left="30"/>
              <w:rPr>
                <w:sz w:val="20"/>
              </w:rPr>
            </w:pPr>
            <w:r>
              <w:rPr>
                <w:w w:val="105"/>
                <w:sz w:val="20"/>
              </w:rPr>
              <w:t>學習</w:t>
            </w:r>
          </w:p>
        </w:tc>
      </w:tr>
      <w:tr w:rsidR="00190394">
        <w:trPr>
          <w:trHeight w:val="261"/>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8"/>
              <w:rPr>
                <w:sz w:val="19"/>
              </w:rPr>
            </w:pPr>
          </w:p>
          <w:p w:rsidR="00190394" w:rsidRDefault="0080149F">
            <w:pPr>
              <w:pStyle w:val="TableParagraph"/>
              <w:spacing w:line="230" w:lineRule="auto"/>
              <w:ind w:left="126" w:right="105"/>
              <w:jc w:val="both"/>
              <w:rPr>
                <w:sz w:val="20"/>
              </w:rPr>
            </w:pPr>
            <w:r>
              <w:rPr>
                <w:sz w:val="20"/>
              </w:rPr>
              <w:t>政策民主價值觀</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性別</w:t>
            </w: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50</w:t>
            </w:r>
          </w:p>
        </w:tc>
        <w:tc>
          <w:tcPr>
            <w:tcW w:w="997" w:type="dxa"/>
            <w:tcBorders>
              <w:bottom w:val="nil"/>
            </w:tcBorders>
          </w:tcPr>
          <w:p w:rsidR="00190394" w:rsidRDefault="0080149F">
            <w:pPr>
              <w:pStyle w:val="TableParagraph"/>
              <w:spacing w:before="2" w:line="240" w:lineRule="exact"/>
              <w:ind w:left="32"/>
              <w:rPr>
                <w:sz w:val="20"/>
              </w:rPr>
            </w:pPr>
            <w:r>
              <w:rPr>
                <w:w w:val="105"/>
                <w:sz w:val="20"/>
              </w:rPr>
              <w:t xml:space="preserve">※ </w:t>
            </w:r>
            <w:r>
              <w:rPr>
                <w:w w:val="105"/>
                <w:sz w:val="20"/>
              </w:rPr>
              <w:t>性別平</w:t>
            </w:r>
          </w:p>
        </w:tc>
        <w:tc>
          <w:tcPr>
            <w:tcW w:w="1955" w:type="dxa"/>
            <w:tcBorders>
              <w:bottom w:val="nil"/>
            </w:tcBorders>
          </w:tcPr>
          <w:p w:rsidR="00190394" w:rsidRDefault="0080149F">
            <w:pPr>
              <w:pStyle w:val="TableParagraph"/>
              <w:spacing w:before="2" w:line="240" w:lineRule="exact"/>
              <w:ind w:left="32"/>
              <w:rPr>
                <w:sz w:val="20"/>
              </w:rPr>
            </w:pPr>
            <w:r>
              <w:rPr>
                <w:sz w:val="20"/>
              </w:rPr>
              <w:t>瞭解性別平等政策綱</w:t>
            </w:r>
          </w:p>
        </w:tc>
        <w:tc>
          <w:tcPr>
            <w:tcW w:w="1820" w:type="dxa"/>
            <w:tcBorders>
              <w:bottom w:val="nil"/>
            </w:tcBorders>
          </w:tcPr>
          <w:p w:rsidR="00190394" w:rsidRDefault="0080149F">
            <w:pPr>
              <w:pStyle w:val="TableParagraph"/>
              <w:spacing w:before="2" w:line="240" w:lineRule="exact"/>
              <w:ind w:left="31"/>
              <w:rPr>
                <w:sz w:val="20"/>
              </w:rPr>
            </w:pPr>
            <w:r>
              <w:rPr>
                <w:rFonts w:ascii="Times New Roman" w:eastAsia="Times New Roman"/>
                <w:w w:val="105"/>
                <w:sz w:val="20"/>
              </w:rPr>
              <w:t xml:space="preserve">1. </w:t>
            </w:r>
            <w:r>
              <w:rPr>
                <w:spacing w:val="-25"/>
                <w:w w:val="105"/>
                <w:sz w:val="20"/>
              </w:rPr>
              <w:t>性</w:t>
            </w:r>
            <w:r>
              <w:rPr>
                <w:spacing w:val="-25"/>
                <w:w w:val="105"/>
                <w:sz w:val="20"/>
              </w:rPr>
              <w:t xml:space="preserve"> </w:t>
            </w:r>
            <w:r>
              <w:rPr>
                <w:spacing w:val="-25"/>
                <w:w w:val="105"/>
                <w:sz w:val="20"/>
              </w:rPr>
              <w:t>別</w:t>
            </w:r>
            <w:r>
              <w:rPr>
                <w:spacing w:val="-25"/>
                <w:w w:val="105"/>
                <w:sz w:val="20"/>
              </w:rPr>
              <w:t xml:space="preserve"> </w:t>
            </w:r>
            <w:r>
              <w:rPr>
                <w:spacing w:val="-25"/>
                <w:w w:val="105"/>
                <w:sz w:val="20"/>
              </w:rPr>
              <w:t>主</w:t>
            </w:r>
            <w:r>
              <w:rPr>
                <w:spacing w:val="-25"/>
                <w:w w:val="105"/>
                <w:sz w:val="20"/>
              </w:rPr>
              <w:t xml:space="preserve"> </w:t>
            </w:r>
            <w:r>
              <w:rPr>
                <w:spacing w:val="-25"/>
                <w:w w:val="105"/>
                <w:sz w:val="20"/>
              </w:rPr>
              <w:t>流</w:t>
            </w:r>
            <w:r>
              <w:rPr>
                <w:spacing w:val="-25"/>
                <w:w w:val="105"/>
                <w:sz w:val="20"/>
              </w:rPr>
              <w:t xml:space="preserve"> </w:t>
            </w:r>
            <w:r>
              <w:rPr>
                <w:spacing w:val="-25"/>
                <w:w w:val="105"/>
                <w:sz w:val="20"/>
              </w:rPr>
              <w:t>化</w:t>
            </w:r>
            <w:r>
              <w:rPr>
                <w:spacing w:val="-25"/>
                <w:w w:val="105"/>
                <w:sz w:val="20"/>
              </w:rPr>
              <w:t xml:space="preserve"> </w:t>
            </w:r>
            <w:r>
              <w:rPr>
                <w:spacing w:val="-25"/>
                <w:w w:val="105"/>
                <w:sz w:val="20"/>
              </w:rPr>
              <w:t>、</w:t>
            </w:r>
          </w:p>
        </w:tc>
        <w:tc>
          <w:tcPr>
            <w:tcW w:w="1844" w:type="dxa"/>
            <w:tcBorders>
              <w:bottom w:val="nil"/>
            </w:tcBorders>
          </w:tcPr>
          <w:p w:rsidR="00190394" w:rsidRDefault="0080149F">
            <w:pPr>
              <w:pStyle w:val="TableParagraph"/>
              <w:spacing w:before="2" w:line="240" w:lineRule="exact"/>
              <w:ind w:left="30"/>
              <w:rPr>
                <w:sz w:val="20"/>
              </w:rPr>
            </w:pPr>
            <w:r>
              <w:rPr>
                <w:sz w:val="20"/>
              </w:rPr>
              <w:t>行政院與所屬中央</w:t>
            </w:r>
          </w:p>
        </w:tc>
        <w:tc>
          <w:tcPr>
            <w:tcW w:w="351" w:type="dxa"/>
            <w:vMerge w:val="restart"/>
          </w:tcPr>
          <w:p w:rsidR="00190394" w:rsidRDefault="0080149F">
            <w:pPr>
              <w:pStyle w:val="TableParagraph"/>
              <w:spacing w:before="2" w:line="274" w:lineRule="exact"/>
              <w:ind w:left="121"/>
              <w:rPr>
                <w:sz w:val="20"/>
              </w:rPr>
            </w:pPr>
            <w:r>
              <w:rPr>
                <w:w w:val="103"/>
                <w:sz w:val="20"/>
              </w:rPr>
              <w:t>1</w:t>
            </w:r>
          </w:p>
          <w:p w:rsidR="00190394" w:rsidRDefault="0080149F">
            <w:pPr>
              <w:pStyle w:val="TableParagraph"/>
              <w:spacing w:line="274" w:lineRule="exact"/>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tcBorders>
              <w:bottom w:val="nil"/>
            </w:tcBorders>
          </w:tcPr>
          <w:p w:rsidR="00190394" w:rsidRDefault="0080149F">
            <w:pPr>
              <w:pStyle w:val="TableParagraph"/>
              <w:spacing w:before="2" w:line="240" w:lineRule="exact"/>
              <w:ind w:right="48"/>
              <w:jc w:val="right"/>
              <w:rPr>
                <w:sz w:val="20"/>
              </w:rPr>
            </w:pPr>
            <w:r>
              <w:rPr>
                <w:w w:val="103"/>
                <w:sz w:val="20"/>
              </w:rPr>
              <w:t>臺</w:t>
            </w:r>
          </w:p>
        </w:tc>
        <w:tc>
          <w:tcPr>
            <w:tcW w:w="1796" w:type="dxa"/>
            <w:vMerge w:val="restart"/>
          </w:tcPr>
          <w:p w:rsidR="00190394" w:rsidRDefault="00190394">
            <w:pPr>
              <w:pStyle w:val="TableParagraph"/>
              <w:rPr>
                <w:rFonts w:ascii="Times New Roman"/>
                <w:sz w:val="20"/>
              </w:rPr>
            </w:pP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29" w:lineRule="exact"/>
              <w:ind w:left="32"/>
              <w:rPr>
                <w:sz w:val="20"/>
              </w:rPr>
            </w:pPr>
            <w:r>
              <w:rPr>
                <w:sz w:val="20"/>
              </w:rPr>
              <w:t>等高階人</w:t>
            </w:r>
          </w:p>
        </w:tc>
        <w:tc>
          <w:tcPr>
            <w:tcW w:w="1955" w:type="dxa"/>
            <w:tcBorders>
              <w:top w:val="nil"/>
              <w:bottom w:val="nil"/>
            </w:tcBorders>
          </w:tcPr>
          <w:p w:rsidR="00190394" w:rsidRDefault="0080149F">
            <w:pPr>
              <w:pStyle w:val="TableParagraph"/>
              <w:spacing w:line="229" w:lineRule="exact"/>
              <w:ind w:left="32"/>
              <w:rPr>
                <w:sz w:val="20"/>
              </w:rPr>
            </w:pPr>
            <w:r>
              <w:rPr>
                <w:sz w:val="20"/>
              </w:rPr>
              <w:t>領、性別主流化及</w:t>
            </w:r>
          </w:p>
        </w:tc>
        <w:tc>
          <w:tcPr>
            <w:tcW w:w="1820" w:type="dxa"/>
            <w:tcBorders>
              <w:top w:val="nil"/>
              <w:bottom w:val="nil"/>
            </w:tcBorders>
          </w:tcPr>
          <w:p w:rsidR="00190394" w:rsidRDefault="0080149F">
            <w:pPr>
              <w:pStyle w:val="TableParagraph"/>
              <w:spacing w:line="229" w:lineRule="exact"/>
              <w:ind w:left="31"/>
              <w:rPr>
                <w:sz w:val="20"/>
              </w:rPr>
            </w:pPr>
            <w:r>
              <w:rPr>
                <w:rFonts w:ascii="Times New Roman" w:eastAsia="Times New Roman"/>
                <w:w w:val="105"/>
                <w:sz w:val="20"/>
              </w:rPr>
              <w:t>CEDAW</w:t>
            </w:r>
            <w:r>
              <w:rPr>
                <w:rFonts w:ascii="Times New Roman" w:eastAsia="Times New Roman"/>
                <w:spacing w:val="-32"/>
                <w:w w:val="105"/>
                <w:sz w:val="20"/>
              </w:rPr>
              <w:t xml:space="preserve"> </w:t>
            </w:r>
            <w:r>
              <w:rPr>
                <w:spacing w:val="32"/>
                <w:w w:val="105"/>
                <w:sz w:val="20"/>
              </w:rPr>
              <w:t>公約及性</w:t>
            </w:r>
          </w:p>
        </w:tc>
        <w:tc>
          <w:tcPr>
            <w:tcW w:w="1844" w:type="dxa"/>
            <w:tcBorders>
              <w:top w:val="nil"/>
              <w:bottom w:val="nil"/>
            </w:tcBorders>
          </w:tcPr>
          <w:p w:rsidR="00190394" w:rsidRDefault="0080149F">
            <w:pPr>
              <w:pStyle w:val="TableParagraph"/>
              <w:spacing w:line="229" w:lineRule="exact"/>
              <w:ind w:left="30"/>
              <w:rPr>
                <w:sz w:val="20"/>
              </w:rPr>
            </w:pPr>
            <w:r>
              <w:rPr>
                <w:sz w:val="20"/>
              </w:rPr>
              <w:t>及地方機關高階人</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9" w:lineRule="exact"/>
              <w:ind w:right="48"/>
              <w:jc w:val="right"/>
              <w:rPr>
                <w:sz w:val="20"/>
              </w:rPr>
            </w:pPr>
            <w:r>
              <w:rPr>
                <w:w w:val="103"/>
                <w:sz w:val="20"/>
              </w:rPr>
              <w:t>北</w:t>
            </w:r>
          </w:p>
        </w:tc>
        <w:tc>
          <w:tcPr>
            <w:tcW w:w="1796" w:type="dxa"/>
            <w:vMerge/>
            <w:tcBorders>
              <w:top w:val="nil"/>
            </w:tcBorders>
          </w:tcPr>
          <w:p w:rsidR="00190394" w:rsidRDefault="00190394">
            <w:pPr>
              <w:rPr>
                <w:sz w:val="2"/>
                <w:szCs w:val="2"/>
              </w:rPr>
            </w:pPr>
          </w:p>
        </w:tc>
      </w:tr>
      <w:tr w:rsidR="00190394">
        <w:trPr>
          <w:trHeight w:val="25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9" w:lineRule="exact"/>
              <w:ind w:left="32"/>
              <w:rPr>
                <w:sz w:val="20"/>
              </w:rPr>
            </w:pPr>
            <w:r>
              <w:rPr>
                <w:w w:val="105"/>
                <w:sz w:val="20"/>
              </w:rPr>
              <w:t>員研習班</w:t>
            </w:r>
          </w:p>
        </w:tc>
        <w:tc>
          <w:tcPr>
            <w:tcW w:w="1955" w:type="dxa"/>
            <w:tcBorders>
              <w:top w:val="nil"/>
              <w:bottom w:val="nil"/>
            </w:tcBorders>
          </w:tcPr>
          <w:p w:rsidR="00190394" w:rsidRDefault="0080149F">
            <w:pPr>
              <w:pStyle w:val="TableParagraph"/>
              <w:spacing w:line="239" w:lineRule="exact"/>
              <w:ind w:left="32"/>
              <w:rPr>
                <w:sz w:val="20"/>
              </w:rPr>
            </w:pPr>
            <w:r>
              <w:rPr>
                <w:rFonts w:ascii="Times New Roman" w:eastAsia="Times New Roman"/>
                <w:sz w:val="20"/>
              </w:rPr>
              <w:t>CEDAW</w:t>
            </w:r>
            <w:r>
              <w:rPr>
                <w:sz w:val="20"/>
              </w:rPr>
              <w:t>公約之重要</w:t>
            </w:r>
          </w:p>
        </w:tc>
        <w:tc>
          <w:tcPr>
            <w:tcW w:w="1820" w:type="dxa"/>
            <w:tcBorders>
              <w:top w:val="nil"/>
              <w:bottom w:val="nil"/>
            </w:tcBorders>
          </w:tcPr>
          <w:p w:rsidR="00190394" w:rsidRDefault="0080149F">
            <w:pPr>
              <w:pStyle w:val="TableParagraph"/>
              <w:spacing w:line="239" w:lineRule="exact"/>
              <w:ind w:left="31"/>
              <w:rPr>
                <w:sz w:val="20"/>
              </w:rPr>
            </w:pPr>
            <w:r>
              <w:rPr>
                <w:sz w:val="20"/>
              </w:rPr>
              <w:t>別平等政策綱領簡</w:t>
            </w:r>
          </w:p>
        </w:tc>
        <w:tc>
          <w:tcPr>
            <w:tcW w:w="1844" w:type="dxa"/>
            <w:tcBorders>
              <w:top w:val="nil"/>
              <w:bottom w:val="nil"/>
            </w:tcBorders>
          </w:tcPr>
          <w:p w:rsidR="00190394" w:rsidRDefault="0080149F">
            <w:pPr>
              <w:pStyle w:val="TableParagraph"/>
              <w:spacing w:line="239" w:lineRule="exact"/>
              <w:ind w:left="30"/>
              <w:rPr>
                <w:sz w:val="20"/>
              </w:rPr>
            </w:pPr>
            <w:r>
              <w:rPr>
                <w:sz w:val="20"/>
              </w:rPr>
              <w:t>員</w:t>
            </w:r>
            <w:r>
              <w:rPr>
                <w:sz w:val="20"/>
              </w:rPr>
              <w:t>(</w:t>
            </w:r>
            <w:r>
              <w:rPr>
                <w:sz w:val="20"/>
              </w:rPr>
              <w:t>簡任主管及簡任</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39" w:lineRule="exact"/>
              <w:ind w:right="48"/>
              <w:jc w:val="right"/>
              <w:rPr>
                <w:sz w:val="20"/>
              </w:rPr>
            </w:pPr>
            <w:r>
              <w:rPr>
                <w:w w:val="103"/>
                <w:sz w:val="20"/>
              </w:rPr>
              <w:t>院</w:t>
            </w:r>
          </w:p>
        </w:tc>
        <w:tc>
          <w:tcPr>
            <w:tcW w:w="1796" w:type="dxa"/>
            <w:vMerge/>
            <w:tcBorders>
              <w:top w:val="nil"/>
            </w:tcBorders>
          </w:tcPr>
          <w:p w:rsidR="00190394" w:rsidRDefault="00190394">
            <w:pPr>
              <w:rPr>
                <w:sz w:val="2"/>
                <w:szCs w:val="2"/>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190394">
            <w:pPr>
              <w:pStyle w:val="TableParagraph"/>
              <w:rPr>
                <w:rFonts w:ascii="Times New Roman"/>
                <w:sz w:val="16"/>
              </w:rPr>
            </w:pPr>
          </w:p>
        </w:tc>
        <w:tc>
          <w:tcPr>
            <w:tcW w:w="1955" w:type="dxa"/>
            <w:tcBorders>
              <w:top w:val="nil"/>
              <w:bottom w:val="nil"/>
            </w:tcBorders>
          </w:tcPr>
          <w:p w:rsidR="00190394" w:rsidRDefault="0080149F">
            <w:pPr>
              <w:pStyle w:val="TableParagraph"/>
              <w:spacing w:line="224" w:lineRule="exact"/>
              <w:ind w:left="32"/>
              <w:rPr>
                <w:sz w:val="20"/>
              </w:rPr>
            </w:pPr>
            <w:r>
              <w:rPr>
                <w:sz w:val="20"/>
              </w:rPr>
              <w:t>內涵，提升高階人員</w:t>
            </w:r>
          </w:p>
        </w:tc>
        <w:tc>
          <w:tcPr>
            <w:tcW w:w="1820" w:type="dxa"/>
            <w:tcBorders>
              <w:top w:val="nil"/>
              <w:bottom w:val="nil"/>
            </w:tcBorders>
          </w:tcPr>
          <w:p w:rsidR="00190394" w:rsidRDefault="0080149F">
            <w:pPr>
              <w:pStyle w:val="TableParagraph"/>
              <w:spacing w:line="224" w:lineRule="exact"/>
              <w:ind w:left="31"/>
              <w:rPr>
                <w:sz w:val="20"/>
              </w:rPr>
            </w:pPr>
            <w:r>
              <w:rPr>
                <w:w w:val="103"/>
                <w:sz w:val="20"/>
              </w:rPr>
              <w:t>介</w:t>
            </w:r>
          </w:p>
        </w:tc>
        <w:tc>
          <w:tcPr>
            <w:tcW w:w="1844" w:type="dxa"/>
            <w:tcBorders>
              <w:top w:val="nil"/>
              <w:bottom w:val="nil"/>
            </w:tcBorders>
          </w:tcPr>
          <w:p w:rsidR="00190394" w:rsidRDefault="0080149F">
            <w:pPr>
              <w:pStyle w:val="TableParagraph"/>
              <w:spacing w:line="224" w:lineRule="exact"/>
              <w:ind w:left="30"/>
              <w:rPr>
                <w:sz w:val="20"/>
              </w:rPr>
            </w:pPr>
            <w:r>
              <w:rPr>
                <w:sz w:val="20"/>
              </w:rPr>
              <w:t>非主管</w:t>
            </w:r>
            <w:r>
              <w:rPr>
                <w:sz w:val="20"/>
              </w:rPr>
              <w:t>)</w:t>
            </w:r>
            <w:r>
              <w:rPr>
                <w:sz w:val="20"/>
              </w:rPr>
              <w:t>，且</w:t>
            </w:r>
            <w:r>
              <w:rPr>
                <w:sz w:val="20"/>
              </w:rPr>
              <w:t>111</w:t>
            </w:r>
            <w:r>
              <w:rPr>
                <w:sz w:val="20"/>
              </w:rPr>
              <w:t>年</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4" w:lineRule="exact"/>
              <w:ind w:right="48"/>
              <w:jc w:val="right"/>
              <w:rPr>
                <w:sz w:val="20"/>
              </w:rPr>
            </w:pPr>
            <w:r>
              <w:rPr>
                <w:w w:val="103"/>
                <w:sz w:val="20"/>
              </w:rPr>
              <w:t>區</w:t>
            </w:r>
          </w:p>
        </w:tc>
        <w:tc>
          <w:tcPr>
            <w:tcW w:w="1796" w:type="dxa"/>
            <w:vMerge/>
            <w:tcBorders>
              <w:top w:val="nil"/>
            </w:tcBorders>
          </w:tcPr>
          <w:p w:rsidR="00190394" w:rsidRDefault="00190394">
            <w:pPr>
              <w:rPr>
                <w:sz w:val="2"/>
                <w:szCs w:val="2"/>
              </w:rPr>
            </w:pPr>
          </w:p>
        </w:tc>
      </w:tr>
      <w:tr w:rsidR="00190394">
        <w:trPr>
          <w:trHeight w:val="255"/>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5" w:lineRule="exact"/>
              <w:ind w:left="32"/>
              <w:rPr>
                <w:sz w:val="20"/>
              </w:rPr>
            </w:pPr>
            <w:r>
              <w:rPr>
                <w:sz w:val="20"/>
              </w:rPr>
              <w:t>思考並引導單位內推</w:t>
            </w:r>
          </w:p>
        </w:tc>
        <w:tc>
          <w:tcPr>
            <w:tcW w:w="1820" w:type="dxa"/>
            <w:tcBorders>
              <w:top w:val="nil"/>
              <w:bottom w:val="nil"/>
            </w:tcBorders>
          </w:tcPr>
          <w:p w:rsidR="00190394" w:rsidRDefault="0080149F">
            <w:pPr>
              <w:pStyle w:val="TableParagraph"/>
              <w:spacing w:line="235"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運用性別主流化</w:t>
            </w:r>
          </w:p>
        </w:tc>
        <w:tc>
          <w:tcPr>
            <w:tcW w:w="1844" w:type="dxa"/>
            <w:tcBorders>
              <w:top w:val="nil"/>
              <w:bottom w:val="nil"/>
            </w:tcBorders>
          </w:tcPr>
          <w:p w:rsidR="00190394" w:rsidRDefault="0080149F">
            <w:pPr>
              <w:pStyle w:val="TableParagraph"/>
              <w:spacing w:line="235" w:lineRule="exact"/>
              <w:ind w:left="30"/>
              <w:rPr>
                <w:sz w:val="20"/>
              </w:rPr>
            </w:pPr>
            <w:r>
              <w:rPr>
                <w:spacing w:val="-27"/>
                <w:w w:val="105"/>
                <w:sz w:val="20"/>
              </w:rPr>
              <w:t>未</w:t>
            </w:r>
            <w:r>
              <w:rPr>
                <w:spacing w:val="-27"/>
                <w:w w:val="105"/>
                <w:sz w:val="20"/>
              </w:rPr>
              <w:t xml:space="preserve"> </w:t>
            </w:r>
            <w:r>
              <w:rPr>
                <w:spacing w:val="-27"/>
                <w:w w:val="105"/>
                <w:sz w:val="20"/>
              </w:rPr>
              <w:t>參</w:t>
            </w:r>
            <w:r>
              <w:rPr>
                <w:spacing w:val="-27"/>
                <w:w w:val="105"/>
                <w:sz w:val="20"/>
              </w:rPr>
              <w:t xml:space="preserve"> </w:t>
            </w:r>
            <w:r>
              <w:rPr>
                <w:spacing w:val="-27"/>
                <w:w w:val="105"/>
                <w:sz w:val="20"/>
              </w:rPr>
              <w:t>加</w:t>
            </w:r>
            <w:r>
              <w:rPr>
                <w:spacing w:val="-27"/>
                <w:w w:val="105"/>
                <w:sz w:val="20"/>
              </w:rPr>
              <w:t xml:space="preserve"> </w:t>
            </w:r>
            <w:r>
              <w:rPr>
                <w:spacing w:val="-27"/>
                <w:w w:val="105"/>
                <w:sz w:val="20"/>
              </w:rPr>
              <w:t>本</w:t>
            </w:r>
            <w:r>
              <w:rPr>
                <w:spacing w:val="-27"/>
                <w:w w:val="105"/>
                <w:sz w:val="20"/>
              </w:rPr>
              <w:t xml:space="preserve"> </w:t>
            </w:r>
            <w:r>
              <w:rPr>
                <w:spacing w:val="-27"/>
                <w:w w:val="105"/>
                <w:sz w:val="20"/>
              </w:rPr>
              <w:t>研</w:t>
            </w:r>
            <w:r>
              <w:rPr>
                <w:spacing w:val="-27"/>
                <w:w w:val="105"/>
                <w:sz w:val="20"/>
              </w:rPr>
              <w:t xml:space="preserve"> </w:t>
            </w:r>
            <w:r>
              <w:rPr>
                <w:spacing w:val="-27"/>
                <w:w w:val="105"/>
                <w:sz w:val="20"/>
              </w:rPr>
              <w:t>習</w:t>
            </w:r>
            <w:r>
              <w:rPr>
                <w:spacing w:val="-27"/>
                <w:w w:val="105"/>
                <w:sz w:val="20"/>
              </w:rPr>
              <w:t xml:space="preserve"> </w:t>
            </w:r>
            <w:r>
              <w:rPr>
                <w:spacing w:val="-27"/>
                <w:w w:val="105"/>
                <w:sz w:val="20"/>
              </w:rPr>
              <w:t>班</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vMerge/>
            <w:tcBorders>
              <w:top w:val="nil"/>
            </w:tcBorders>
          </w:tcPr>
          <w:p w:rsidR="00190394" w:rsidRDefault="00190394">
            <w:pPr>
              <w:rPr>
                <w:sz w:val="2"/>
                <w:szCs w:val="2"/>
              </w:rPr>
            </w:pPr>
          </w:p>
        </w:tc>
      </w:tr>
      <w:tr w:rsidR="00190394">
        <w:trPr>
          <w:trHeight w:val="25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2" w:lineRule="exact"/>
              <w:ind w:left="32"/>
              <w:rPr>
                <w:sz w:val="20"/>
              </w:rPr>
            </w:pPr>
            <w:r>
              <w:rPr>
                <w:sz w:val="20"/>
              </w:rPr>
              <w:t>動性別主流化作業能</w:t>
            </w:r>
          </w:p>
        </w:tc>
        <w:tc>
          <w:tcPr>
            <w:tcW w:w="1820" w:type="dxa"/>
            <w:tcBorders>
              <w:top w:val="nil"/>
              <w:bottom w:val="nil"/>
            </w:tcBorders>
          </w:tcPr>
          <w:p w:rsidR="00190394" w:rsidRDefault="0080149F">
            <w:pPr>
              <w:pStyle w:val="TableParagraph"/>
              <w:spacing w:line="232" w:lineRule="exact"/>
              <w:ind w:left="31"/>
              <w:rPr>
                <w:sz w:val="20"/>
              </w:rPr>
            </w:pPr>
            <w:r>
              <w:rPr>
                <w:sz w:val="20"/>
              </w:rPr>
              <w:t>解決性別平等議題</w:t>
            </w:r>
          </w:p>
        </w:tc>
        <w:tc>
          <w:tcPr>
            <w:tcW w:w="1844" w:type="dxa"/>
            <w:tcBorders>
              <w:top w:val="nil"/>
              <w:bottom w:val="nil"/>
            </w:tcBorders>
          </w:tcPr>
          <w:p w:rsidR="00190394" w:rsidRDefault="0080149F">
            <w:pPr>
              <w:pStyle w:val="TableParagraph"/>
              <w:spacing w:line="232" w:lineRule="exact"/>
              <w:ind w:left="30"/>
              <w:rPr>
                <w:sz w:val="20"/>
              </w:rPr>
            </w:pPr>
            <w:r>
              <w:rPr>
                <w:w w:val="105"/>
                <w:sz w:val="20"/>
              </w:rPr>
              <w:t>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vMerge/>
            <w:tcBorders>
              <w:top w:val="nil"/>
            </w:tcBorders>
          </w:tcPr>
          <w:p w:rsidR="00190394" w:rsidRDefault="00190394">
            <w:pPr>
              <w:rPr>
                <w:sz w:val="2"/>
                <w:szCs w:val="2"/>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190394">
            <w:pPr>
              <w:pStyle w:val="TableParagraph"/>
              <w:rPr>
                <w:rFonts w:ascii="Times New Roman"/>
                <w:sz w:val="16"/>
              </w:rPr>
            </w:pPr>
          </w:p>
        </w:tc>
        <w:tc>
          <w:tcPr>
            <w:tcW w:w="1955" w:type="dxa"/>
            <w:tcBorders>
              <w:top w:val="nil"/>
              <w:bottom w:val="nil"/>
            </w:tcBorders>
          </w:tcPr>
          <w:p w:rsidR="00190394" w:rsidRDefault="0080149F">
            <w:pPr>
              <w:pStyle w:val="TableParagraph"/>
              <w:spacing w:line="224" w:lineRule="exact"/>
              <w:ind w:left="32"/>
              <w:rPr>
                <w:sz w:val="20"/>
              </w:rPr>
            </w:pPr>
            <w:r>
              <w:rPr>
                <w:w w:val="105"/>
                <w:sz w:val="20"/>
              </w:rPr>
              <w:t>力。</w:t>
            </w:r>
          </w:p>
        </w:tc>
        <w:tc>
          <w:tcPr>
            <w:tcW w:w="1820" w:type="dxa"/>
            <w:tcBorders>
              <w:top w:val="nil"/>
              <w:bottom w:val="nil"/>
            </w:tcBorders>
          </w:tcPr>
          <w:p w:rsidR="00190394" w:rsidRDefault="0080149F">
            <w:pPr>
              <w:pStyle w:val="TableParagraph"/>
              <w:spacing w:line="224" w:lineRule="exact"/>
              <w:ind w:left="31"/>
              <w:rPr>
                <w:sz w:val="20"/>
              </w:rPr>
            </w:pPr>
            <w:r>
              <w:rPr>
                <w:w w:val="105"/>
                <w:sz w:val="20"/>
              </w:rPr>
              <w:t>分組研討</w:t>
            </w:r>
          </w:p>
        </w:tc>
        <w:tc>
          <w:tcPr>
            <w:tcW w:w="1844" w:type="dxa"/>
            <w:tcBorders>
              <w:top w:val="nil"/>
              <w:bottom w:val="nil"/>
            </w:tcBorders>
          </w:tcPr>
          <w:p w:rsidR="00190394" w:rsidRDefault="00190394">
            <w:pPr>
              <w:pStyle w:val="TableParagraph"/>
              <w:rPr>
                <w:rFonts w:ascii="Times New Roman"/>
                <w:sz w:val="16"/>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6"/>
              </w:rPr>
            </w:pPr>
          </w:p>
        </w:tc>
        <w:tc>
          <w:tcPr>
            <w:tcW w:w="1796" w:type="dxa"/>
            <w:vMerge/>
            <w:tcBorders>
              <w:top w:val="nil"/>
            </w:tcBorders>
          </w:tcPr>
          <w:p w:rsidR="00190394" w:rsidRDefault="00190394">
            <w:pPr>
              <w:rPr>
                <w:sz w:val="2"/>
                <w:szCs w:val="2"/>
              </w:rPr>
            </w:pPr>
          </w:p>
        </w:tc>
      </w:tr>
      <w:tr w:rsidR="00190394">
        <w:trPr>
          <w:trHeight w:val="26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42" w:lineRule="exact"/>
              <w:ind w:left="31"/>
              <w:rPr>
                <w:sz w:val="20"/>
              </w:rPr>
            </w:pPr>
            <w:r>
              <w:rPr>
                <w:rFonts w:ascii="Times New Roman" w:eastAsia="Times New Roman"/>
                <w:sz w:val="20"/>
              </w:rPr>
              <w:t>3.</w:t>
            </w:r>
            <w:r>
              <w:rPr>
                <w:sz w:val="20"/>
              </w:rPr>
              <w:t>性平相關之公</w:t>
            </w:r>
            <w:r>
              <w:rPr>
                <w:rFonts w:ascii="Times New Roman" w:eastAsia="Times New Roman"/>
                <w:sz w:val="20"/>
              </w:rPr>
              <w:t>/</w:t>
            </w:r>
            <w:r>
              <w:rPr>
                <w:sz w:val="20"/>
              </w:rPr>
              <w:t>私</w:t>
            </w:r>
          </w:p>
        </w:tc>
        <w:tc>
          <w:tcPr>
            <w:tcW w:w="1844" w:type="dxa"/>
            <w:tcBorders>
              <w:top w:val="nil"/>
              <w:bottom w:val="nil"/>
            </w:tcBorders>
          </w:tcPr>
          <w:p w:rsidR="00190394" w:rsidRDefault="00190394">
            <w:pPr>
              <w:pStyle w:val="TableParagraph"/>
              <w:rPr>
                <w:rFonts w:ascii="Times New Roman"/>
                <w:sz w:val="18"/>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vMerge/>
            <w:tcBorders>
              <w:top w:val="nil"/>
            </w:tcBorders>
          </w:tcPr>
          <w:p w:rsidR="00190394" w:rsidRDefault="00190394">
            <w:pPr>
              <w:rPr>
                <w:sz w:val="2"/>
                <w:szCs w:val="2"/>
              </w:rPr>
            </w:pPr>
          </w:p>
        </w:tc>
      </w:tr>
      <w:tr w:rsidR="00190394">
        <w:trPr>
          <w:trHeight w:val="571"/>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80149F">
            <w:pPr>
              <w:pStyle w:val="TableParagraph"/>
              <w:spacing w:line="264" w:lineRule="exact"/>
              <w:ind w:left="31"/>
              <w:rPr>
                <w:sz w:val="20"/>
              </w:rPr>
            </w:pPr>
            <w:r>
              <w:rPr>
                <w:w w:val="105"/>
                <w:sz w:val="20"/>
              </w:rPr>
              <w:t>部門參訪</w:t>
            </w: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tcBorders>
          </w:tcPr>
          <w:p w:rsidR="00190394" w:rsidRDefault="00190394">
            <w:pPr>
              <w:pStyle w:val="TableParagraph"/>
              <w:rPr>
                <w:rFonts w:ascii="Times New Roman"/>
                <w:sz w:val="20"/>
              </w:rPr>
            </w:pPr>
          </w:p>
        </w:tc>
        <w:tc>
          <w:tcPr>
            <w:tcW w:w="1796" w:type="dxa"/>
            <w:vMerge/>
            <w:tcBorders>
              <w:top w:val="nil"/>
            </w:tcBorders>
          </w:tcPr>
          <w:p w:rsidR="00190394" w:rsidRDefault="00190394">
            <w:pPr>
              <w:rPr>
                <w:sz w:val="2"/>
                <w:szCs w:val="2"/>
              </w:rPr>
            </w:pPr>
          </w:p>
        </w:tc>
      </w:tr>
      <w:tr w:rsidR="00190394">
        <w:trPr>
          <w:trHeight w:val="268"/>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51</w:t>
            </w:r>
          </w:p>
        </w:tc>
        <w:tc>
          <w:tcPr>
            <w:tcW w:w="997" w:type="dxa"/>
            <w:tcBorders>
              <w:bottom w:val="nil"/>
            </w:tcBorders>
          </w:tcPr>
          <w:p w:rsidR="00190394" w:rsidRDefault="0080149F">
            <w:pPr>
              <w:pStyle w:val="TableParagraph"/>
              <w:spacing w:before="2" w:line="246" w:lineRule="exact"/>
              <w:ind w:left="32"/>
              <w:rPr>
                <w:sz w:val="20"/>
              </w:rPr>
            </w:pPr>
            <w:r>
              <w:rPr>
                <w:w w:val="105"/>
                <w:sz w:val="20"/>
              </w:rPr>
              <w:t xml:space="preserve">※ </w:t>
            </w:r>
            <w:r>
              <w:rPr>
                <w:w w:val="105"/>
                <w:sz w:val="20"/>
              </w:rPr>
              <w:t>性別平</w:t>
            </w:r>
          </w:p>
        </w:tc>
        <w:tc>
          <w:tcPr>
            <w:tcW w:w="1955" w:type="dxa"/>
            <w:tcBorders>
              <w:bottom w:val="nil"/>
            </w:tcBorders>
          </w:tcPr>
          <w:p w:rsidR="00190394" w:rsidRDefault="0080149F">
            <w:pPr>
              <w:pStyle w:val="TableParagraph"/>
              <w:spacing w:before="2" w:line="246" w:lineRule="exact"/>
              <w:ind w:left="32"/>
              <w:rPr>
                <w:sz w:val="20"/>
              </w:rPr>
            </w:pPr>
            <w:r>
              <w:rPr>
                <w:sz w:val="20"/>
              </w:rPr>
              <w:t>瞭解性別平等政策，</w:t>
            </w:r>
          </w:p>
        </w:tc>
        <w:tc>
          <w:tcPr>
            <w:tcW w:w="1820" w:type="dxa"/>
            <w:tcBorders>
              <w:bottom w:val="nil"/>
            </w:tcBorders>
          </w:tcPr>
          <w:p w:rsidR="00190394" w:rsidRDefault="0080149F">
            <w:pPr>
              <w:pStyle w:val="TableParagraph"/>
              <w:spacing w:before="2" w:line="246"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性別平等議題的</w:t>
            </w:r>
          </w:p>
        </w:tc>
        <w:tc>
          <w:tcPr>
            <w:tcW w:w="1844" w:type="dxa"/>
            <w:tcBorders>
              <w:bottom w:val="nil"/>
            </w:tcBorders>
          </w:tcPr>
          <w:p w:rsidR="00190394" w:rsidRDefault="0080149F">
            <w:pPr>
              <w:pStyle w:val="TableParagraph"/>
              <w:spacing w:before="2" w:line="246" w:lineRule="exact"/>
              <w:ind w:left="30"/>
              <w:rPr>
                <w:sz w:val="20"/>
              </w:rPr>
            </w:pPr>
            <w:r>
              <w:rPr>
                <w:sz w:val="20"/>
              </w:rPr>
              <w:t>行政院與所屬中央</w:t>
            </w:r>
          </w:p>
        </w:tc>
        <w:tc>
          <w:tcPr>
            <w:tcW w:w="351" w:type="dxa"/>
            <w:vMerge w:val="restart"/>
          </w:tcPr>
          <w:p w:rsidR="00190394" w:rsidRDefault="0080149F">
            <w:pPr>
              <w:pStyle w:val="TableParagraph"/>
              <w:spacing w:before="2" w:line="274" w:lineRule="exact"/>
              <w:ind w:left="121"/>
              <w:rPr>
                <w:sz w:val="20"/>
              </w:rPr>
            </w:pPr>
            <w:r>
              <w:rPr>
                <w:w w:val="103"/>
                <w:sz w:val="20"/>
              </w:rPr>
              <w:t>2</w:t>
            </w:r>
          </w:p>
          <w:p w:rsidR="00190394" w:rsidRDefault="0080149F">
            <w:pPr>
              <w:pStyle w:val="TableParagraph"/>
              <w:spacing w:line="274" w:lineRule="exact"/>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臺北院區</w:t>
            </w:r>
          </w:p>
        </w:tc>
        <w:tc>
          <w:tcPr>
            <w:tcW w:w="1796" w:type="dxa"/>
            <w:tcBorders>
              <w:bottom w:val="nil"/>
            </w:tcBorders>
          </w:tcPr>
          <w:p w:rsidR="00190394" w:rsidRDefault="0080149F">
            <w:pPr>
              <w:pStyle w:val="TableParagraph"/>
              <w:spacing w:before="2" w:line="246" w:lineRule="exact"/>
              <w:ind w:left="30"/>
              <w:rPr>
                <w:sz w:val="20"/>
              </w:rPr>
            </w:pPr>
            <w:r>
              <w:rPr>
                <w:sz w:val="20"/>
              </w:rPr>
              <w:t>1.</w:t>
            </w:r>
            <w:r>
              <w:rPr>
                <w:sz w:val="20"/>
              </w:rPr>
              <w:t>學員需配合於訓</w:t>
            </w:r>
          </w:p>
        </w:tc>
      </w:tr>
      <w:tr w:rsidR="00190394">
        <w:trPr>
          <w:trHeight w:val="24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3" w:lineRule="exact"/>
              <w:ind w:left="32"/>
              <w:rPr>
                <w:sz w:val="20"/>
              </w:rPr>
            </w:pPr>
            <w:r>
              <w:rPr>
                <w:sz w:val="20"/>
              </w:rPr>
              <w:t>等業務研</w:t>
            </w:r>
          </w:p>
        </w:tc>
        <w:tc>
          <w:tcPr>
            <w:tcW w:w="1955" w:type="dxa"/>
            <w:tcBorders>
              <w:top w:val="nil"/>
              <w:bottom w:val="nil"/>
            </w:tcBorders>
          </w:tcPr>
          <w:p w:rsidR="00190394" w:rsidRDefault="0080149F">
            <w:pPr>
              <w:pStyle w:val="TableParagraph"/>
              <w:spacing w:line="223" w:lineRule="exact"/>
              <w:ind w:left="32"/>
              <w:rPr>
                <w:sz w:val="20"/>
              </w:rPr>
            </w:pPr>
            <w:r>
              <w:rPr>
                <w:sz w:val="20"/>
              </w:rPr>
              <w:t>進一步學習且找出與</w:t>
            </w:r>
          </w:p>
        </w:tc>
        <w:tc>
          <w:tcPr>
            <w:tcW w:w="1820" w:type="dxa"/>
            <w:tcBorders>
              <w:top w:val="nil"/>
              <w:bottom w:val="nil"/>
            </w:tcBorders>
          </w:tcPr>
          <w:p w:rsidR="00190394" w:rsidRDefault="0080149F">
            <w:pPr>
              <w:pStyle w:val="TableParagraph"/>
              <w:spacing w:line="223" w:lineRule="exact"/>
              <w:ind w:left="31"/>
              <w:rPr>
                <w:sz w:val="20"/>
              </w:rPr>
            </w:pPr>
            <w:r>
              <w:rPr>
                <w:w w:val="105"/>
                <w:sz w:val="20"/>
              </w:rPr>
              <w:t>實質內涵</w:t>
            </w:r>
          </w:p>
        </w:tc>
        <w:tc>
          <w:tcPr>
            <w:tcW w:w="1844" w:type="dxa"/>
            <w:tcBorders>
              <w:top w:val="nil"/>
              <w:bottom w:val="nil"/>
            </w:tcBorders>
          </w:tcPr>
          <w:p w:rsidR="00190394" w:rsidRDefault="0080149F">
            <w:pPr>
              <w:pStyle w:val="TableParagraph"/>
              <w:spacing w:line="223" w:lineRule="exact"/>
              <w:ind w:left="30"/>
              <w:rPr>
                <w:sz w:val="20"/>
              </w:rPr>
            </w:pPr>
            <w:r>
              <w:rPr>
                <w:sz w:val="20"/>
              </w:rPr>
              <w:t>及地方機關薦任以</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3" w:lineRule="exact"/>
              <w:ind w:left="30"/>
              <w:rPr>
                <w:sz w:val="20"/>
              </w:rPr>
            </w:pPr>
            <w:r>
              <w:rPr>
                <w:sz w:val="20"/>
              </w:rPr>
              <w:t>前問卷提供所承辦</w:t>
            </w:r>
          </w:p>
        </w:tc>
      </w:tr>
      <w:tr w:rsidR="00190394">
        <w:trPr>
          <w:trHeight w:val="25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3" w:lineRule="exact"/>
              <w:ind w:left="32"/>
              <w:rPr>
                <w:sz w:val="20"/>
              </w:rPr>
            </w:pPr>
            <w:r>
              <w:rPr>
                <w:sz w:val="20"/>
              </w:rPr>
              <w:t>習班</w:t>
            </w:r>
            <w:r>
              <w:rPr>
                <w:sz w:val="20"/>
              </w:rPr>
              <w:t>-</w:t>
            </w:r>
            <w:r>
              <w:rPr>
                <w:sz w:val="20"/>
              </w:rPr>
              <w:t>提升</w:t>
            </w:r>
          </w:p>
        </w:tc>
        <w:tc>
          <w:tcPr>
            <w:tcW w:w="1955" w:type="dxa"/>
            <w:tcBorders>
              <w:top w:val="nil"/>
              <w:bottom w:val="nil"/>
            </w:tcBorders>
          </w:tcPr>
          <w:p w:rsidR="00190394" w:rsidRDefault="0080149F">
            <w:pPr>
              <w:pStyle w:val="TableParagraph"/>
              <w:spacing w:line="233" w:lineRule="exact"/>
              <w:ind w:left="32"/>
              <w:rPr>
                <w:sz w:val="20"/>
              </w:rPr>
            </w:pPr>
            <w:r>
              <w:rPr>
                <w:sz w:val="20"/>
              </w:rPr>
              <w:t>其業務之關連性，並</w:t>
            </w:r>
          </w:p>
        </w:tc>
        <w:tc>
          <w:tcPr>
            <w:tcW w:w="1820" w:type="dxa"/>
            <w:tcBorders>
              <w:top w:val="nil"/>
              <w:bottom w:val="nil"/>
            </w:tcBorders>
          </w:tcPr>
          <w:p w:rsidR="00190394" w:rsidRDefault="0080149F">
            <w:pPr>
              <w:pStyle w:val="TableParagraph"/>
              <w:spacing w:line="233" w:lineRule="exact"/>
              <w:ind w:left="31"/>
              <w:rPr>
                <w:sz w:val="20"/>
              </w:rPr>
            </w:pPr>
            <w:r>
              <w:rPr>
                <w:rFonts w:ascii="Times New Roman" w:eastAsia="Times New Roman"/>
                <w:w w:val="105"/>
                <w:sz w:val="20"/>
              </w:rPr>
              <w:t>2.</w:t>
            </w:r>
            <w:r>
              <w:rPr>
                <w:w w:val="105"/>
                <w:sz w:val="20"/>
              </w:rPr>
              <w:t>議題研討</w:t>
            </w:r>
          </w:p>
        </w:tc>
        <w:tc>
          <w:tcPr>
            <w:tcW w:w="1844" w:type="dxa"/>
            <w:tcBorders>
              <w:top w:val="nil"/>
              <w:bottom w:val="nil"/>
            </w:tcBorders>
          </w:tcPr>
          <w:p w:rsidR="00190394" w:rsidRDefault="0080149F">
            <w:pPr>
              <w:pStyle w:val="TableParagraph"/>
              <w:spacing w:line="233" w:lineRule="exact"/>
              <w:ind w:left="30"/>
              <w:rPr>
                <w:sz w:val="20"/>
              </w:rPr>
            </w:pPr>
            <w:r>
              <w:rPr>
                <w:sz w:val="20"/>
              </w:rPr>
              <w:t>上人員，</w:t>
            </w:r>
            <w:r>
              <w:rPr>
                <w:sz w:val="20"/>
              </w:rPr>
              <w:t xml:space="preserve"> </w:t>
            </w:r>
            <w:r>
              <w:rPr>
                <w:sz w:val="20"/>
              </w:rPr>
              <w:t>具備性別</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3" w:lineRule="exact"/>
              <w:ind w:left="30"/>
              <w:rPr>
                <w:sz w:val="20"/>
              </w:rPr>
            </w:pPr>
            <w:r>
              <w:rPr>
                <w:sz w:val="20"/>
              </w:rPr>
              <w:t>業務與議題相關之</w:t>
            </w:r>
          </w:p>
        </w:tc>
      </w:tr>
      <w:tr w:rsidR="00190394">
        <w:trPr>
          <w:trHeight w:val="255"/>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6" w:lineRule="exact"/>
              <w:ind w:left="32"/>
              <w:rPr>
                <w:sz w:val="20"/>
              </w:rPr>
            </w:pPr>
            <w:r>
              <w:rPr>
                <w:sz w:val="20"/>
              </w:rPr>
              <w:t>女性經濟</w:t>
            </w:r>
          </w:p>
        </w:tc>
        <w:tc>
          <w:tcPr>
            <w:tcW w:w="1955" w:type="dxa"/>
            <w:tcBorders>
              <w:top w:val="nil"/>
              <w:bottom w:val="nil"/>
            </w:tcBorders>
          </w:tcPr>
          <w:p w:rsidR="00190394" w:rsidRDefault="0080149F">
            <w:pPr>
              <w:pStyle w:val="TableParagraph"/>
              <w:spacing w:line="236" w:lineRule="exact"/>
              <w:ind w:left="32"/>
              <w:rPr>
                <w:sz w:val="20"/>
              </w:rPr>
            </w:pPr>
            <w:r>
              <w:rPr>
                <w:sz w:val="20"/>
              </w:rPr>
              <w:t>深入研討該議題推動</w:t>
            </w:r>
          </w:p>
        </w:tc>
        <w:tc>
          <w:tcPr>
            <w:tcW w:w="1820" w:type="dxa"/>
            <w:tcBorders>
              <w:top w:val="nil"/>
              <w:bottom w:val="nil"/>
            </w:tcBorders>
          </w:tcPr>
          <w:p w:rsidR="00190394" w:rsidRDefault="0080149F">
            <w:pPr>
              <w:pStyle w:val="TableParagraph"/>
              <w:spacing w:line="236" w:lineRule="exact"/>
              <w:ind w:left="31"/>
              <w:rPr>
                <w:sz w:val="20"/>
              </w:rPr>
            </w:pPr>
            <w:r>
              <w:rPr>
                <w:rFonts w:ascii="Times New Roman" w:eastAsia="Times New Roman"/>
                <w:w w:val="105"/>
                <w:sz w:val="20"/>
              </w:rPr>
              <w:t>3.</w:t>
            </w:r>
            <w:r>
              <w:rPr>
                <w:rFonts w:ascii="Times New Roman" w:eastAsia="Times New Roman"/>
                <w:spacing w:val="-45"/>
                <w:w w:val="105"/>
                <w:sz w:val="20"/>
              </w:rPr>
              <w:t xml:space="preserve"> </w:t>
            </w:r>
            <w:r>
              <w:rPr>
                <w:spacing w:val="18"/>
                <w:w w:val="105"/>
                <w:sz w:val="20"/>
              </w:rPr>
              <w:t>議題案例交流與</w:t>
            </w:r>
          </w:p>
        </w:tc>
        <w:tc>
          <w:tcPr>
            <w:tcW w:w="1844" w:type="dxa"/>
            <w:tcBorders>
              <w:top w:val="nil"/>
              <w:bottom w:val="nil"/>
            </w:tcBorders>
          </w:tcPr>
          <w:p w:rsidR="00190394" w:rsidRDefault="0080149F">
            <w:pPr>
              <w:pStyle w:val="TableParagraph"/>
              <w:spacing w:line="236" w:lineRule="exact"/>
              <w:ind w:left="30"/>
              <w:rPr>
                <w:sz w:val="20"/>
              </w:rPr>
            </w:pPr>
            <w:r>
              <w:rPr>
                <w:sz w:val="20"/>
              </w:rPr>
              <w:t>主流化基本概念，</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6" w:lineRule="exact"/>
              <w:ind w:left="30"/>
              <w:rPr>
                <w:sz w:val="20"/>
              </w:rPr>
            </w:pPr>
            <w:r>
              <w:rPr>
                <w:sz w:val="20"/>
              </w:rPr>
              <w:t>案例，以利課程進</w:t>
            </w: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29" w:lineRule="exact"/>
              <w:ind w:left="32"/>
              <w:rPr>
                <w:sz w:val="20"/>
              </w:rPr>
            </w:pPr>
            <w:r>
              <w:rPr>
                <w:w w:val="103"/>
                <w:sz w:val="20"/>
              </w:rPr>
              <w:t>力</w:t>
            </w:r>
          </w:p>
        </w:tc>
        <w:tc>
          <w:tcPr>
            <w:tcW w:w="1955" w:type="dxa"/>
            <w:tcBorders>
              <w:top w:val="nil"/>
              <w:bottom w:val="nil"/>
            </w:tcBorders>
          </w:tcPr>
          <w:p w:rsidR="00190394" w:rsidRDefault="0080149F">
            <w:pPr>
              <w:pStyle w:val="TableParagraph"/>
              <w:spacing w:line="229" w:lineRule="exact"/>
              <w:ind w:left="32"/>
              <w:rPr>
                <w:sz w:val="20"/>
              </w:rPr>
            </w:pPr>
            <w:r>
              <w:rPr>
                <w:w w:val="105"/>
                <w:sz w:val="20"/>
              </w:rPr>
              <w:t>之相關策略。</w:t>
            </w:r>
          </w:p>
        </w:tc>
        <w:tc>
          <w:tcPr>
            <w:tcW w:w="1820" w:type="dxa"/>
            <w:tcBorders>
              <w:top w:val="nil"/>
              <w:bottom w:val="nil"/>
            </w:tcBorders>
          </w:tcPr>
          <w:p w:rsidR="00190394" w:rsidRDefault="0080149F">
            <w:pPr>
              <w:pStyle w:val="TableParagraph"/>
              <w:spacing w:line="229" w:lineRule="exact"/>
              <w:ind w:left="31"/>
              <w:rPr>
                <w:sz w:val="20"/>
              </w:rPr>
            </w:pPr>
            <w:r>
              <w:rPr>
                <w:w w:val="105"/>
                <w:sz w:val="20"/>
              </w:rPr>
              <w:t>分享</w:t>
            </w:r>
          </w:p>
        </w:tc>
        <w:tc>
          <w:tcPr>
            <w:tcW w:w="1844" w:type="dxa"/>
            <w:tcBorders>
              <w:top w:val="nil"/>
              <w:bottom w:val="nil"/>
            </w:tcBorders>
          </w:tcPr>
          <w:p w:rsidR="00190394" w:rsidRDefault="0080149F">
            <w:pPr>
              <w:pStyle w:val="TableParagraph"/>
              <w:spacing w:line="229" w:lineRule="exact"/>
              <w:ind w:left="30"/>
              <w:rPr>
                <w:sz w:val="20"/>
              </w:rPr>
            </w:pPr>
            <w:r>
              <w:rPr>
                <w:sz w:val="20"/>
              </w:rPr>
              <w:t>其承辦業務內容與</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行。</w:t>
            </w:r>
          </w:p>
        </w:tc>
      </w:tr>
      <w:tr w:rsidR="00190394">
        <w:trPr>
          <w:trHeight w:val="24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190394">
            <w:pPr>
              <w:pStyle w:val="TableParagraph"/>
              <w:rPr>
                <w:rFonts w:ascii="Times New Roman"/>
                <w:sz w:val="16"/>
              </w:rPr>
            </w:pPr>
          </w:p>
        </w:tc>
        <w:tc>
          <w:tcPr>
            <w:tcW w:w="1955" w:type="dxa"/>
            <w:tcBorders>
              <w:top w:val="nil"/>
              <w:bottom w:val="nil"/>
            </w:tcBorders>
          </w:tcPr>
          <w:p w:rsidR="00190394" w:rsidRDefault="00190394">
            <w:pPr>
              <w:pStyle w:val="TableParagraph"/>
              <w:rPr>
                <w:rFonts w:ascii="Times New Roman"/>
                <w:sz w:val="16"/>
              </w:rPr>
            </w:pPr>
          </w:p>
        </w:tc>
        <w:tc>
          <w:tcPr>
            <w:tcW w:w="1820" w:type="dxa"/>
            <w:tcBorders>
              <w:top w:val="nil"/>
              <w:bottom w:val="nil"/>
            </w:tcBorders>
          </w:tcPr>
          <w:p w:rsidR="00190394" w:rsidRDefault="00190394">
            <w:pPr>
              <w:pStyle w:val="TableParagraph"/>
              <w:rPr>
                <w:rFonts w:ascii="Times New Roman"/>
                <w:sz w:val="16"/>
              </w:rPr>
            </w:pPr>
          </w:p>
        </w:tc>
        <w:tc>
          <w:tcPr>
            <w:tcW w:w="1844" w:type="dxa"/>
            <w:tcBorders>
              <w:top w:val="nil"/>
              <w:bottom w:val="nil"/>
            </w:tcBorders>
          </w:tcPr>
          <w:p w:rsidR="00190394" w:rsidRDefault="0080149F">
            <w:pPr>
              <w:pStyle w:val="TableParagraph"/>
              <w:spacing w:line="222" w:lineRule="exact"/>
              <w:ind w:left="30"/>
              <w:rPr>
                <w:sz w:val="20"/>
              </w:rPr>
            </w:pPr>
            <w:r>
              <w:rPr>
                <w:sz w:val="20"/>
              </w:rPr>
              <w:t>研討議題相關，且</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2" w:lineRule="exact"/>
              <w:ind w:left="30"/>
              <w:rPr>
                <w:sz w:val="20"/>
              </w:rPr>
            </w:pPr>
            <w:r>
              <w:rPr>
                <w:sz w:val="20"/>
              </w:rPr>
              <w:t>2.</w:t>
            </w:r>
            <w:r>
              <w:rPr>
                <w:sz w:val="20"/>
              </w:rPr>
              <w:t>課程採小組討論</w:t>
            </w: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29" w:lineRule="exact"/>
              <w:ind w:left="30"/>
              <w:rPr>
                <w:sz w:val="20"/>
              </w:rPr>
            </w:pPr>
            <w:r>
              <w:rPr>
                <w:w w:val="105"/>
                <w:sz w:val="20"/>
              </w:rPr>
              <w:t>109</w:t>
            </w:r>
            <w:r>
              <w:rPr>
                <w:w w:val="105"/>
                <w:sz w:val="20"/>
              </w:rPr>
              <w:t>、</w:t>
            </w:r>
            <w:r>
              <w:rPr>
                <w:w w:val="105"/>
                <w:sz w:val="20"/>
              </w:rPr>
              <w:t>110</w:t>
            </w:r>
            <w:r>
              <w:rPr>
                <w:w w:val="105"/>
                <w:sz w:val="20"/>
              </w:rPr>
              <w:t>及</w:t>
            </w:r>
            <w:r>
              <w:rPr>
                <w:w w:val="105"/>
                <w:sz w:val="20"/>
              </w:rPr>
              <w:t>111</w:t>
            </w:r>
            <w:r>
              <w:rPr>
                <w:w w:val="105"/>
                <w:sz w:val="20"/>
              </w:rPr>
              <w:t>年未</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方式進行。</w:t>
            </w:r>
          </w:p>
        </w:tc>
      </w:tr>
      <w:tr w:rsidR="00190394">
        <w:trPr>
          <w:trHeight w:val="1188"/>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80149F">
            <w:pPr>
              <w:pStyle w:val="TableParagraph"/>
              <w:spacing w:line="264" w:lineRule="exact"/>
              <w:ind w:left="30"/>
              <w:rPr>
                <w:sz w:val="20"/>
              </w:rPr>
            </w:pPr>
            <w:r>
              <w:rPr>
                <w:w w:val="105"/>
                <w:sz w:val="20"/>
              </w:rPr>
              <w:t>參加本研習班者。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tcBorders>
          </w:tcPr>
          <w:p w:rsidR="00190394" w:rsidRDefault="00190394">
            <w:pPr>
              <w:pStyle w:val="TableParagraph"/>
              <w:rPr>
                <w:rFonts w:ascii="Times New Roman"/>
                <w:sz w:val="20"/>
              </w:rPr>
            </w:pPr>
          </w:p>
        </w:tc>
      </w:tr>
      <w:tr w:rsidR="00190394">
        <w:trPr>
          <w:trHeight w:val="268"/>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0"/>
              <w:jc w:val="center"/>
              <w:rPr>
                <w:rFonts w:ascii="Times New Roman"/>
                <w:sz w:val="20"/>
              </w:rPr>
            </w:pPr>
            <w:r>
              <w:rPr>
                <w:rFonts w:ascii="Times New Roman"/>
                <w:w w:val="105"/>
                <w:sz w:val="20"/>
              </w:rPr>
              <w:t>52</w:t>
            </w:r>
          </w:p>
        </w:tc>
        <w:tc>
          <w:tcPr>
            <w:tcW w:w="997" w:type="dxa"/>
            <w:tcBorders>
              <w:bottom w:val="nil"/>
            </w:tcBorders>
          </w:tcPr>
          <w:p w:rsidR="00190394" w:rsidRDefault="0080149F">
            <w:pPr>
              <w:pStyle w:val="TableParagraph"/>
              <w:spacing w:before="2" w:line="246" w:lineRule="exact"/>
              <w:ind w:left="32"/>
              <w:rPr>
                <w:sz w:val="20"/>
              </w:rPr>
            </w:pPr>
            <w:r>
              <w:rPr>
                <w:w w:val="105"/>
                <w:sz w:val="20"/>
              </w:rPr>
              <w:t xml:space="preserve">※ </w:t>
            </w:r>
            <w:r>
              <w:rPr>
                <w:w w:val="105"/>
                <w:sz w:val="20"/>
              </w:rPr>
              <w:t>性別平</w:t>
            </w:r>
          </w:p>
        </w:tc>
        <w:tc>
          <w:tcPr>
            <w:tcW w:w="1955" w:type="dxa"/>
            <w:tcBorders>
              <w:bottom w:val="nil"/>
            </w:tcBorders>
          </w:tcPr>
          <w:p w:rsidR="00190394" w:rsidRDefault="0080149F">
            <w:pPr>
              <w:pStyle w:val="TableParagraph"/>
              <w:spacing w:before="2" w:line="246" w:lineRule="exact"/>
              <w:ind w:left="32"/>
              <w:rPr>
                <w:sz w:val="20"/>
              </w:rPr>
            </w:pPr>
            <w:r>
              <w:rPr>
                <w:sz w:val="20"/>
              </w:rPr>
              <w:t>瞭解性別平等政策，</w:t>
            </w:r>
          </w:p>
        </w:tc>
        <w:tc>
          <w:tcPr>
            <w:tcW w:w="1820" w:type="dxa"/>
            <w:tcBorders>
              <w:bottom w:val="nil"/>
            </w:tcBorders>
          </w:tcPr>
          <w:p w:rsidR="00190394" w:rsidRDefault="0080149F">
            <w:pPr>
              <w:pStyle w:val="TableParagraph"/>
              <w:spacing w:before="2" w:line="246"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性別平等議題的</w:t>
            </w:r>
          </w:p>
        </w:tc>
        <w:tc>
          <w:tcPr>
            <w:tcW w:w="1844" w:type="dxa"/>
            <w:tcBorders>
              <w:bottom w:val="nil"/>
            </w:tcBorders>
          </w:tcPr>
          <w:p w:rsidR="00190394" w:rsidRDefault="0080149F">
            <w:pPr>
              <w:pStyle w:val="TableParagraph"/>
              <w:spacing w:before="2" w:line="246" w:lineRule="exact"/>
              <w:ind w:left="30"/>
              <w:rPr>
                <w:sz w:val="20"/>
              </w:rPr>
            </w:pPr>
            <w:r>
              <w:rPr>
                <w:sz w:val="20"/>
              </w:rPr>
              <w:t>行政院與所屬中央</w:t>
            </w:r>
          </w:p>
        </w:tc>
        <w:tc>
          <w:tcPr>
            <w:tcW w:w="351" w:type="dxa"/>
            <w:vMerge w:val="restart"/>
          </w:tcPr>
          <w:p w:rsidR="00190394" w:rsidRDefault="0080149F">
            <w:pPr>
              <w:pStyle w:val="TableParagraph"/>
              <w:spacing w:before="2" w:line="274" w:lineRule="exact"/>
              <w:ind w:left="121"/>
              <w:rPr>
                <w:sz w:val="20"/>
              </w:rPr>
            </w:pPr>
            <w:r>
              <w:rPr>
                <w:w w:val="103"/>
                <w:sz w:val="20"/>
              </w:rPr>
              <w:t>2</w:t>
            </w:r>
          </w:p>
          <w:p w:rsidR="00190394" w:rsidRDefault="0080149F">
            <w:pPr>
              <w:pStyle w:val="TableParagraph"/>
              <w:spacing w:line="274" w:lineRule="exact"/>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臺北院區</w:t>
            </w:r>
          </w:p>
        </w:tc>
        <w:tc>
          <w:tcPr>
            <w:tcW w:w="1796" w:type="dxa"/>
            <w:tcBorders>
              <w:bottom w:val="nil"/>
            </w:tcBorders>
          </w:tcPr>
          <w:p w:rsidR="00190394" w:rsidRDefault="0080149F">
            <w:pPr>
              <w:pStyle w:val="TableParagraph"/>
              <w:spacing w:before="2" w:line="246" w:lineRule="exact"/>
              <w:ind w:left="30"/>
              <w:rPr>
                <w:sz w:val="20"/>
              </w:rPr>
            </w:pPr>
            <w:r>
              <w:rPr>
                <w:sz w:val="20"/>
              </w:rPr>
              <w:t>1.</w:t>
            </w:r>
            <w:r>
              <w:rPr>
                <w:sz w:val="20"/>
              </w:rPr>
              <w:t>學員需配合於訓</w:t>
            </w:r>
          </w:p>
        </w:tc>
      </w:tr>
      <w:tr w:rsidR="00190394">
        <w:trPr>
          <w:trHeight w:val="24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3" w:lineRule="exact"/>
              <w:ind w:left="32"/>
              <w:rPr>
                <w:sz w:val="20"/>
              </w:rPr>
            </w:pPr>
            <w:r>
              <w:rPr>
                <w:sz w:val="20"/>
              </w:rPr>
              <w:t>等業務研</w:t>
            </w:r>
          </w:p>
        </w:tc>
        <w:tc>
          <w:tcPr>
            <w:tcW w:w="1955" w:type="dxa"/>
            <w:tcBorders>
              <w:top w:val="nil"/>
              <w:bottom w:val="nil"/>
            </w:tcBorders>
          </w:tcPr>
          <w:p w:rsidR="00190394" w:rsidRDefault="0080149F">
            <w:pPr>
              <w:pStyle w:val="TableParagraph"/>
              <w:spacing w:line="223" w:lineRule="exact"/>
              <w:ind w:left="32"/>
              <w:rPr>
                <w:sz w:val="20"/>
              </w:rPr>
            </w:pPr>
            <w:r>
              <w:rPr>
                <w:sz w:val="20"/>
              </w:rPr>
              <w:t>進一步學習且找出與</w:t>
            </w:r>
          </w:p>
        </w:tc>
        <w:tc>
          <w:tcPr>
            <w:tcW w:w="1820" w:type="dxa"/>
            <w:tcBorders>
              <w:top w:val="nil"/>
              <w:bottom w:val="nil"/>
            </w:tcBorders>
          </w:tcPr>
          <w:p w:rsidR="00190394" w:rsidRDefault="0080149F">
            <w:pPr>
              <w:pStyle w:val="TableParagraph"/>
              <w:spacing w:line="223" w:lineRule="exact"/>
              <w:ind w:left="31"/>
              <w:rPr>
                <w:sz w:val="20"/>
              </w:rPr>
            </w:pPr>
            <w:r>
              <w:rPr>
                <w:w w:val="105"/>
                <w:sz w:val="20"/>
              </w:rPr>
              <w:t>實質內涵</w:t>
            </w:r>
          </w:p>
        </w:tc>
        <w:tc>
          <w:tcPr>
            <w:tcW w:w="1844" w:type="dxa"/>
            <w:tcBorders>
              <w:top w:val="nil"/>
              <w:bottom w:val="nil"/>
            </w:tcBorders>
          </w:tcPr>
          <w:p w:rsidR="00190394" w:rsidRDefault="0080149F">
            <w:pPr>
              <w:pStyle w:val="TableParagraph"/>
              <w:spacing w:line="223" w:lineRule="exact"/>
              <w:ind w:left="30"/>
              <w:rPr>
                <w:sz w:val="20"/>
              </w:rPr>
            </w:pPr>
            <w:r>
              <w:rPr>
                <w:sz w:val="20"/>
              </w:rPr>
              <w:t>及地方機關薦任以</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3" w:lineRule="exact"/>
              <w:ind w:left="30"/>
              <w:rPr>
                <w:sz w:val="20"/>
              </w:rPr>
            </w:pPr>
            <w:r>
              <w:rPr>
                <w:sz w:val="20"/>
              </w:rPr>
              <w:t>前問卷提供所承辦</w:t>
            </w:r>
          </w:p>
        </w:tc>
      </w:tr>
      <w:tr w:rsidR="00190394">
        <w:trPr>
          <w:trHeight w:val="25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3" w:lineRule="exact"/>
              <w:ind w:left="32"/>
              <w:rPr>
                <w:sz w:val="20"/>
              </w:rPr>
            </w:pPr>
            <w:r>
              <w:rPr>
                <w:sz w:val="20"/>
              </w:rPr>
              <w:t>習班</w:t>
            </w:r>
            <w:r>
              <w:rPr>
                <w:sz w:val="20"/>
              </w:rPr>
              <w:t>-</w:t>
            </w:r>
            <w:r>
              <w:rPr>
                <w:sz w:val="20"/>
              </w:rPr>
              <w:t>去除</w:t>
            </w:r>
          </w:p>
        </w:tc>
        <w:tc>
          <w:tcPr>
            <w:tcW w:w="1955" w:type="dxa"/>
            <w:tcBorders>
              <w:top w:val="nil"/>
              <w:bottom w:val="nil"/>
            </w:tcBorders>
          </w:tcPr>
          <w:p w:rsidR="00190394" w:rsidRDefault="0080149F">
            <w:pPr>
              <w:pStyle w:val="TableParagraph"/>
              <w:spacing w:line="233" w:lineRule="exact"/>
              <w:ind w:left="32"/>
              <w:rPr>
                <w:sz w:val="20"/>
              </w:rPr>
            </w:pPr>
            <w:r>
              <w:rPr>
                <w:sz w:val="20"/>
              </w:rPr>
              <w:t>其業務之關連性，並</w:t>
            </w:r>
          </w:p>
        </w:tc>
        <w:tc>
          <w:tcPr>
            <w:tcW w:w="1820" w:type="dxa"/>
            <w:tcBorders>
              <w:top w:val="nil"/>
              <w:bottom w:val="nil"/>
            </w:tcBorders>
          </w:tcPr>
          <w:p w:rsidR="00190394" w:rsidRDefault="0080149F">
            <w:pPr>
              <w:pStyle w:val="TableParagraph"/>
              <w:spacing w:line="233" w:lineRule="exact"/>
              <w:ind w:left="31"/>
              <w:rPr>
                <w:sz w:val="20"/>
              </w:rPr>
            </w:pPr>
            <w:r>
              <w:rPr>
                <w:rFonts w:ascii="Times New Roman" w:eastAsia="Times New Roman"/>
                <w:w w:val="105"/>
                <w:sz w:val="20"/>
              </w:rPr>
              <w:t>2.</w:t>
            </w:r>
            <w:r>
              <w:rPr>
                <w:w w:val="105"/>
                <w:sz w:val="20"/>
              </w:rPr>
              <w:t>議題研討</w:t>
            </w:r>
          </w:p>
        </w:tc>
        <w:tc>
          <w:tcPr>
            <w:tcW w:w="1844" w:type="dxa"/>
            <w:tcBorders>
              <w:top w:val="nil"/>
              <w:bottom w:val="nil"/>
            </w:tcBorders>
          </w:tcPr>
          <w:p w:rsidR="00190394" w:rsidRDefault="0080149F">
            <w:pPr>
              <w:pStyle w:val="TableParagraph"/>
              <w:spacing w:line="233" w:lineRule="exact"/>
              <w:ind w:left="30"/>
              <w:rPr>
                <w:sz w:val="20"/>
              </w:rPr>
            </w:pPr>
            <w:r>
              <w:rPr>
                <w:sz w:val="20"/>
              </w:rPr>
              <w:t>上人員，</w:t>
            </w:r>
            <w:r>
              <w:rPr>
                <w:sz w:val="20"/>
              </w:rPr>
              <w:t xml:space="preserve"> </w:t>
            </w:r>
            <w:r>
              <w:rPr>
                <w:sz w:val="20"/>
              </w:rPr>
              <w:t>具備性別</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3" w:lineRule="exact"/>
              <w:ind w:left="30"/>
              <w:rPr>
                <w:sz w:val="20"/>
              </w:rPr>
            </w:pPr>
            <w:r>
              <w:rPr>
                <w:sz w:val="20"/>
              </w:rPr>
              <w:t>業務與議題相關之</w:t>
            </w:r>
          </w:p>
        </w:tc>
      </w:tr>
      <w:tr w:rsidR="00190394">
        <w:trPr>
          <w:trHeight w:val="255"/>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6" w:lineRule="exact"/>
              <w:ind w:left="32"/>
              <w:rPr>
                <w:sz w:val="20"/>
              </w:rPr>
            </w:pPr>
            <w:r>
              <w:rPr>
                <w:sz w:val="20"/>
              </w:rPr>
              <w:t>性別刻板</w:t>
            </w:r>
          </w:p>
        </w:tc>
        <w:tc>
          <w:tcPr>
            <w:tcW w:w="1955" w:type="dxa"/>
            <w:tcBorders>
              <w:top w:val="nil"/>
              <w:bottom w:val="nil"/>
            </w:tcBorders>
          </w:tcPr>
          <w:p w:rsidR="00190394" w:rsidRDefault="0080149F">
            <w:pPr>
              <w:pStyle w:val="TableParagraph"/>
              <w:spacing w:line="236" w:lineRule="exact"/>
              <w:ind w:left="32"/>
              <w:rPr>
                <w:sz w:val="20"/>
              </w:rPr>
            </w:pPr>
            <w:r>
              <w:rPr>
                <w:sz w:val="20"/>
              </w:rPr>
              <w:t>深入研討該議題推動</w:t>
            </w:r>
          </w:p>
        </w:tc>
        <w:tc>
          <w:tcPr>
            <w:tcW w:w="1820" w:type="dxa"/>
            <w:tcBorders>
              <w:top w:val="nil"/>
              <w:bottom w:val="nil"/>
            </w:tcBorders>
          </w:tcPr>
          <w:p w:rsidR="00190394" w:rsidRDefault="0080149F">
            <w:pPr>
              <w:pStyle w:val="TableParagraph"/>
              <w:spacing w:line="236" w:lineRule="exact"/>
              <w:ind w:left="31"/>
              <w:rPr>
                <w:sz w:val="20"/>
              </w:rPr>
            </w:pPr>
            <w:r>
              <w:rPr>
                <w:rFonts w:ascii="Times New Roman" w:eastAsia="Times New Roman"/>
                <w:w w:val="105"/>
                <w:sz w:val="20"/>
              </w:rPr>
              <w:t>3.</w:t>
            </w:r>
            <w:r>
              <w:rPr>
                <w:rFonts w:ascii="Times New Roman" w:eastAsia="Times New Roman"/>
                <w:spacing w:val="-45"/>
                <w:w w:val="105"/>
                <w:sz w:val="20"/>
              </w:rPr>
              <w:t xml:space="preserve"> </w:t>
            </w:r>
            <w:r>
              <w:rPr>
                <w:spacing w:val="18"/>
                <w:w w:val="105"/>
                <w:sz w:val="20"/>
              </w:rPr>
              <w:t>議題案例交流與</w:t>
            </w:r>
          </w:p>
        </w:tc>
        <w:tc>
          <w:tcPr>
            <w:tcW w:w="1844" w:type="dxa"/>
            <w:tcBorders>
              <w:top w:val="nil"/>
              <w:bottom w:val="nil"/>
            </w:tcBorders>
          </w:tcPr>
          <w:p w:rsidR="00190394" w:rsidRDefault="0080149F">
            <w:pPr>
              <w:pStyle w:val="TableParagraph"/>
              <w:spacing w:line="236" w:lineRule="exact"/>
              <w:ind w:left="30"/>
              <w:rPr>
                <w:sz w:val="20"/>
              </w:rPr>
            </w:pPr>
            <w:r>
              <w:rPr>
                <w:sz w:val="20"/>
              </w:rPr>
              <w:t>主流化基本概念，</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6" w:lineRule="exact"/>
              <w:ind w:left="30"/>
              <w:rPr>
                <w:sz w:val="20"/>
              </w:rPr>
            </w:pPr>
            <w:r>
              <w:rPr>
                <w:sz w:val="20"/>
              </w:rPr>
              <w:t>案例，以利課程進</w:t>
            </w: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29" w:lineRule="exact"/>
              <w:ind w:left="32"/>
              <w:rPr>
                <w:sz w:val="20"/>
              </w:rPr>
            </w:pPr>
            <w:r>
              <w:rPr>
                <w:sz w:val="20"/>
              </w:rPr>
              <w:t>印象與偏</w:t>
            </w:r>
          </w:p>
        </w:tc>
        <w:tc>
          <w:tcPr>
            <w:tcW w:w="1955" w:type="dxa"/>
            <w:tcBorders>
              <w:top w:val="nil"/>
              <w:bottom w:val="nil"/>
            </w:tcBorders>
          </w:tcPr>
          <w:p w:rsidR="00190394" w:rsidRDefault="0080149F">
            <w:pPr>
              <w:pStyle w:val="TableParagraph"/>
              <w:spacing w:line="229" w:lineRule="exact"/>
              <w:ind w:left="32"/>
              <w:rPr>
                <w:sz w:val="20"/>
              </w:rPr>
            </w:pPr>
            <w:r>
              <w:rPr>
                <w:w w:val="105"/>
                <w:sz w:val="20"/>
              </w:rPr>
              <w:t>之相關策略。</w:t>
            </w:r>
          </w:p>
        </w:tc>
        <w:tc>
          <w:tcPr>
            <w:tcW w:w="1820" w:type="dxa"/>
            <w:tcBorders>
              <w:top w:val="nil"/>
              <w:bottom w:val="nil"/>
            </w:tcBorders>
          </w:tcPr>
          <w:p w:rsidR="00190394" w:rsidRDefault="0080149F">
            <w:pPr>
              <w:pStyle w:val="TableParagraph"/>
              <w:spacing w:line="229" w:lineRule="exact"/>
              <w:ind w:left="31"/>
              <w:rPr>
                <w:sz w:val="20"/>
              </w:rPr>
            </w:pPr>
            <w:r>
              <w:rPr>
                <w:w w:val="105"/>
                <w:sz w:val="20"/>
              </w:rPr>
              <w:t>分享</w:t>
            </w:r>
          </w:p>
        </w:tc>
        <w:tc>
          <w:tcPr>
            <w:tcW w:w="1844" w:type="dxa"/>
            <w:tcBorders>
              <w:top w:val="nil"/>
              <w:bottom w:val="nil"/>
            </w:tcBorders>
          </w:tcPr>
          <w:p w:rsidR="00190394" w:rsidRDefault="0080149F">
            <w:pPr>
              <w:pStyle w:val="TableParagraph"/>
              <w:spacing w:line="229" w:lineRule="exact"/>
              <w:ind w:left="30"/>
              <w:rPr>
                <w:sz w:val="20"/>
              </w:rPr>
            </w:pPr>
            <w:r>
              <w:rPr>
                <w:sz w:val="20"/>
              </w:rPr>
              <w:t>其承辦業務內容與</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行。</w:t>
            </w:r>
          </w:p>
        </w:tc>
      </w:tr>
      <w:tr w:rsidR="00190394">
        <w:trPr>
          <w:trHeight w:val="24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2" w:lineRule="exact"/>
              <w:ind w:left="32"/>
              <w:rPr>
                <w:sz w:val="20"/>
              </w:rPr>
            </w:pPr>
            <w:r>
              <w:rPr>
                <w:w w:val="103"/>
                <w:sz w:val="20"/>
              </w:rPr>
              <w:t>見</w:t>
            </w:r>
          </w:p>
        </w:tc>
        <w:tc>
          <w:tcPr>
            <w:tcW w:w="1955" w:type="dxa"/>
            <w:tcBorders>
              <w:top w:val="nil"/>
              <w:bottom w:val="nil"/>
            </w:tcBorders>
          </w:tcPr>
          <w:p w:rsidR="00190394" w:rsidRDefault="00190394">
            <w:pPr>
              <w:pStyle w:val="TableParagraph"/>
              <w:rPr>
                <w:rFonts w:ascii="Times New Roman"/>
                <w:sz w:val="16"/>
              </w:rPr>
            </w:pPr>
          </w:p>
        </w:tc>
        <w:tc>
          <w:tcPr>
            <w:tcW w:w="1820" w:type="dxa"/>
            <w:tcBorders>
              <w:top w:val="nil"/>
              <w:bottom w:val="nil"/>
            </w:tcBorders>
          </w:tcPr>
          <w:p w:rsidR="00190394" w:rsidRDefault="00190394">
            <w:pPr>
              <w:pStyle w:val="TableParagraph"/>
              <w:rPr>
                <w:rFonts w:ascii="Times New Roman"/>
                <w:sz w:val="16"/>
              </w:rPr>
            </w:pPr>
          </w:p>
        </w:tc>
        <w:tc>
          <w:tcPr>
            <w:tcW w:w="1844" w:type="dxa"/>
            <w:tcBorders>
              <w:top w:val="nil"/>
              <w:bottom w:val="nil"/>
            </w:tcBorders>
          </w:tcPr>
          <w:p w:rsidR="00190394" w:rsidRDefault="0080149F">
            <w:pPr>
              <w:pStyle w:val="TableParagraph"/>
              <w:spacing w:line="222" w:lineRule="exact"/>
              <w:ind w:left="30"/>
              <w:rPr>
                <w:sz w:val="20"/>
              </w:rPr>
            </w:pPr>
            <w:r>
              <w:rPr>
                <w:sz w:val="20"/>
              </w:rPr>
              <w:t>研討議題相關，且</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2" w:lineRule="exact"/>
              <w:ind w:left="30"/>
              <w:rPr>
                <w:sz w:val="20"/>
              </w:rPr>
            </w:pPr>
            <w:r>
              <w:rPr>
                <w:sz w:val="20"/>
              </w:rPr>
              <w:t>2.</w:t>
            </w:r>
            <w:r>
              <w:rPr>
                <w:sz w:val="20"/>
              </w:rPr>
              <w:t>課程採小組討論</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29" w:lineRule="exact"/>
              <w:ind w:left="30"/>
              <w:rPr>
                <w:sz w:val="20"/>
              </w:rPr>
            </w:pPr>
            <w:r>
              <w:rPr>
                <w:w w:val="105"/>
                <w:sz w:val="20"/>
              </w:rPr>
              <w:t>109</w:t>
            </w:r>
            <w:r>
              <w:rPr>
                <w:w w:val="105"/>
                <w:sz w:val="20"/>
              </w:rPr>
              <w:t>、</w:t>
            </w:r>
            <w:r>
              <w:rPr>
                <w:w w:val="105"/>
                <w:sz w:val="20"/>
              </w:rPr>
              <w:t>110</w:t>
            </w:r>
            <w:r>
              <w:rPr>
                <w:w w:val="105"/>
                <w:sz w:val="20"/>
              </w:rPr>
              <w:t>及</w:t>
            </w:r>
            <w:r>
              <w:rPr>
                <w:w w:val="105"/>
                <w:sz w:val="20"/>
              </w:rPr>
              <w:t>111</w:t>
            </w:r>
            <w:r>
              <w:rPr>
                <w:w w:val="105"/>
                <w:sz w:val="20"/>
              </w:rPr>
              <w:t>年未</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29" w:lineRule="exact"/>
              <w:ind w:left="30"/>
              <w:rPr>
                <w:sz w:val="20"/>
              </w:rPr>
            </w:pPr>
            <w:r>
              <w:rPr>
                <w:w w:val="105"/>
                <w:sz w:val="20"/>
              </w:rPr>
              <w:t>方式進行。</w:t>
            </w:r>
          </w:p>
        </w:tc>
      </w:tr>
      <w:tr w:rsidR="00190394">
        <w:trPr>
          <w:trHeight w:val="1020"/>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80149F">
            <w:pPr>
              <w:pStyle w:val="TableParagraph"/>
              <w:spacing w:line="264" w:lineRule="exact"/>
              <w:ind w:left="30"/>
              <w:rPr>
                <w:sz w:val="20"/>
              </w:rPr>
            </w:pPr>
            <w:r>
              <w:rPr>
                <w:w w:val="105"/>
                <w:sz w:val="20"/>
              </w:rPr>
              <w:t>參加本研習班者。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tcBorders>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932"/>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49" w:line="230" w:lineRule="auto"/>
              <w:ind w:left="126" w:right="105"/>
              <w:jc w:val="both"/>
              <w:rPr>
                <w:sz w:val="20"/>
              </w:rPr>
            </w:pPr>
            <w:r>
              <w:rPr>
                <w:sz w:val="20"/>
              </w:rPr>
              <w:t>政策民主價值觀</w:t>
            </w:r>
          </w:p>
          <w:p w:rsidR="00190394" w:rsidRDefault="0080149F">
            <w:pPr>
              <w:pStyle w:val="TableParagraph"/>
              <w:spacing w:before="2" w:line="230" w:lineRule="auto"/>
              <w:ind w:left="126" w:right="105" w:firstLine="52"/>
              <w:jc w:val="both"/>
              <w:rPr>
                <w:sz w:val="20"/>
              </w:rPr>
            </w:pPr>
            <w:r>
              <w:rPr>
                <w:w w:val="105"/>
                <w:sz w:val="20"/>
              </w:rPr>
              <w:t xml:space="preserve">| </w:t>
            </w:r>
            <w:r>
              <w:rPr>
                <w:sz w:val="20"/>
              </w:rPr>
              <w:t>性別</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53</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性別平</w:t>
            </w:r>
            <w:r>
              <w:rPr>
                <w:spacing w:val="20"/>
                <w:sz w:val="20"/>
              </w:rPr>
              <w:t>等業務研</w:t>
            </w:r>
            <w:r>
              <w:rPr>
                <w:spacing w:val="-4"/>
                <w:sz w:val="20"/>
              </w:rPr>
              <w:t>習班</w:t>
            </w:r>
            <w:r>
              <w:rPr>
                <w:spacing w:val="-4"/>
                <w:sz w:val="20"/>
              </w:rPr>
              <w:t>-</w:t>
            </w:r>
            <w:r>
              <w:rPr>
                <w:spacing w:val="-4"/>
                <w:sz w:val="20"/>
              </w:rPr>
              <w:t>促進</w:t>
            </w:r>
            <w:r>
              <w:rPr>
                <w:spacing w:val="20"/>
                <w:sz w:val="20"/>
              </w:rPr>
              <w:t>公私部門決策參與之性別平</w:t>
            </w:r>
            <w:r>
              <w:rPr>
                <w:w w:val="105"/>
                <w:sz w:val="20"/>
              </w:rPr>
              <w:t>等</w:t>
            </w:r>
          </w:p>
        </w:tc>
        <w:tc>
          <w:tcPr>
            <w:tcW w:w="1955" w:type="dxa"/>
          </w:tcPr>
          <w:p w:rsidR="00190394" w:rsidRDefault="0080149F">
            <w:pPr>
              <w:pStyle w:val="TableParagraph"/>
              <w:spacing w:before="10" w:line="230" w:lineRule="auto"/>
              <w:ind w:left="32" w:right="14"/>
              <w:jc w:val="both"/>
              <w:rPr>
                <w:sz w:val="20"/>
              </w:rPr>
            </w:pPr>
            <w:r>
              <w:rPr>
                <w:sz w:val="20"/>
              </w:rPr>
              <w:t>瞭解性別平等政策，</w:t>
            </w:r>
            <w:r>
              <w:rPr>
                <w:sz w:val="20"/>
              </w:rPr>
              <w:t xml:space="preserve"> </w:t>
            </w:r>
            <w:r>
              <w:rPr>
                <w:sz w:val="20"/>
              </w:rPr>
              <w:t>進一步學習且找出與其業務之關連性，並深入研討該議題推動</w:t>
            </w:r>
            <w:r>
              <w:rPr>
                <w:w w:val="105"/>
                <w:sz w:val="20"/>
              </w:rPr>
              <w:t>之相關策略。</w:t>
            </w:r>
          </w:p>
        </w:tc>
        <w:tc>
          <w:tcPr>
            <w:tcW w:w="1820" w:type="dxa"/>
          </w:tcPr>
          <w:p w:rsidR="00190394" w:rsidRDefault="0080149F">
            <w:pPr>
              <w:pStyle w:val="TableParagraph"/>
              <w:numPr>
                <w:ilvl w:val="0"/>
                <w:numId w:val="110"/>
              </w:numPr>
              <w:tabs>
                <w:tab w:val="left" w:pos="209"/>
              </w:tabs>
              <w:spacing w:before="6" w:line="235" w:lineRule="auto"/>
              <w:ind w:right="14" w:firstLine="0"/>
              <w:rPr>
                <w:sz w:val="20"/>
              </w:rPr>
            </w:pPr>
            <w:r>
              <w:rPr>
                <w:spacing w:val="16"/>
                <w:sz w:val="20"/>
              </w:rPr>
              <w:t>性別平等議題的</w:t>
            </w:r>
            <w:r>
              <w:rPr>
                <w:w w:val="105"/>
                <w:sz w:val="20"/>
              </w:rPr>
              <w:t>實質內涵</w:t>
            </w:r>
          </w:p>
          <w:p w:rsidR="00190394" w:rsidRDefault="0080149F">
            <w:pPr>
              <w:pStyle w:val="TableParagraph"/>
              <w:numPr>
                <w:ilvl w:val="0"/>
                <w:numId w:val="110"/>
              </w:numPr>
              <w:tabs>
                <w:tab w:val="left" w:pos="188"/>
              </w:tabs>
              <w:spacing w:line="267" w:lineRule="exact"/>
              <w:ind w:left="187" w:hanging="157"/>
              <w:rPr>
                <w:sz w:val="20"/>
              </w:rPr>
            </w:pPr>
            <w:r>
              <w:rPr>
                <w:w w:val="105"/>
                <w:sz w:val="20"/>
              </w:rPr>
              <w:t>議題研討</w:t>
            </w:r>
          </w:p>
          <w:p w:rsidR="00190394" w:rsidRDefault="0080149F">
            <w:pPr>
              <w:pStyle w:val="TableParagraph"/>
              <w:numPr>
                <w:ilvl w:val="0"/>
                <w:numId w:val="110"/>
              </w:numPr>
              <w:tabs>
                <w:tab w:val="left" w:pos="209"/>
              </w:tabs>
              <w:spacing w:before="1" w:line="235" w:lineRule="auto"/>
              <w:ind w:right="14" w:firstLine="0"/>
              <w:rPr>
                <w:sz w:val="20"/>
              </w:rPr>
            </w:pPr>
            <w:r>
              <w:rPr>
                <w:spacing w:val="16"/>
                <w:sz w:val="20"/>
              </w:rPr>
              <w:t>議題案例交流與</w:t>
            </w:r>
            <w:r>
              <w:rPr>
                <w:w w:val="105"/>
                <w:sz w:val="20"/>
              </w:rPr>
              <w:t>分享</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行政院與所屬中央及地方機關薦任以</w:t>
            </w:r>
            <w:r>
              <w:rPr>
                <w:spacing w:val="1"/>
                <w:sz w:val="20"/>
              </w:rPr>
              <w:t>上人員，</w:t>
            </w:r>
            <w:r>
              <w:rPr>
                <w:spacing w:val="1"/>
                <w:sz w:val="20"/>
              </w:rPr>
              <w:t xml:space="preserve"> </w:t>
            </w:r>
            <w:r>
              <w:rPr>
                <w:spacing w:val="1"/>
                <w:sz w:val="20"/>
              </w:rPr>
              <w:t>具備性別</w:t>
            </w:r>
            <w:r>
              <w:rPr>
                <w:spacing w:val="12"/>
                <w:sz w:val="20"/>
              </w:rPr>
              <w:t>主流化基本概念，</w:t>
            </w:r>
            <w:r>
              <w:rPr>
                <w:spacing w:val="12"/>
                <w:sz w:val="20"/>
              </w:rPr>
              <w:t xml:space="preserve"> </w:t>
            </w:r>
            <w:r>
              <w:rPr>
                <w:spacing w:val="12"/>
                <w:sz w:val="20"/>
              </w:rPr>
              <w:t>其承辦業務內容與研討議題相關，且</w:t>
            </w:r>
            <w:r>
              <w:rPr>
                <w:w w:val="105"/>
                <w:sz w:val="20"/>
              </w:rPr>
              <w:t>109</w:t>
            </w:r>
            <w:r>
              <w:rPr>
                <w:w w:val="105"/>
                <w:sz w:val="20"/>
              </w:rPr>
              <w:t>、</w:t>
            </w:r>
            <w:r>
              <w:rPr>
                <w:w w:val="105"/>
                <w:sz w:val="20"/>
              </w:rPr>
              <w:t>110</w:t>
            </w:r>
            <w:r>
              <w:rPr>
                <w:w w:val="105"/>
                <w:sz w:val="20"/>
              </w:rPr>
              <w:t>及</w:t>
            </w:r>
            <w:r>
              <w:rPr>
                <w:w w:val="105"/>
                <w:sz w:val="20"/>
              </w:rPr>
              <w:t>111</w:t>
            </w:r>
            <w:r>
              <w:rPr>
                <w:spacing w:val="-8"/>
                <w:w w:val="105"/>
                <w:sz w:val="20"/>
              </w:rPr>
              <w:t>年未</w:t>
            </w:r>
            <w:r>
              <w:rPr>
                <w:w w:val="105"/>
                <w:sz w:val="20"/>
              </w:rPr>
              <w:t>參加本研習班者。</w:t>
            </w:r>
          </w:p>
        </w:tc>
        <w:tc>
          <w:tcPr>
            <w:tcW w:w="351" w:type="dxa"/>
          </w:tcPr>
          <w:p w:rsidR="00190394" w:rsidRDefault="0080149F">
            <w:pPr>
              <w:pStyle w:val="TableParagraph"/>
              <w:spacing w:before="2" w:line="274" w:lineRule="exact"/>
              <w:ind w:left="121"/>
              <w:rPr>
                <w:sz w:val="20"/>
              </w:rPr>
            </w:pPr>
            <w:r>
              <w:rPr>
                <w:w w:val="103"/>
                <w:sz w:val="20"/>
              </w:rPr>
              <w:t>2</w:t>
            </w:r>
          </w:p>
          <w:p w:rsidR="00190394" w:rsidRDefault="0080149F">
            <w:pPr>
              <w:pStyle w:val="TableParagraph"/>
              <w:spacing w:line="274" w:lineRule="exact"/>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109"/>
              </w:numPr>
              <w:tabs>
                <w:tab w:val="left" w:pos="249"/>
              </w:tabs>
              <w:spacing w:before="10" w:line="230" w:lineRule="auto"/>
              <w:ind w:right="15" w:firstLine="0"/>
              <w:jc w:val="both"/>
              <w:rPr>
                <w:sz w:val="20"/>
              </w:rPr>
            </w:pPr>
            <w:r>
              <w:rPr>
                <w:spacing w:val="5"/>
                <w:sz w:val="20"/>
              </w:rPr>
              <w:t>學員需配合於訓前問卷提供所承辦業務與議題相關之案例，以利課程進</w:t>
            </w:r>
            <w:r>
              <w:rPr>
                <w:w w:val="105"/>
                <w:sz w:val="20"/>
              </w:rPr>
              <w:t>行。</w:t>
            </w:r>
          </w:p>
          <w:p w:rsidR="00190394" w:rsidRDefault="0080149F">
            <w:pPr>
              <w:pStyle w:val="TableParagraph"/>
              <w:numPr>
                <w:ilvl w:val="0"/>
                <w:numId w:val="109"/>
              </w:numPr>
              <w:tabs>
                <w:tab w:val="left" w:pos="249"/>
              </w:tabs>
              <w:spacing w:before="2" w:line="230" w:lineRule="auto"/>
              <w:ind w:right="15" w:firstLine="0"/>
              <w:jc w:val="both"/>
              <w:rPr>
                <w:sz w:val="20"/>
              </w:rPr>
            </w:pPr>
            <w:r>
              <w:rPr>
                <w:spacing w:val="5"/>
                <w:sz w:val="20"/>
              </w:rPr>
              <w:t>課程採小組討論</w:t>
            </w:r>
            <w:r>
              <w:rPr>
                <w:w w:val="105"/>
                <w:sz w:val="20"/>
              </w:rPr>
              <w:t>方式進行。</w:t>
            </w:r>
          </w:p>
        </w:tc>
      </w:tr>
      <w:tr w:rsidR="00190394">
        <w:trPr>
          <w:trHeight w:val="370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54</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性別平</w:t>
            </w:r>
            <w:r>
              <w:rPr>
                <w:spacing w:val="20"/>
                <w:sz w:val="20"/>
              </w:rPr>
              <w:t>等業務研</w:t>
            </w:r>
            <w:r>
              <w:rPr>
                <w:spacing w:val="-4"/>
                <w:sz w:val="20"/>
              </w:rPr>
              <w:t>習班</w:t>
            </w:r>
            <w:r>
              <w:rPr>
                <w:spacing w:val="-4"/>
                <w:sz w:val="20"/>
              </w:rPr>
              <w:t>-</w:t>
            </w:r>
            <w:r>
              <w:rPr>
                <w:spacing w:val="-4"/>
                <w:sz w:val="20"/>
              </w:rPr>
              <w:t>促進</w:t>
            </w:r>
            <w:r>
              <w:rPr>
                <w:spacing w:val="20"/>
                <w:sz w:val="20"/>
              </w:rPr>
              <w:t>健康及照顧工作之</w:t>
            </w:r>
            <w:r>
              <w:rPr>
                <w:w w:val="105"/>
                <w:sz w:val="20"/>
              </w:rPr>
              <w:t>性別平等</w:t>
            </w:r>
          </w:p>
        </w:tc>
        <w:tc>
          <w:tcPr>
            <w:tcW w:w="1955" w:type="dxa"/>
          </w:tcPr>
          <w:p w:rsidR="00190394" w:rsidRDefault="0080149F">
            <w:pPr>
              <w:pStyle w:val="TableParagraph"/>
              <w:spacing w:before="10" w:line="230" w:lineRule="auto"/>
              <w:ind w:left="32" w:right="14"/>
              <w:jc w:val="both"/>
              <w:rPr>
                <w:sz w:val="20"/>
              </w:rPr>
            </w:pPr>
            <w:r>
              <w:rPr>
                <w:sz w:val="20"/>
              </w:rPr>
              <w:t>瞭解性別平等政策，</w:t>
            </w:r>
            <w:r>
              <w:rPr>
                <w:sz w:val="20"/>
              </w:rPr>
              <w:t xml:space="preserve"> </w:t>
            </w:r>
            <w:r>
              <w:rPr>
                <w:sz w:val="20"/>
              </w:rPr>
              <w:t>進一步學習且找出與其業務之關連性，並深入研討該議題推動</w:t>
            </w:r>
            <w:r>
              <w:rPr>
                <w:w w:val="105"/>
                <w:sz w:val="20"/>
              </w:rPr>
              <w:t>之相關策略。</w:t>
            </w:r>
          </w:p>
        </w:tc>
        <w:tc>
          <w:tcPr>
            <w:tcW w:w="1820" w:type="dxa"/>
          </w:tcPr>
          <w:p w:rsidR="00190394" w:rsidRDefault="0080149F">
            <w:pPr>
              <w:pStyle w:val="TableParagraph"/>
              <w:numPr>
                <w:ilvl w:val="0"/>
                <w:numId w:val="108"/>
              </w:numPr>
              <w:tabs>
                <w:tab w:val="left" w:pos="209"/>
              </w:tabs>
              <w:spacing w:before="6" w:line="235" w:lineRule="auto"/>
              <w:ind w:right="14" w:firstLine="0"/>
              <w:rPr>
                <w:sz w:val="20"/>
              </w:rPr>
            </w:pPr>
            <w:r>
              <w:rPr>
                <w:spacing w:val="16"/>
                <w:sz w:val="20"/>
              </w:rPr>
              <w:t>性別平等議題的</w:t>
            </w:r>
            <w:r>
              <w:rPr>
                <w:w w:val="105"/>
                <w:sz w:val="20"/>
              </w:rPr>
              <w:t>實質內涵</w:t>
            </w:r>
          </w:p>
          <w:p w:rsidR="00190394" w:rsidRDefault="0080149F">
            <w:pPr>
              <w:pStyle w:val="TableParagraph"/>
              <w:numPr>
                <w:ilvl w:val="0"/>
                <w:numId w:val="108"/>
              </w:numPr>
              <w:tabs>
                <w:tab w:val="left" w:pos="188"/>
              </w:tabs>
              <w:spacing w:line="267" w:lineRule="exact"/>
              <w:ind w:left="187" w:hanging="157"/>
              <w:rPr>
                <w:sz w:val="20"/>
              </w:rPr>
            </w:pPr>
            <w:r>
              <w:rPr>
                <w:w w:val="105"/>
                <w:sz w:val="20"/>
              </w:rPr>
              <w:t>議題研討</w:t>
            </w:r>
          </w:p>
          <w:p w:rsidR="00190394" w:rsidRDefault="0080149F">
            <w:pPr>
              <w:pStyle w:val="TableParagraph"/>
              <w:numPr>
                <w:ilvl w:val="0"/>
                <w:numId w:val="108"/>
              </w:numPr>
              <w:tabs>
                <w:tab w:val="left" w:pos="209"/>
              </w:tabs>
              <w:spacing w:before="1" w:line="235" w:lineRule="auto"/>
              <w:ind w:right="14" w:firstLine="0"/>
              <w:rPr>
                <w:sz w:val="20"/>
              </w:rPr>
            </w:pPr>
            <w:r>
              <w:rPr>
                <w:spacing w:val="16"/>
                <w:sz w:val="20"/>
              </w:rPr>
              <w:t>議題案例交流與</w:t>
            </w:r>
            <w:r>
              <w:rPr>
                <w:w w:val="105"/>
                <w:sz w:val="20"/>
              </w:rPr>
              <w:t>分享</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行政院與所屬中央及地方機關薦任以</w:t>
            </w:r>
            <w:r>
              <w:rPr>
                <w:spacing w:val="1"/>
                <w:sz w:val="20"/>
              </w:rPr>
              <w:t>上人員，</w:t>
            </w:r>
            <w:r>
              <w:rPr>
                <w:spacing w:val="1"/>
                <w:sz w:val="20"/>
              </w:rPr>
              <w:t xml:space="preserve"> </w:t>
            </w:r>
            <w:r>
              <w:rPr>
                <w:spacing w:val="1"/>
                <w:sz w:val="20"/>
              </w:rPr>
              <w:t>具備性別</w:t>
            </w:r>
            <w:r>
              <w:rPr>
                <w:spacing w:val="12"/>
                <w:sz w:val="20"/>
              </w:rPr>
              <w:t>主流化基本概念，</w:t>
            </w:r>
            <w:r>
              <w:rPr>
                <w:spacing w:val="12"/>
                <w:sz w:val="20"/>
              </w:rPr>
              <w:t xml:space="preserve"> </w:t>
            </w:r>
            <w:r>
              <w:rPr>
                <w:spacing w:val="12"/>
                <w:sz w:val="20"/>
              </w:rPr>
              <w:t>其承辦業務內容與研討議題相關，且</w:t>
            </w:r>
            <w:r>
              <w:rPr>
                <w:w w:val="105"/>
                <w:sz w:val="20"/>
              </w:rPr>
              <w:t>109</w:t>
            </w:r>
            <w:r>
              <w:rPr>
                <w:w w:val="105"/>
                <w:sz w:val="20"/>
              </w:rPr>
              <w:t>、</w:t>
            </w:r>
            <w:r>
              <w:rPr>
                <w:w w:val="105"/>
                <w:sz w:val="20"/>
              </w:rPr>
              <w:t>110</w:t>
            </w:r>
            <w:r>
              <w:rPr>
                <w:w w:val="105"/>
                <w:sz w:val="20"/>
              </w:rPr>
              <w:t>及</w:t>
            </w:r>
            <w:r>
              <w:rPr>
                <w:w w:val="105"/>
                <w:sz w:val="20"/>
              </w:rPr>
              <w:t>111</w:t>
            </w:r>
            <w:r>
              <w:rPr>
                <w:spacing w:val="-8"/>
                <w:w w:val="105"/>
                <w:sz w:val="20"/>
              </w:rPr>
              <w:t>年未</w:t>
            </w:r>
            <w:r>
              <w:rPr>
                <w:spacing w:val="12"/>
                <w:sz w:val="20"/>
              </w:rPr>
              <w:t>參加性別平等業務</w:t>
            </w:r>
            <w:r>
              <w:rPr>
                <w:spacing w:val="-2"/>
                <w:sz w:val="20"/>
              </w:rPr>
              <w:t>研習班</w:t>
            </w:r>
            <w:r>
              <w:rPr>
                <w:spacing w:val="-2"/>
                <w:sz w:val="20"/>
              </w:rPr>
              <w:t>-</w:t>
            </w:r>
            <w:r>
              <w:rPr>
                <w:spacing w:val="-2"/>
                <w:sz w:val="20"/>
              </w:rPr>
              <w:t>強化高齡社</w:t>
            </w:r>
            <w:r>
              <w:rPr>
                <w:w w:val="105"/>
                <w:sz w:val="20"/>
              </w:rPr>
              <w:t>會之公共支持者。</w:t>
            </w:r>
          </w:p>
        </w:tc>
        <w:tc>
          <w:tcPr>
            <w:tcW w:w="351" w:type="dxa"/>
          </w:tcPr>
          <w:p w:rsidR="00190394" w:rsidRDefault="0080149F">
            <w:pPr>
              <w:pStyle w:val="TableParagraph"/>
              <w:spacing w:before="2" w:line="274" w:lineRule="exact"/>
              <w:ind w:left="121"/>
              <w:rPr>
                <w:sz w:val="20"/>
              </w:rPr>
            </w:pPr>
            <w:r>
              <w:rPr>
                <w:w w:val="103"/>
                <w:sz w:val="20"/>
              </w:rPr>
              <w:t>2</w:t>
            </w:r>
          </w:p>
          <w:p w:rsidR="00190394" w:rsidRDefault="0080149F">
            <w:pPr>
              <w:pStyle w:val="TableParagraph"/>
              <w:spacing w:line="274" w:lineRule="exact"/>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line="274" w:lineRule="exact"/>
              <w:ind w:left="30"/>
              <w:rPr>
                <w:sz w:val="20"/>
              </w:rPr>
            </w:pPr>
            <w:r>
              <w:rPr>
                <w:w w:val="105"/>
                <w:sz w:val="20"/>
              </w:rPr>
              <w:t>1.</w:t>
            </w:r>
            <w:r>
              <w:rPr>
                <w:w w:val="105"/>
                <w:sz w:val="20"/>
              </w:rPr>
              <w:t>新增班別</w:t>
            </w:r>
          </w:p>
          <w:p w:rsidR="00190394" w:rsidRDefault="0080149F">
            <w:pPr>
              <w:pStyle w:val="TableParagraph"/>
              <w:numPr>
                <w:ilvl w:val="0"/>
                <w:numId w:val="107"/>
              </w:numPr>
              <w:tabs>
                <w:tab w:val="left" w:pos="249"/>
              </w:tabs>
              <w:spacing w:before="3" w:line="230" w:lineRule="auto"/>
              <w:ind w:right="15" w:firstLine="0"/>
              <w:jc w:val="both"/>
              <w:rPr>
                <w:sz w:val="20"/>
              </w:rPr>
            </w:pPr>
            <w:r>
              <w:rPr>
                <w:spacing w:val="5"/>
                <w:sz w:val="20"/>
              </w:rPr>
              <w:t>學員需配合於訓前問卷提供所承辦業務與議題相關之案例，以利課程進</w:t>
            </w:r>
            <w:r>
              <w:rPr>
                <w:w w:val="105"/>
                <w:sz w:val="20"/>
              </w:rPr>
              <w:t>行。</w:t>
            </w:r>
          </w:p>
          <w:p w:rsidR="00190394" w:rsidRDefault="0080149F">
            <w:pPr>
              <w:pStyle w:val="TableParagraph"/>
              <w:numPr>
                <w:ilvl w:val="0"/>
                <w:numId w:val="107"/>
              </w:numPr>
              <w:tabs>
                <w:tab w:val="left" w:pos="249"/>
              </w:tabs>
              <w:spacing w:before="2" w:line="230" w:lineRule="auto"/>
              <w:ind w:right="15" w:firstLine="0"/>
              <w:jc w:val="both"/>
              <w:rPr>
                <w:sz w:val="20"/>
              </w:rPr>
            </w:pPr>
            <w:r>
              <w:rPr>
                <w:spacing w:val="5"/>
                <w:sz w:val="20"/>
              </w:rPr>
              <w:t>課程採小組討論</w:t>
            </w:r>
            <w:r>
              <w:rPr>
                <w:w w:val="105"/>
                <w:sz w:val="20"/>
              </w:rPr>
              <w:t>方式進行。</w:t>
            </w:r>
          </w:p>
        </w:tc>
      </w:tr>
      <w:tr w:rsidR="00190394">
        <w:trPr>
          <w:trHeight w:val="250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55</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性平新</w:t>
            </w:r>
            <w:r>
              <w:rPr>
                <w:spacing w:val="-4"/>
                <w:sz w:val="20"/>
              </w:rPr>
              <w:t>視角</w:t>
            </w:r>
            <w:r>
              <w:rPr>
                <w:spacing w:val="-4"/>
                <w:sz w:val="20"/>
              </w:rPr>
              <w:t>-</w:t>
            </w:r>
            <w:r>
              <w:rPr>
                <w:spacing w:val="-4"/>
                <w:sz w:val="20"/>
              </w:rPr>
              <w:t>性別</w:t>
            </w:r>
            <w:r>
              <w:rPr>
                <w:spacing w:val="20"/>
                <w:sz w:val="20"/>
              </w:rPr>
              <w:t>平等基礎</w:t>
            </w:r>
            <w:r>
              <w:rPr>
                <w:w w:val="105"/>
                <w:sz w:val="20"/>
              </w:rPr>
              <w:t>研習班</w:t>
            </w:r>
          </w:p>
        </w:tc>
        <w:tc>
          <w:tcPr>
            <w:tcW w:w="1955" w:type="dxa"/>
          </w:tcPr>
          <w:p w:rsidR="00190394" w:rsidRDefault="0080149F">
            <w:pPr>
              <w:pStyle w:val="TableParagraph"/>
              <w:spacing w:before="10" w:line="230" w:lineRule="auto"/>
              <w:ind w:left="32" w:right="14"/>
              <w:jc w:val="both"/>
              <w:rPr>
                <w:sz w:val="20"/>
              </w:rPr>
            </w:pPr>
            <w:r>
              <w:rPr>
                <w:sz w:val="20"/>
              </w:rPr>
              <w:t>瞭解性別主流化的發展歷史與工具應用，</w:t>
            </w:r>
            <w:r>
              <w:rPr>
                <w:sz w:val="20"/>
              </w:rPr>
              <w:t xml:space="preserve"> </w:t>
            </w:r>
            <w:r>
              <w:rPr>
                <w:sz w:val="20"/>
              </w:rPr>
              <w:t>培養公務人員具備性別敏感度，以提升公務人員將性別概念融入各項重要政策或施政過程中之基礎能</w:t>
            </w:r>
            <w:r>
              <w:rPr>
                <w:w w:val="105"/>
                <w:sz w:val="20"/>
              </w:rPr>
              <w:t>力。</w:t>
            </w:r>
          </w:p>
        </w:tc>
        <w:tc>
          <w:tcPr>
            <w:tcW w:w="1820" w:type="dxa"/>
          </w:tcPr>
          <w:p w:rsidR="00190394" w:rsidRDefault="0080149F">
            <w:pPr>
              <w:pStyle w:val="TableParagraph"/>
              <w:numPr>
                <w:ilvl w:val="0"/>
                <w:numId w:val="106"/>
              </w:numPr>
              <w:tabs>
                <w:tab w:val="left" w:pos="209"/>
              </w:tabs>
              <w:spacing w:before="8" w:line="232" w:lineRule="auto"/>
              <w:ind w:right="14" w:firstLine="0"/>
              <w:jc w:val="both"/>
              <w:rPr>
                <w:sz w:val="20"/>
              </w:rPr>
            </w:pPr>
            <w:r>
              <w:rPr>
                <w:spacing w:val="16"/>
                <w:sz w:val="20"/>
              </w:rPr>
              <w:t>性別平等可以這</w:t>
            </w:r>
            <w:r>
              <w:rPr>
                <w:spacing w:val="50"/>
                <w:w w:val="105"/>
                <w:sz w:val="20"/>
              </w:rPr>
              <w:t>樣想</w:t>
            </w:r>
            <w:r>
              <w:rPr>
                <w:w w:val="105"/>
                <w:sz w:val="20"/>
              </w:rPr>
              <w:t>（</w:t>
            </w:r>
            <w:r>
              <w:rPr>
                <w:spacing w:val="-9"/>
                <w:w w:val="105"/>
                <w:sz w:val="20"/>
              </w:rPr>
              <w:t xml:space="preserve"> </w:t>
            </w:r>
            <w:r>
              <w:rPr>
                <w:spacing w:val="-9"/>
                <w:w w:val="105"/>
                <w:sz w:val="20"/>
              </w:rPr>
              <w:t>概念</w:t>
            </w:r>
            <w:r>
              <w:rPr>
                <w:spacing w:val="-9"/>
                <w:w w:val="105"/>
                <w:sz w:val="20"/>
              </w:rPr>
              <w:t xml:space="preserve"> </w:t>
            </w:r>
            <w:r>
              <w:rPr>
                <w:spacing w:val="-9"/>
                <w:w w:val="105"/>
                <w:sz w:val="20"/>
              </w:rPr>
              <w:t>與發</w:t>
            </w:r>
            <w:r>
              <w:rPr>
                <w:w w:val="105"/>
                <w:sz w:val="20"/>
              </w:rPr>
              <w:t>展）</w:t>
            </w:r>
          </w:p>
          <w:p w:rsidR="00190394" w:rsidRDefault="0080149F">
            <w:pPr>
              <w:pStyle w:val="TableParagraph"/>
              <w:numPr>
                <w:ilvl w:val="0"/>
                <w:numId w:val="106"/>
              </w:numPr>
              <w:tabs>
                <w:tab w:val="left" w:pos="209"/>
              </w:tabs>
              <w:spacing w:line="232" w:lineRule="auto"/>
              <w:ind w:right="14" w:firstLine="0"/>
              <w:jc w:val="both"/>
              <w:rPr>
                <w:sz w:val="20"/>
              </w:rPr>
            </w:pPr>
            <w:r>
              <w:rPr>
                <w:spacing w:val="16"/>
                <w:sz w:val="20"/>
              </w:rPr>
              <w:t>性別平等可以這</w:t>
            </w:r>
            <w:r>
              <w:rPr>
                <w:spacing w:val="14"/>
                <w:sz w:val="20"/>
              </w:rPr>
              <w:t>樣做（</w:t>
            </w:r>
            <w:r>
              <w:rPr>
                <w:spacing w:val="8"/>
                <w:sz w:val="20"/>
              </w:rPr>
              <w:t>工具、推動</w:t>
            </w:r>
            <w:r>
              <w:rPr>
                <w:spacing w:val="10"/>
                <w:sz w:val="20"/>
              </w:rPr>
              <w:t>現況及操作實務簡</w:t>
            </w:r>
            <w:r>
              <w:rPr>
                <w:w w:val="105"/>
                <w:sz w:val="20"/>
              </w:rPr>
              <w:t>介）</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行政院與所屬中央機關公務人員，且</w:t>
            </w:r>
            <w:r>
              <w:rPr>
                <w:rFonts w:ascii="Times New Roman" w:eastAsia="Times New Roman"/>
                <w:sz w:val="20"/>
              </w:rPr>
              <w:t>109</w:t>
            </w:r>
            <w:r>
              <w:rPr>
                <w:sz w:val="20"/>
              </w:rPr>
              <w:t>、</w:t>
            </w:r>
            <w:r>
              <w:rPr>
                <w:rFonts w:ascii="Times New Roman" w:eastAsia="Times New Roman"/>
                <w:sz w:val="20"/>
              </w:rPr>
              <w:t>110</w:t>
            </w:r>
            <w:r>
              <w:rPr>
                <w:spacing w:val="4"/>
                <w:sz w:val="20"/>
              </w:rPr>
              <w:t>及</w:t>
            </w:r>
            <w:r>
              <w:rPr>
                <w:rFonts w:ascii="Times New Roman" w:eastAsia="Times New Roman"/>
                <w:sz w:val="20"/>
              </w:rPr>
              <w:t>111</w:t>
            </w:r>
            <w:r>
              <w:rPr>
                <w:spacing w:val="-6"/>
                <w:sz w:val="20"/>
              </w:rPr>
              <w:t>年未</w:t>
            </w:r>
            <w:r>
              <w:rPr>
                <w:spacing w:val="12"/>
                <w:sz w:val="20"/>
              </w:rPr>
              <w:t>參加過性別主流化</w:t>
            </w:r>
            <w:r>
              <w:rPr>
                <w:spacing w:val="-29"/>
                <w:w w:val="105"/>
                <w:sz w:val="20"/>
              </w:rPr>
              <w:t>相</w:t>
            </w:r>
            <w:r>
              <w:rPr>
                <w:spacing w:val="-29"/>
                <w:w w:val="105"/>
                <w:sz w:val="20"/>
              </w:rPr>
              <w:t xml:space="preserve"> </w:t>
            </w:r>
            <w:r>
              <w:rPr>
                <w:spacing w:val="-29"/>
                <w:w w:val="105"/>
                <w:sz w:val="20"/>
              </w:rPr>
              <w:t>關</w:t>
            </w:r>
            <w:r>
              <w:rPr>
                <w:spacing w:val="-29"/>
                <w:w w:val="105"/>
                <w:sz w:val="20"/>
              </w:rPr>
              <w:t xml:space="preserve"> </w:t>
            </w:r>
            <w:r>
              <w:rPr>
                <w:spacing w:val="-29"/>
                <w:w w:val="105"/>
                <w:sz w:val="20"/>
              </w:rPr>
              <w:t>訓</w:t>
            </w:r>
            <w:r>
              <w:rPr>
                <w:spacing w:val="-29"/>
                <w:w w:val="105"/>
                <w:sz w:val="20"/>
              </w:rPr>
              <w:t xml:space="preserve"> </w:t>
            </w:r>
            <w:r>
              <w:rPr>
                <w:spacing w:val="-29"/>
                <w:w w:val="105"/>
                <w:sz w:val="20"/>
              </w:rPr>
              <w:t>練</w:t>
            </w:r>
            <w:r>
              <w:rPr>
                <w:spacing w:val="-29"/>
                <w:w w:val="105"/>
                <w:sz w:val="20"/>
              </w:rPr>
              <w:t xml:space="preserve"> </w:t>
            </w:r>
            <w:r>
              <w:rPr>
                <w:spacing w:val="-29"/>
                <w:w w:val="105"/>
                <w:sz w:val="20"/>
              </w:rPr>
              <w:t>或</w:t>
            </w:r>
            <w:r>
              <w:rPr>
                <w:spacing w:val="-29"/>
                <w:w w:val="105"/>
                <w:sz w:val="20"/>
              </w:rPr>
              <w:t xml:space="preserve"> </w:t>
            </w:r>
            <w:r>
              <w:rPr>
                <w:spacing w:val="-29"/>
                <w:w w:val="105"/>
                <w:sz w:val="20"/>
              </w:rPr>
              <w:t>研</w:t>
            </w:r>
            <w:r>
              <w:rPr>
                <w:spacing w:val="-29"/>
                <w:w w:val="105"/>
                <w:sz w:val="20"/>
              </w:rPr>
              <w:t xml:space="preserve"> </w:t>
            </w:r>
            <w:r>
              <w:rPr>
                <w:spacing w:val="-29"/>
                <w:w w:val="105"/>
                <w:sz w:val="20"/>
              </w:rPr>
              <w:t>習</w:t>
            </w:r>
            <w:r>
              <w:rPr>
                <w:w w:val="105"/>
                <w:sz w:val="20"/>
              </w:rPr>
              <w:t>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383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56</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性別平</w:t>
            </w:r>
            <w:r>
              <w:rPr>
                <w:spacing w:val="20"/>
                <w:sz w:val="20"/>
              </w:rPr>
              <w:t>等進階研</w:t>
            </w:r>
            <w:r>
              <w:rPr>
                <w:w w:val="105"/>
                <w:sz w:val="20"/>
              </w:rPr>
              <w:t>習班</w:t>
            </w:r>
          </w:p>
        </w:tc>
        <w:tc>
          <w:tcPr>
            <w:tcW w:w="1955" w:type="dxa"/>
          </w:tcPr>
          <w:p w:rsidR="00190394" w:rsidRDefault="0080149F">
            <w:pPr>
              <w:pStyle w:val="TableParagraph"/>
              <w:spacing w:before="10" w:line="230" w:lineRule="auto"/>
              <w:ind w:left="32" w:right="14"/>
              <w:jc w:val="both"/>
              <w:rPr>
                <w:sz w:val="20"/>
              </w:rPr>
            </w:pPr>
            <w:r>
              <w:rPr>
                <w:sz w:val="20"/>
              </w:rPr>
              <w:t>瞭解性別平等政策綱領各領域議題、性別主流化工具運用及</w:t>
            </w:r>
            <w:r>
              <w:rPr>
                <w:rFonts w:ascii="Times New Roman" w:eastAsia="Times New Roman"/>
                <w:sz w:val="20"/>
              </w:rPr>
              <w:t>CEDAW</w:t>
            </w:r>
            <w:r>
              <w:rPr>
                <w:sz w:val="20"/>
              </w:rPr>
              <w:t>公約之實質內涵，提升已具性別概念之人員或擬定中長程計畫及法案承辦人員推動性別主流化</w:t>
            </w:r>
            <w:r>
              <w:rPr>
                <w:w w:val="105"/>
                <w:sz w:val="20"/>
              </w:rPr>
              <w:t>進階作業能力。</w:t>
            </w:r>
          </w:p>
        </w:tc>
        <w:tc>
          <w:tcPr>
            <w:tcW w:w="1820" w:type="dxa"/>
          </w:tcPr>
          <w:p w:rsidR="00190394" w:rsidRDefault="0080149F">
            <w:pPr>
              <w:pStyle w:val="TableParagraph"/>
              <w:numPr>
                <w:ilvl w:val="0"/>
                <w:numId w:val="105"/>
              </w:numPr>
              <w:tabs>
                <w:tab w:val="left" w:pos="209"/>
              </w:tabs>
              <w:spacing w:before="8" w:line="232" w:lineRule="auto"/>
              <w:ind w:right="14" w:firstLine="0"/>
              <w:jc w:val="both"/>
              <w:rPr>
                <w:sz w:val="20"/>
              </w:rPr>
            </w:pPr>
            <w:r>
              <w:rPr>
                <w:spacing w:val="16"/>
                <w:sz w:val="20"/>
              </w:rPr>
              <w:t>性別主流化工具</w:t>
            </w:r>
            <w:r>
              <w:rPr>
                <w:spacing w:val="14"/>
                <w:sz w:val="20"/>
              </w:rPr>
              <w:t>實例運用（</w:t>
            </w:r>
            <w:r>
              <w:rPr>
                <w:spacing w:val="4"/>
                <w:sz w:val="20"/>
              </w:rPr>
              <w:t>性平機</w:t>
            </w:r>
            <w:r>
              <w:rPr>
                <w:spacing w:val="10"/>
                <w:sz w:val="20"/>
              </w:rPr>
              <w:t>制、性別統計與分</w:t>
            </w:r>
            <w:r>
              <w:rPr>
                <w:w w:val="105"/>
                <w:sz w:val="20"/>
              </w:rPr>
              <w:t>析）</w:t>
            </w:r>
          </w:p>
          <w:p w:rsidR="00190394" w:rsidRDefault="0080149F">
            <w:pPr>
              <w:pStyle w:val="TableParagraph"/>
              <w:numPr>
                <w:ilvl w:val="0"/>
                <w:numId w:val="105"/>
              </w:numPr>
              <w:tabs>
                <w:tab w:val="left" w:pos="209"/>
              </w:tabs>
              <w:spacing w:line="232" w:lineRule="auto"/>
              <w:ind w:right="14" w:firstLine="0"/>
              <w:jc w:val="both"/>
              <w:rPr>
                <w:sz w:val="20"/>
              </w:rPr>
            </w:pPr>
            <w:r>
              <w:rPr>
                <w:spacing w:val="16"/>
                <w:sz w:val="20"/>
              </w:rPr>
              <w:t>性別主流化工具</w:t>
            </w:r>
            <w:r>
              <w:rPr>
                <w:spacing w:val="14"/>
                <w:sz w:val="20"/>
              </w:rPr>
              <w:t>實例運用（</w:t>
            </w:r>
            <w:r>
              <w:rPr>
                <w:spacing w:val="4"/>
                <w:sz w:val="20"/>
              </w:rPr>
              <w:t>性別影</w:t>
            </w:r>
            <w:r>
              <w:rPr>
                <w:w w:val="105"/>
                <w:sz w:val="20"/>
              </w:rPr>
              <w:t>響評估與預算）</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行政院與所屬中央機關公務人員，且</w:t>
            </w:r>
            <w:r>
              <w:rPr>
                <w:rFonts w:ascii="Times New Roman" w:eastAsia="Times New Roman"/>
                <w:sz w:val="20"/>
              </w:rPr>
              <w:t>109</w:t>
            </w:r>
            <w:r>
              <w:rPr>
                <w:sz w:val="20"/>
              </w:rPr>
              <w:t>、</w:t>
            </w:r>
            <w:r>
              <w:rPr>
                <w:rFonts w:ascii="Times New Roman" w:eastAsia="Times New Roman"/>
                <w:sz w:val="20"/>
              </w:rPr>
              <w:t>110</w:t>
            </w:r>
            <w:r>
              <w:rPr>
                <w:spacing w:val="4"/>
                <w:sz w:val="20"/>
              </w:rPr>
              <w:t>及</w:t>
            </w:r>
            <w:r>
              <w:rPr>
                <w:rFonts w:ascii="Times New Roman" w:eastAsia="Times New Roman"/>
                <w:sz w:val="20"/>
              </w:rPr>
              <w:t>111</w:t>
            </w:r>
            <w:r>
              <w:rPr>
                <w:spacing w:val="-6"/>
                <w:sz w:val="20"/>
              </w:rPr>
              <w:t>年未</w:t>
            </w:r>
            <w:r>
              <w:rPr>
                <w:spacing w:val="12"/>
                <w:sz w:val="20"/>
              </w:rPr>
              <w:t>參加本研習班，並</w:t>
            </w:r>
            <w:r>
              <w:rPr>
                <w:spacing w:val="-29"/>
                <w:w w:val="105"/>
                <w:sz w:val="20"/>
              </w:rPr>
              <w:t>符</w:t>
            </w:r>
            <w:r>
              <w:rPr>
                <w:spacing w:val="-29"/>
                <w:w w:val="105"/>
                <w:sz w:val="20"/>
              </w:rPr>
              <w:t xml:space="preserve"> </w:t>
            </w:r>
            <w:r>
              <w:rPr>
                <w:spacing w:val="-29"/>
                <w:w w:val="105"/>
                <w:sz w:val="20"/>
              </w:rPr>
              <w:t>合</w:t>
            </w:r>
            <w:r>
              <w:rPr>
                <w:spacing w:val="-29"/>
                <w:w w:val="105"/>
                <w:sz w:val="20"/>
              </w:rPr>
              <w:t xml:space="preserve"> </w:t>
            </w:r>
            <w:r>
              <w:rPr>
                <w:spacing w:val="-29"/>
                <w:w w:val="105"/>
                <w:sz w:val="20"/>
              </w:rPr>
              <w:t>下</w:t>
            </w:r>
            <w:r>
              <w:rPr>
                <w:spacing w:val="-29"/>
                <w:w w:val="105"/>
                <w:sz w:val="20"/>
              </w:rPr>
              <w:t xml:space="preserve"> </w:t>
            </w:r>
            <w:r>
              <w:rPr>
                <w:spacing w:val="-29"/>
                <w:w w:val="105"/>
                <w:sz w:val="20"/>
              </w:rPr>
              <w:t>列</w:t>
            </w:r>
            <w:r>
              <w:rPr>
                <w:spacing w:val="-29"/>
                <w:w w:val="105"/>
                <w:sz w:val="20"/>
              </w:rPr>
              <w:t xml:space="preserve"> </w:t>
            </w:r>
            <w:r>
              <w:rPr>
                <w:spacing w:val="-29"/>
                <w:w w:val="105"/>
                <w:sz w:val="20"/>
              </w:rPr>
              <w:t>任</w:t>
            </w:r>
            <w:r>
              <w:rPr>
                <w:spacing w:val="-29"/>
                <w:w w:val="105"/>
                <w:sz w:val="20"/>
              </w:rPr>
              <w:t xml:space="preserve"> </w:t>
            </w:r>
            <w:r>
              <w:rPr>
                <w:spacing w:val="-29"/>
                <w:w w:val="105"/>
                <w:sz w:val="20"/>
              </w:rPr>
              <w:t>一</w:t>
            </w:r>
            <w:r>
              <w:rPr>
                <w:spacing w:val="-29"/>
                <w:w w:val="105"/>
                <w:sz w:val="20"/>
              </w:rPr>
              <w:t xml:space="preserve"> </w:t>
            </w:r>
            <w:r>
              <w:rPr>
                <w:spacing w:val="-29"/>
                <w:w w:val="105"/>
                <w:sz w:val="20"/>
              </w:rPr>
              <w:t>項</w:t>
            </w:r>
            <w:r>
              <w:rPr>
                <w:w w:val="105"/>
                <w:sz w:val="20"/>
              </w:rPr>
              <w:t>者：</w:t>
            </w:r>
          </w:p>
          <w:p w:rsidR="00190394" w:rsidRDefault="0080149F">
            <w:pPr>
              <w:pStyle w:val="TableParagraph"/>
              <w:spacing w:before="5" w:line="232" w:lineRule="auto"/>
              <w:ind w:left="30" w:right="16"/>
              <w:jc w:val="both"/>
              <w:rPr>
                <w:sz w:val="20"/>
              </w:rPr>
            </w:pPr>
            <w:r>
              <w:rPr>
                <w:rFonts w:ascii="Times New Roman" w:eastAsia="Times New Roman"/>
                <w:spacing w:val="3"/>
                <w:sz w:val="20"/>
              </w:rPr>
              <w:t>1.109</w:t>
            </w:r>
            <w:r>
              <w:rPr>
                <w:spacing w:val="14"/>
                <w:sz w:val="20"/>
              </w:rPr>
              <w:t>、</w:t>
            </w:r>
            <w:r>
              <w:rPr>
                <w:rFonts w:ascii="Times New Roman" w:eastAsia="Times New Roman"/>
                <w:spacing w:val="4"/>
                <w:sz w:val="20"/>
              </w:rPr>
              <w:t>110</w:t>
            </w:r>
            <w:r>
              <w:rPr>
                <w:spacing w:val="14"/>
                <w:sz w:val="20"/>
              </w:rPr>
              <w:t>或</w:t>
            </w:r>
            <w:r>
              <w:rPr>
                <w:rFonts w:ascii="Times New Roman" w:eastAsia="Times New Roman"/>
                <w:spacing w:val="4"/>
                <w:sz w:val="20"/>
              </w:rPr>
              <w:t>111</w:t>
            </w:r>
            <w:r>
              <w:rPr>
                <w:spacing w:val="-16"/>
                <w:sz w:val="20"/>
              </w:rPr>
              <w:t>年</w:t>
            </w:r>
            <w:r>
              <w:rPr>
                <w:spacing w:val="12"/>
                <w:sz w:val="20"/>
              </w:rPr>
              <w:t>曾參加「性別平等</w:t>
            </w:r>
            <w:r>
              <w:rPr>
                <w:w w:val="105"/>
                <w:sz w:val="20"/>
              </w:rPr>
              <w:t>基礎研習班」者。</w:t>
            </w:r>
          </w:p>
          <w:p w:rsidR="00190394" w:rsidRDefault="0080149F">
            <w:pPr>
              <w:pStyle w:val="TableParagraph"/>
              <w:spacing w:line="235" w:lineRule="auto"/>
              <w:ind w:left="30" w:right="16"/>
              <w:jc w:val="both"/>
              <w:rPr>
                <w:sz w:val="20"/>
              </w:rPr>
            </w:pPr>
            <w:r>
              <w:rPr>
                <w:rFonts w:ascii="Times New Roman" w:eastAsia="Times New Roman"/>
                <w:w w:val="105"/>
                <w:sz w:val="20"/>
              </w:rPr>
              <w:t>2.</w:t>
            </w:r>
            <w:r>
              <w:rPr>
                <w:rFonts w:ascii="Times New Roman" w:eastAsia="Times New Roman"/>
                <w:spacing w:val="-43"/>
                <w:w w:val="105"/>
                <w:sz w:val="20"/>
              </w:rPr>
              <w:t xml:space="preserve"> </w:t>
            </w:r>
            <w:r>
              <w:rPr>
                <w:spacing w:val="18"/>
                <w:w w:val="105"/>
                <w:sz w:val="20"/>
              </w:rPr>
              <w:t>擬定中長程計畫</w:t>
            </w:r>
            <w:r>
              <w:rPr>
                <w:w w:val="105"/>
                <w:sz w:val="20"/>
              </w:rPr>
              <w:t>及法案承辦人員。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454"/>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5"/>
              <w:rPr>
                <w:sz w:val="15"/>
              </w:rPr>
            </w:pPr>
          </w:p>
          <w:p w:rsidR="00190394" w:rsidRDefault="0080149F">
            <w:pPr>
              <w:pStyle w:val="TableParagraph"/>
              <w:spacing w:line="230" w:lineRule="auto"/>
              <w:ind w:left="126" w:right="105"/>
              <w:jc w:val="both"/>
              <w:rPr>
                <w:sz w:val="20"/>
              </w:rPr>
            </w:pPr>
            <w:r>
              <w:rPr>
                <w:sz w:val="20"/>
              </w:rPr>
              <w:t>政策民主價值觀</w:t>
            </w:r>
          </w:p>
          <w:p w:rsidR="00190394" w:rsidRDefault="0080149F">
            <w:pPr>
              <w:pStyle w:val="TableParagraph"/>
              <w:spacing w:before="2" w:line="230" w:lineRule="auto"/>
              <w:ind w:left="126" w:right="105" w:firstLine="52"/>
              <w:jc w:val="both"/>
              <w:rPr>
                <w:sz w:val="20"/>
              </w:rPr>
            </w:pPr>
            <w:r>
              <w:rPr>
                <w:w w:val="105"/>
                <w:sz w:val="20"/>
              </w:rPr>
              <w:t xml:space="preserve">| </w:t>
            </w:r>
            <w:r>
              <w:rPr>
                <w:sz w:val="20"/>
              </w:rPr>
              <w:t>性別</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57</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消除對</w:t>
            </w:r>
            <w:r>
              <w:rPr>
                <w:spacing w:val="20"/>
                <w:sz w:val="20"/>
              </w:rPr>
              <w:t>婦女一切形式歧視</w:t>
            </w:r>
            <w:r>
              <w:rPr>
                <w:w w:val="105"/>
                <w:sz w:val="20"/>
              </w:rPr>
              <w:t>公</w:t>
            </w:r>
            <w:r>
              <w:rPr>
                <w:w w:val="105"/>
                <w:sz w:val="20"/>
              </w:rPr>
              <w:t xml:space="preserve"> </w:t>
            </w:r>
            <w:r>
              <w:rPr>
                <w:w w:val="105"/>
                <w:sz w:val="20"/>
              </w:rPr>
              <w:t>約</w:t>
            </w:r>
            <w:r>
              <w:rPr>
                <w:w w:val="105"/>
                <w:sz w:val="20"/>
              </w:rPr>
              <w:t xml:space="preserve"> </w:t>
            </w:r>
            <w:r>
              <w:rPr>
                <w:spacing w:val="-17"/>
                <w:w w:val="105"/>
                <w:sz w:val="20"/>
              </w:rPr>
              <w:t>（</w:t>
            </w:r>
            <w:r>
              <w:rPr>
                <w:spacing w:val="-17"/>
                <w:w w:val="105"/>
                <w:sz w:val="20"/>
              </w:rPr>
              <w:t xml:space="preserve"> </w:t>
            </w:r>
            <w:r>
              <w:rPr>
                <w:sz w:val="20"/>
              </w:rPr>
              <w:t>CEDAW</w:t>
            </w:r>
            <w:r>
              <w:rPr>
                <w:sz w:val="20"/>
              </w:rPr>
              <w:t>）</w:t>
            </w:r>
            <w:r>
              <w:rPr>
                <w:spacing w:val="-17"/>
                <w:sz w:val="20"/>
              </w:rPr>
              <w:t>基</w:t>
            </w:r>
          </w:p>
          <w:p w:rsidR="00190394" w:rsidRDefault="0080149F">
            <w:pPr>
              <w:pStyle w:val="TableParagraph"/>
              <w:spacing w:line="273" w:lineRule="exact"/>
              <w:ind w:left="32"/>
              <w:rPr>
                <w:sz w:val="20"/>
              </w:rPr>
            </w:pPr>
            <w:r>
              <w:rPr>
                <w:sz w:val="20"/>
              </w:rPr>
              <w:t>礎研習班</w:t>
            </w:r>
          </w:p>
        </w:tc>
        <w:tc>
          <w:tcPr>
            <w:tcW w:w="1955" w:type="dxa"/>
          </w:tcPr>
          <w:p w:rsidR="00190394" w:rsidRDefault="0080149F">
            <w:pPr>
              <w:pStyle w:val="TableParagraph"/>
              <w:spacing w:before="8" w:line="232" w:lineRule="auto"/>
              <w:ind w:left="32" w:right="14"/>
              <w:jc w:val="both"/>
              <w:rPr>
                <w:sz w:val="20"/>
              </w:rPr>
            </w:pPr>
            <w:r>
              <w:rPr>
                <w:sz w:val="20"/>
              </w:rPr>
              <w:t>瞭解</w:t>
            </w:r>
            <w:r>
              <w:rPr>
                <w:rFonts w:ascii="Times New Roman" w:eastAsia="Times New Roman"/>
                <w:sz w:val="20"/>
              </w:rPr>
              <w:t>CEDAW</w:t>
            </w:r>
            <w:r>
              <w:rPr>
                <w:sz w:val="20"/>
              </w:rPr>
              <w:t>公約施行法之基本概念，提升公務處理符合公約有關性別人權保障之規定，消除性別歧視</w:t>
            </w:r>
          </w:p>
          <w:p w:rsidR="00190394" w:rsidRDefault="0080149F">
            <w:pPr>
              <w:pStyle w:val="TableParagraph"/>
              <w:spacing w:line="230" w:lineRule="auto"/>
              <w:ind w:left="32" w:right="14"/>
              <w:rPr>
                <w:sz w:val="20"/>
              </w:rPr>
            </w:pPr>
            <w:r>
              <w:rPr>
                <w:sz w:val="20"/>
              </w:rPr>
              <w:t>，並積極促進性別平</w:t>
            </w:r>
            <w:r>
              <w:rPr>
                <w:w w:val="105"/>
                <w:sz w:val="20"/>
              </w:rPr>
              <w:t>等基礎作業能力。</w:t>
            </w:r>
          </w:p>
        </w:tc>
        <w:tc>
          <w:tcPr>
            <w:tcW w:w="1820" w:type="dxa"/>
          </w:tcPr>
          <w:p w:rsidR="00190394" w:rsidRDefault="0080149F">
            <w:pPr>
              <w:pStyle w:val="TableParagraph"/>
              <w:spacing w:before="10" w:line="230" w:lineRule="auto"/>
              <w:ind w:left="31" w:right="14"/>
              <w:jc w:val="both"/>
              <w:rPr>
                <w:sz w:val="20"/>
              </w:rPr>
            </w:pPr>
            <w:r>
              <w:rPr>
                <w:spacing w:val="10"/>
                <w:sz w:val="20"/>
              </w:rPr>
              <w:t>消除對婦女一切形</w:t>
            </w:r>
            <w:r>
              <w:rPr>
                <w:spacing w:val="-4"/>
                <w:w w:val="105"/>
                <w:sz w:val="20"/>
              </w:rPr>
              <w:t>式</w:t>
            </w:r>
            <w:r>
              <w:rPr>
                <w:spacing w:val="-4"/>
                <w:w w:val="105"/>
                <w:sz w:val="20"/>
              </w:rPr>
              <w:t xml:space="preserve"> </w:t>
            </w:r>
            <w:r>
              <w:rPr>
                <w:spacing w:val="-4"/>
                <w:w w:val="105"/>
                <w:sz w:val="20"/>
              </w:rPr>
              <w:t>歧</w:t>
            </w:r>
            <w:r>
              <w:rPr>
                <w:spacing w:val="-4"/>
                <w:w w:val="105"/>
                <w:sz w:val="20"/>
              </w:rPr>
              <w:t xml:space="preserve"> </w:t>
            </w:r>
            <w:r>
              <w:rPr>
                <w:spacing w:val="-4"/>
                <w:w w:val="105"/>
                <w:sz w:val="20"/>
              </w:rPr>
              <w:t>視</w:t>
            </w:r>
            <w:r>
              <w:rPr>
                <w:spacing w:val="-4"/>
                <w:w w:val="105"/>
                <w:sz w:val="20"/>
              </w:rPr>
              <w:t xml:space="preserve"> </w:t>
            </w:r>
            <w:r>
              <w:rPr>
                <w:spacing w:val="-4"/>
                <w:w w:val="105"/>
                <w:sz w:val="20"/>
              </w:rPr>
              <w:t>公</w:t>
            </w:r>
            <w:r>
              <w:rPr>
                <w:spacing w:val="-4"/>
                <w:w w:val="105"/>
                <w:sz w:val="20"/>
              </w:rPr>
              <w:t xml:space="preserve"> </w:t>
            </w:r>
            <w:r>
              <w:rPr>
                <w:spacing w:val="-4"/>
                <w:w w:val="105"/>
                <w:sz w:val="20"/>
              </w:rPr>
              <w:t>約</w:t>
            </w:r>
            <w:r>
              <w:rPr>
                <w:spacing w:val="-4"/>
                <w:w w:val="105"/>
                <w:sz w:val="20"/>
              </w:rPr>
              <w:t xml:space="preserve"> </w:t>
            </w:r>
            <w:r>
              <w:rPr>
                <w:spacing w:val="-16"/>
                <w:w w:val="105"/>
                <w:sz w:val="20"/>
              </w:rPr>
              <w:t>（</w:t>
            </w:r>
            <w:r>
              <w:rPr>
                <w:spacing w:val="-16"/>
                <w:w w:val="105"/>
                <w:sz w:val="20"/>
              </w:rPr>
              <w:t xml:space="preserve"> </w:t>
            </w:r>
            <w:r>
              <w:rPr>
                <w:rFonts w:ascii="Times New Roman" w:eastAsia="Times New Roman"/>
                <w:w w:val="105"/>
                <w:sz w:val="20"/>
              </w:rPr>
              <w:t>CEDAW</w:t>
            </w:r>
            <w:r>
              <w:rPr>
                <w:w w:val="105"/>
                <w:sz w:val="20"/>
              </w:rPr>
              <w:t>）導論</w:t>
            </w:r>
          </w:p>
        </w:tc>
        <w:tc>
          <w:tcPr>
            <w:tcW w:w="1844" w:type="dxa"/>
          </w:tcPr>
          <w:p w:rsidR="00190394" w:rsidRDefault="0080149F">
            <w:pPr>
              <w:pStyle w:val="TableParagraph"/>
              <w:spacing w:before="8" w:line="232" w:lineRule="auto"/>
              <w:ind w:left="30" w:right="16"/>
              <w:jc w:val="both"/>
              <w:rPr>
                <w:sz w:val="20"/>
              </w:rPr>
            </w:pPr>
            <w:r>
              <w:rPr>
                <w:sz w:val="20"/>
              </w:rPr>
              <w:t>行政院與所屬中央機關公務人員，且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292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58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推動性</w:t>
            </w:r>
            <w:r>
              <w:rPr>
                <w:spacing w:val="20"/>
                <w:sz w:val="20"/>
              </w:rPr>
              <w:t>別業務尚</w:t>
            </w:r>
            <w:r>
              <w:rPr>
                <w:spacing w:val="-3"/>
                <w:sz w:val="20"/>
              </w:rPr>
              <w:t>方寶劍</w:t>
            </w:r>
            <w:r>
              <w:rPr>
                <w:spacing w:val="-3"/>
                <w:sz w:val="20"/>
              </w:rPr>
              <w:t>-</w:t>
            </w:r>
            <w:r>
              <w:rPr>
                <w:spacing w:val="-9"/>
                <w:sz w:val="20"/>
              </w:rPr>
              <w:t>（</w:t>
            </w:r>
            <w:r>
              <w:rPr>
                <w:spacing w:val="-9"/>
                <w:sz w:val="20"/>
              </w:rPr>
              <w:t xml:space="preserve"> </w:t>
            </w:r>
            <w:r>
              <w:rPr>
                <w:sz w:val="20"/>
              </w:rPr>
              <w:t>CEDAW</w:t>
            </w:r>
            <w:r>
              <w:rPr>
                <w:sz w:val="20"/>
              </w:rPr>
              <w:t>）</w:t>
            </w:r>
            <w:r>
              <w:rPr>
                <w:spacing w:val="-17"/>
                <w:sz w:val="20"/>
              </w:rPr>
              <w:t>第</w:t>
            </w:r>
          </w:p>
          <w:p w:rsidR="00190394" w:rsidRDefault="0080149F">
            <w:pPr>
              <w:pStyle w:val="TableParagraph"/>
              <w:spacing w:before="1" w:line="230" w:lineRule="auto"/>
              <w:ind w:left="32" w:right="13"/>
              <w:jc w:val="both"/>
              <w:rPr>
                <w:sz w:val="20"/>
              </w:rPr>
            </w:pPr>
            <w:r>
              <w:rPr>
                <w:sz w:val="20"/>
              </w:rPr>
              <w:t>4</w:t>
            </w:r>
            <w:r>
              <w:rPr>
                <w:spacing w:val="-5"/>
                <w:sz w:val="20"/>
              </w:rPr>
              <w:t>條暫行特</w:t>
            </w:r>
            <w:r>
              <w:rPr>
                <w:spacing w:val="20"/>
                <w:sz w:val="20"/>
              </w:rPr>
              <w:t>別措施應</w:t>
            </w:r>
            <w:r>
              <w:rPr>
                <w:w w:val="105"/>
                <w:sz w:val="20"/>
              </w:rPr>
              <w:t>用研習班</w:t>
            </w:r>
          </w:p>
        </w:tc>
        <w:tc>
          <w:tcPr>
            <w:tcW w:w="1955" w:type="dxa"/>
          </w:tcPr>
          <w:p w:rsidR="00190394" w:rsidRDefault="0080149F">
            <w:pPr>
              <w:pStyle w:val="TableParagraph"/>
              <w:spacing w:before="8" w:line="232" w:lineRule="auto"/>
              <w:ind w:left="32" w:right="14"/>
              <w:jc w:val="both"/>
              <w:rPr>
                <w:sz w:val="20"/>
              </w:rPr>
            </w:pPr>
            <w:r>
              <w:rPr>
                <w:sz w:val="20"/>
              </w:rPr>
              <w:t>瞭解</w:t>
            </w:r>
            <w:r>
              <w:rPr>
                <w:rFonts w:ascii="Times New Roman" w:eastAsia="Times New Roman"/>
                <w:sz w:val="20"/>
              </w:rPr>
              <w:t>CEDAW</w:t>
            </w:r>
            <w:r>
              <w:rPr>
                <w:sz w:val="20"/>
              </w:rPr>
              <w:t>公約，</w:t>
            </w:r>
            <w:r>
              <w:rPr>
                <w:sz w:val="20"/>
              </w:rPr>
              <w:t xml:space="preserve"> </w:t>
            </w:r>
            <w:r>
              <w:rPr>
                <w:sz w:val="20"/>
              </w:rPr>
              <w:t>並深入探究第</w:t>
            </w:r>
            <w:r>
              <w:rPr>
                <w:rFonts w:ascii="Times New Roman" w:eastAsia="Times New Roman"/>
                <w:sz w:val="20"/>
              </w:rPr>
              <w:t>4</w:t>
            </w:r>
            <w:r>
              <w:rPr>
                <w:sz w:val="20"/>
              </w:rPr>
              <w:t>條暫行特別措施之意涵及</w:t>
            </w:r>
            <w:r>
              <w:rPr>
                <w:w w:val="105"/>
                <w:sz w:val="20"/>
              </w:rPr>
              <w:t>運用。</w:t>
            </w:r>
          </w:p>
        </w:tc>
        <w:tc>
          <w:tcPr>
            <w:tcW w:w="1820" w:type="dxa"/>
          </w:tcPr>
          <w:p w:rsidR="00190394" w:rsidRDefault="0080149F">
            <w:pPr>
              <w:pStyle w:val="TableParagraph"/>
              <w:spacing w:before="8" w:line="232" w:lineRule="auto"/>
              <w:ind w:left="31" w:right="11"/>
              <w:rPr>
                <w:sz w:val="20"/>
              </w:rPr>
            </w:pPr>
            <w:r>
              <w:rPr>
                <w:rFonts w:ascii="Times New Roman" w:eastAsia="Times New Roman"/>
                <w:sz w:val="20"/>
              </w:rPr>
              <w:t>1.</w:t>
            </w:r>
            <w:r>
              <w:rPr>
                <w:sz w:val="20"/>
              </w:rPr>
              <w:t>深入解析</w:t>
            </w:r>
            <w:r>
              <w:rPr>
                <w:rFonts w:ascii="Times New Roman" w:eastAsia="Times New Roman"/>
                <w:sz w:val="20"/>
              </w:rPr>
              <w:t xml:space="preserve">CEDAW </w:t>
            </w:r>
            <w:r>
              <w:rPr>
                <w:sz w:val="20"/>
              </w:rPr>
              <w:t>公約第</w:t>
            </w:r>
            <w:r>
              <w:rPr>
                <w:rFonts w:ascii="Times New Roman" w:eastAsia="Times New Roman"/>
                <w:sz w:val="20"/>
              </w:rPr>
              <w:t xml:space="preserve">4 </w:t>
            </w:r>
            <w:r>
              <w:rPr>
                <w:sz w:val="20"/>
              </w:rPr>
              <w:t>條暫行特</w:t>
            </w:r>
            <w:r>
              <w:rPr>
                <w:w w:val="105"/>
                <w:sz w:val="20"/>
              </w:rPr>
              <w:t>別措施意涵及運用</w:t>
            </w:r>
            <w:r>
              <w:rPr>
                <w:rFonts w:ascii="Times New Roman" w:eastAsia="Times New Roman"/>
                <w:w w:val="105"/>
                <w:sz w:val="20"/>
              </w:rPr>
              <w:t>2.</w:t>
            </w:r>
            <w:r>
              <w:rPr>
                <w:w w:val="105"/>
                <w:sz w:val="20"/>
              </w:rPr>
              <w:t>案例介紹</w:t>
            </w:r>
          </w:p>
        </w:tc>
        <w:tc>
          <w:tcPr>
            <w:tcW w:w="1844" w:type="dxa"/>
          </w:tcPr>
          <w:p w:rsidR="00190394" w:rsidRDefault="0080149F">
            <w:pPr>
              <w:pStyle w:val="TableParagraph"/>
              <w:spacing w:before="8" w:line="232" w:lineRule="auto"/>
              <w:ind w:left="30" w:right="16"/>
              <w:jc w:val="both"/>
              <w:rPr>
                <w:sz w:val="20"/>
              </w:rPr>
            </w:pPr>
            <w:r>
              <w:rPr>
                <w:sz w:val="20"/>
              </w:rPr>
              <w:t>行政院與所屬中央機關公務人員，且</w:t>
            </w:r>
            <w:r>
              <w:rPr>
                <w:rFonts w:ascii="Times New Roman" w:eastAsia="Times New Roman"/>
                <w:sz w:val="20"/>
              </w:rPr>
              <w:t>111</w:t>
            </w:r>
            <w:r>
              <w:rPr>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32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59</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紫色的</w:t>
            </w:r>
            <w:r>
              <w:rPr>
                <w:spacing w:val="-4"/>
                <w:sz w:val="20"/>
              </w:rPr>
              <w:t>力量</w:t>
            </w:r>
            <w:r>
              <w:rPr>
                <w:spacing w:val="-4"/>
                <w:sz w:val="20"/>
              </w:rPr>
              <w:t>-</w:t>
            </w:r>
            <w:r>
              <w:rPr>
                <w:spacing w:val="-4"/>
                <w:sz w:val="20"/>
              </w:rPr>
              <w:t>性別</w:t>
            </w:r>
            <w:r>
              <w:rPr>
                <w:spacing w:val="20"/>
                <w:sz w:val="20"/>
              </w:rPr>
              <w:t>暴力防治</w:t>
            </w:r>
            <w:r>
              <w:rPr>
                <w:w w:val="105"/>
                <w:sz w:val="20"/>
              </w:rPr>
              <w:t>研習班</w:t>
            </w:r>
          </w:p>
        </w:tc>
        <w:tc>
          <w:tcPr>
            <w:tcW w:w="1955" w:type="dxa"/>
          </w:tcPr>
          <w:p w:rsidR="00190394" w:rsidRDefault="0080149F">
            <w:pPr>
              <w:pStyle w:val="TableParagraph"/>
              <w:spacing w:before="10" w:line="230" w:lineRule="auto"/>
              <w:ind w:left="32" w:right="14"/>
              <w:jc w:val="both"/>
              <w:rPr>
                <w:sz w:val="20"/>
              </w:rPr>
            </w:pPr>
            <w:r>
              <w:rPr>
                <w:sz w:val="20"/>
              </w:rPr>
              <w:t>瞭解性別暴力及性騷擾防治措施，協助機關面對及處理性騷擾事件，以保障部屬人身安全，提升性別暴</w:t>
            </w:r>
            <w:r>
              <w:rPr>
                <w:w w:val="105"/>
                <w:sz w:val="20"/>
              </w:rPr>
              <w:t>力防治能力。</w:t>
            </w:r>
          </w:p>
        </w:tc>
        <w:tc>
          <w:tcPr>
            <w:tcW w:w="1820" w:type="dxa"/>
          </w:tcPr>
          <w:p w:rsidR="00190394" w:rsidRDefault="0080149F">
            <w:pPr>
              <w:pStyle w:val="TableParagraph"/>
              <w:numPr>
                <w:ilvl w:val="0"/>
                <w:numId w:val="104"/>
              </w:numPr>
              <w:tabs>
                <w:tab w:val="left" w:pos="209"/>
              </w:tabs>
              <w:spacing w:before="6" w:line="235" w:lineRule="auto"/>
              <w:ind w:right="14" w:firstLine="0"/>
              <w:rPr>
                <w:sz w:val="20"/>
              </w:rPr>
            </w:pPr>
            <w:r>
              <w:rPr>
                <w:spacing w:val="16"/>
                <w:sz w:val="20"/>
              </w:rPr>
              <w:t>性別暴力的基本</w:t>
            </w:r>
            <w:r>
              <w:rPr>
                <w:w w:val="105"/>
                <w:sz w:val="20"/>
              </w:rPr>
              <w:t>概念及保護措施</w:t>
            </w:r>
          </w:p>
          <w:p w:rsidR="00190394" w:rsidRDefault="0080149F">
            <w:pPr>
              <w:pStyle w:val="TableParagraph"/>
              <w:numPr>
                <w:ilvl w:val="0"/>
                <w:numId w:val="104"/>
              </w:numPr>
              <w:tabs>
                <w:tab w:val="left" w:pos="209"/>
              </w:tabs>
              <w:spacing w:line="235" w:lineRule="auto"/>
              <w:ind w:right="14" w:firstLine="0"/>
              <w:rPr>
                <w:sz w:val="20"/>
              </w:rPr>
            </w:pPr>
            <w:r>
              <w:rPr>
                <w:spacing w:val="16"/>
                <w:sz w:val="20"/>
              </w:rPr>
              <w:t>性騷擾防治三法</w:t>
            </w:r>
            <w:r>
              <w:rPr>
                <w:w w:val="105"/>
                <w:sz w:val="20"/>
              </w:rPr>
              <w:t>及處理機制</w:t>
            </w:r>
          </w:p>
        </w:tc>
        <w:tc>
          <w:tcPr>
            <w:tcW w:w="1844" w:type="dxa"/>
          </w:tcPr>
          <w:p w:rsidR="00190394" w:rsidRDefault="0080149F">
            <w:pPr>
              <w:pStyle w:val="TableParagraph"/>
              <w:spacing w:before="8" w:line="232" w:lineRule="auto"/>
              <w:ind w:left="30" w:right="16"/>
              <w:jc w:val="both"/>
              <w:rPr>
                <w:sz w:val="20"/>
              </w:rPr>
            </w:pPr>
            <w:r>
              <w:rPr>
                <w:sz w:val="20"/>
              </w:rPr>
              <w:t>行政院與所屬中央機關公務人員，且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277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60</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多元性</w:t>
            </w:r>
            <w:r>
              <w:rPr>
                <w:spacing w:val="20"/>
                <w:sz w:val="20"/>
              </w:rPr>
              <w:t>別權益保</w:t>
            </w:r>
            <w:r>
              <w:rPr>
                <w:w w:val="105"/>
                <w:sz w:val="20"/>
              </w:rPr>
              <w:t>障訓練</w:t>
            </w:r>
          </w:p>
        </w:tc>
        <w:tc>
          <w:tcPr>
            <w:tcW w:w="1955" w:type="dxa"/>
          </w:tcPr>
          <w:p w:rsidR="00190394" w:rsidRDefault="0080149F">
            <w:pPr>
              <w:pStyle w:val="TableParagraph"/>
              <w:spacing w:before="10" w:line="230" w:lineRule="auto"/>
              <w:ind w:left="32" w:right="14"/>
              <w:jc w:val="both"/>
              <w:rPr>
                <w:sz w:val="20"/>
              </w:rPr>
            </w:pPr>
            <w:r>
              <w:rPr>
                <w:sz w:val="20"/>
              </w:rPr>
              <w:t>認識多元性別的定義及其處境、多元性別的權益保障，期望透過課程能破除刻板印象、污名與歧視，營造尊重個體差異、保障多元性別者權益、維護其基本人權的和</w:t>
            </w:r>
            <w:r>
              <w:rPr>
                <w:w w:val="105"/>
                <w:sz w:val="20"/>
              </w:rPr>
              <w:t>諧社會。</w:t>
            </w:r>
          </w:p>
        </w:tc>
        <w:tc>
          <w:tcPr>
            <w:tcW w:w="1820" w:type="dxa"/>
          </w:tcPr>
          <w:p w:rsidR="00190394" w:rsidRDefault="0080149F">
            <w:pPr>
              <w:pStyle w:val="TableParagraph"/>
              <w:spacing w:before="8" w:line="232" w:lineRule="auto"/>
              <w:ind w:left="31" w:right="14"/>
              <w:jc w:val="both"/>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6"/>
                <w:w w:val="105"/>
                <w:sz w:val="20"/>
              </w:rPr>
              <w:t>認識多元性別及</w:t>
            </w:r>
            <w:r>
              <w:rPr>
                <w:spacing w:val="21"/>
                <w:w w:val="105"/>
                <w:sz w:val="20"/>
              </w:rPr>
              <w:t>其處境</w:t>
            </w:r>
            <w:r>
              <w:rPr>
                <w:rFonts w:ascii="Times New Roman" w:eastAsia="Times New Roman"/>
                <w:w w:val="105"/>
                <w:sz w:val="20"/>
              </w:rPr>
              <w:t>2.</w:t>
            </w:r>
            <w:r>
              <w:rPr>
                <w:rFonts w:ascii="Times New Roman" w:eastAsia="Times New Roman"/>
                <w:spacing w:val="-45"/>
                <w:w w:val="105"/>
                <w:sz w:val="20"/>
              </w:rPr>
              <w:t xml:space="preserve"> </w:t>
            </w:r>
            <w:r>
              <w:rPr>
                <w:spacing w:val="12"/>
                <w:w w:val="105"/>
                <w:sz w:val="20"/>
              </w:rPr>
              <w:t>多元性別</w:t>
            </w:r>
            <w:r>
              <w:rPr>
                <w:spacing w:val="10"/>
                <w:sz w:val="20"/>
              </w:rPr>
              <w:t>權益保障的基本概</w:t>
            </w:r>
            <w:r>
              <w:rPr>
                <w:w w:val="105"/>
                <w:sz w:val="20"/>
              </w:rPr>
              <w:t>念</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行政院與所屬中央機關公務人員，且</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245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0"/>
              <w:jc w:val="center"/>
              <w:rPr>
                <w:rFonts w:ascii="Times New Roman"/>
                <w:sz w:val="20"/>
              </w:rPr>
            </w:pPr>
            <w:r>
              <w:rPr>
                <w:rFonts w:ascii="Times New Roman"/>
                <w:w w:val="105"/>
                <w:sz w:val="20"/>
              </w:rPr>
              <w:t>61</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性別主</w:t>
            </w:r>
            <w:r>
              <w:rPr>
                <w:spacing w:val="20"/>
                <w:sz w:val="20"/>
              </w:rPr>
              <w:t>流化研習</w:t>
            </w:r>
            <w:r>
              <w:rPr>
                <w:w w:val="105"/>
                <w:sz w:val="20"/>
              </w:rPr>
              <w:t>班</w:t>
            </w:r>
          </w:p>
        </w:tc>
        <w:tc>
          <w:tcPr>
            <w:tcW w:w="1955" w:type="dxa"/>
          </w:tcPr>
          <w:p w:rsidR="00190394" w:rsidRDefault="0080149F">
            <w:pPr>
              <w:pStyle w:val="TableParagraph"/>
              <w:spacing w:before="10" w:line="230" w:lineRule="auto"/>
              <w:ind w:left="32" w:right="14"/>
              <w:rPr>
                <w:sz w:val="20"/>
              </w:rPr>
            </w:pPr>
            <w:r>
              <w:rPr>
                <w:sz w:val="20"/>
              </w:rPr>
              <w:t>加強對性別主流化之</w:t>
            </w:r>
            <w:r>
              <w:rPr>
                <w:w w:val="105"/>
                <w:sz w:val="20"/>
              </w:rPr>
              <w:t>瞭解。</w:t>
            </w:r>
          </w:p>
        </w:tc>
        <w:tc>
          <w:tcPr>
            <w:tcW w:w="1820" w:type="dxa"/>
          </w:tcPr>
          <w:p w:rsidR="00190394" w:rsidRDefault="0080149F">
            <w:pPr>
              <w:pStyle w:val="TableParagraph"/>
              <w:numPr>
                <w:ilvl w:val="0"/>
                <w:numId w:val="103"/>
              </w:numPr>
              <w:tabs>
                <w:tab w:val="left" w:pos="209"/>
              </w:tabs>
              <w:spacing w:before="6" w:line="235" w:lineRule="auto"/>
              <w:ind w:right="14" w:firstLine="0"/>
              <w:rPr>
                <w:sz w:val="20"/>
              </w:rPr>
            </w:pPr>
            <w:r>
              <w:rPr>
                <w:spacing w:val="16"/>
                <w:sz w:val="20"/>
              </w:rPr>
              <w:t>性別平等政策與</w:t>
            </w:r>
            <w:r>
              <w:rPr>
                <w:w w:val="105"/>
                <w:sz w:val="20"/>
              </w:rPr>
              <w:t>實踐</w:t>
            </w:r>
          </w:p>
          <w:p w:rsidR="00190394" w:rsidRDefault="0080149F">
            <w:pPr>
              <w:pStyle w:val="TableParagraph"/>
              <w:numPr>
                <w:ilvl w:val="0"/>
                <w:numId w:val="103"/>
              </w:numPr>
              <w:tabs>
                <w:tab w:val="left" w:pos="209"/>
              </w:tabs>
              <w:spacing w:line="235" w:lineRule="auto"/>
              <w:ind w:right="14" w:firstLine="0"/>
              <w:rPr>
                <w:sz w:val="20"/>
              </w:rPr>
            </w:pPr>
            <w:r>
              <w:rPr>
                <w:spacing w:val="16"/>
                <w:sz w:val="20"/>
              </w:rPr>
              <w:t>消除對婦女一切</w:t>
            </w:r>
            <w:r>
              <w:rPr>
                <w:w w:val="105"/>
                <w:sz w:val="20"/>
              </w:rPr>
              <w:t>形式歧視公約</w:t>
            </w:r>
          </w:p>
          <w:p w:rsidR="00190394" w:rsidRDefault="0080149F">
            <w:pPr>
              <w:pStyle w:val="TableParagraph"/>
              <w:numPr>
                <w:ilvl w:val="0"/>
                <w:numId w:val="103"/>
              </w:numPr>
              <w:tabs>
                <w:tab w:val="left" w:pos="209"/>
              </w:tabs>
              <w:spacing w:line="235" w:lineRule="auto"/>
              <w:ind w:right="14" w:firstLine="0"/>
              <w:rPr>
                <w:sz w:val="20"/>
              </w:rPr>
            </w:pPr>
            <w:r>
              <w:rPr>
                <w:spacing w:val="16"/>
                <w:sz w:val="20"/>
              </w:rPr>
              <w:t>性騷擾與性侵害</w:t>
            </w:r>
            <w:r>
              <w:rPr>
                <w:w w:val="105"/>
                <w:sz w:val="20"/>
              </w:rPr>
              <w:t>防治</w:t>
            </w:r>
          </w:p>
          <w:p w:rsidR="00190394" w:rsidRDefault="0080149F">
            <w:pPr>
              <w:pStyle w:val="TableParagraph"/>
              <w:numPr>
                <w:ilvl w:val="0"/>
                <w:numId w:val="103"/>
              </w:numPr>
              <w:tabs>
                <w:tab w:val="left" w:pos="209"/>
              </w:tabs>
              <w:spacing w:line="235" w:lineRule="auto"/>
              <w:ind w:right="14" w:firstLine="0"/>
              <w:rPr>
                <w:sz w:val="20"/>
              </w:rPr>
            </w:pPr>
            <w:r>
              <w:rPr>
                <w:spacing w:val="16"/>
                <w:sz w:val="20"/>
              </w:rPr>
              <w:t>性別影響評估之</w:t>
            </w:r>
            <w:r>
              <w:rPr>
                <w:w w:val="105"/>
                <w:sz w:val="20"/>
              </w:rPr>
              <w:t>操作方法</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182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62</w:t>
            </w:r>
          </w:p>
        </w:tc>
        <w:tc>
          <w:tcPr>
            <w:tcW w:w="997" w:type="dxa"/>
          </w:tcPr>
          <w:p w:rsidR="00190394" w:rsidRDefault="0080149F">
            <w:pPr>
              <w:pStyle w:val="TableParagraph"/>
              <w:spacing w:before="10" w:line="230" w:lineRule="auto"/>
              <w:ind w:left="32" w:right="13"/>
              <w:jc w:val="both"/>
              <w:rPr>
                <w:sz w:val="20"/>
              </w:rPr>
            </w:pPr>
            <w:r>
              <w:rPr>
                <w:spacing w:val="20"/>
                <w:sz w:val="20"/>
              </w:rPr>
              <w:t>性別化創新發展應用研習班</w:t>
            </w:r>
          </w:p>
          <w:p w:rsidR="00190394" w:rsidRDefault="0080149F">
            <w:pPr>
              <w:pStyle w:val="TableParagraph"/>
              <w:spacing w:line="273" w:lineRule="exact"/>
              <w:ind w:left="32"/>
              <w:rPr>
                <w:sz w:val="20"/>
              </w:rPr>
            </w:pPr>
            <w:r>
              <w:rPr>
                <w:sz w:val="20"/>
              </w:rPr>
              <w:t>（遠距）</w:t>
            </w:r>
          </w:p>
        </w:tc>
        <w:tc>
          <w:tcPr>
            <w:tcW w:w="1955" w:type="dxa"/>
          </w:tcPr>
          <w:p w:rsidR="00190394" w:rsidRDefault="0080149F">
            <w:pPr>
              <w:pStyle w:val="TableParagraph"/>
              <w:spacing w:before="10" w:line="230" w:lineRule="auto"/>
              <w:ind w:left="32" w:right="14"/>
              <w:rPr>
                <w:sz w:val="20"/>
              </w:rPr>
            </w:pPr>
            <w:r>
              <w:rPr>
                <w:sz w:val="20"/>
              </w:rPr>
              <w:t>瞭解性別化創新國內外發展趨勢及其意涵</w:t>
            </w:r>
          </w:p>
          <w:p w:rsidR="00190394" w:rsidRDefault="0080149F">
            <w:pPr>
              <w:pStyle w:val="TableParagraph"/>
              <w:spacing w:before="1" w:line="230" w:lineRule="auto"/>
              <w:ind w:left="32" w:right="14"/>
              <w:jc w:val="both"/>
              <w:rPr>
                <w:sz w:val="20"/>
              </w:rPr>
            </w:pPr>
            <w:r>
              <w:rPr>
                <w:sz w:val="20"/>
              </w:rPr>
              <w:t>，學習發展符合性別平等精神的科技研發</w:t>
            </w:r>
            <w:r>
              <w:rPr>
                <w:w w:val="105"/>
                <w:sz w:val="20"/>
              </w:rPr>
              <w:t>及應用。</w:t>
            </w:r>
          </w:p>
        </w:tc>
        <w:tc>
          <w:tcPr>
            <w:tcW w:w="1820" w:type="dxa"/>
          </w:tcPr>
          <w:p w:rsidR="00190394" w:rsidRDefault="0080149F">
            <w:pPr>
              <w:pStyle w:val="TableParagraph"/>
              <w:numPr>
                <w:ilvl w:val="0"/>
                <w:numId w:val="102"/>
              </w:numPr>
              <w:tabs>
                <w:tab w:val="left" w:pos="209"/>
              </w:tabs>
              <w:spacing w:before="6" w:line="235" w:lineRule="auto"/>
              <w:ind w:right="14" w:firstLine="0"/>
              <w:jc w:val="both"/>
              <w:rPr>
                <w:sz w:val="20"/>
              </w:rPr>
            </w:pPr>
            <w:r>
              <w:rPr>
                <w:spacing w:val="16"/>
                <w:sz w:val="20"/>
              </w:rPr>
              <w:t>性別化創新發展</w:t>
            </w:r>
            <w:r>
              <w:rPr>
                <w:w w:val="105"/>
                <w:sz w:val="20"/>
              </w:rPr>
              <w:t>背景之介紹</w:t>
            </w:r>
          </w:p>
          <w:p w:rsidR="00190394" w:rsidRDefault="0080149F">
            <w:pPr>
              <w:pStyle w:val="TableParagraph"/>
              <w:numPr>
                <w:ilvl w:val="0"/>
                <w:numId w:val="102"/>
              </w:numPr>
              <w:tabs>
                <w:tab w:val="left" w:pos="209"/>
              </w:tabs>
              <w:spacing w:line="232" w:lineRule="auto"/>
              <w:ind w:right="14" w:firstLine="0"/>
              <w:jc w:val="both"/>
              <w:rPr>
                <w:sz w:val="20"/>
              </w:rPr>
            </w:pPr>
            <w:r>
              <w:rPr>
                <w:spacing w:val="16"/>
                <w:sz w:val="20"/>
              </w:rPr>
              <w:t>性別觀點與性別</w:t>
            </w:r>
            <w:r>
              <w:rPr>
                <w:spacing w:val="10"/>
                <w:sz w:val="20"/>
              </w:rPr>
              <w:t>分析納入科技研發</w:t>
            </w:r>
            <w:r>
              <w:rPr>
                <w:w w:val="105"/>
                <w:sz w:val="20"/>
              </w:rPr>
              <w:t>與創新之相關運用</w:t>
            </w:r>
          </w:p>
        </w:tc>
        <w:tc>
          <w:tcPr>
            <w:tcW w:w="1844" w:type="dxa"/>
          </w:tcPr>
          <w:p w:rsidR="00190394" w:rsidRDefault="0080149F">
            <w:pPr>
              <w:pStyle w:val="TableParagraph"/>
              <w:spacing w:before="8" w:line="232" w:lineRule="auto"/>
              <w:ind w:left="30" w:right="16"/>
              <w:jc w:val="both"/>
              <w:rPr>
                <w:sz w:val="20"/>
              </w:rPr>
            </w:pPr>
            <w:r>
              <w:rPr>
                <w:sz w:val="20"/>
              </w:rPr>
              <w:t>行政院與所屬中央機關公務人員，具備性別主流化基本概念，且</w:t>
            </w:r>
            <w:r>
              <w:rPr>
                <w:rFonts w:ascii="Times New Roman" w:eastAsia="Times New Roman"/>
                <w:sz w:val="20"/>
              </w:rPr>
              <w:t>111</w:t>
            </w:r>
            <w:r>
              <w:rPr>
                <w:sz w:val="20"/>
              </w:rPr>
              <w:t>年未參</w:t>
            </w:r>
            <w:r>
              <w:rPr>
                <w:w w:val="105"/>
                <w:sz w:val="20"/>
              </w:rPr>
              <w:t>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4077"/>
        </w:trPr>
        <w:tc>
          <w:tcPr>
            <w:tcW w:w="461" w:type="dxa"/>
          </w:tcPr>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54" w:line="230" w:lineRule="auto"/>
              <w:ind w:left="126" w:right="105"/>
              <w:jc w:val="both"/>
              <w:rPr>
                <w:sz w:val="20"/>
              </w:rPr>
            </w:pPr>
            <w:r>
              <w:rPr>
                <w:sz w:val="20"/>
              </w:rPr>
              <w:t>政策民主價值觀</w:t>
            </w:r>
          </w:p>
          <w:p w:rsidR="00190394" w:rsidRDefault="0080149F">
            <w:pPr>
              <w:pStyle w:val="TableParagraph"/>
              <w:spacing w:before="2" w:line="230" w:lineRule="auto"/>
              <w:ind w:left="126" w:right="105" w:firstLine="52"/>
              <w:jc w:val="both"/>
              <w:rPr>
                <w:sz w:val="20"/>
              </w:rPr>
            </w:pPr>
            <w:r>
              <w:rPr>
                <w:w w:val="105"/>
                <w:sz w:val="20"/>
              </w:rPr>
              <w:t xml:space="preserve">| </w:t>
            </w:r>
            <w:r>
              <w:rPr>
                <w:sz w:val="20"/>
              </w:rPr>
              <w:t>性別</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63</w:t>
            </w:r>
          </w:p>
        </w:tc>
        <w:tc>
          <w:tcPr>
            <w:tcW w:w="997" w:type="dxa"/>
          </w:tcPr>
          <w:p w:rsidR="00190394" w:rsidRDefault="0080149F">
            <w:pPr>
              <w:pStyle w:val="TableParagraph"/>
              <w:spacing w:before="10" w:line="230" w:lineRule="auto"/>
              <w:ind w:left="32" w:right="13"/>
              <w:jc w:val="both"/>
              <w:rPr>
                <w:sz w:val="20"/>
              </w:rPr>
            </w:pPr>
            <w:r>
              <w:rPr>
                <w:spacing w:val="20"/>
                <w:sz w:val="20"/>
              </w:rPr>
              <w:t>性別平等議題之國際發展趨勢研習班</w:t>
            </w:r>
          </w:p>
          <w:p w:rsidR="00190394" w:rsidRDefault="0080149F">
            <w:pPr>
              <w:pStyle w:val="TableParagraph"/>
              <w:spacing w:line="273" w:lineRule="exact"/>
              <w:ind w:left="32"/>
              <w:rPr>
                <w:sz w:val="20"/>
              </w:rPr>
            </w:pPr>
            <w:r>
              <w:rPr>
                <w:sz w:val="20"/>
              </w:rPr>
              <w:t>（遠距）</w:t>
            </w:r>
          </w:p>
        </w:tc>
        <w:tc>
          <w:tcPr>
            <w:tcW w:w="1955" w:type="dxa"/>
          </w:tcPr>
          <w:p w:rsidR="00190394" w:rsidRDefault="0080149F">
            <w:pPr>
              <w:pStyle w:val="TableParagraph"/>
              <w:spacing w:before="10" w:line="230" w:lineRule="auto"/>
              <w:ind w:left="32" w:right="14"/>
              <w:jc w:val="both"/>
              <w:rPr>
                <w:sz w:val="20"/>
              </w:rPr>
            </w:pPr>
            <w:r>
              <w:rPr>
                <w:sz w:val="20"/>
              </w:rPr>
              <w:t>瞭解與性別平等相關之重要國際組織或會議（如：聯合國婦女地位委員會、歐盟性別平等局或亞洲太平洋經濟合作會議）全球性別平等議題發展動向，促使公務人員提升國際視野，連結在地與國際發展趨勢</w:t>
            </w:r>
          </w:p>
          <w:p w:rsidR="00190394" w:rsidRDefault="0080149F">
            <w:pPr>
              <w:pStyle w:val="TableParagraph"/>
              <w:spacing w:before="3" w:line="230" w:lineRule="auto"/>
              <w:ind w:left="32" w:right="14"/>
              <w:rPr>
                <w:sz w:val="20"/>
              </w:rPr>
            </w:pPr>
            <w:r>
              <w:rPr>
                <w:sz w:val="20"/>
              </w:rPr>
              <w:t>，提升推動業務性別</w:t>
            </w:r>
            <w:r>
              <w:rPr>
                <w:w w:val="105"/>
                <w:sz w:val="20"/>
              </w:rPr>
              <w:t>主流化作業能力。</w:t>
            </w:r>
          </w:p>
        </w:tc>
        <w:tc>
          <w:tcPr>
            <w:tcW w:w="1820" w:type="dxa"/>
          </w:tcPr>
          <w:p w:rsidR="00190394" w:rsidRDefault="0080149F">
            <w:pPr>
              <w:pStyle w:val="TableParagraph"/>
              <w:spacing w:before="10" w:line="230" w:lineRule="auto"/>
              <w:ind w:left="31" w:right="14"/>
              <w:rPr>
                <w:sz w:val="20"/>
              </w:rPr>
            </w:pPr>
            <w:r>
              <w:rPr>
                <w:sz w:val="20"/>
              </w:rPr>
              <w:t>性別平等議題之國</w:t>
            </w:r>
            <w:r>
              <w:rPr>
                <w:w w:val="105"/>
                <w:sz w:val="20"/>
              </w:rPr>
              <w:t>際發展趨勢</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行政院與所屬中央機關公務人員，曾參加過性別主流化相關訓練或研習，</w:t>
            </w:r>
            <w:r>
              <w:rPr>
                <w:spacing w:val="12"/>
                <w:sz w:val="20"/>
              </w:rPr>
              <w:t xml:space="preserve"> </w:t>
            </w:r>
            <w:r>
              <w:rPr>
                <w:sz w:val="20"/>
              </w:rPr>
              <w:t>且</w:t>
            </w:r>
            <w:r>
              <w:rPr>
                <w:rFonts w:ascii="Times New Roman" w:eastAsia="Times New Roman"/>
                <w:sz w:val="20"/>
              </w:rPr>
              <w:t>109</w:t>
            </w:r>
            <w:r>
              <w:rPr>
                <w:sz w:val="20"/>
              </w:rPr>
              <w:t>、</w:t>
            </w:r>
            <w:r>
              <w:rPr>
                <w:rFonts w:ascii="Times New Roman" w:eastAsia="Times New Roman"/>
                <w:sz w:val="20"/>
              </w:rPr>
              <w:t>110</w:t>
            </w:r>
            <w:r>
              <w:rPr>
                <w:spacing w:val="4"/>
                <w:sz w:val="20"/>
              </w:rPr>
              <w:t>及</w:t>
            </w:r>
            <w:r>
              <w:rPr>
                <w:rFonts w:ascii="Times New Roman" w:eastAsia="Times New Roman"/>
                <w:sz w:val="20"/>
              </w:rPr>
              <w:t>111</w:t>
            </w:r>
            <w:r>
              <w:rPr>
                <w:spacing w:val="-15"/>
                <w:sz w:val="20"/>
              </w:rPr>
              <w:t>年</w:t>
            </w:r>
            <w:r>
              <w:rPr>
                <w:spacing w:val="-29"/>
                <w:w w:val="105"/>
                <w:sz w:val="20"/>
              </w:rPr>
              <w:t>未</w:t>
            </w:r>
            <w:r>
              <w:rPr>
                <w:spacing w:val="-29"/>
                <w:w w:val="105"/>
                <w:sz w:val="20"/>
              </w:rPr>
              <w:t xml:space="preserve"> </w:t>
            </w:r>
            <w:r>
              <w:rPr>
                <w:spacing w:val="-29"/>
                <w:w w:val="105"/>
                <w:sz w:val="20"/>
              </w:rPr>
              <w:t>參</w:t>
            </w:r>
            <w:r>
              <w:rPr>
                <w:spacing w:val="-29"/>
                <w:w w:val="105"/>
                <w:sz w:val="20"/>
              </w:rPr>
              <w:t xml:space="preserve"> </w:t>
            </w:r>
            <w:r>
              <w:rPr>
                <w:spacing w:val="-29"/>
                <w:w w:val="105"/>
                <w:sz w:val="20"/>
              </w:rPr>
              <w:t>加</w:t>
            </w:r>
            <w:r>
              <w:rPr>
                <w:spacing w:val="-29"/>
                <w:w w:val="105"/>
                <w:sz w:val="20"/>
              </w:rPr>
              <w:t xml:space="preserve"> </w:t>
            </w:r>
            <w:r>
              <w:rPr>
                <w:spacing w:val="-29"/>
                <w:w w:val="105"/>
                <w:sz w:val="20"/>
              </w:rPr>
              <w:t>本</w:t>
            </w:r>
            <w:r>
              <w:rPr>
                <w:spacing w:val="-29"/>
                <w:w w:val="105"/>
                <w:sz w:val="20"/>
              </w:rPr>
              <w:t xml:space="preserve"> </w:t>
            </w:r>
            <w:r>
              <w:rPr>
                <w:spacing w:val="-29"/>
                <w:w w:val="105"/>
                <w:sz w:val="20"/>
              </w:rPr>
              <w:t>研</w:t>
            </w:r>
            <w:r>
              <w:rPr>
                <w:spacing w:val="-29"/>
                <w:w w:val="105"/>
                <w:sz w:val="20"/>
              </w:rPr>
              <w:t xml:space="preserve"> </w:t>
            </w:r>
            <w:r>
              <w:rPr>
                <w:spacing w:val="-29"/>
                <w:w w:val="105"/>
                <w:sz w:val="20"/>
              </w:rPr>
              <w:t>習</w:t>
            </w:r>
            <w:r>
              <w:rPr>
                <w:spacing w:val="-29"/>
                <w:w w:val="105"/>
                <w:sz w:val="20"/>
              </w:rPr>
              <w:t xml:space="preserve"> </w:t>
            </w:r>
            <w:r>
              <w:rPr>
                <w:spacing w:val="-29"/>
                <w:w w:val="105"/>
                <w:sz w:val="20"/>
              </w:rPr>
              <w:t>班</w:t>
            </w:r>
            <w:r>
              <w:rPr>
                <w:w w:val="105"/>
                <w:sz w:val="20"/>
              </w:rPr>
              <w:t>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2834"/>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3"/>
              <w:rPr>
                <w:sz w:val="25"/>
              </w:rPr>
            </w:pPr>
          </w:p>
          <w:p w:rsidR="00190394" w:rsidRDefault="0080149F">
            <w:pPr>
              <w:pStyle w:val="TableParagraph"/>
              <w:spacing w:line="230" w:lineRule="auto"/>
              <w:ind w:left="126" w:right="105"/>
              <w:jc w:val="both"/>
              <w:rPr>
                <w:sz w:val="20"/>
              </w:rPr>
            </w:pPr>
            <w:r>
              <w:rPr>
                <w:sz w:val="20"/>
              </w:rPr>
              <w:t>政策民主價值觀</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其他</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64</w:t>
            </w:r>
          </w:p>
        </w:tc>
        <w:tc>
          <w:tcPr>
            <w:tcW w:w="997" w:type="dxa"/>
          </w:tcPr>
          <w:p w:rsidR="00190394" w:rsidRDefault="0080149F">
            <w:pPr>
              <w:pStyle w:val="TableParagraph"/>
              <w:spacing w:before="10" w:line="230" w:lineRule="auto"/>
              <w:ind w:left="32" w:right="13"/>
              <w:rPr>
                <w:sz w:val="20"/>
              </w:rPr>
            </w:pPr>
            <w:r>
              <w:rPr>
                <w:sz w:val="20"/>
              </w:rPr>
              <w:t>兩公約案</w:t>
            </w:r>
            <w:r>
              <w:rPr>
                <w:w w:val="105"/>
                <w:sz w:val="20"/>
              </w:rPr>
              <w:t>例研習班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瞭解「公民與政治權利國際公約」與「經濟社會文化權利國際公約」的主要內涵及其發展趨勢與實務案例，提升將其融入於公務處理過程中之作</w:t>
            </w:r>
            <w:r>
              <w:rPr>
                <w:w w:val="105"/>
                <w:sz w:val="20"/>
              </w:rPr>
              <w:t>業能力。</w:t>
            </w:r>
          </w:p>
        </w:tc>
        <w:tc>
          <w:tcPr>
            <w:tcW w:w="1820" w:type="dxa"/>
          </w:tcPr>
          <w:p w:rsidR="00190394" w:rsidRDefault="0080149F">
            <w:pPr>
              <w:pStyle w:val="TableParagraph"/>
              <w:numPr>
                <w:ilvl w:val="0"/>
                <w:numId w:val="101"/>
              </w:numPr>
              <w:tabs>
                <w:tab w:val="left" w:pos="209"/>
              </w:tabs>
              <w:spacing w:before="8" w:line="232" w:lineRule="auto"/>
              <w:ind w:right="14" w:firstLine="0"/>
              <w:jc w:val="both"/>
              <w:rPr>
                <w:sz w:val="20"/>
              </w:rPr>
            </w:pPr>
            <w:r>
              <w:rPr>
                <w:spacing w:val="16"/>
                <w:sz w:val="20"/>
              </w:rPr>
              <w:t>公民與政治權利</w:t>
            </w:r>
            <w:r>
              <w:rPr>
                <w:spacing w:val="10"/>
                <w:sz w:val="20"/>
              </w:rPr>
              <w:t>國際公約之內涵與</w:t>
            </w:r>
            <w:r>
              <w:rPr>
                <w:w w:val="105"/>
                <w:sz w:val="20"/>
              </w:rPr>
              <w:t>案例討論</w:t>
            </w:r>
          </w:p>
          <w:p w:rsidR="00190394" w:rsidRDefault="0080149F">
            <w:pPr>
              <w:pStyle w:val="TableParagraph"/>
              <w:numPr>
                <w:ilvl w:val="0"/>
                <w:numId w:val="101"/>
              </w:numPr>
              <w:tabs>
                <w:tab w:val="left" w:pos="209"/>
              </w:tabs>
              <w:spacing w:line="232" w:lineRule="auto"/>
              <w:ind w:right="14" w:firstLine="0"/>
              <w:jc w:val="both"/>
              <w:rPr>
                <w:sz w:val="20"/>
              </w:rPr>
            </w:pPr>
            <w:r>
              <w:rPr>
                <w:spacing w:val="16"/>
                <w:sz w:val="20"/>
              </w:rPr>
              <w:t>經濟社會文化權</w:t>
            </w:r>
            <w:r>
              <w:rPr>
                <w:spacing w:val="10"/>
                <w:sz w:val="20"/>
              </w:rPr>
              <w:t>利國際公約之內涵</w:t>
            </w:r>
            <w:r>
              <w:rPr>
                <w:w w:val="105"/>
                <w:sz w:val="20"/>
              </w:rPr>
              <w:t>與案例討論</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行政院與所屬中央及地方機關公務人員，</w:t>
            </w:r>
            <w:r>
              <w:rPr>
                <w:sz w:val="20"/>
              </w:rPr>
              <w:t xml:space="preserve"> </w:t>
            </w:r>
            <w:r>
              <w:rPr>
                <w:sz w:val="20"/>
              </w:rPr>
              <w:t>曾參加人權相關研習課程者，且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210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65</w:t>
            </w:r>
          </w:p>
        </w:tc>
        <w:tc>
          <w:tcPr>
            <w:tcW w:w="997" w:type="dxa"/>
          </w:tcPr>
          <w:p w:rsidR="00190394" w:rsidRDefault="0080149F">
            <w:pPr>
              <w:pStyle w:val="TableParagraph"/>
              <w:spacing w:before="10" w:line="230" w:lineRule="auto"/>
              <w:ind w:left="32" w:right="13"/>
              <w:jc w:val="both"/>
              <w:rPr>
                <w:sz w:val="20"/>
              </w:rPr>
            </w:pPr>
            <w:r>
              <w:rPr>
                <w:spacing w:val="20"/>
                <w:sz w:val="20"/>
              </w:rPr>
              <w:t>兒童權利保障研習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瞭解兒童權利公約及施行法內容，以健全兒童及少年身心發展</w:t>
            </w:r>
          </w:p>
          <w:p w:rsidR="00190394" w:rsidRDefault="0080149F">
            <w:pPr>
              <w:pStyle w:val="TableParagraph"/>
              <w:spacing w:before="1" w:line="230" w:lineRule="auto"/>
              <w:ind w:left="32" w:right="14"/>
              <w:jc w:val="both"/>
              <w:rPr>
                <w:sz w:val="20"/>
              </w:rPr>
            </w:pPr>
            <w:r>
              <w:rPr>
                <w:sz w:val="20"/>
              </w:rPr>
              <w:t>，提升保障及促進兒童及少年權利作業能</w:t>
            </w:r>
            <w:r>
              <w:rPr>
                <w:w w:val="105"/>
                <w:sz w:val="20"/>
              </w:rPr>
              <w:t>力。</w:t>
            </w:r>
          </w:p>
        </w:tc>
        <w:tc>
          <w:tcPr>
            <w:tcW w:w="1820" w:type="dxa"/>
          </w:tcPr>
          <w:p w:rsidR="00190394" w:rsidRDefault="0080149F">
            <w:pPr>
              <w:pStyle w:val="TableParagraph"/>
              <w:numPr>
                <w:ilvl w:val="0"/>
                <w:numId w:val="100"/>
              </w:numPr>
              <w:tabs>
                <w:tab w:val="left" w:pos="209"/>
              </w:tabs>
              <w:spacing w:before="6" w:line="235" w:lineRule="auto"/>
              <w:ind w:right="14" w:firstLine="0"/>
              <w:rPr>
                <w:sz w:val="20"/>
              </w:rPr>
            </w:pPr>
            <w:r>
              <w:rPr>
                <w:spacing w:val="16"/>
                <w:sz w:val="20"/>
              </w:rPr>
              <w:t>兒童人權概念之</w:t>
            </w:r>
            <w:r>
              <w:rPr>
                <w:w w:val="105"/>
                <w:sz w:val="20"/>
              </w:rPr>
              <w:t>意涵</w:t>
            </w:r>
          </w:p>
          <w:p w:rsidR="00190394" w:rsidRDefault="0080149F">
            <w:pPr>
              <w:pStyle w:val="TableParagraph"/>
              <w:numPr>
                <w:ilvl w:val="0"/>
                <w:numId w:val="100"/>
              </w:numPr>
              <w:tabs>
                <w:tab w:val="left" w:pos="209"/>
              </w:tabs>
              <w:spacing w:line="235" w:lineRule="auto"/>
              <w:ind w:right="14" w:firstLine="0"/>
              <w:rPr>
                <w:sz w:val="20"/>
              </w:rPr>
            </w:pPr>
            <w:r>
              <w:rPr>
                <w:spacing w:val="16"/>
                <w:sz w:val="20"/>
              </w:rPr>
              <w:t>兒童權利公約及</w:t>
            </w:r>
            <w:r>
              <w:rPr>
                <w:w w:val="105"/>
                <w:sz w:val="20"/>
              </w:rPr>
              <w:t>施行法保障內容</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行政院與所屬中央及地方機關承辦社會福利業務之公務</w:t>
            </w:r>
            <w:r>
              <w:rPr>
                <w:spacing w:val="-7"/>
                <w:w w:val="105"/>
                <w:sz w:val="20"/>
              </w:rPr>
              <w:t>人員，</w:t>
            </w:r>
            <w:r>
              <w:rPr>
                <w:spacing w:val="-7"/>
                <w:w w:val="105"/>
                <w:sz w:val="20"/>
              </w:rPr>
              <w:t xml:space="preserve"> </w:t>
            </w:r>
            <w:r>
              <w:rPr>
                <w:spacing w:val="-7"/>
                <w:w w:val="105"/>
                <w:sz w:val="20"/>
              </w:rPr>
              <w:t>且</w:t>
            </w:r>
            <w:r>
              <w:rPr>
                <w:rFonts w:ascii="Times New Roman" w:eastAsia="Times New Roman"/>
                <w:w w:val="105"/>
                <w:sz w:val="20"/>
              </w:rPr>
              <w:t>110</w:t>
            </w:r>
            <w:r>
              <w:rPr>
                <w:rFonts w:ascii="Times New Roman" w:eastAsia="Times New Roman"/>
                <w:spacing w:val="-42"/>
                <w:w w:val="105"/>
                <w:sz w:val="20"/>
              </w:rPr>
              <w:t xml:space="preserve"> </w:t>
            </w:r>
            <w:r>
              <w:rPr>
                <w:spacing w:val="21"/>
                <w:w w:val="105"/>
                <w:sz w:val="20"/>
              </w:rPr>
              <w:t>及</w:t>
            </w:r>
            <w:r>
              <w:rPr>
                <w:rFonts w:ascii="Times New Roman" w:eastAsia="Times New Roman"/>
                <w:spacing w:val="-6"/>
                <w:w w:val="105"/>
                <w:sz w:val="20"/>
              </w:rPr>
              <w:t xml:space="preserve">111 </w:t>
            </w:r>
            <w:r>
              <w:rPr>
                <w:spacing w:val="12"/>
                <w:sz w:val="20"/>
              </w:rPr>
              <w:t>年未參加本研習班</w:t>
            </w:r>
            <w:r>
              <w:rPr>
                <w:w w:val="105"/>
                <w:sz w:val="20"/>
              </w:rPr>
              <w:t>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89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66</w:t>
            </w:r>
          </w:p>
        </w:tc>
        <w:tc>
          <w:tcPr>
            <w:tcW w:w="997" w:type="dxa"/>
          </w:tcPr>
          <w:p w:rsidR="00190394" w:rsidRDefault="0080149F">
            <w:pPr>
              <w:pStyle w:val="TableParagraph"/>
              <w:spacing w:before="10" w:line="230" w:lineRule="auto"/>
              <w:ind w:left="32" w:right="13"/>
              <w:jc w:val="both"/>
              <w:rPr>
                <w:sz w:val="20"/>
              </w:rPr>
            </w:pPr>
            <w:r>
              <w:rPr>
                <w:spacing w:val="20"/>
                <w:sz w:val="20"/>
              </w:rPr>
              <w:t>身心障礙者權利保</w:t>
            </w:r>
            <w:r>
              <w:rPr>
                <w:w w:val="105"/>
                <w:sz w:val="20"/>
              </w:rPr>
              <w:t>障</w:t>
            </w:r>
            <w:r>
              <w:rPr>
                <w:w w:val="105"/>
                <w:sz w:val="20"/>
              </w:rPr>
              <w:t xml:space="preserve"> </w:t>
            </w:r>
            <w:r>
              <w:rPr>
                <w:w w:val="105"/>
                <w:sz w:val="20"/>
              </w:rPr>
              <w:t>（</w:t>
            </w:r>
            <w:r>
              <w:rPr>
                <w:spacing w:val="-17"/>
                <w:w w:val="105"/>
                <w:sz w:val="20"/>
              </w:rPr>
              <w:t xml:space="preserve"> </w:t>
            </w:r>
            <w:r>
              <w:rPr>
                <w:spacing w:val="-17"/>
                <w:w w:val="105"/>
                <w:sz w:val="20"/>
              </w:rPr>
              <w:t>含</w:t>
            </w:r>
            <w:r>
              <w:rPr>
                <w:w w:val="105"/>
                <w:sz w:val="20"/>
              </w:rPr>
              <w:t>CRPD</w:t>
            </w:r>
            <w:r>
              <w:rPr>
                <w:spacing w:val="-59"/>
                <w:w w:val="105"/>
                <w:sz w:val="20"/>
              </w:rPr>
              <w:t xml:space="preserve"> </w:t>
            </w:r>
            <w:r>
              <w:rPr>
                <w:w w:val="105"/>
                <w:sz w:val="20"/>
              </w:rPr>
              <w:t>）</w:t>
            </w:r>
            <w:r>
              <w:rPr>
                <w:spacing w:val="-39"/>
                <w:w w:val="105"/>
                <w:sz w:val="20"/>
              </w:rPr>
              <w:t xml:space="preserve"> </w:t>
            </w:r>
            <w:r>
              <w:rPr>
                <w:spacing w:val="-39"/>
                <w:w w:val="105"/>
                <w:sz w:val="20"/>
              </w:rPr>
              <w:t>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瞭解身心障礙者權利保障之立法意旨，提升公務人員落實其規</w:t>
            </w:r>
            <w:r>
              <w:rPr>
                <w:w w:val="105"/>
                <w:sz w:val="20"/>
              </w:rPr>
              <w:t>範之作業能力。</w:t>
            </w:r>
          </w:p>
        </w:tc>
        <w:tc>
          <w:tcPr>
            <w:tcW w:w="1820" w:type="dxa"/>
          </w:tcPr>
          <w:p w:rsidR="00190394" w:rsidRDefault="0080149F">
            <w:pPr>
              <w:pStyle w:val="TableParagraph"/>
              <w:numPr>
                <w:ilvl w:val="0"/>
                <w:numId w:val="99"/>
              </w:numPr>
              <w:tabs>
                <w:tab w:val="left" w:pos="209"/>
              </w:tabs>
              <w:spacing w:before="8" w:line="232" w:lineRule="auto"/>
              <w:ind w:right="14" w:firstLine="0"/>
              <w:jc w:val="both"/>
              <w:rPr>
                <w:sz w:val="20"/>
              </w:rPr>
            </w:pPr>
            <w:r>
              <w:rPr>
                <w:spacing w:val="16"/>
                <w:sz w:val="20"/>
              </w:rPr>
              <w:t>身心障礙者權利</w:t>
            </w:r>
            <w:r>
              <w:rPr>
                <w:spacing w:val="14"/>
                <w:sz w:val="20"/>
              </w:rPr>
              <w:t>保障之法規說明</w:t>
            </w:r>
            <w:r>
              <w:rPr>
                <w:spacing w:val="-15"/>
                <w:sz w:val="20"/>
              </w:rPr>
              <w:t>（</w:t>
            </w:r>
            <w:r>
              <w:rPr>
                <w:spacing w:val="-15"/>
                <w:sz w:val="20"/>
              </w:rPr>
              <w:t xml:space="preserve"> </w:t>
            </w:r>
            <w:r>
              <w:rPr>
                <w:spacing w:val="10"/>
                <w:sz w:val="20"/>
              </w:rPr>
              <w:t>含聯合國身心障礙</w:t>
            </w:r>
            <w:r>
              <w:rPr>
                <w:spacing w:val="-7"/>
                <w:w w:val="105"/>
                <w:sz w:val="20"/>
              </w:rPr>
              <w:t>者</w:t>
            </w:r>
            <w:r>
              <w:rPr>
                <w:spacing w:val="-7"/>
                <w:w w:val="105"/>
                <w:sz w:val="20"/>
              </w:rPr>
              <w:t xml:space="preserve"> </w:t>
            </w:r>
            <w:r>
              <w:rPr>
                <w:spacing w:val="-7"/>
                <w:w w:val="105"/>
                <w:sz w:val="20"/>
              </w:rPr>
              <w:t>權</w:t>
            </w:r>
            <w:r>
              <w:rPr>
                <w:spacing w:val="-7"/>
                <w:w w:val="105"/>
                <w:sz w:val="20"/>
              </w:rPr>
              <w:t xml:space="preserve"> </w:t>
            </w:r>
            <w:r>
              <w:rPr>
                <w:spacing w:val="-7"/>
                <w:w w:val="105"/>
                <w:sz w:val="20"/>
              </w:rPr>
              <w:t>利</w:t>
            </w:r>
            <w:r>
              <w:rPr>
                <w:spacing w:val="-7"/>
                <w:w w:val="105"/>
                <w:sz w:val="20"/>
              </w:rPr>
              <w:t xml:space="preserve"> </w:t>
            </w:r>
            <w:r>
              <w:rPr>
                <w:spacing w:val="-7"/>
                <w:w w:val="105"/>
                <w:sz w:val="20"/>
              </w:rPr>
              <w:t>公</w:t>
            </w:r>
            <w:r>
              <w:rPr>
                <w:spacing w:val="-7"/>
                <w:w w:val="105"/>
                <w:sz w:val="20"/>
              </w:rPr>
              <w:t xml:space="preserve"> </w:t>
            </w:r>
            <w:r>
              <w:rPr>
                <w:spacing w:val="-7"/>
                <w:w w:val="105"/>
                <w:sz w:val="20"/>
              </w:rPr>
              <w:t>約</w:t>
            </w:r>
            <w:r>
              <w:rPr>
                <w:rFonts w:ascii="Times New Roman" w:eastAsia="Times New Roman"/>
                <w:w w:val="105"/>
                <w:sz w:val="20"/>
              </w:rPr>
              <w:t>CRPD</w:t>
            </w:r>
            <w:r>
              <w:rPr>
                <w:w w:val="105"/>
                <w:sz w:val="20"/>
              </w:rPr>
              <w:t>）</w:t>
            </w:r>
          </w:p>
          <w:p w:rsidR="00190394" w:rsidRDefault="0080149F">
            <w:pPr>
              <w:pStyle w:val="TableParagraph"/>
              <w:numPr>
                <w:ilvl w:val="0"/>
                <w:numId w:val="99"/>
              </w:numPr>
              <w:tabs>
                <w:tab w:val="left" w:pos="209"/>
              </w:tabs>
              <w:spacing w:line="232" w:lineRule="auto"/>
              <w:ind w:right="14" w:firstLine="0"/>
              <w:jc w:val="both"/>
              <w:rPr>
                <w:sz w:val="20"/>
              </w:rPr>
            </w:pPr>
            <w:r>
              <w:rPr>
                <w:spacing w:val="16"/>
                <w:sz w:val="20"/>
              </w:rPr>
              <w:t>身心障礙者權利</w:t>
            </w:r>
            <w:r>
              <w:rPr>
                <w:spacing w:val="10"/>
                <w:sz w:val="20"/>
              </w:rPr>
              <w:t>保障之實務說明與</w:t>
            </w:r>
            <w:r>
              <w:rPr>
                <w:w w:val="105"/>
                <w:sz w:val="20"/>
              </w:rPr>
              <w:t>檢討</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spacing w:val="12"/>
                <w:sz w:val="20"/>
              </w:rPr>
              <w:t>班者，並以承辦身心障礙者權利保障</w:t>
            </w:r>
            <w:r>
              <w:rPr>
                <w:spacing w:val="-29"/>
                <w:w w:val="105"/>
                <w:sz w:val="20"/>
              </w:rPr>
              <w:t>相</w:t>
            </w:r>
            <w:r>
              <w:rPr>
                <w:spacing w:val="-29"/>
                <w:w w:val="105"/>
                <w:sz w:val="20"/>
              </w:rPr>
              <w:t xml:space="preserve"> </w:t>
            </w:r>
            <w:r>
              <w:rPr>
                <w:spacing w:val="-29"/>
                <w:w w:val="105"/>
                <w:sz w:val="20"/>
              </w:rPr>
              <w:t>關</w:t>
            </w:r>
            <w:r>
              <w:rPr>
                <w:spacing w:val="-29"/>
                <w:w w:val="105"/>
                <w:sz w:val="20"/>
              </w:rPr>
              <w:t xml:space="preserve"> </w:t>
            </w:r>
            <w:r>
              <w:rPr>
                <w:spacing w:val="-29"/>
                <w:w w:val="105"/>
                <w:sz w:val="20"/>
              </w:rPr>
              <w:t>業</w:t>
            </w:r>
            <w:r>
              <w:rPr>
                <w:spacing w:val="-29"/>
                <w:w w:val="105"/>
                <w:sz w:val="20"/>
              </w:rPr>
              <w:t xml:space="preserve"> </w:t>
            </w:r>
            <w:r>
              <w:rPr>
                <w:spacing w:val="-29"/>
                <w:w w:val="105"/>
                <w:sz w:val="20"/>
              </w:rPr>
              <w:t>務</w:t>
            </w:r>
            <w:r>
              <w:rPr>
                <w:spacing w:val="-29"/>
                <w:w w:val="105"/>
                <w:sz w:val="20"/>
              </w:rPr>
              <w:t xml:space="preserve"> </w:t>
            </w:r>
            <w:r>
              <w:rPr>
                <w:spacing w:val="-29"/>
                <w:w w:val="105"/>
                <w:sz w:val="20"/>
              </w:rPr>
              <w:t>者</w:t>
            </w:r>
            <w:r>
              <w:rPr>
                <w:spacing w:val="-29"/>
                <w:w w:val="105"/>
                <w:sz w:val="20"/>
              </w:rPr>
              <w:t xml:space="preserve"> </w:t>
            </w:r>
            <w:r>
              <w:rPr>
                <w:spacing w:val="-29"/>
                <w:w w:val="105"/>
                <w:sz w:val="20"/>
              </w:rPr>
              <w:t>為</w:t>
            </w:r>
            <w:r>
              <w:rPr>
                <w:spacing w:val="-29"/>
                <w:w w:val="105"/>
                <w:sz w:val="20"/>
              </w:rPr>
              <w:t xml:space="preserve"> </w:t>
            </w:r>
            <w:r>
              <w:rPr>
                <w:spacing w:val="-29"/>
                <w:w w:val="105"/>
                <w:sz w:val="20"/>
              </w:rPr>
              <w:t>優</w:t>
            </w:r>
            <w:r>
              <w:rPr>
                <w:w w:val="105"/>
                <w:sz w:val="20"/>
              </w:rPr>
              <w:t>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3969"/>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3"/>
              <w:rPr>
                <w:sz w:val="17"/>
              </w:rPr>
            </w:pPr>
          </w:p>
          <w:p w:rsidR="00190394" w:rsidRDefault="0080149F">
            <w:pPr>
              <w:pStyle w:val="TableParagraph"/>
              <w:spacing w:line="230" w:lineRule="auto"/>
              <w:ind w:left="126" w:right="105"/>
              <w:jc w:val="both"/>
              <w:rPr>
                <w:sz w:val="20"/>
              </w:rPr>
            </w:pPr>
            <w:r>
              <w:rPr>
                <w:sz w:val="20"/>
              </w:rPr>
              <w:t>政策民主價值觀</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其他</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67</w:t>
            </w:r>
          </w:p>
        </w:tc>
        <w:tc>
          <w:tcPr>
            <w:tcW w:w="997" w:type="dxa"/>
          </w:tcPr>
          <w:p w:rsidR="00190394" w:rsidRDefault="0080149F">
            <w:pPr>
              <w:pStyle w:val="TableParagraph"/>
              <w:spacing w:before="10" w:line="230" w:lineRule="auto"/>
              <w:ind w:left="32" w:right="13"/>
              <w:jc w:val="both"/>
              <w:rPr>
                <w:sz w:val="20"/>
              </w:rPr>
            </w:pPr>
            <w:r>
              <w:rPr>
                <w:spacing w:val="20"/>
                <w:sz w:val="20"/>
              </w:rPr>
              <w:t>多元族群文化研習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瞭解多元文化的視野與素養，認識各族群文化差異與互動方式</w:t>
            </w:r>
          </w:p>
          <w:p w:rsidR="00190394" w:rsidRDefault="0080149F">
            <w:pPr>
              <w:pStyle w:val="TableParagraph"/>
              <w:spacing w:before="1" w:line="230" w:lineRule="auto"/>
              <w:ind w:left="32" w:right="14"/>
              <w:jc w:val="both"/>
              <w:rPr>
                <w:sz w:val="20"/>
              </w:rPr>
            </w:pPr>
            <w:r>
              <w:rPr>
                <w:sz w:val="20"/>
              </w:rPr>
              <w:t>，提升制定與執行政策時重視各族群及弱勢團體的觀點之作業</w:t>
            </w:r>
            <w:r>
              <w:rPr>
                <w:w w:val="105"/>
                <w:sz w:val="20"/>
              </w:rPr>
              <w:t>能力。</w:t>
            </w:r>
          </w:p>
        </w:tc>
        <w:tc>
          <w:tcPr>
            <w:tcW w:w="1820" w:type="dxa"/>
          </w:tcPr>
          <w:p w:rsidR="00190394" w:rsidRDefault="0080149F">
            <w:pPr>
              <w:pStyle w:val="TableParagraph"/>
              <w:numPr>
                <w:ilvl w:val="0"/>
                <w:numId w:val="98"/>
              </w:numPr>
              <w:tabs>
                <w:tab w:val="left" w:pos="209"/>
              </w:tabs>
              <w:spacing w:before="8" w:line="232" w:lineRule="auto"/>
              <w:ind w:right="14" w:firstLine="0"/>
              <w:jc w:val="both"/>
              <w:rPr>
                <w:sz w:val="20"/>
              </w:rPr>
            </w:pPr>
            <w:r>
              <w:rPr>
                <w:spacing w:val="16"/>
                <w:sz w:val="20"/>
              </w:rPr>
              <w:t>臺灣原住民族文</w:t>
            </w:r>
            <w:r>
              <w:rPr>
                <w:spacing w:val="10"/>
                <w:sz w:val="20"/>
              </w:rPr>
              <w:t>化介紹、差異與互</w:t>
            </w:r>
            <w:r>
              <w:rPr>
                <w:w w:val="105"/>
                <w:sz w:val="20"/>
              </w:rPr>
              <w:t>動</w:t>
            </w:r>
          </w:p>
          <w:p w:rsidR="00190394" w:rsidRDefault="0080149F">
            <w:pPr>
              <w:pStyle w:val="TableParagraph"/>
              <w:numPr>
                <w:ilvl w:val="0"/>
                <w:numId w:val="98"/>
              </w:numPr>
              <w:tabs>
                <w:tab w:val="left" w:pos="209"/>
              </w:tabs>
              <w:spacing w:line="235" w:lineRule="auto"/>
              <w:ind w:right="14" w:firstLine="0"/>
              <w:jc w:val="both"/>
              <w:rPr>
                <w:sz w:val="20"/>
              </w:rPr>
            </w:pPr>
            <w:r>
              <w:rPr>
                <w:spacing w:val="16"/>
                <w:sz w:val="20"/>
              </w:rPr>
              <w:t>臺灣客家文化介</w:t>
            </w:r>
            <w:r>
              <w:rPr>
                <w:w w:val="105"/>
                <w:sz w:val="20"/>
              </w:rPr>
              <w:t>紹、差異與互動</w:t>
            </w:r>
          </w:p>
          <w:p w:rsidR="00190394" w:rsidRDefault="0080149F">
            <w:pPr>
              <w:pStyle w:val="TableParagraph"/>
              <w:numPr>
                <w:ilvl w:val="0"/>
                <w:numId w:val="98"/>
              </w:numPr>
              <w:tabs>
                <w:tab w:val="left" w:pos="209"/>
              </w:tabs>
              <w:spacing w:line="235" w:lineRule="auto"/>
              <w:ind w:right="14" w:firstLine="0"/>
              <w:jc w:val="both"/>
              <w:rPr>
                <w:sz w:val="20"/>
              </w:rPr>
            </w:pPr>
            <w:r>
              <w:rPr>
                <w:spacing w:val="16"/>
                <w:sz w:val="20"/>
              </w:rPr>
              <w:t>臺灣閩南文化介</w:t>
            </w:r>
            <w:r>
              <w:rPr>
                <w:w w:val="105"/>
                <w:sz w:val="20"/>
              </w:rPr>
              <w:t>紹、差異與互動</w:t>
            </w:r>
          </w:p>
          <w:p w:rsidR="00190394" w:rsidRDefault="0080149F">
            <w:pPr>
              <w:pStyle w:val="TableParagraph"/>
              <w:numPr>
                <w:ilvl w:val="0"/>
                <w:numId w:val="98"/>
              </w:numPr>
              <w:tabs>
                <w:tab w:val="left" w:pos="209"/>
              </w:tabs>
              <w:spacing w:line="235" w:lineRule="auto"/>
              <w:ind w:right="14" w:firstLine="0"/>
              <w:jc w:val="both"/>
              <w:rPr>
                <w:sz w:val="20"/>
              </w:rPr>
            </w:pPr>
            <w:r>
              <w:rPr>
                <w:spacing w:val="16"/>
                <w:sz w:val="20"/>
              </w:rPr>
              <w:t>臺灣新住民文化</w:t>
            </w:r>
            <w:r>
              <w:rPr>
                <w:w w:val="105"/>
                <w:sz w:val="20"/>
              </w:rPr>
              <w:t>介紹、差異與互動</w:t>
            </w:r>
          </w:p>
        </w:tc>
        <w:tc>
          <w:tcPr>
            <w:tcW w:w="1844" w:type="dxa"/>
          </w:tcPr>
          <w:p w:rsidR="00190394" w:rsidRDefault="0080149F">
            <w:pPr>
              <w:pStyle w:val="TableParagraph"/>
              <w:numPr>
                <w:ilvl w:val="0"/>
                <w:numId w:val="97"/>
              </w:numPr>
              <w:tabs>
                <w:tab w:val="left" w:pos="211"/>
              </w:tabs>
              <w:spacing w:before="8" w:line="232" w:lineRule="auto"/>
              <w:ind w:right="16" w:firstLine="0"/>
              <w:jc w:val="both"/>
              <w:rPr>
                <w:sz w:val="20"/>
              </w:rPr>
            </w:pPr>
            <w:r>
              <w:rPr>
                <w:spacing w:val="18"/>
                <w:sz w:val="20"/>
              </w:rPr>
              <w:t>行政院與所屬中</w:t>
            </w:r>
            <w:r>
              <w:rPr>
                <w:spacing w:val="12"/>
                <w:sz w:val="20"/>
              </w:rPr>
              <w:t>央及地方機關公務人員、辦理多元族群文化相關業務人</w:t>
            </w:r>
            <w:r>
              <w:rPr>
                <w:spacing w:val="1"/>
                <w:sz w:val="20"/>
              </w:rPr>
              <w:t>員，</w:t>
            </w:r>
            <w:r>
              <w:rPr>
                <w:spacing w:val="1"/>
                <w:sz w:val="20"/>
              </w:rPr>
              <w:t xml:space="preserve"> </w:t>
            </w:r>
            <w:r>
              <w:rPr>
                <w:spacing w:val="1"/>
                <w:sz w:val="20"/>
              </w:rPr>
              <w:t>或在原住民地</w:t>
            </w:r>
            <w:r>
              <w:rPr>
                <w:spacing w:val="12"/>
                <w:sz w:val="20"/>
              </w:rPr>
              <w:t>區服務的非原住民</w:t>
            </w:r>
            <w:r>
              <w:rPr>
                <w:sz w:val="20"/>
              </w:rPr>
              <w:t>公務人員，且</w:t>
            </w:r>
            <w:r>
              <w:rPr>
                <w:rFonts w:ascii="Times New Roman" w:eastAsia="Times New Roman"/>
                <w:sz w:val="20"/>
              </w:rPr>
              <w:t>109</w:t>
            </w:r>
            <w:r>
              <w:rPr>
                <w:spacing w:val="-1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p w:rsidR="00190394" w:rsidRDefault="0080149F">
            <w:pPr>
              <w:pStyle w:val="TableParagraph"/>
              <w:numPr>
                <w:ilvl w:val="0"/>
                <w:numId w:val="97"/>
              </w:numPr>
              <w:tabs>
                <w:tab w:val="left" w:pos="211"/>
              </w:tabs>
              <w:spacing w:line="232" w:lineRule="auto"/>
              <w:ind w:right="16" w:firstLine="0"/>
              <w:jc w:val="both"/>
              <w:rPr>
                <w:sz w:val="20"/>
              </w:rPr>
            </w:pPr>
            <w:r>
              <w:rPr>
                <w:spacing w:val="18"/>
                <w:sz w:val="20"/>
              </w:rPr>
              <w:t>同一年度相同班</w:t>
            </w:r>
            <w:r>
              <w:rPr>
                <w:spacing w:val="12"/>
                <w:sz w:val="20"/>
              </w:rPr>
              <w:t>別之實體或遠距僅</w:t>
            </w:r>
            <w:r>
              <w:rPr>
                <w:w w:val="105"/>
                <w:sz w:val="20"/>
              </w:rPr>
              <w:t>得擇一。</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207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68</w:t>
            </w:r>
          </w:p>
        </w:tc>
        <w:tc>
          <w:tcPr>
            <w:tcW w:w="997" w:type="dxa"/>
          </w:tcPr>
          <w:p w:rsidR="00190394" w:rsidRDefault="0080149F">
            <w:pPr>
              <w:pStyle w:val="TableParagraph"/>
              <w:spacing w:before="10" w:line="230" w:lineRule="auto"/>
              <w:ind w:left="32" w:right="13"/>
              <w:jc w:val="both"/>
              <w:rPr>
                <w:sz w:val="20"/>
              </w:rPr>
            </w:pPr>
            <w:r>
              <w:rPr>
                <w:spacing w:val="20"/>
                <w:sz w:val="20"/>
              </w:rPr>
              <w:t>公民參與和協作研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瞭解政策分析導入規劃過程，提升導入公民參與機制的知能。</w:t>
            </w:r>
          </w:p>
        </w:tc>
        <w:tc>
          <w:tcPr>
            <w:tcW w:w="1820" w:type="dxa"/>
          </w:tcPr>
          <w:p w:rsidR="00190394" w:rsidRDefault="0080149F">
            <w:pPr>
              <w:pStyle w:val="TableParagraph"/>
              <w:numPr>
                <w:ilvl w:val="0"/>
                <w:numId w:val="96"/>
              </w:numPr>
              <w:tabs>
                <w:tab w:val="left" w:pos="188"/>
              </w:tabs>
              <w:spacing w:before="2" w:line="277" w:lineRule="exact"/>
              <w:ind w:hanging="157"/>
              <w:rPr>
                <w:sz w:val="20"/>
              </w:rPr>
            </w:pPr>
            <w:r>
              <w:rPr>
                <w:w w:val="105"/>
                <w:sz w:val="20"/>
              </w:rPr>
              <w:t>民意與公共政策</w:t>
            </w:r>
          </w:p>
          <w:p w:rsidR="00190394" w:rsidRDefault="0080149F">
            <w:pPr>
              <w:pStyle w:val="TableParagraph"/>
              <w:numPr>
                <w:ilvl w:val="0"/>
                <w:numId w:val="96"/>
              </w:numPr>
              <w:tabs>
                <w:tab w:val="left" w:pos="209"/>
              </w:tabs>
              <w:spacing w:before="1" w:line="235" w:lineRule="auto"/>
              <w:ind w:left="31" w:right="14" w:firstLine="0"/>
              <w:jc w:val="both"/>
              <w:rPr>
                <w:sz w:val="20"/>
              </w:rPr>
            </w:pPr>
            <w:r>
              <w:rPr>
                <w:spacing w:val="16"/>
                <w:sz w:val="20"/>
              </w:rPr>
              <w:t>公民參與理論及</w:t>
            </w:r>
            <w:r>
              <w:rPr>
                <w:w w:val="105"/>
                <w:sz w:val="20"/>
              </w:rPr>
              <w:t>特徵</w:t>
            </w:r>
          </w:p>
          <w:p w:rsidR="00190394" w:rsidRDefault="0080149F">
            <w:pPr>
              <w:pStyle w:val="TableParagraph"/>
              <w:numPr>
                <w:ilvl w:val="0"/>
                <w:numId w:val="96"/>
              </w:numPr>
              <w:tabs>
                <w:tab w:val="left" w:pos="209"/>
              </w:tabs>
              <w:spacing w:line="232" w:lineRule="auto"/>
              <w:ind w:left="31" w:right="14" w:firstLine="0"/>
              <w:jc w:val="both"/>
              <w:rPr>
                <w:sz w:val="20"/>
              </w:rPr>
            </w:pPr>
            <w:r>
              <w:rPr>
                <w:spacing w:val="16"/>
                <w:sz w:val="20"/>
              </w:rPr>
              <w:t>公民參與機制的</w:t>
            </w:r>
            <w:r>
              <w:rPr>
                <w:spacing w:val="10"/>
                <w:sz w:val="20"/>
              </w:rPr>
              <w:t>運用現況及案例分</w:t>
            </w:r>
            <w:r>
              <w:rPr>
                <w:w w:val="105"/>
                <w:sz w:val="20"/>
              </w:rPr>
              <w:t>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行政院與所屬中央及地方機關薦任人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spacing w:val="12"/>
                <w:sz w:val="20"/>
              </w:rPr>
              <w:t>班者，並以辦理相</w:t>
            </w:r>
            <w:r>
              <w:rPr>
                <w:w w:val="105"/>
                <w:sz w:val="20"/>
              </w:rPr>
              <w:t>關業務者為優先。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304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69</w:t>
            </w:r>
          </w:p>
        </w:tc>
        <w:tc>
          <w:tcPr>
            <w:tcW w:w="997" w:type="dxa"/>
          </w:tcPr>
          <w:p w:rsidR="00190394" w:rsidRDefault="0080149F">
            <w:pPr>
              <w:pStyle w:val="TableParagraph"/>
              <w:spacing w:before="10" w:line="230" w:lineRule="auto"/>
              <w:ind w:left="32"/>
              <w:rPr>
                <w:sz w:val="20"/>
              </w:rPr>
            </w:pPr>
            <w:r>
              <w:rPr>
                <w:w w:val="105"/>
                <w:sz w:val="20"/>
              </w:rPr>
              <w:t xml:space="preserve">※ </w:t>
            </w:r>
            <w:r>
              <w:rPr>
                <w:w w:val="105"/>
                <w:sz w:val="20"/>
              </w:rPr>
              <w:t>廉政倫理研習班</w:t>
            </w:r>
          </w:p>
        </w:tc>
        <w:tc>
          <w:tcPr>
            <w:tcW w:w="1955" w:type="dxa"/>
          </w:tcPr>
          <w:p w:rsidR="00190394" w:rsidRDefault="0080149F">
            <w:pPr>
              <w:pStyle w:val="TableParagraph"/>
              <w:spacing w:before="10" w:line="230" w:lineRule="auto"/>
              <w:ind w:left="32" w:right="14"/>
              <w:rPr>
                <w:sz w:val="20"/>
              </w:rPr>
            </w:pPr>
            <w:r>
              <w:rPr>
                <w:sz w:val="20"/>
              </w:rPr>
              <w:t>介紹公務員常見法律責任態樣及實務案例</w:t>
            </w:r>
          </w:p>
          <w:p w:rsidR="00190394" w:rsidRDefault="0080149F">
            <w:pPr>
              <w:pStyle w:val="TableParagraph"/>
              <w:spacing w:before="1" w:line="230" w:lineRule="auto"/>
              <w:ind w:left="32" w:right="14"/>
              <w:jc w:val="both"/>
              <w:rPr>
                <w:sz w:val="20"/>
              </w:rPr>
            </w:pPr>
            <w:r>
              <w:rPr>
                <w:sz w:val="20"/>
              </w:rPr>
              <w:t>，透過理論與實務案例研析，強化公務同仁對廉政法令的基本認知，以建立公義效率的廉能政府，並確保民眾對公務員公正</w:t>
            </w:r>
            <w:r>
              <w:rPr>
                <w:w w:val="105"/>
                <w:sz w:val="20"/>
              </w:rPr>
              <w:t>執行職務之信賴。</w:t>
            </w:r>
          </w:p>
        </w:tc>
        <w:tc>
          <w:tcPr>
            <w:tcW w:w="1820" w:type="dxa"/>
          </w:tcPr>
          <w:p w:rsidR="00190394" w:rsidRDefault="0080149F">
            <w:pPr>
              <w:pStyle w:val="TableParagraph"/>
              <w:numPr>
                <w:ilvl w:val="0"/>
                <w:numId w:val="95"/>
              </w:numPr>
              <w:tabs>
                <w:tab w:val="left" w:pos="209"/>
              </w:tabs>
              <w:spacing w:before="6" w:line="235" w:lineRule="auto"/>
              <w:ind w:right="14" w:firstLine="0"/>
              <w:jc w:val="both"/>
              <w:rPr>
                <w:sz w:val="20"/>
              </w:rPr>
            </w:pPr>
            <w:r>
              <w:rPr>
                <w:spacing w:val="16"/>
                <w:sz w:val="20"/>
              </w:rPr>
              <w:t>廉政倫理規範介</w:t>
            </w:r>
            <w:r>
              <w:rPr>
                <w:w w:val="105"/>
                <w:sz w:val="20"/>
              </w:rPr>
              <w:t>紹</w:t>
            </w:r>
          </w:p>
          <w:p w:rsidR="00190394" w:rsidRDefault="0080149F">
            <w:pPr>
              <w:pStyle w:val="TableParagraph"/>
              <w:numPr>
                <w:ilvl w:val="0"/>
                <w:numId w:val="95"/>
              </w:numPr>
              <w:tabs>
                <w:tab w:val="left" w:pos="209"/>
              </w:tabs>
              <w:spacing w:line="232" w:lineRule="auto"/>
              <w:ind w:right="14" w:firstLine="0"/>
              <w:jc w:val="both"/>
              <w:rPr>
                <w:sz w:val="20"/>
              </w:rPr>
            </w:pPr>
            <w:r>
              <w:rPr>
                <w:spacing w:val="16"/>
                <w:sz w:val="20"/>
              </w:rPr>
              <w:t>公務員常見法律</w:t>
            </w:r>
            <w:r>
              <w:rPr>
                <w:spacing w:val="10"/>
                <w:sz w:val="20"/>
              </w:rPr>
              <w:t>責任態樣實務案例</w:t>
            </w:r>
            <w:r>
              <w:rPr>
                <w:w w:val="105"/>
                <w:sz w:val="20"/>
              </w:rPr>
              <w:t>研析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年未參加「廉政</w:t>
            </w:r>
            <w:r>
              <w:rPr>
                <w:w w:val="105"/>
                <w:sz w:val="20"/>
              </w:rPr>
              <w:t>倫理研習班」者。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250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70</w:t>
            </w:r>
          </w:p>
        </w:tc>
        <w:tc>
          <w:tcPr>
            <w:tcW w:w="997" w:type="dxa"/>
          </w:tcPr>
          <w:p w:rsidR="00190394" w:rsidRDefault="0080149F">
            <w:pPr>
              <w:pStyle w:val="TableParagraph"/>
              <w:spacing w:before="10" w:line="230" w:lineRule="auto"/>
              <w:ind w:left="32"/>
              <w:rPr>
                <w:sz w:val="20"/>
              </w:rPr>
            </w:pPr>
            <w:r>
              <w:rPr>
                <w:w w:val="105"/>
                <w:sz w:val="20"/>
              </w:rPr>
              <w:t xml:space="preserve">※ </w:t>
            </w:r>
            <w:r>
              <w:rPr>
                <w:w w:val="105"/>
                <w:sz w:val="20"/>
              </w:rPr>
              <w:t>人權教育專班</w:t>
            </w:r>
          </w:p>
        </w:tc>
        <w:tc>
          <w:tcPr>
            <w:tcW w:w="1955" w:type="dxa"/>
          </w:tcPr>
          <w:p w:rsidR="00190394" w:rsidRDefault="0080149F">
            <w:pPr>
              <w:pStyle w:val="TableParagraph"/>
              <w:spacing w:before="10" w:line="230" w:lineRule="auto"/>
              <w:ind w:left="32" w:right="14"/>
              <w:jc w:val="both"/>
              <w:rPr>
                <w:sz w:val="20"/>
              </w:rPr>
            </w:pPr>
            <w:r>
              <w:rPr>
                <w:sz w:val="20"/>
              </w:rPr>
              <w:t>瞭解人權主要內涵及其發展趨勢，與以人權為本的公務體系，</w:t>
            </w:r>
            <w:r>
              <w:rPr>
                <w:sz w:val="20"/>
              </w:rPr>
              <w:t xml:space="preserve"> </w:t>
            </w:r>
            <w:r>
              <w:rPr>
                <w:sz w:val="20"/>
              </w:rPr>
              <w:t>並透過案例研討、實地參訪體驗，提升將人權觀念融入於公務處理過程中之作業能</w:t>
            </w:r>
            <w:r>
              <w:rPr>
                <w:w w:val="105"/>
                <w:sz w:val="20"/>
              </w:rPr>
              <w:t>力。</w:t>
            </w:r>
          </w:p>
        </w:tc>
        <w:tc>
          <w:tcPr>
            <w:tcW w:w="1820" w:type="dxa"/>
          </w:tcPr>
          <w:p w:rsidR="00190394" w:rsidRDefault="0080149F">
            <w:pPr>
              <w:pStyle w:val="TableParagraph"/>
              <w:numPr>
                <w:ilvl w:val="0"/>
                <w:numId w:val="94"/>
              </w:numPr>
              <w:tabs>
                <w:tab w:val="left" w:pos="209"/>
              </w:tabs>
              <w:spacing w:before="6" w:line="235" w:lineRule="auto"/>
              <w:ind w:right="14" w:firstLine="0"/>
              <w:rPr>
                <w:sz w:val="20"/>
              </w:rPr>
            </w:pPr>
            <w:r>
              <w:rPr>
                <w:spacing w:val="16"/>
                <w:sz w:val="20"/>
              </w:rPr>
              <w:t>基本人權觀念與</w:t>
            </w:r>
            <w:r>
              <w:rPr>
                <w:w w:val="105"/>
                <w:sz w:val="20"/>
              </w:rPr>
              <w:t>內涵</w:t>
            </w:r>
          </w:p>
          <w:p w:rsidR="00190394" w:rsidRDefault="0080149F">
            <w:pPr>
              <w:pStyle w:val="TableParagraph"/>
              <w:numPr>
                <w:ilvl w:val="0"/>
                <w:numId w:val="94"/>
              </w:numPr>
              <w:tabs>
                <w:tab w:val="left" w:pos="209"/>
              </w:tabs>
              <w:spacing w:line="235" w:lineRule="auto"/>
              <w:ind w:right="14" w:firstLine="0"/>
              <w:rPr>
                <w:sz w:val="20"/>
              </w:rPr>
            </w:pPr>
            <w:r>
              <w:rPr>
                <w:spacing w:val="16"/>
                <w:sz w:val="20"/>
              </w:rPr>
              <w:t>人權時事案例解</w:t>
            </w:r>
            <w:r>
              <w:rPr>
                <w:w w:val="105"/>
                <w:sz w:val="20"/>
              </w:rPr>
              <w:t>析</w:t>
            </w:r>
          </w:p>
          <w:p w:rsidR="00190394" w:rsidRDefault="0080149F">
            <w:pPr>
              <w:pStyle w:val="TableParagraph"/>
              <w:numPr>
                <w:ilvl w:val="0"/>
                <w:numId w:val="94"/>
              </w:numPr>
              <w:tabs>
                <w:tab w:val="left" w:pos="209"/>
              </w:tabs>
              <w:spacing w:line="235" w:lineRule="auto"/>
              <w:ind w:right="14" w:firstLine="0"/>
              <w:rPr>
                <w:sz w:val="20"/>
              </w:rPr>
            </w:pPr>
            <w:r>
              <w:rPr>
                <w:spacing w:val="16"/>
                <w:sz w:val="20"/>
              </w:rPr>
              <w:t>人權歷史事件實</w:t>
            </w:r>
            <w:r>
              <w:rPr>
                <w:w w:val="105"/>
                <w:sz w:val="20"/>
              </w:rPr>
              <w:t>地體驗</w:t>
            </w:r>
          </w:p>
          <w:p w:rsidR="00190394" w:rsidRDefault="0080149F">
            <w:pPr>
              <w:pStyle w:val="TableParagraph"/>
              <w:numPr>
                <w:ilvl w:val="0"/>
                <w:numId w:val="94"/>
              </w:numPr>
              <w:tabs>
                <w:tab w:val="left" w:pos="188"/>
              </w:tabs>
              <w:spacing w:line="270" w:lineRule="exact"/>
              <w:ind w:left="187" w:hanging="157"/>
              <w:rPr>
                <w:sz w:val="20"/>
              </w:rPr>
            </w:pPr>
            <w:r>
              <w:rPr>
                <w:w w:val="105"/>
                <w:sz w:val="20"/>
              </w:rPr>
              <w:t>人權議題研討</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行政院與所屬中央及地方機關薦任第</w:t>
            </w:r>
            <w:r>
              <w:rPr>
                <w:rFonts w:ascii="Times New Roman" w:eastAsia="Times New Roman"/>
                <w:sz w:val="20"/>
              </w:rPr>
              <w:t xml:space="preserve">8 </w:t>
            </w:r>
            <w:r>
              <w:rPr>
                <w:sz w:val="20"/>
              </w:rPr>
              <w:t>職等以上人員，且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年未參加「人權教育專班（</w:t>
            </w:r>
            <w:r>
              <w:rPr>
                <w:sz w:val="20"/>
              </w:rPr>
              <w:t xml:space="preserve"> </w:t>
            </w:r>
            <w:r>
              <w:rPr>
                <w:sz w:val="20"/>
              </w:rPr>
              <w:t>薦任主管以上</w:t>
            </w:r>
            <w:r>
              <w:rPr>
                <w:w w:val="105"/>
                <w:sz w:val="20"/>
              </w:rPr>
              <w:t>人員）」者。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63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71</w:t>
            </w:r>
          </w:p>
        </w:tc>
        <w:tc>
          <w:tcPr>
            <w:tcW w:w="997" w:type="dxa"/>
          </w:tcPr>
          <w:p w:rsidR="00190394" w:rsidRDefault="0080149F">
            <w:pPr>
              <w:pStyle w:val="TableParagraph"/>
              <w:spacing w:before="10" w:line="230" w:lineRule="auto"/>
              <w:ind w:left="32" w:right="13"/>
              <w:jc w:val="both"/>
              <w:rPr>
                <w:sz w:val="20"/>
              </w:rPr>
            </w:pPr>
            <w:r>
              <w:rPr>
                <w:spacing w:val="20"/>
                <w:sz w:val="20"/>
              </w:rPr>
              <w:t>轉型正義基礎研習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加強對轉型正義之瞭解，理解歷史脈絡，</w:t>
            </w:r>
            <w:r>
              <w:rPr>
                <w:sz w:val="20"/>
              </w:rPr>
              <w:t xml:space="preserve"> </w:t>
            </w:r>
            <w:r>
              <w:rPr>
                <w:sz w:val="20"/>
              </w:rPr>
              <w:t>提升公務人員轉型正</w:t>
            </w:r>
            <w:r>
              <w:rPr>
                <w:w w:val="105"/>
                <w:sz w:val="20"/>
              </w:rPr>
              <w:t>義之意識能力。</w:t>
            </w:r>
          </w:p>
        </w:tc>
        <w:tc>
          <w:tcPr>
            <w:tcW w:w="1820" w:type="dxa"/>
          </w:tcPr>
          <w:p w:rsidR="00190394" w:rsidRDefault="0080149F">
            <w:pPr>
              <w:pStyle w:val="TableParagraph"/>
              <w:numPr>
                <w:ilvl w:val="0"/>
                <w:numId w:val="93"/>
              </w:numPr>
              <w:tabs>
                <w:tab w:val="left" w:pos="209"/>
              </w:tabs>
              <w:spacing w:before="6" w:line="235" w:lineRule="auto"/>
              <w:ind w:right="14" w:firstLine="0"/>
              <w:rPr>
                <w:sz w:val="20"/>
              </w:rPr>
            </w:pPr>
            <w:r>
              <w:rPr>
                <w:spacing w:val="16"/>
                <w:sz w:val="20"/>
              </w:rPr>
              <w:t>轉型正義之基本</w:t>
            </w:r>
            <w:r>
              <w:rPr>
                <w:w w:val="105"/>
                <w:sz w:val="20"/>
              </w:rPr>
              <w:t>概念與內涵</w:t>
            </w:r>
          </w:p>
          <w:p w:rsidR="00190394" w:rsidRDefault="0080149F">
            <w:pPr>
              <w:pStyle w:val="TableParagraph"/>
              <w:numPr>
                <w:ilvl w:val="0"/>
                <w:numId w:val="93"/>
              </w:numPr>
              <w:tabs>
                <w:tab w:val="left" w:pos="209"/>
              </w:tabs>
              <w:spacing w:line="235" w:lineRule="auto"/>
              <w:ind w:right="14" w:firstLine="0"/>
              <w:rPr>
                <w:sz w:val="20"/>
              </w:rPr>
            </w:pPr>
            <w:r>
              <w:rPr>
                <w:spacing w:val="16"/>
                <w:sz w:val="20"/>
              </w:rPr>
              <w:t>歷史事件實地參</w:t>
            </w:r>
            <w:r>
              <w:rPr>
                <w:w w:val="105"/>
                <w:sz w:val="20"/>
              </w:rPr>
              <w:t>訪及意見交流</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numPr>
                <w:ilvl w:val="0"/>
                <w:numId w:val="92"/>
              </w:numPr>
              <w:tabs>
                <w:tab w:val="left" w:pos="186"/>
              </w:tabs>
              <w:spacing w:before="2" w:line="277" w:lineRule="exact"/>
              <w:rPr>
                <w:sz w:val="20"/>
              </w:rPr>
            </w:pPr>
            <w:r>
              <w:rPr>
                <w:w w:val="105"/>
                <w:sz w:val="20"/>
              </w:rPr>
              <w:t>新增班別</w:t>
            </w:r>
          </w:p>
          <w:p w:rsidR="00190394" w:rsidRDefault="0080149F">
            <w:pPr>
              <w:pStyle w:val="TableParagraph"/>
              <w:numPr>
                <w:ilvl w:val="0"/>
                <w:numId w:val="92"/>
              </w:numPr>
              <w:tabs>
                <w:tab w:val="left" w:pos="203"/>
              </w:tabs>
              <w:spacing w:before="1" w:line="235" w:lineRule="auto"/>
              <w:ind w:left="30" w:right="15" w:firstLine="0"/>
              <w:rPr>
                <w:sz w:val="20"/>
              </w:rPr>
            </w:pPr>
            <w:r>
              <w:rPr>
                <w:spacing w:val="12"/>
                <w:sz w:val="20"/>
              </w:rPr>
              <w:t>依據行政院人事</w:t>
            </w:r>
            <w:r>
              <w:rPr>
                <w:spacing w:val="5"/>
                <w:sz w:val="20"/>
              </w:rPr>
              <w:t>行政總處施政計畫</w:t>
            </w:r>
          </w:p>
          <w:p w:rsidR="00190394" w:rsidRDefault="0080149F">
            <w:pPr>
              <w:pStyle w:val="TableParagraph"/>
              <w:spacing w:line="230" w:lineRule="auto"/>
              <w:ind w:left="30" w:right="15"/>
              <w:rPr>
                <w:sz w:val="20"/>
              </w:rPr>
            </w:pPr>
            <w:r>
              <w:rPr>
                <w:sz w:val="20"/>
              </w:rPr>
              <w:t>，本班別實施課程</w:t>
            </w:r>
            <w:r>
              <w:rPr>
                <w:w w:val="105"/>
                <w:sz w:val="20"/>
              </w:rPr>
              <w:t>測驗</w:t>
            </w:r>
          </w:p>
        </w:tc>
      </w:tr>
      <w:tr w:rsidR="00190394">
        <w:trPr>
          <w:trHeight w:val="156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0"/>
              <w:jc w:val="center"/>
              <w:rPr>
                <w:rFonts w:ascii="Times New Roman"/>
                <w:sz w:val="20"/>
              </w:rPr>
            </w:pPr>
            <w:r>
              <w:rPr>
                <w:rFonts w:ascii="Times New Roman"/>
                <w:w w:val="105"/>
                <w:sz w:val="20"/>
              </w:rPr>
              <w:t>72</w:t>
            </w:r>
          </w:p>
        </w:tc>
        <w:tc>
          <w:tcPr>
            <w:tcW w:w="997" w:type="dxa"/>
          </w:tcPr>
          <w:p w:rsidR="00190394" w:rsidRDefault="0080149F">
            <w:pPr>
              <w:pStyle w:val="TableParagraph"/>
              <w:spacing w:before="11" w:line="230" w:lineRule="auto"/>
              <w:ind w:left="32" w:right="13"/>
              <w:jc w:val="both"/>
              <w:rPr>
                <w:sz w:val="20"/>
              </w:rPr>
            </w:pPr>
            <w:r>
              <w:rPr>
                <w:sz w:val="20"/>
              </w:rPr>
              <w:t>轉型正義基礎研習</w:t>
            </w:r>
            <w:r>
              <w:rPr>
                <w:w w:val="105"/>
                <w:sz w:val="20"/>
              </w:rPr>
              <w:t>班</w:t>
            </w:r>
            <w:r>
              <w:rPr>
                <w:w w:val="105"/>
                <w:sz w:val="20"/>
              </w:rPr>
              <w:t xml:space="preserve"> </w:t>
            </w:r>
            <w:r>
              <w:rPr>
                <w:w w:val="105"/>
                <w:sz w:val="20"/>
              </w:rPr>
              <w:t>（</w:t>
            </w:r>
            <w:r>
              <w:rPr>
                <w:w w:val="105"/>
                <w:sz w:val="20"/>
              </w:rPr>
              <w:t xml:space="preserve"> </w:t>
            </w:r>
            <w:r>
              <w:rPr>
                <w:w w:val="105"/>
                <w:sz w:val="20"/>
              </w:rPr>
              <w:t>遠距）</w:t>
            </w:r>
          </w:p>
        </w:tc>
        <w:tc>
          <w:tcPr>
            <w:tcW w:w="1955" w:type="dxa"/>
          </w:tcPr>
          <w:p w:rsidR="00190394" w:rsidRDefault="0080149F">
            <w:pPr>
              <w:pStyle w:val="TableParagraph"/>
              <w:spacing w:before="11" w:line="230" w:lineRule="auto"/>
              <w:ind w:left="32" w:right="14"/>
              <w:jc w:val="both"/>
              <w:rPr>
                <w:sz w:val="20"/>
              </w:rPr>
            </w:pPr>
            <w:r>
              <w:rPr>
                <w:sz w:val="20"/>
              </w:rPr>
              <w:t>加強對轉型正義之瞭解，理解歷史脈絡，</w:t>
            </w:r>
            <w:r>
              <w:rPr>
                <w:sz w:val="20"/>
              </w:rPr>
              <w:t xml:space="preserve"> </w:t>
            </w:r>
            <w:r>
              <w:rPr>
                <w:sz w:val="20"/>
              </w:rPr>
              <w:t>提升公務人員轉型正</w:t>
            </w:r>
            <w:r>
              <w:rPr>
                <w:w w:val="105"/>
                <w:sz w:val="20"/>
              </w:rPr>
              <w:t>義之意識能力。</w:t>
            </w:r>
          </w:p>
        </w:tc>
        <w:tc>
          <w:tcPr>
            <w:tcW w:w="1820" w:type="dxa"/>
          </w:tcPr>
          <w:p w:rsidR="00190394" w:rsidRDefault="0080149F">
            <w:pPr>
              <w:pStyle w:val="TableParagraph"/>
              <w:spacing w:before="11" w:line="230" w:lineRule="auto"/>
              <w:ind w:left="31" w:right="14"/>
              <w:rPr>
                <w:sz w:val="20"/>
              </w:rPr>
            </w:pPr>
            <w:r>
              <w:rPr>
                <w:sz w:val="20"/>
              </w:rPr>
              <w:t>轉型正義之基本概</w:t>
            </w:r>
            <w:r>
              <w:rPr>
                <w:w w:val="105"/>
                <w:sz w:val="20"/>
              </w:rPr>
              <w:t>念與內涵</w:t>
            </w:r>
          </w:p>
        </w:tc>
        <w:tc>
          <w:tcPr>
            <w:tcW w:w="1844" w:type="dxa"/>
          </w:tcPr>
          <w:p w:rsidR="00190394" w:rsidRDefault="0080149F">
            <w:pPr>
              <w:pStyle w:val="TableParagraph"/>
              <w:spacing w:before="11"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42"/>
              <w:rPr>
                <w:rFonts w:ascii="Times New Roman"/>
                <w:sz w:val="20"/>
              </w:rPr>
            </w:pPr>
            <w:r>
              <w:rPr>
                <w:rFonts w:ascii="Times New Roman"/>
                <w:w w:val="105"/>
                <w:sz w:val="20"/>
              </w:rPr>
              <w:t>0.5</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遠距同步</w:t>
            </w:r>
          </w:p>
        </w:tc>
        <w:tc>
          <w:tcPr>
            <w:tcW w:w="1796" w:type="dxa"/>
          </w:tcPr>
          <w:p w:rsidR="00190394" w:rsidRDefault="0080149F">
            <w:pPr>
              <w:pStyle w:val="TableParagraph"/>
              <w:numPr>
                <w:ilvl w:val="0"/>
                <w:numId w:val="91"/>
              </w:numPr>
              <w:tabs>
                <w:tab w:val="left" w:pos="186"/>
              </w:tabs>
              <w:spacing w:before="3" w:line="277" w:lineRule="exact"/>
              <w:rPr>
                <w:sz w:val="20"/>
              </w:rPr>
            </w:pPr>
            <w:r>
              <w:rPr>
                <w:w w:val="105"/>
                <w:sz w:val="20"/>
              </w:rPr>
              <w:t>新增班別</w:t>
            </w:r>
          </w:p>
          <w:p w:rsidR="00190394" w:rsidRDefault="0080149F">
            <w:pPr>
              <w:pStyle w:val="TableParagraph"/>
              <w:numPr>
                <w:ilvl w:val="0"/>
                <w:numId w:val="91"/>
              </w:numPr>
              <w:tabs>
                <w:tab w:val="left" w:pos="203"/>
              </w:tabs>
              <w:spacing w:line="235" w:lineRule="auto"/>
              <w:ind w:left="30" w:right="15" w:firstLine="0"/>
              <w:rPr>
                <w:sz w:val="20"/>
              </w:rPr>
            </w:pPr>
            <w:r>
              <w:rPr>
                <w:spacing w:val="12"/>
                <w:sz w:val="20"/>
              </w:rPr>
              <w:t>依據行政院人事</w:t>
            </w:r>
            <w:r>
              <w:rPr>
                <w:spacing w:val="5"/>
                <w:sz w:val="20"/>
              </w:rPr>
              <w:t>行政總處施政計畫</w:t>
            </w:r>
          </w:p>
          <w:p w:rsidR="00190394" w:rsidRDefault="0080149F">
            <w:pPr>
              <w:pStyle w:val="TableParagraph"/>
              <w:spacing w:line="230" w:lineRule="auto"/>
              <w:ind w:left="30" w:right="15"/>
              <w:rPr>
                <w:sz w:val="20"/>
              </w:rPr>
            </w:pPr>
            <w:r>
              <w:rPr>
                <w:sz w:val="20"/>
              </w:rPr>
              <w:t>，本班別實施課程</w:t>
            </w:r>
            <w:r>
              <w:rPr>
                <w:w w:val="105"/>
                <w:sz w:val="20"/>
              </w:rPr>
              <w:t>測驗</w:t>
            </w:r>
          </w:p>
        </w:tc>
      </w:tr>
    </w:tbl>
    <w:p w:rsidR="00190394" w:rsidRDefault="00190394">
      <w:pPr>
        <w:spacing w:line="230" w:lineRule="auto"/>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3760"/>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3"/>
              </w:rPr>
            </w:pPr>
          </w:p>
          <w:p w:rsidR="00190394" w:rsidRDefault="0080149F">
            <w:pPr>
              <w:pStyle w:val="TableParagraph"/>
              <w:spacing w:line="230" w:lineRule="auto"/>
              <w:ind w:left="126" w:right="105"/>
              <w:jc w:val="both"/>
              <w:rPr>
                <w:sz w:val="20"/>
              </w:rPr>
            </w:pPr>
            <w:r>
              <w:rPr>
                <w:sz w:val="20"/>
              </w:rPr>
              <w:t>政策民主價值觀</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其他</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73</w:t>
            </w:r>
          </w:p>
        </w:tc>
        <w:tc>
          <w:tcPr>
            <w:tcW w:w="997" w:type="dxa"/>
          </w:tcPr>
          <w:p w:rsidR="00190394" w:rsidRDefault="0080149F">
            <w:pPr>
              <w:pStyle w:val="TableParagraph"/>
              <w:spacing w:before="10" w:line="230" w:lineRule="auto"/>
              <w:ind w:left="32" w:right="13"/>
              <w:jc w:val="both"/>
              <w:rPr>
                <w:sz w:val="20"/>
              </w:rPr>
            </w:pPr>
            <w:r>
              <w:rPr>
                <w:sz w:val="20"/>
              </w:rPr>
              <w:t>多元族群文化研習</w:t>
            </w:r>
            <w:r>
              <w:rPr>
                <w:w w:val="105"/>
                <w:sz w:val="20"/>
              </w:rPr>
              <w:t>班</w:t>
            </w:r>
            <w:r>
              <w:rPr>
                <w:w w:val="105"/>
                <w:sz w:val="20"/>
              </w:rPr>
              <w:t xml:space="preserve"> </w:t>
            </w:r>
            <w:r>
              <w:rPr>
                <w:w w:val="105"/>
                <w:sz w:val="20"/>
              </w:rPr>
              <w:t>（</w:t>
            </w:r>
            <w:r>
              <w:rPr>
                <w:w w:val="105"/>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瞭解多元文化的視野與素養，認識各族群文化差異與互動方式</w:t>
            </w:r>
          </w:p>
          <w:p w:rsidR="00190394" w:rsidRDefault="0080149F">
            <w:pPr>
              <w:pStyle w:val="TableParagraph"/>
              <w:spacing w:before="1" w:line="230" w:lineRule="auto"/>
              <w:ind w:left="32" w:right="14"/>
              <w:jc w:val="both"/>
              <w:rPr>
                <w:sz w:val="20"/>
              </w:rPr>
            </w:pPr>
            <w:r>
              <w:rPr>
                <w:sz w:val="20"/>
              </w:rPr>
              <w:t>，提升制定與執行政策時重視各族群及弱勢團體的觀點之作業</w:t>
            </w:r>
            <w:r>
              <w:rPr>
                <w:w w:val="105"/>
                <w:sz w:val="20"/>
              </w:rPr>
              <w:t>能力。</w:t>
            </w:r>
          </w:p>
        </w:tc>
        <w:tc>
          <w:tcPr>
            <w:tcW w:w="1820" w:type="dxa"/>
          </w:tcPr>
          <w:p w:rsidR="00190394" w:rsidRDefault="0080149F">
            <w:pPr>
              <w:pStyle w:val="TableParagraph"/>
              <w:numPr>
                <w:ilvl w:val="0"/>
                <w:numId w:val="90"/>
              </w:numPr>
              <w:tabs>
                <w:tab w:val="left" w:pos="209"/>
              </w:tabs>
              <w:spacing w:before="8" w:line="232" w:lineRule="auto"/>
              <w:ind w:right="14" w:firstLine="0"/>
              <w:jc w:val="both"/>
              <w:rPr>
                <w:sz w:val="20"/>
              </w:rPr>
            </w:pPr>
            <w:r>
              <w:rPr>
                <w:spacing w:val="16"/>
                <w:sz w:val="20"/>
              </w:rPr>
              <w:t>臺灣原住民族文</w:t>
            </w:r>
            <w:r>
              <w:rPr>
                <w:spacing w:val="10"/>
                <w:sz w:val="20"/>
              </w:rPr>
              <w:t>化介紹、差異與互</w:t>
            </w:r>
            <w:r>
              <w:rPr>
                <w:w w:val="105"/>
                <w:sz w:val="20"/>
              </w:rPr>
              <w:t>動</w:t>
            </w:r>
          </w:p>
          <w:p w:rsidR="00190394" w:rsidRDefault="0080149F">
            <w:pPr>
              <w:pStyle w:val="TableParagraph"/>
              <w:numPr>
                <w:ilvl w:val="0"/>
                <w:numId w:val="90"/>
              </w:numPr>
              <w:tabs>
                <w:tab w:val="left" w:pos="209"/>
              </w:tabs>
              <w:spacing w:line="235" w:lineRule="auto"/>
              <w:ind w:right="14" w:firstLine="0"/>
              <w:jc w:val="both"/>
              <w:rPr>
                <w:sz w:val="20"/>
              </w:rPr>
            </w:pPr>
            <w:r>
              <w:rPr>
                <w:spacing w:val="16"/>
                <w:sz w:val="20"/>
              </w:rPr>
              <w:t>臺灣客家文化介</w:t>
            </w:r>
            <w:r>
              <w:rPr>
                <w:w w:val="105"/>
                <w:sz w:val="20"/>
              </w:rPr>
              <w:t>紹、差異與互動</w:t>
            </w:r>
          </w:p>
          <w:p w:rsidR="00190394" w:rsidRDefault="0080149F">
            <w:pPr>
              <w:pStyle w:val="TableParagraph"/>
              <w:numPr>
                <w:ilvl w:val="0"/>
                <w:numId w:val="90"/>
              </w:numPr>
              <w:tabs>
                <w:tab w:val="left" w:pos="209"/>
              </w:tabs>
              <w:spacing w:line="235" w:lineRule="auto"/>
              <w:ind w:right="14" w:firstLine="0"/>
              <w:jc w:val="both"/>
              <w:rPr>
                <w:sz w:val="20"/>
              </w:rPr>
            </w:pPr>
            <w:r>
              <w:rPr>
                <w:spacing w:val="16"/>
                <w:sz w:val="20"/>
              </w:rPr>
              <w:t>臺灣閩南文化介</w:t>
            </w:r>
            <w:r>
              <w:rPr>
                <w:w w:val="105"/>
                <w:sz w:val="20"/>
              </w:rPr>
              <w:t>紹、差異與互動</w:t>
            </w:r>
          </w:p>
          <w:p w:rsidR="00190394" w:rsidRDefault="0080149F">
            <w:pPr>
              <w:pStyle w:val="TableParagraph"/>
              <w:numPr>
                <w:ilvl w:val="0"/>
                <w:numId w:val="90"/>
              </w:numPr>
              <w:tabs>
                <w:tab w:val="left" w:pos="209"/>
              </w:tabs>
              <w:spacing w:line="235" w:lineRule="auto"/>
              <w:ind w:right="14" w:firstLine="0"/>
              <w:jc w:val="both"/>
              <w:rPr>
                <w:sz w:val="20"/>
              </w:rPr>
            </w:pPr>
            <w:r>
              <w:rPr>
                <w:spacing w:val="16"/>
                <w:sz w:val="20"/>
              </w:rPr>
              <w:t>臺灣新住民文化</w:t>
            </w:r>
            <w:r>
              <w:rPr>
                <w:w w:val="105"/>
                <w:sz w:val="20"/>
              </w:rPr>
              <w:t>介紹、差異與互動</w:t>
            </w:r>
          </w:p>
        </w:tc>
        <w:tc>
          <w:tcPr>
            <w:tcW w:w="1844" w:type="dxa"/>
          </w:tcPr>
          <w:p w:rsidR="00190394" w:rsidRDefault="0080149F">
            <w:pPr>
              <w:pStyle w:val="TableParagraph"/>
              <w:numPr>
                <w:ilvl w:val="0"/>
                <w:numId w:val="89"/>
              </w:numPr>
              <w:tabs>
                <w:tab w:val="left" w:pos="211"/>
              </w:tabs>
              <w:spacing w:before="8" w:line="232" w:lineRule="auto"/>
              <w:ind w:right="16" w:firstLine="0"/>
              <w:jc w:val="both"/>
              <w:rPr>
                <w:sz w:val="20"/>
              </w:rPr>
            </w:pPr>
            <w:r>
              <w:rPr>
                <w:spacing w:val="18"/>
                <w:sz w:val="20"/>
              </w:rPr>
              <w:t>行政院與所屬中</w:t>
            </w:r>
            <w:r>
              <w:rPr>
                <w:spacing w:val="12"/>
                <w:sz w:val="20"/>
              </w:rPr>
              <w:t>央及地方機關公務人員、辦理多元族群文化相關業務人</w:t>
            </w:r>
            <w:r>
              <w:rPr>
                <w:spacing w:val="1"/>
                <w:sz w:val="20"/>
              </w:rPr>
              <w:t>員，</w:t>
            </w:r>
            <w:r>
              <w:rPr>
                <w:spacing w:val="1"/>
                <w:sz w:val="20"/>
              </w:rPr>
              <w:t xml:space="preserve"> </w:t>
            </w:r>
            <w:r>
              <w:rPr>
                <w:spacing w:val="1"/>
                <w:sz w:val="20"/>
              </w:rPr>
              <w:t>或在原住民地</w:t>
            </w:r>
            <w:r>
              <w:rPr>
                <w:spacing w:val="12"/>
                <w:sz w:val="20"/>
              </w:rPr>
              <w:t>區服務的非原住民</w:t>
            </w:r>
            <w:r>
              <w:rPr>
                <w:sz w:val="20"/>
              </w:rPr>
              <w:t>公務人員，且</w:t>
            </w:r>
            <w:r>
              <w:rPr>
                <w:rFonts w:ascii="Times New Roman" w:eastAsia="Times New Roman"/>
                <w:sz w:val="20"/>
              </w:rPr>
              <w:t>109</w:t>
            </w:r>
            <w:r>
              <w:rPr>
                <w:spacing w:val="-1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p w:rsidR="00190394" w:rsidRDefault="0080149F">
            <w:pPr>
              <w:pStyle w:val="TableParagraph"/>
              <w:numPr>
                <w:ilvl w:val="0"/>
                <w:numId w:val="89"/>
              </w:numPr>
              <w:tabs>
                <w:tab w:val="left" w:pos="211"/>
              </w:tabs>
              <w:spacing w:line="232" w:lineRule="auto"/>
              <w:ind w:right="16" w:firstLine="0"/>
              <w:jc w:val="both"/>
              <w:rPr>
                <w:sz w:val="20"/>
              </w:rPr>
            </w:pPr>
            <w:r>
              <w:rPr>
                <w:spacing w:val="18"/>
                <w:sz w:val="20"/>
              </w:rPr>
              <w:t>同一年度相同班</w:t>
            </w:r>
            <w:r>
              <w:rPr>
                <w:spacing w:val="12"/>
                <w:sz w:val="20"/>
              </w:rPr>
              <w:t>別之實體或遠距僅</w:t>
            </w:r>
            <w:r>
              <w:rPr>
                <w:w w:val="105"/>
                <w:sz w:val="20"/>
              </w:rPr>
              <w:t>得擇一。</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numPr>
                <w:ilvl w:val="0"/>
                <w:numId w:val="88"/>
              </w:numPr>
              <w:tabs>
                <w:tab w:val="left" w:pos="203"/>
              </w:tabs>
              <w:spacing w:before="6" w:line="235" w:lineRule="auto"/>
              <w:ind w:right="15" w:firstLine="0"/>
              <w:rPr>
                <w:sz w:val="20"/>
              </w:rPr>
            </w:pPr>
            <w:r>
              <w:rPr>
                <w:spacing w:val="12"/>
                <w:sz w:val="20"/>
              </w:rPr>
              <w:t>新增遠距辦理模</w:t>
            </w:r>
            <w:r>
              <w:rPr>
                <w:w w:val="105"/>
                <w:sz w:val="20"/>
              </w:rPr>
              <w:t>式</w:t>
            </w:r>
          </w:p>
          <w:p w:rsidR="00190394" w:rsidRDefault="0080149F">
            <w:pPr>
              <w:pStyle w:val="TableParagraph"/>
              <w:numPr>
                <w:ilvl w:val="0"/>
                <w:numId w:val="88"/>
              </w:numPr>
              <w:tabs>
                <w:tab w:val="left" w:pos="203"/>
              </w:tabs>
              <w:spacing w:line="235" w:lineRule="auto"/>
              <w:ind w:right="15" w:firstLine="0"/>
              <w:rPr>
                <w:sz w:val="20"/>
              </w:rPr>
            </w:pPr>
            <w:r>
              <w:rPr>
                <w:spacing w:val="12"/>
                <w:sz w:val="20"/>
              </w:rPr>
              <w:t>依據行政院人事</w:t>
            </w:r>
            <w:r>
              <w:rPr>
                <w:spacing w:val="5"/>
                <w:sz w:val="20"/>
              </w:rPr>
              <w:t>行政總處施政計畫</w:t>
            </w:r>
          </w:p>
          <w:p w:rsidR="00190394" w:rsidRDefault="0080149F">
            <w:pPr>
              <w:pStyle w:val="TableParagraph"/>
              <w:spacing w:line="230" w:lineRule="auto"/>
              <w:ind w:left="30" w:right="15"/>
              <w:rPr>
                <w:sz w:val="20"/>
              </w:rPr>
            </w:pPr>
            <w:r>
              <w:rPr>
                <w:sz w:val="20"/>
              </w:rPr>
              <w:t>，本班別實施課程</w:t>
            </w:r>
            <w:r>
              <w:rPr>
                <w:w w:val="105"/>
                <w:sz w:val="20"/>
              </w:rPr>
              <w:t>測驗</w:t>
            </w:r>
          </w:p>
        </w:tc>
      </w:tr>
      <w:tr w:rsidR="00190394">
        <w:trPr>
          <w:trHeight w:val="177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74</w:t>
            </w:r>
          </w:p>
        </w:tc>
        <w:tc>
          <w:tcPr>
            <w:tcW w:w="997" w:type="dxa"/>
          </w:tcPr>
          <w:p w:rsidR="00190394" w:rsidRDefault="0080149F">
            <w:pPr>
              <w:pStyle w:val="TableParagraph"/>
              <w:spacing w:before="10" w:line="230" w:lineRule="auto"/>
              <w:ind w:left="32" w:right="13"/>
              <w:jc w:val="both"/>
              <w:rPr>
                <w:sz w:val="20"/>
              </w:rPr>
            </w:pPr>
            <w:r>
              <w:rPr>
                <w:sz w:val="20"/>
              </w:rPr>
              <w:t>人權基礎研習班（</w:t>
            </w:r>
            <w:r>
              <w:rPr>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瞭解人權的主要內涵及其發展趨勢，提升將人權觀念融入於公務處理過程中之作業</w:t>
            </w:r>
            <w:r>
              <w:rPr>
                <w:w w:val="105"/>
                <w:sz w:val="20"/>
              </w:rPr>
              <w:t>能力。</w:t>
            </w:r>
          </w:p>
        </w:tc>
        <w:tc>
          <w:tcPr>
            <w:tcW w:w="1820" w:type="dxa"/>
          </w:tcPr>
          <w:p w:rsidR="00190394" w:rsidRDefault="0080149F">
            <w:pPr>
              <w:pStyle w:val="TableParagraph"/>
              <w:numPr>
                <w:ilvl w:val="0"/>
                <w:numId w:val="87"/>
              </w:numPr>
              <w:tabs>
                <w:tab w:val="left" w:pos="209"/>
              </w:tabs>
              <w:spacing w:before="6" w:line="235" w:lineRule="auto"/>
              <w:ind w:right="14" w:firstLine="0"/>
              <w:rPr>
                <w:sz w:val="20"/>
              </w:rPr>
            </w:pPr>
            <w:r>
              <w:rPr>
                <w:spacing w:val="16"/>
                <w:sz w:val="20"/>
              </w:rPr>
              <w:t>公務人員應具備</w:t>
            </w:r>
            <w:r>
              <w:rPr>
                <w:w w:val="105"/>
                <w:sz w:val="20"/>
              </w:rPr>
              <w:t>之人權觀念</w:t>
            </w:r>
          </w:p>
          <w:p w:rsidR="00190394" w:rsidRDefault="0080149F">
            <w:pPr>
              <w:pStyle w:val="TableParagraph"/>
              <w:numPr>
                <w:ilvl w:val="0"/>
                <w:numId w:val="87"/>
              </w:numPr>
              <w:tabs>
                <w:tab w:val="left" w:pos="209"/>
              </w:tabs>
              <w:spacing w:line="235" w:lineRule="auto"/>
              <w:ind w:right="14" w:firstLine="0"/>
              <w:rPr>
                <w:sz w:val="20"/>
              </w:rPr>
            </w:pPr>
            <w:r>
              <w:rPr>
                <w:spacing w:val="16"/>
                <w:sz w:val="20"/>
              </w:rPr>
              <w:t>人權觀念的實務</w:t>
            </w:r>
            <w:r>
              <w:rPr>
                <w:w w:val="105"/>
                <w:sz w:val="20"/>
              </w:rPr>
              <w:t>與應用</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spacing w:before="10" w:line="230" w:lineRule="auto"/>
              <w:ind w:left="30" w:right="15"/>
              <w:jc w:val="both"/>
              <w:rPr>
                <w:sz w:val="20"/>
              </w:rPr>
            </w:pPr>
            <w:r>
              <w:rPr>
                <w:sz w:val="20"/>
              </w:rPr>
              <w:t>依據行政院人事行政總處施政計畫，</w:t>
            </w:r>
            <w:r>
              <w:rPr>
                <w:sz w:val="20"/>
              </w:rPr>
              <w:t xml:space="preserve"> </w:t>
            </w:r>
            <w:r>
              <w:rPr>
                <w:sz w:val="20"/>
              </w:rPr>
              <w:t>本班別實施課程測</w:t>
            </w:r>
            <w:r>
              <w:rPr>
                <w:w w:val="105"/>
                <w:sz w:val="20"/>
              </w:rPr>
              <w:t>驗</w:t>
            </w:r>
          </w:p>
        </w:tc>
      </w:tr>
      <w:tr w:rsidR="00190394">
        <w:trPr>
          <w:trHeight w:val="224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9"/>
              <w:rPr>
                <w:sz w:val="29"/>
              </w:rPr>
            </w:pPr>
          </w:p>
          <w:p w:rsidR="00190394" w:rsidRDefault="0080149F">
            <w:pPr>
              <w:pStyle w:val="TableParagraph"/>
              <w:spacing w:before="1" w:line="230" w:lineRule="auto"/>
              <w:ind w:left="126" w:right="105"/>
              <w:jc w:val="both"/>
              <w:rPr>
                <w:sz w:val="20"/>
              </w:rPr>
            </w:pPr>
            <w:r>
              <w:rPr>
                <w:sz w:val="20"/>
              </w:rPr>
              <w:t>政策分析知能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75</w:t>
            </w:r>
          </w:p>
        </w:tc>
        <w:tc>
          <w:tcPr>
            <w:tcW w:w="997" w:type="dxa"/>
          </w:tcPr>
          <w:p w:rsidR="00190394" w:rsidRDefault="0080149F">
            <w:pPr>
              <w:pStyle w:val="TableParagraph"/>
              <w:spacing w:before="10" w:line="230" w:lineRule="auto"/>
              <w:ind w:left="32" w:right="14"/>
              <w:jc w:val="both"/>
              <w:rPr>
                <w:sz w:val="20"/>
              </w:rPr>
            </w:pPr>
            <w:r>
              <w:rPr>
                <w:sz w:val="20"/>
              </w:rPr>
              <w:t>政策行銷</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瞭解運用策略性政策行銷之理論及具體做法，在網路時代提升對內與對外倡議政策</w:t>
            </w:r>
            <w:r>
              <w:rPr>
                <w:w w:val="105"/>
                <w:sz w:val="20"/>
              </w:rPr>
              <w:t>的溝通能力。</w:t>
            </w:r>
          </w:p>
        </w:tc>
        <w:tc>
          <w:tcPr>
            <w:tcW w:w="1820" w:type="dxa"/>
          </w:tcPr>
          <w:p w:rsidR="00190394" w:rsidRDefault="0080149F">
            <w:pPr>
              <w:pStyle w:val="TableParagraph"/>
              <w:numPr>
                <w:ilvl w:val="0"/>
                <w:numId w:val="86"/>
              </w:numPr>
              <w:tabs>
                <w:tab w:val="left" w:pos="209"/>
              </w:tabs>
              <w:spacing w:before="6" w:line="235" w:lineRule="auto"/>
              <w:ind w:right="14" w:firstLine="0"/>
              <w:rPr>
                <w:sz w:val="20"/>
              </w:rPr>
            </w:pPr>
            <w:r>
              <w:rPr>
                <w:spacing w:val="16"/>
                <w:sz w:val="20"/>
              </w:rPr>
              <w:t>政策行銷相關理</w:t>
            </w:r>
            <w:r>
              <w:rPr>
                <w:w w:val="105"/>
                <w:sz w:val="20"/>
              </w:rPr>
              <w:t>論</w:t>
            </w:r>
          </w:p>
          <w:p w:rsidR="00190394" w:rsidRDefault="0080149F">
            <w:pPr>
              <w:pStyle w:val="TableParagraph"/>
              <w:numPr>
                <w:ilvl w:val="0"/>
                <w:numId w:val="86"/>
              </w:numPr>
              <w:tabs>
                <w:tab w:val="left" w:pos="209"/>
              </w:tabs>
              <w:spacing w:line="235" w:lineRule="auto"/>
              <w:ind w:right="14" w:firstLine="0"/>
              <w:rPr>
                <w:sz w:val="20"/>
              </w:rPr>
            </w:pPr>
            <w:r>
              <w:rPr>
                <w:spacing w:val="16"/>
                <w:sz w:val="20"/>
              </w:rPr>
              <w:t>傳統媒體行銷與</w:t>
            </w:r>
            <w:r>
              <w:rPr>
                <w:w w:val="105"/>
                <w:sz w:val="20"/>
              </w:rPr>
              <w:t>實務分享</w:t>
            </w:r>
          </w:p>
          <w:p w:rsidR="00190394" w:rsidRDefault="0080149F">
            <w:pPr>
              <w:pStyle w:val="TableParagraph"/>
              <w:numPr>
                <w:ilvl w:val="0"/>
                <w:numId w:val="86"/>
              </w:numPr>
              <w:tabs>
                <w:tab w:val="left" w:pos="209"/>
              </w:tabs>
              <w:spacing w:line="235" w:lineRule="auto"/>
              <w:ind w:right="14" w:firstLine="0"/>
              <w:rPr>
                <w:sz w:val="20"/>
              </w:rPr>
            </w:pPr>
            <w:r>
              <w:rPr>
                <w:spacing w:val="16"/>
                <w:sz w:val="20"/>
              </w:rPr>
              <w:t>網路與新興媒介</w:t>
            </w:r>
            <w:r>
              <w:rPr>
                <w:w w:val="105"/>
                <w:sz w:val="20"/>
              </w:rPr>
              <w:t>行銷處理</w:t>
            </w:r>
          </w:p>
          <w:p w:rsidR="00190394" w:rsidRDefault="0080149F">
            <w:pPr>
              <w:pStyle w:val="TableParagraph"/>
              <w:numPr>
                <w:ilvl w:val="0"/>
                <w:numId w:val="86"/>
              </w:numPr>
              <w:tabs>
                <w:tab w:val="left" w:pos="209"/>
              </w:tabs>
              <w:spacing w:line="235" w:lineRule="auto"/>
              <w:ind w:right="14" w:firstLine="0"/>
              <w:rPr>
                <w:sz w:val="20"/>
              </w:rPr>
            </w:pPr>
            <w:r>
              <w:rPr>
                <w:spacing w:val="16"/>
                <w:sz w:val="20"/>
              </w:rPr>
              <w:t>網路時代輿情分</w:t>
            </w:r>
            <w:r>
              <w:rPr>
                <w:w w:val="105"/>
                <w:sz w:val="20"/>
              </w:rPr>
              <w:t>析與應用</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行政院與所屬中央及地方機關承辦相關業務之人員，且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79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76</w:t>
            </w:r>
          </w:p>
        </w:tc>
        <w:tc>
          <w:tcPr>
            <w:tcW w:w="997" w:type="dxa"/>
          </w:tcPr>
          <w:p w:rsidR="00190394" w:rsidRDefault="0080149F">
            <w:pPr>
              <w:pStyle w:val="TableParagraph"/>
              <w:spacing w:before="10" w:line="230" w:lineRule="auto"/>
              <w:ind w:left="32" w:right="13"/>
              <w:jc w:val="both"/>
              <w:rPr>
                <w:sz w:val="20"/>
              </w:rPr>
            </w:pPr>
            <w:r>
              <w:rPr>
                <w:spacing w:val="20"/>
                <w:sz w:val="20"/>
              </w:rPr>
              <w:t>政策執行策略與問題解決研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8" w:line="232" w:lineRule="auto"/>
              <w:ind w:left="32" w:right="14"/>
              <w:jc w:val="both"/>
              <w:rPr>
                <w:sz w:val="20"/>
              </w:rPr>
            </w:pPr>
            <w:r>
              <w:rPr>
                <w:rFonts w:ascii="Times New Roman" w:eastAsia="Times New Roman"/>
                <w:sz w:val="20"/>
              </w:rPr>
              <w:t>1.</w:t>
            </w:r>
            <w:r>
              <w:rPr>
                <w:sz w:val="20"/>
              </w:rPr>
              <w:t>運用政策執行模式與策略，分析可能影響政策執行過程的內部與外部因素。</w:t>
            </w:r>
            <w:r>
              <w:rPr>
                <w:rFonts w:ascii="Times New Roman" w:eastAsia="Times New Roman"/>
                <w:sz w:val="20"/>
              </w:rPr>
              <w:t>2.</w:t>
            </w:r>
            <w:r>
              <w:rPr>
                <w:sz w:val="20"/>
              </w:rPr>
              <w:t>分析機關執行政策的強項、弱項，以及因應作為。</w:t>
            </w:r>
            <w:r>
              <w:rPr>
                <w:rFonts w:ascii="Times New Roman" w:eastAsia="Times New Roman"/>
                <w:sz w:val="20"/>
              </w:rPr>
              <w:t>3.</w:t>
            </w:r>
            <w:r>
              <w:rPr>
                <w:sz w:val="20"/>
              </w:rPr>
              <w:t>政策執行共識建立與行動整合策</w:t>
            </w:r>
            <w:r>
              <w:rPr>
                <w:w w:val="105"/>
                <w:sz w:val="20"/>
              </w:rPr>
              <w:t>略。</w:t>
            </w:r>
          </w:p>
        </w:tc>
        <w:tc>
          <w:tcPr>
            <w:tcW w:w="1820" w:type="dxa"/>
          </w:tcPr>
          <w:p w:rsidR="00190394" w:rsidRDefault="0080149F">
            <w:pPr>
              <w:pStyle w:val="TableParagraph"/>
              <w:numPr>
                <w:ilvl w:val="0"/>
                <w:numId w:val="85"/>
              </w:numPr>
              <w:tabs>
                <w:tab w:val="left" w:pos="209"/>
              </w:tabs>
              <w:spacing w:before="6" w:line="235" w:lineRule="auto"/>
              <w:ind w:right="14" w:firstLine="0"/>
              <w:rPr>
                <w:sz w:val="20"/>
              </w:rPr>
            </w:pPr>
            <w:r>
              <w:rPr>
                <w:spacing w:val="16"/>
                <w:sz w:val="20"/>
              </w:rPr>
              <w:t>政策執行進度與</w:t>
            </w:r>
            <w:r>
              <w:rPr>
                <w:w w:val="105"/>
                <w:sz w:val="20"/>
              </w:rPr>
              <w:t>工具應用與稽核</w:t>
            </w:r>
          </w:p>
          <w:p w:rsidR="00190394" w:rsidRDefault="0080149F">
            <w:pPr>
              <w:pStyle w:val="TableParagraph"/>
              <w:numPr>
                <w:ilvl w:val="0"/>
                <w:numId w:val="85"/>
              </w:numPr>
              <w:tabs>
                <w:tab w:val="left" w:pos="209"/>
              </w:tabs>
              <w:spacing w:line="235" w:lineRule="auto"/>
              <w:ind w:right="14" w:firstLine="0"/>
              <w:rPr>
                <w:sz w:val="20"/>
              </w:rPr>
            </w:pPr>
            <w:r>
              <w:rPr>
                <w:spacing w:val="16"/>
                <w:sz w:val="20"/>
              </w:rPr>
              <w:t>政策執行與問題</w:t>
            </w:r>
            <w:r>
              <w:rPr>
                <w:w w:val="105"/>
                <w:sz w:val="20"/>
              </w:rPr>
              <w:t>解決</w:t>
            </w:r>
          </w:p>
          <w:p w:rsidR="00190394" w:rsidRDefault="0080149F">
            <w:pPr>
              <w:pStyle w:val="TableParagraph"/>
              <w:numPr>
                <w:ilvl w:val="0"/>
                <w:numId w:val="85"/>
              </w:numPr>
              <w:tabs>
                <w:tab w:val="left" w:pos="209"/>
              </w:tabs>
              <w:spacing w:line="235" w:lineRule="auto"/>
              <w:ind w:right="14" w:firstLine="0"/>
              <w:rPr>
                <w:sz w:val="20"/>
              </w:rPr>
            </w:pPr>
            <w:r>
              <w:rPr>
                <w:spacing w:val="16"/>
                <w:sz w:val="20"/>
              </w:rPr>
              <w:t>政策成效與成本</w:t>
            </w:r>
            <w:r>
              <w:rPr>
                <w:w w:val="105"/>
                <w:sz w:val="20"/>
              </w:rPr>
              <w:t>評估</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93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77</w:t>
            </w:r>
          </w:p>
        </w:tc>
        <w:tc>
          <w:tcPr>
            <w:tcW w:w="997" w:type="dxa"/>
          </w:tcPr>
          <w:p w:rsidR="00190394" w:rsidRDefault="0080149F">
            <w:pPr>
              <w:pStyle w:val="TableParagraph"/>
              <w:spacing w:before="10" w:line="230" w:lineRule="auto"/>
              <w:ind w:left="32" w:right="13"/>
              <w:jc w:val="both"/>
              <w:rPr>
                <w:sz w:val="20"/>
              </w:rPr>
            </w:pPr>
            <w:r>
              <w:rPr>
                <w:sz w:val="20"/>
              </w:rPr>
              <w:t>使用者體驗設計實</w:t>
            </w:r>
            <w:r>
              <w:rPr>
                <w:w w:val="105"/>
                <w:sz w:val="20"/>
              </w:rPr>
              <w:t>務研習班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使公務同仁瞭解使用者經驗設計的觀念及其影響，並透過實作</w:t>
            </w:r>
          </w:p>
          <w:p w:rsidR="00190394" w:rsidRDefault="0080149F">
            <w:pPr>
              <w:pStyle w:val="TableParagraph"/>
              <w:spacing w:before="1" w:line="230" w:lineRule="auto"/>
              <w:ind w:left="32" w:right="14"/>
              <w:jc w:val="both"/>
              <w:rPr>
                <w:sz w:val="20"/>
              </w:rPr>
            </w:pPr>
            <w:r>
              <w:rPr>
                <w:sz w:val="20"/>
              </w:rPr>
              <w:t>，提昇學習者觀察與描繪使用者經驗的能力，並能將其運用於政策規劃與執行，以增進行政效能及公共</w:t>
            </w:r>
            <w:r>
              <w:rPr>
                <w:w w:val="105"/>
                <w:sz w:val="20"/>
              </w:rPr>
              <w:t>服務滿意度。</w:t>
            </w:r>
          </w:p>
        </w:tc>
        <w:tc>
          <w:tcPr>
            <w:tcW w:w="1820" w:type="dxa"/>
          </w:tcPr>
          <w:p w:rsidR="00190394" w:rsidRDefault="0080149F">
            <w:pPr>
              <w:pStyle w:val="TableParagraph"/>
              <w:numPr>
                <w:ilvl w:val="0"/>
                <w:numId w:val="84"/>
              </w:numPr>
              <w:tabs>
                <w:tab w:val="left" w:pos="209"/>
              </w:tabs>
              <w:spacing w:before="6" w:line="235" w:lineRule="auto"/>
              <w:ind w:right="14" w:firstLine="0"/>
              <w:rPr>
                <w:sz w:val="20"/>
              </w:rPr>
            </w:pPr>
            <w:r>
              <w:rPr>
                <w:spacing w:val="16"/>
                <w:sz w:val="20"/>
              </w:rPr>
              <w:t>使用者體驗設計</w:t>
            </w:r>
            <w:r>
              <w:rPr>
                <w:w w:val="105"/>
                <w:sz w:val="20"/>
              </w:rPr>
              <w:t>概念</w:t>
            </w:r>
          </w:p>
          <w:p w:rsidR="00190394" w:rsidRDefault="0080149F">
            <w:pPr>
              <w:pStyle w:val="TableParagraph"/>
              <w:numPr>
                <w:ilvl w:val="0"/>
                <w:numId w:val="84"/>
              </w:numPr>
              <w:tabs>
                <w:tab w:val="left" w:pos="209"/>
              </w:tabs>
              <w:spacing w:line="235" w:lineRule="auto"/>
              <w:ind w:right="14" w:firstLine="0"/>
              <w:rPr>
                <w:sz w:val="20"/>
              </w:rPr>
            </w:pPr>
            <w:r>
              <w:rPr>
                <w:spacing w:val="16"/>
                <w:sz w:val="20"/>
              </w:rPr>
              <w:t>使用者體驗設計</w:t>
            </w:r>
            <w:r>
              <w:rPr>
                <w:w w:val="105"/>
                <w:sz w:val="20"/>
              </w:rPr>
              <w:t>案例研析與實作</w:t>
            </w:r>
          </w:p>
          <w:p w:rsidR="00190394" w:rsidRDefault="0080149F">
            <w:pPr>
              <w:pStyle w:val="TableParagraph"/>
              <w:numPr>
                <w:ilvl w:val="0"/>
                <w:numId w:val="84"/>
              </w:numPr>
              <w:tabs>
                <w:tab w:val="left" w:pos="188"/>
              </w:tabs>
              <w:spacing w:line="270" w:lineRule="exact"/>
              <w:ind w:left="187" w:hanging="157"/>
              <w:rPr>
                <w:sz w:val="20"/>
              </w:rPr>
            </w:pPr>
            <w:r>
              <w:rPr>
                <w:w w:val="105"/>
                <w:sz w:val="20"/>
              </w:rPr>
              <w:t>實作成果發表</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行政院與所屬中央及地方機關薦任以</w:t>
            </w:r>
            <w:r>
              <w:rPr>
                <w:spacing w:val="-29"/>
                <w:w w:val="105"/>
                <w:sz w:val="20"/>
              </w:rPr>
              <w:t>上</w:t>
            </w:r>
            <w:r>
              <w:rPr>
                <w:spacing w:val="-29"/>
                <w:w w:val="105"/>
                <w:sz w:val="20"/>
              </w:rPr>
              <w:t xml:space="preserve"> </w:t>
            </w:r>
            <w:r>
              <w:rPr>
                <w:spacing w:val="-29"/>
                <w:w w:val="105"/>
                <w:sz w:val="20"/>
              </w:rPr>
              <w:t>公</w:t>
            </w:r>
            <w:r>
              <w:rPr>
                <w:spacing w:val="-29"/>
                <w:w w:val="105"/>
                <w:sz w:val="20"/>
              </w:rPr>
              <w:t xml:space="preserve"> </w:t>
            </w:r>
            <w:r>
              <w:rPr>
                <w:spacing w:val="-29"/>
                <w:w w:val="105"/>
                <w:sz w:val="20"/>
              </w:rPr>
              <w:t>務</w:t>
            </w:r>
            <w:r>
              <w:rPr>
                <w:spacing w:val="-29"/>
                <w:w w:val="105"/>
                <w:sz w:val="20"/>
              </w:rPr>
              <w:t xml:space="preserve"> </w:t>
            </w:r>
            <w:r>
              <w:rPr>
                <w:spacing w:val="-29"/>
                <w:w w:val="105"/>
                <w:sz w:val="20"/>
              </w:rPr>
              <w:t>人</w:t>
            </w:r>
            <w:r>
              <w:rPr>
                <w:spacing w:val="-29"/>
                <w:w w:val="105"/>
                <w:sz w:val="20"/>
              </w:rPr>
              <w:t xml:space="preserve"> </w:t>
            </w:r>
            <w:r>
              <w:rPr>
                <w:spacing w:val="-29"/>
                <w:w w:val="105"/>
                <w:sz w:val="20"/>
              </w:rPr>
              <w:t>員</w:t>
            </w:r>
            <w:r>
              <w:rPr>
                <w:spacing w:val="-29"/>
                <w:w w:val="105"/>
                <w:sz w:val="20"/>
              </w:rPr>
              <w:t xml:space="preserve"> </w:t>
            </w:r>
            <w:r>
              <w:rPr>
                <w:spacing w:val="-29"/>
                <w:w w:val="105"/>
                <w:sz w:val="20"/>
              </w:rPr>
              <w:t>，</w:t>
            </w:r>
            <w:r>
              <w:rPr>
                <w:spacing w:val="-29"/>
                <w:w w:val="105"/>
                <w:sz w:val="20"/>
              </w:rPr>
              <w:t xml:space="preserve"> </w:t>
            </w:r>
            <w:r>
              <w:rPr>
                <w:spacing w:val="-29"/>
                <w:w w:val="105"/>
                <w:sz w:val="20"/>
              </w:rPr>
              <w:t>且</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10" w:line="230" w:lineRule="auto"/>
              <w:ind w:left="30" w:right="15"/>
              <w:rPr>
                <w:sz w:val="20"/>
              </w:rPr>
            </w:pPr>
            <w:r>
              <w:rPr>
                <w:sz w:val="20"/>
              </w:rPr>
              <w:t>課程採小組討論方</w:t>
            </w:r>
            <w:r>
              <w:rPr>
                <w:w w:val="105"/>
                <w:sz w:val="20"/>
              </w:rPr>
              <w:t>式進行</w:t>
            </w:r>
          </w:p>
        </w:tc>
      </w:tr>
    </w:tbl>
    <w:p w:rsidR="00190394" w:rsidRDefault="00190394">
      <w:pPr>
        <w:spacing w:line="230" w:lineRule="auto"/>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639"/>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68" w:line="230" w:lineRule="auto"/>
              <w:ind w:left="126" w:right="105"/>
              <w:jc w:val="both"/>
              <w:rPr>
                <w:sz w:val="20"/>
              </w:rPr>
            </w:pPr>
            <w:r>
              <w:rPr>
                <w:sz w:val="20"/>
              </w:rPr>
              <w:t>政策分析知能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78</w:t>
            </w:r>
          </w:p>
        </w:tc>
        <w:tc>
          <w:tcPr>
            <w:tcW w:w="997" w:type="dxa"/>
          </w:tcPr>
          <w:p w:rsidR="00190394" w:rsidRDefault="0080149F">
            <w:pPr>
              <w:pStyle w:val="TableParagraph"/>
              <w:spacing w:before="10" w:line="230" w:lineRule="auto"/>
              <w:ind w:left="32" w:right="14"/>
              <w:rPr>
                <w:sz w:val="20"/>
              </w:rPr>
            </w:pPr>
            <w:r>
              <w:rPr>
                <w:w w:val="105"/>
                <w:sz w:val="20"/>
              </w:rPr>
              <w:t xml:space="preserve">Design Thinking </w:t>
            </w:r>
            <w:r>
              <w:rPr>
                <w:sz w:val="20"/>
              </w:rPr>
              <w:t>設計思考</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tabs>
                <w:tab w:val="left" w:pos="519"/>
                <w:tab w:val="left" w:pos="1004"/>
              </w:tabs>
              <w:spacing w:before="8" w:line="232" w:lineRule="auto"/>
              <w:ind w:left="32" w:right="14"/>
              <w:rPr>
                <w:sz w:val="20"/>
              </w:rPr>
            </w:pPr>
            <w:r>
              <w:rPr>
                <w:w w:val="105"/>
                <w:sz w:val="20"/>
              </w:rPr>
              <w:t>透</w:t>
            </w:r>
            <w:r>
              <w:rPr>
                <w:w w:val="105"/>
                <w:sz w:val="20"/>
              </w:rPr>
              <w:tab/>
            </w:r>
            <w:r>
              <w:rPr>
                <w:w w:val="105"/>
                <w:sz w:val="20"/>
              </w:rPr>
              <w:t>過</w:t>
            </w:r>
            <w:r>
              <w:rPr>
                <w:w w:val="105"/>
                <w:sz w:val="20"/>
              </w:rPr>
              <w:tab/>
            </w:r>
            <w:r>
              <w:rPr>
                <w:rFonts w:ascii="Times New Roman" w:eastAsia="Times New Roman"/>
                <w:w w:val="105"/>
                <w:sz w:val="20"/>
              </w:rPr>
              <w:t>Design Thinkingn</w:t>
            </w:r>
            <w:r>
              <w:rPr>
                <w:rFonts w:ascii="Times New Roman" w:eastAsia="Times New Roman"/>
                <w:spacing w:val="-25"/>
                <w:w w:val="105"/>
                <w:sz w:val="20"/>
              </w:rPr>
              <w:t xml:space="preserve"> </w:t>
            </w:r>
            <w:r>
              <w:rPr>
                <w:spacing w:val="50"/>
                <w:w w:val="105"/>
                <w:sz w:val="20"/>
              </w:rPr>
              <w:t>思考方</w:t>
            </w:r>
            <w:r>
              <w:rPr>
                <w:spacing w:val="-15"/>
                <w:w w:val="105"/>
                <w:sz w:val="20"/>
              </w:rPr>
              <w:t>式</w:t>
            </w:r>
            <w:r>
              <w:rPr>
                <w:spacing w:val="4"/>
                <w:sz w:val="20"/>
              </w:rPr>
              <w:t>之</w:t>
            </w:r>
            <w:r>
              <w:rPr>
                <w:sz w:val="20"/>
              </w:rPr>
              <w:t>體</w:t>
            </w:r>
            <w:r>
              <w:rPr>
                <w:spacing w:val="4"/>
                <w:sz w:val="20"/>
              </w:rPr>
              <w:t>驗</w:t>
            </w:r>
            <w:r>
              <w:rPr>
                <w:sz w:val="20"/>
              </w:rPr>
              <w:t>與</w:t>
            </w:r>
            <w:r>
              <w:rPr>
                <w:spacing w:val="4"/>
                <w:sz w:val="20"/>
              </w:rPr>
              <w:t>操</w:t>
            </w:r>
            <w:r>
              <w:rPr>
                <w:sz w:val="20"/>
              </w:rPr>
              <w:t>作</w:t>
            </w:r>
            <w:r>
              <w:rPr>
                <w:spacing w:val="4"/>
                <w:sz w:val="20"/>
              </w:rPr>
              <w:t>，</w:t>
            </w:r>
            <w:r>
              <w:rPr>
                <w:sz w:val="20"/>
              </w:rPr>
              <w:t>以</w:t>
            </w:r>
            <w:r>
              <w:rPr>
                <w:spacing w:val="-13"/>
                <w:sz w:val="20"/>
              </w:rPr>
              <w:t>政</w:t>
            </w:r>
            <w:r>
              <w:rPr>
                <w:spacing w:val="4"/>
                <w:sz w:val="20"/>
              </w:rPr>
              <w:t>策</w:t>
            </w:r>
            <w:r>
              <w:rPr>
                <w:sz w:val="20"/>
              </w:rPr>
              <w:t>關</w:t>
            </w:r>
            <w:r>
              <w:rPr>
                <w:spacing w:val="4"/>
                <w:sz w:val="20"/>
              </w:rPr>
              <w:t>係</w:t>
            </w:r>
            <w:r>
              <w:rPr>
                <w:sz w:val="20"/>
              </w:rPr>
              <w:t>人</w:t>
            </w:r>
            <w:r>
              <w:rPr>
                <w:spacing w:val="4"/>
                <w:sz w:val="20"/>
              </w:rPr>
              <w:t>之</w:t>
            </w:r>
            <w:r>
              <w:rPr>
                <w:sz w:val="20"/>
              </w:rPr>
              <w:t>角</w:t>
            </w:r>
            <w:r>
              <w:rPr>
                <w:spacing w:val="4"/>
                <w:sz w:val="20"/>
              </w:rPr>
              <w:t>度</w:t>
            </w:r>
            <w:r>
              <w:rPr>
                <w:sz w:val="20"/>
              </w:rPr>
              <w:t>出</w:t>
            </w:r>
            <w:r>
              <w:rPr>
                <w:spacing w:val="-13"/>
                <w:sz w:val="20"/>
              </w:rPr>
              <w:t>發</w:t>
            </w:r>
          </w:p>
          <w:p w:rsidR="00190394" w:rsidRDefault="0080149F">
            <w:pPr>
              <w:pStyle w:val="TableParagraph"/>
              <w:spacing w:before="2" w:line="230" w:lineRule="auto"/>
              <w:ind w:left="32" w:right="14"/>
              <w:rPr>
                <w:sz w:val="20"/>
              </w:rPr>
            </w:pPr>
            <w:r>
              <w:rPr>
                <w:sz w:val="20"/>
              </w:rPr>
              <w:t>，規劃出使民眾有感</w:t>
            </w:r>
            <w:r>
              <w:rPr>
                <w:w w:val="105"/>
                <w:sz w:val="20"/>
              </w:rPr>
              <w:t>之政策或措施。</w:t>
            </w:r>
          </w:p>
        </w:tc>
        <w:tc>
          <w:tcPr>
            <w:tcW w:w="1820" w:type="dxa"/>
          </w:tcPr>
          <w:p w:rsidR="00190394" w:rsidRDefault="0080149F">
            <w:pPr>
              <w:pStyle w:val="TableParagraph"/>
              <w:numPr>
                <w:ilvl w:val="0"/>
                <w:numId w:val="83"/>
              </w:numPr>
              <w:tabs>
                <w:tab w:val="left" w:pos="188"/>
              </w:tabs>
              <w:spacing w:before="8" w:line="232" w:lineRule="auto"/>
              <w:ind w:right="14" w:firstLine="0"/>
              <w:jc w:val="both"/>
              <w:rPr>
                <w:sz w:val="20"/>
              </w:rPr>
            </w:pPr>
            <w:r>
              <w:rPr>
                <w:rFonts w:ascii="Times New Roman" w:eastAsia="Times New Roman"/>
                <w:w w:val="105"/>
                <w:sz w:val="20"/>
              </w:rPr>
              <w:t>Design</w:t>
            </w:r>
            <w:r>
              <w:rPr>
                <w:rFonts w:ascii="Times New Roman" w:eastAsia="Times New Roman"/>
                <w:spacing w:val="-26"/>
                <w:w w:val="105"/>
                <w:sz w:val="20"/>
              </w:rPr>
              <w:t xml:space="preserve"> </w:t>
            </w:r>
            <w:r>
              <w:rPr>
                <w:rFonts w:ascii="Times New Roman" w:eastAsia="Times New Roman"/>
                <w:w w:val="105"/>
                <w:sz w:val="20"/>
              </w:rPr>
              <w:t>Thinking</w:t>
            </w:r>
            <w:r>
              <w:rPr>
                <w:spacing w:val="-13"/>
                <w:w w:val="105"/>
                <w:sz w:val="20"/>
              </w:rPr>
              <w:t>緣</w:t>
            </w:r>
            <w:r>
              <w:rPr>
                <w:spacing w:val="10"/>
                <w:sz w:val="20"/>
              </w:rPr>
              <w:t>起、策略與案例研</w:t>
            </w:r>
            <w:r>
              <w:rPr>
                <w:w w:val="105"/>
                <w:sz w:val="20"/>
              </w:rPr>
              <w:t>討</w:t>
            </w:r>
          </w:p>
          <w:p w:rsidR="00190394" w:rsidRDefault="0080149F">
            <w:pPr>
              <w:pStyle w:val="TableParagraph"/>
              <w:numPr>
                <w:ilvl w:val="0"/>
                <w:numId w:val="83"/>
              </w:numPr>
              <w:tabs>
                <w:tab w:val="left" w:pos="188"/>
              </w:tabs>
              <w:spacing w:line="235" w:lineRule="auto"/>
              <w:ind w:right="14" w:firstLine="0"/>
              <w:jc w:val="both"/>
              <w:rPr>
                <w:sz w:val="20"/>
              </w:rPr>
            </w:pPr>
            <w:r>
              <w:rPr>
                <w:rFonts w:ascii="Times New Roman" w:eastAsia="Times New Roman"/>
                <w:w w:val="105"/>
                <w:sz w:val="20"/>
              </w:rPr>
              <w:t>Design</w:t>
            </w:r>
            <w:r>
              <w:rPr>
                <w:rFonts w:ascii="Times New Roman" w:eastAsia="Times New Roman"/>
                <w:spacing w:val="-26"/>
                <w:w w:val="105"/>
                <w:sz w:val="20"/>
              </w:rPr>
              <w:t xml:space="preserve"> </w:t>
            </w:r>
            <w:r>
              <w:rPr>
                <w:rFonts w:ascii="Times New Roman" w:eastAsia="Times New Roman"/>
                <w:w w:val="105"/>
                <w:sz w:val="20"/>
              </w:rPr>
              <w:t>Thinking</w:t>
            </w:r>
            <w:r>
              <w:rPr>
                <w:spacing w:val="-13"/>
                <w:w w:val="105"/>
                <w:sz w:val="20"/>
              </w:rPr>
              <w:t>步</w:t>
            </w:r>
            <w:r>
              <w:rPr>
                <w:w w:val="105"/>
                <w:sz w:val="20"/>
              </w:rPr>
              <w:t>驟與實作</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1</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94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79</w:t>
            </w:r>
          </w:p>
        </w:tc>
        <w:tc>
          <w:tcPr>
            <w:tcW w:w="997" w:type="dxa"/>
          </w:tcPr>
          <w:p w:rsidR="00190394" w:rsidRDefault="0080149F">
            <w:pPr>
              <w:pStyle w:val="TableParagraph"/>
              <w:spacing w:before="10" w:line="230" w:lineRule="auto"/>
              <w:ind w:left="32" w:right="13"/>
              <w:jc w:val="both"/>
              <w:rPr>
                <w:sz w:val="20"/>
              </w:rPr>
            </w:pPr>
            <w:r>
              <w:rPr>
                <w:spacing w:val="20"/>
                <w:sz w:val="20"/>
              </w:rPr>
              <w:t>政策規劃能力研習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瞭解政策規劃概念，</w:t>
            </w:r>
            <w:r>
              <w:rPr>
                <w:sz w:val="20"/>
              </w:rPr>
              <w:t xml:space="preserve"> </w:t>
            </w:r>
            <w:r>
              <w:rPr>
                <w:sz w:val="20"/>
              </w:rPr>
              <w:t>並提升對政策分析導入規劃過程的相關知</w:t>
            </w:r>
            <w:r>
              <w:rPr>
                <w:w w:val="105"/>
                <w:sz w:val="20"/>
              </w:rPr>
              <w:t>能。</w:t>
            </w:r>
          </w:p>
        </w:tc>
        <w:tc>
          <w:tcPr>
            <w:tcW w:w="1820" w:type="dxa"/>
          </w:tcPr>
          <w:p w:rsidR="00190394" w:rsidRDefault="0080149F">
            <w:pPr>
              <w:pStyle w:val="TableParagraph"/>
              <w:numPr>
                <w:ilvl w:val="0"/>
                <w:numId w:val="82"/>
              </w:numPr>
              <w:tabs>
                <w:tab w:val="left" w:pos="188"/>
              </w:tabs>
              <w:spacing w:before="2" w:line="277" w:lineRule="exact"/>
              <w:ind w:hanging="157"/>
              <w:rPr>
                <w:sz w:val="20"/>
              </w:rPr>
            </w:pPr>
            <w:r>
              <w:rPr>
                <w:w w:val="105"/>
                <w:sz w:val="20"/>
              </w:rPr>
              <w:t>政策分析概論</w:t>
            </w:r>
          </w:p>
          <w:p w:rsidR="00190394" w:rsidRDefault="0080149F">
            <w:pPr>
              <w:pStyle w:val="TableParagraph"/>
              <w:numPr>
                <w:ilvl w:val="0"/>
                <w:numId w:val="82"/>
              </w:numPr>
              <w:tabs>
                <w:tab w:val="left" w:pos="209"/>
              </w:tabs>
              <w:spacing w:before="1" w:line="235" w:lineRule="auto"/>
              <w:ind w:left="31" w:right="14" w:firstLine="0"/>
              <w:rPr>
                <w:sz w:val="20"/>
              </w:rPr>
            </w:pPr>
            <w:r>
              <w:rPr>
                <w:spacing w:val="16"/>
                <w:sz w:val="20"/>
              </w:rPr>
              <w:t>公共政策環境與</w:t>
            </w:r>
            <w:r>
              <w:rPr>
                <w:w w:val="105"/>
                <w:sz w:val="20"/>
              </w:rPr>
              <w:t>政治可行性分析</w:t>
            </w:r>
          </w:p>
          <w:p w:rsidR="00190394" w:rsidRDefault="0080149F">
            <w:pPr>
              <w:pStyle w:val="TableParagraph"/>
              <w:numPr>
                <w:ilvl w:val="0"/>
                <w:numId w:val="82"/>
              </w:numPr>
              <w:tabs>
                <w:tab w:val="left" w:pos="188"/>
              </w:tabs>
              <w:spacing w:line="267" w:lineRule="exact"/>
              <w:ind w:hanging="157"/>
              <w:rPr>
                <w:sz w:val="20"/>
              </w:rPr>
            </w:pPr>
            <w:r>
              <w:rPr>
                <w:w w:val="105"/>
                <w:sz w:val="20"/>
              </w:rPr>
              <w:t>政策倫理</w:t>
            </w:r>
          </w:p>
          <w:p w:rsidR="00190394" w:rsidRDefault="0080149F">
            <w:pPr>
              <w:pStyle w:val="TableParagraph"/>
              <w:numPr>
                <w:ilvl w:val="0"/>
                <w:numId w:val="82"/>
              </w:numPr>
              <w:tabs>
                <w:tab w:val="left" w:pos="209"/>
              </w:tabs>
              <w:spacing w:before="1" w:line="235" w:lineRule="auto"/>
              <w:ind w:left="31" w:right="14" w:firstLine="0"/>
              <w:rPr>
                <w:sz w:val="20"/>
              </w:rPr>
            </w:pPr>
            <w:r>
              <w:rPr>
                <w:spacing w:val="16"/>
                <w:sz w:val="20"/>
              </w:rPr>
              <w:t>公共政策分析的</w:t>
            </w:r>
            <w:r>
              <w:rPr>
                <w:w w:val="105"/>
                <w:sz w:val="20"/>
              </w:rPr>
              <w:t>操作步驟與方法</w:t>
            </w:r>
          </w:p>
          <w:p w:rsidR="00190394" w:rsidRDefault="0080149F">
            <w:pPr>
              <w:pStyle w:val="TableParagraph"/>
              <w:numPr>
                <w:ilvl w:val="0"/>
                <w:numId w:val="82"/>
              </w:numPr>
              <w:tabs>
                <w:tab w:val="left" w:pos="209"/>
              </w:tabs>
              <w:spacing w:line="235" w:lineRule="auto"/>
              <w:ind w:left="31" w:right="14" w:firstLine="0"/>
              <w:rPr>
                <w:sz w:val="20"/>
              </w:rPr>
            </w:pPr>
            <w:r>
              <w:rPr>
                <w:spacing w:val="16"/>
                <w:sz w:val="20"/>
              </w:rPr>
              <w:t>政策分析個案實</w:t>
            </w:r>
            <w:r>
              <w:rPr>
                <w:w w:val="105"/>
                <w:sz w:val="20"/>
              </w:rPr>
              <w:t>習</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行政院與所屬中央與地方薦任以上人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577"/>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80</w:t>
            </w:r>
          </w:p>
        </w:tc>
        <w:tc>
          <w:tcPr>
            <w:tcW w:w="997" w:type="dxa"/>
          </w:tcPr>
          <w:p w:rsidR="00190394" w:rsidRDefault="0080149F">
            <w:pPr>
              <w:pStyle w:val="TableParagraph"/>
              <w:spacing w:before="10" w:line="230" w:lineRule="auto"/>
              <w:ind w:left="32" w:right="13"/>
              <w:jc w:val="both"/>
              <w:rPr>
                <w:sz w:val="20"/>
              </w:rPr>
            </w:pPr>
            <w:r>
              <w:rPr>
                <w:spacing w:val="20"/>
                <w:sz w:val="20"/>
              </w:rPr>
              <w:t>政策論述與溝通研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2" w:line="274" w:lineRule="exact"/>
              <w:ind w:left="32"/>
              <w:rPr>
                <w:sz w:val="20"/>
              </w:rPr>
            </w:pPr>
            <w:r>
              <w:rPr>
                <w:sz w:val="20"/>
              </w:rPr>
              <w:t>瞭解政策論述之概念</w:t>
            </w:r>
          </w:p>
          <w:p w:rsidR="00190394" w:rsidRDefault="0080149F">
            <w:pPr>
              <w:pStyle w:val="TableParagraph"/>
              <w:spacing w:before="3" w:line="230" w:lineRule="auto"/>
              <w:ind w:left="32" w:right="14"/>
              <w:rPr>
                <w:sz w:val="20"/>
              </w:rPr>
            </w:pPr>
            <w:r>
              <w:rPr>
                <w:sz w:val="20"/>
              </w:rPr>
              <w:t>，提升對內與對外政</w:t>
            </w:r>
            <w:r>
              <w:rPr>
                <w:w w:val="105"/>
                <w:sz w:val="20"/>
              </w:rPr>
              <w:t>策溝通能力。</w:t>
            </w:r>
          </w:p>
        </w:tc>
        <w:tc>
          <w:tcPr>
            <w:tcW w:w="1820" w:type="dxa"/>
          </w:tcPr>
          <w:p w:rsidR="00190394" w:rsidRDefault="0080149F">
            <w:pPr>
              <w:pStyle w:val="TableParagraph"/>
              <w:numPr>
                <w:ilvl w:val="0"/>
                <w:numId w:val="81"/>
              </w:numPr>
              <w:tabs>
                <w:tab w:val="left" w:pos="209"/>
              </w:tabs>
              <w:spacing w:before="6" w:line="235" w:lineRule="auto"/>
              <w:ind w:right="14" w:firstLine="0"/>
              <w:rPr>
                <w:sz w:val="20"/>
              </w:rPr>
            </w:pPr>
            <w:r>
              <w:rPr>
                <w:spacing w:val="16"/>
                <w:sz w:val="20"/>
              </w:rPr>
              <w:t>政策論述與溝通</w:t>
            </w:r>
            <w:r>
              <w:rPr>
                <w:w w:val="105"/>
                <w:sz w:val="20"/>
              </w:rPr>
              <w:t>相關理論</w:t>
            </w:r>
          </w:p>
          <w:p w:rsidR="00190394" w:rsidRDefault="0080149F">
            <w:pPr>
              <w:pStyle w:val="TableParagraph"/>
              <w:numPr>
                <w:ilvl w:val="0"/>
                <w:numId w:val="81"/>
              </w:numPr>
              <w:tabs>
                <w:tab w:val="left" w:pos="209"/>
              </w:tabs>
              <w:spacing w:line="235" w:lineRule="auto"/>
              <w:ind w:right="14" w:firstLine="0"/>
              <w:rPr>
                <w:sz w:val="20"/>
              </w:rPr>
            </w:pPr>
            <w:r>
              <w:rPr>
                <w:spacing w:val="16"/>
                <w:sz w:val="20"/>
              </w:rPr>
              <w:t>政策論述與跨域</w:t>
            </w:r>
            <w:r>
              <w:rPr>
                <w:w w:val="105"/>
                <w:sz w:val="20"/>
              </w:rPr>
              <w:t>協調之應用</w:t>
            </w:r>
          </w:p>
          <w:p w:rsidR="00190394" w:rsidRDefault="0080149F">
            <w:pPr>
              <w:pStyle w:val="TableParagraph"/>
              <w:numPr>
                <w:ilvl w:val="0"/>
                <w:numId w:val="81"/>
              </w:numPr>
              <w:tabs>
                <w:tab w:val="left" w:pos="209"/>
              </w:tabs>
              <w:spacing w:line="235" w:lineRule="auto"/>
              <w:ind w:right="14" w:firstLine="0"/>
              <w:rPr>
                <w:sz w:val="20"/>
              </w:rPr>
            </w:pPr>
            <w:r>
              <w:rPr>
                <w:spacing w:val="16"/>
                <w:sz w:val="20"/>
              </w:rPr>
              <w:t>政策論述與溝通</w:t>
            </w:r>
            <w:r>
              <w:rPr>
                <w:w w:val="105"/>
                <w:sz w:val="20"/>
              </w:rPr>
              <w:t>的遵循原則</w:t>
            </w:r>
          </w:p>
          <w:p w:rsidR="00190394" w:rsidRDefault="0080149F">
            <w:pPr>
              <w:pStyle w:val="TableParagraph"/>
              <w:numPr>
                <w:ilvl w:val="0"/>
                <w:numId w:val="81"/>
              </w:numPr>
              <w:tabs>
                <w:tab w:val="left" w:pos="188"/>
              </w:tabs>
              <w:spacing w:line="267" w:lineRule="exact"/>
              <w:ind w:left="187" w:hanging="157"/>
              <w:rPr>
                <w:sz w:val="20"/>
              </w:rPr>
            </w:pPr>
            <w:r>
              <w:rPr>
                <w:w w:val="105"/>
                <w:sz w:val="20"/>
              </w:rPr>
              <w:t>案例探討</w:t>
            </w:r>
          </w:p>
          <w:p w:rsidR="00190394" w:rsidRDefault="0080149F">
            <w:pPr>
              <w:pStyle w:val="TableParagraph"/>
              <w:numPr>
                <w:ilvl w:val="0"/>
                <w:numId w:val="81"/>
              </w:numPr>
              <w:tabs>
                <w:tab w:val="left" w:pos="188"/>
              </w:tabs>
              <w:spacing w:line="277" w:lineRule="exact"/>
              <w:ind w:left="187" w:hanging="157"/>
              <w:rPr>
                <w:sz w:val="20"/>
              </w:rPr>
            </w:pPr>
            <w:r>
              <w:rPr>
                <w:w w:val="105"/>
                <w:sz w:val="20"/>
              </w:rPr>
              <w:t>場域模擬演練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行政院與所屬中央及地方機關薦任以</w:t>
            </w:r>
            <w:r>
              <w:rPr>
                <w:spacing w:val="11"/>
                <w:w w:val="105"/>
                <w:sz w:val="20"/>
              </w:rPr>
              <w:t>上人員，</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88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81</w:t>
            </w:r>
          </w:p>
        </w:tc>
        <w:tc>
          <w:tcPr>
            <w:tcW w:w="997" w:type="dxa"/>
          </w:tcPr>
          <w:p w:rsidR="00190394" w:rsidRDefault="0080149F">
            <w:pPr>
              <w:pStyle w:val="TableParagraph"/>
              <w:spacing w:before="10" w:line="230" w:lineRule="auto"/>
              <w:ind w:left="32" w:right="14"/>
              <w:jc w:val="both"/>
              <w:rPr>
                <w:sz w:val="20"/>
              </w:rPr>
            </w:pPr>
            <w:r>
              <w:rPr>
                <w:sz w:val="20"/>
              </w:rPr>
              <w:t>政策議題及利害關係人管理</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pacing w:val="-2"/>
                <w:sz w:val="20"/>
              </w:rPr>
              <w:t>探討政府政策與多元</w:t>
            </w:r>
            <w:r>
              <w:rPr>
                <w:spacing w:val="9"/>
                <w:w w:val="105"/>
                <w:sz w:val="20"/>
              </w:rPr>
              <w:t>利</w:t>
            </w:r>
            <w:r>
              <w:rPr>
                <w:spacing w:val="9"/>
                <w:w w:val="105"/>
                <w:sz w:val="20"/>
              </w:rPr>
              <w:t xml:space="preserve"> </w:t>
            </w:r>
            <w:r>
              <w:rPr>
                <w:spacing w:val="9"/>
                <w:w w:val="105"/>
                <w:sz w:val="20"/>
              </w:rPr>
              <w:t>害</w:t>
            </w:r>
            <w:r>
              <w:rPr>
                <w:spacing w:val="9"/>
                <w:w w:val="105"/>
                <w:sz w:val="20"/>
              </w:rPr>
              <w:t xml:space="preserve"> </w:t>
            </w:r>
            <w:r>
              <w:rPr>
                <w:spacing w:val="9"/>
                <w:w w:val="105"/>
                <w:sz w:val="20"/>
              </w:rPr>
              <w:t>關</w:t>
            </w:r>
            <w:r>
              <w:rPr>
                <w:spacing w:val="9"/>
                <w:w w:val="105"/>
                <w:sz w:val="20"/>
              </w:rPr>
              <w:t xml:space="preserve"> </w:t>
            </w:r>
            <w:r>
              <w:rPr>
                <w:spacing w:val="9"/>
                <w:w w:val="105"/>
                <w:sz w:val="20"/>
              </w:rPr>
              <w:t>係</w:t>
            </w:r>
            <w:r>
              <w:rPr>
                <w:spacing w:val="9"/>
                <w:w w:val="105"/>
                <w:sz w:val="20"/>
              </w:rPr>
              <w:t xml:space="preserve"> </w:t>
            </w:r>
            <w:r>
              <w:rPr>
                <w:spacing w:val="9"/>
                <w:w w:val="105"/>
                <w:sz w:val="20"/>
              </w:rPr>
              <w:t>人</w:t>
            </w:r>
            <w:r>
              <w:rPr>
                <w:rFonts w:ascii="Times New Roman" w:eastAsia="Times New Roman"/>
                <w:w w:val="105"/>
                <w:sz w:val="20"/>
              </w:rPr>
              <w:t>(multistakeholders</w:t>
            </w:r>
            <w:r>
              <w:rPr>
                <w:rFonts w:ascii="Times New Roman" w:eastAsia="Times New Roman"/>
                <w:spacing w:val="-3"/>
                <w:w w:val="105"/>
                <w:sz w:val="20"/>
              </w:rPr>
              <w:t xml:space="preserve">) </w:t>
            </w:r>
            <w:r>
              <w:rPr>
                <w:spacing w:val="-14"/>
                <w:w w:val="105"/>
                <w:sz w:val="20"/>
              </w:rPr>
              <w:t>間</w:t>
            </w:r>
            <w:r>
              <w:rPr>
                <w:spacing w:val="-2"/>
                <w:sz w:val="20"/>
              </w:rPr>
              <w:t>的價值選擇與衝突議題，並有效應對處理所產生的民意拉扯及推動時效延宕等窘境</w:t>
            </w:r>
            <w:r>
              <w:rPr>
                <w:w w:val="105"/>
                <w:sz w:val="20"/>
              </w:rPr>
              <w:t>問題。</w:t>
            </w:r>
          </w:p>
        </w:tc>
        <w:tc>
          <w:tcPr>
            <w:tcW w:w="1820" w:type="dxa"/>
          </w:tcPr>
          <w:p w:rsidR="00190394" w:rsidRDefault="0080149F">
            <w:pPr>
              <w:pStyle w:val="TableParagraph"/>
              <w:numPr>
                <w:ilvl w:val="0"/>
                <w:numId w:val="80"/>
              </w:numPr>
              <w:tabs>
                <w:tab w:val="left" w:pos="209"/>
              </w:tabs>
              <w:spacing w:before="6" w:line="235" w:lineRule="auto"/>
              <w:ind w:right="14" w:firstLine="0"/>
              <w:rPr>
                <w:sz w:val="20"/>
              </w:rPr>
            </w:pPr>
            <w:r>
              <w:rPr>
                <w:spacing w:val="16"/>
                <w:sz w:val="20"/>
              </w:rPr>
              <w:t>政策議題分析與</w:t>
            </w:r>
            <w:r>
              <w:rPr>
                <w:w w:val="105"/>
                <w:sz w:val="20"/>
              </w:rPr>
              <w:t>管理</w:t>
            </w:r>
          </w:p>
          <w:p w:rsidR="00190394" w:rsidRDefault="0080149F">
            <w:pPr>
              <w:pStyle w:val="TableParagraph"/>
              <w:numPr>
                <w:ilvl w:val="0"/>
                <w:numId w:val="80"/>
              </w:numPr>
              <w:tabs>
                <w:tab w:val="left" w:pos="188"/>
              </w:tabs>
              <w:spacing w:line="267" w:lineRule="exact"/>
              <w:ind w:left="187" w:hanging="157"/>
              <w:rPr>
                <w:sz w:val="20"/>
              </w:rPr>
            </w:pPr>
            <w:r>
              <w:rPr>
                <w:w w:val="105"/>
                <w:sz w:val="20"/>
              </w:rPr>
              <w:t>政策系絡分析</w:t>
            </w:r>
          </w:p>
          <w:p w:rsidR="00190394" w:rsidRDefault="0080149F">
            <w:pPr>
              <w:pStyle w:val="TableParagraph"/>
              <w:numPr>
                <w:ilvl w:val="0"/>
                <w:numId w:val="80"/>
              </w:numPr>
              <w:tabs>
                <w:tab w:val="left" w:pos="209"/>
              </w:tabs>
              <w:spacing w:before="3" w:line="232" w:lineRule="auto"/>
              <w:ind w:right="14" w:firstLine="0"/>
              <w:jc w:val="both"/>
              <w:rPr>
                <w:sz w:val="20"/>
              </w:rPr>
            </w:pPr>
            <w:r>
              <w:rPr>
                <w:spacing w:val="16"/>
                <w:sz w:val="20"/>
              </w:rPr>
              <w:t>政策利害關係人</w:t>
            </w:r>
            <w:r>
              <w:rPr>
                <w:spacing w:val="10"/>
                <w:sz w:val="20"/>
              </w:rPr>
              <w:t>之識別、溝通與管</w:t>
            </w:r>
            <w:r>
              <w:rPr>
                <w:w w:val="105"/>
                <w:sz w:val="20"/>
              </w:rPr>
              <w:t>理</w:t>
            </w:r>
          </w:p>
          <w:p w:rsidR="00190394" w:rsidRDefault="0080149F">
            <w:pPr>
              <w:pStyle w:val="TableParagraph"/>
              <w:numPr>
                <w:ilvl w:val="0"/>
                <w:numId w:val="80"/>
              </w:numPr>
              <w:tabs>
                <w:tab w:val="left" w:pos="209"/>
              </w:tabs>
              <w:spacing w:line="235" w:lineRule="auto"/>
              <w:ind w:right="14" w:firstLine="0"/>
              <w:jc w:val="both"/>
              <w:rPr>
                <w:sz w:val="20"/>
              </w:rPr>
            </w:pPr>
            <w:r>
              <w:rPr>
                <w:spacing w:val="16"/>
                <w:sz w:val="20"/>
              </w:rPr>
              <w:t>政策利害關係人</w:t>
            </w:r>
            <w:r>
              <w:rPr>
                <w:w w:val="105"/>
                <w:sz w:val="20"/>
              </w:rPr>
              <w:t>的網絡分析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行政院與所屬中央及地方機關業務相</w:t>
            </w:r>
            <w:r>
              <w:rPr>
                <w:spacing w:val="11"/>
                <w:w w:val="105"/>
                <w:sz w:val="20"/>
              </w:rPr>
              <w:t>關人員，</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如為</w:t>
            </w:r>
            <w:r>
              <w:rPr>
                <w:spacing w:val="12"/>
                <w:sz w:val="20"/>
              </w:rPr>
              <w:t>主管以初任主管人</w:t>
            </w:r>
            <w:r>
              <w:rPr>
                <w:w w:val="105"/>
                <w:sz w:val="20"/>
              </w:rPr>
              <w:t>員為優先。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99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82</w:t>
            </w:r>
          </w:p>
        </w:tc>
        <w:tc>
          <w:tcPr>
            <w:tcW w:w="997" w:type="dxa"/>
          </w:tcPr>
          <w:p w:rsidR="00190394" w:rsidRDefault="0080149F">
            <w:pPr>
              <w:pStyle w:val="TableParagraph"/>
              <w:spacing w:before="10" w:line="230" w:lineRule="auto"/>
              <w:ind w:left="32" w:right="13"/>
              <w:jc w:val="both"/>
              <w:rPr>
                <w:sz w:val="20"/>
              </w:rPr>
            </w:pPr>
            <w:r>
              <w:rPr>
                <w:spacing w:val="20"/>
                <w:sz w:val="20"/>
              </w:rPr>
              <w:t>政策績效指標訂定與應用研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設定政策績效項目與內涵，從而在達成政策目標同時，也能有</w:t>
            </w:r>
            <w:r>
              <w:rPr>
                <w:w w:val="105"/>
                <w:sz w:val="20"/>
              </w:rPr>
              <w:t>效增進整體綜效。</w:t>
            </w:r>
          </w:p>
        </w:tc>
        <w:tc>
          <w:tcPr>
            <w:tcW w:w="1820" w:type="dxa"/>
          </w:tcPr>
          <w:p w:rsidR="00190394" w:rsidRDefault="0080149F">
            <w:pPr>
              <w:pStyle w:val="TableParagraph"/>
              <w:numPr>
                <w:ilvl w:val="0"/>
                <w:numId w:val="79"/>
              </w:numPr>
              <w:tabs>
                <w:tab w:val="left" w:pos="209"/>
              </w:tabs>
              <w:spacing w:before="6" w:line="235" w:lineRule="auto"/>
              <w:ind w:right="14" w:firstLine="0"/>
              <w:rPr>
                <w:sz w:val="20"/>
              </w:rPr>
            </w:pPr>
            <w:r>
              <w:rPr>
                <w:spacing w:val="16"/>
                <w:sz w:val="20"/>
              </w:rPr>
              <w:t>政策績效設定範</w:t>
            </w:r>
            <w:r>
              <w:rPr>
                <w:w w:val="105"/>
                <w:sz w:val="20"/>
              </w:rPr>
              <w:t>圍與考量因素</w:t>
            </w:r>
          </w:p>
          <w:p w:rsidR="00190394" w:rsidRDefault="0080149F">
            <w:pPr>
              <w:pStyle w:val="TableParagraph"/>
              <w:numPr>
                <w:ilvl w:val="0"/>
                <w:numId w:val="79"/>
              </w:numPr>
              <w:tabs>
                <w:tab w:val="left" w:pos="209"/>
              </w:tabs>
              <w:spacing w:line="235" w:lineRule="auto"/>
              <w:ind w:right="14" w:firstLine="0"/>
              <w:rPr>
                <w:sz w:val="20"/>
              </w:rPr>
            </w:pPr>
            <w:r>
              <w:rPr>
                <w:spacing w:val="16"/>
                <w:sz w:val="20"/>
              </w:rPr>
              <w:t>政策績效指標設</w:t>
            </w:r>
            <w:r>
              <w:rPr>
                <w:w w:val="105"/>
                <w:sz w:val="20"/>
              </w:rPr>
              <w:t>定與評估</w:t>
            </w:r>
          </w:p>
          <w:p w:rsidR="00190394" w:rsidRDefault="0080149F">
            <w:pPr>
              <w:pStyle w:val="TableParagraph"/>
              <w:numPr>
                <w:ilvl w:val="0"/>
                <w:numId w:val="79"/>
              </w:numPr>
              <w:tabs>
                <w:tab w:val="left" w:pos="209"/>
              </w:tabs>
              <w:spacing w:line="235" w:lineRule="auto"/>
              <w:ind w:right="14" w:firstLine="0"/>
              <w:rPr>
                <w:sz w:val="20"/>
              </w:rPr>
            </w:pPr>
            <w:r>
              <w:rPr>
                <w:spacing w:val="16"/>
                <w:sz w:val="20"/>
              </w:rPr>
              <w:t>政策績效或成果</w:t>
            </w:r>
            <w:r>
              <w:rPr>
                <w:w w:val="105"/>
                <w:sz w:val="20"/>
              </w:rPr>
              <w:t>之運用</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37" w:right="23"/>
              <w:jc w:val="center"/>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834"/>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2"/>
              <w:rPr>
                <w:sz w:val="16"/>
              </w:rPr>
            </w:pPr>
          </w:p>
          <w:p w:rsidR="00190394" w:rsidRDefault="0080149F">
            <w:pPr>
              <w:pStyle w:val="TableParagraph"/>
              <w:spacing w:line="230" w:lineRule="auto"/>
              <w:ind w:left="126" w:right="105"/>
              <w:jc w:val="both"/>
              <w:rPr>
                <w:sz w:val="20"/>
              </w:rPr>
            </w:pPr>
            <w:r>
              <w:rPr>
                <w:sz w:val="20"/>
              </w:rPr>
              <w:t>政策分析知能</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83</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臺灣設</w:t>
            </w:r>
            <w:r>
              <w:rPr>
                <w:spacing w:val="20"/>
                <w:sz w:val="20"/>
              </w:rPr>
              <w:t>計力研習</w:t>
            </w:r>
            <w:r>
              <w:rPr>
                <w:w w:val="105"/>
                <w:sz w:val="20"/>
              </w:rPr>
              <w:t>班</w:t>
            </w:r>
          </w:p>
        </w:tc>
        <w:tc>
          <w:tcPr>
            <w:tcW w:w="1955" w:type="dxa"/>
          </w:tcPr>
          <w:p w:rsidR="00190394" w:rsidRDefault="0080149F">
            <w:pPr>
              <w:pStyle w:val="TableParagraph"/>
              <w:spacing w:before="10" w:line="230" w:lineRule="auto"/>
              <w:ind w:left="32" w:right="14"/>
              <w:jc w:val="both"/>
              <w:rPr>
                <w:sz w:val="20"/>
              </w:rPr>
            </w:pPr>
            <w:r>
              <w:rPr>
                <w:sz w:val="20"/>
              </w:rPr>
              <w:t>培養公務人員對於設計的專業與知識，在政策規劃及決策當中引進設計力，創造更多可能與效益，進而</w:t>
            </w:r>
            <w:r>
              <w:rPr>
                <w:w w:val="105"/>
                <w:sz w:val="20"/>
              </w:rPr>
              <w:t>翻轉公部門形象。</w:t>
            </w:r>
          </w:p>
        </w:tc>
        <w:tc>
          <w:tcPr>
            <w:tcW w:w="1820" w:type="dxa"/>
          </w:tcPr>
          <w:p w:rsidR="00190394" w:rsidRDefault="0080149F">
            <w:pPr>
              <w:pStyle w:val="TableParagraph"/>
              <w:numPr>
                <w:ilvl w:val="0"/>
                <w:numId w:val="78"/>
              </w:numPr>
              <w:tabs>
                <w:tab w:val="left" w:pos="209"/>
              </w:tabs>
              <w:spacing w:before="6" w:line="235" w:lineRule="auto"/>
              <w:ind w:right="14" w:firstLine="0"/>
              <w:rPr>
                <w:sz w:val="20"/>
              </w:rPr>
            </w:pPr>
            <w:r>
              <w:rPr>
                <w:spacing w:val="16"/>
                <w:sz w:val="20"/>
              </w:rPr>
              <w:t>臺灣設計力架構</w:t>
            </w:r>
            <w:r>
              <w:rPr>
                <w:w w:val="105"/>
                <w:sz w:val="20"/>
              </w:rPr>
              <w:t>與策略</w:t>
            </w:r>
          </w:p>
          <w:p w:rsidR="00190394" w:rsidRDefault="0080149F">
            <w:pPr>
              <w:pStyle w:val="TableParagraph"/>
              <w:numPr>
                <w:ilvl w:val="0"/>
                <w:numId w:val="78"/>
              </w:numPr>
              <w:tabs>
                <w:tab w:val="left" w:pos="209"/>
              </w:tabs>
              <w:spacing w:line="235" w:lineRule="auto"/>
              <w:ind w:right="14" w:firstLine="0"/>
              <w:rPr>
                <w:sz w:val="20"/>
              </w:rPr>
            </w:pPr>
            <w:r>
              <w:rPr>
                <w:spacing w:val="16"/>
                <w:sz w:val="20"/>
              </w:rPr>
              <w:t>公部門運用設計</w:t>
            </w:r>
            <w:r>
              <w:rPr>
                <w:w w:val="105"/>
                <w:sz w:val="20"/>
              </w:rPr>
              <w:t>共創個案分享</w:t>
            </w:r>
          </w:p>
          <w:p w:rsidR="00190394" w:rsidRDefault="0080149F">
            <w:pPr>
              <w:pStyle w:val="TableParagraph"/>
              <w:numPr>
                <w:ilvl w:val="0"/>
                <w:numId w:val="78"/>
              </w:numPr>
              <w:tabs>
                <w:tab w:val="left" w:pos="209"/>
              </w:tabs>
              <w:spacing w:line="232" w:lineRule="auto"/>
              <w:ind w:right="14" w:firstLine="0"/>
              <w:rPr>
                <w:sz w:val="20"/>
              </w:rPr>
            </w:pPr>
            <w:r>
              <w:rPr>
                <w:spacing w:val="-2"/>
                <w:w w:val="105"/>
                <w:sz w:val="20"/>
              </w:rPr>
              <w:t>操作演練：</w:t>
            </w:r>
            <w:r>
              <w:rPr>
                <w:spacing w:val="-2"/>
                <w:w w:val="105"/>
                <w:sz w:val="20"/>
              </w:rPr>
              <w:t xml:space="preserve"> </w:t>
            </w:r>
            <w:r>
              <w:rPr>
                <w:spacing w:val="-2"/>
                <w:w w:val="105"/>
                <w:sz w:val="20"/>
              </w:rPr>
              <w:t>運用</w:t>
            </w:r>
            <w:r>
              <w:rPr>
                <w:spacing w:val="10"/>
                <w:sz w:val="20"/>
              </w:rPr>
              <w:t>設計力思考政策發</w:t>
            </w:r>
            <w:r>
              <w:rPr>
                <w:w w:val="105"/>
                <w:sz w:val="20"/>
              </w:rPr>
              <w:t>展民眾需要的服務</w:t>
            </w:r>
            <w:r>
              <w:rPr>
                <w:rFonts w:ascii="Times New Roman" w:eastAsia="Times New Roman"/>
                <w:w w:val="105"/>
                <w:sz w:val="20"/>
              </w:rPr>
              <w:t>4.</w:t>
            </w:r>
            <w:r>
              <w:rPr>
                <w:w w:val="105"/>
                <w:sz w:val="20"/>
              </w:rPr>
              <w:t>分享及討論</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行政院與所屬中央及地方機關薦任以</w:t>
            </w:r>
            <w:r>
              <w:rPr>
                <w:w w:val="105"/>
                <w:sz w:val="20"/>
              </w:rPr>
              <w:t>上人員，</w:t>
            </w:r>
            <w:r>
              <w:rPr>
                <w:w w:val="105"/>
                <w:sz w:val="20"/>
              </w:rPr>
              <w:t xml:space="preserve"> </w:t>
            </w:r>
            <w:r>
              <w:rPr>
                <w:w w:val="105"/>
                <w:sz w:val="20"/>
              </w:rPr>
              <w:t>且</w:t>
            </w:r>
            <w:r>
              <w:rPr>
                <w:rFonts w:ascii="Times New Roman" w:eastAsia="Times New Roman"/>
                <w:w w:val="105"/>
                <w:sz w:val="20"/>
              </w:rPr>
              <w:t xml:space="preserve">110 </w:t>
            </w:r>
            <w:r>
              <w:rPr>
                <w:w w:val="105"/>
                <w:sz w:val="20"/>
              </w:rPr>
              <w:t>及</w:t>
            </w:r>
            <w:r>
              <w:rPr>
                <w:rFonts w:ascii="Times New Roman" w:eastAsia="Times New Roman"/>
                <w:sz w:val="20"/>
              </w:rPr>
              <w:t>111</w:t>
            </w:r>
            <w:r>
              <w:rPr>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93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84</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政府績</w:t>
            </w:r>
            <w:r>
              <w:rPr>
                <w:spacing w:val="20"/>
                <w:sz w:val="20"/>
              </w:rPr>
              <w:t>效評估新</w:t>
            </w:r>
            <w:r>
              <w:rPr>
                <w:sz w:val="20"/>
              </w:rPr>
              <w:t>趨</w:t>
            </w:r>
            <w:r>
              <w:rPr>
                <w:sz w:val="20"/>
              </w:rPr>
              <w:t>-SROI</w:t>
            </w:r>
            <w:r>
              <w:rPr>
                <w:spacing w:val="-17"/>
                <w:sz w:val="20"/>
              </w:rPr>
              <w:t>應</w:t>
            </w:r>
          </w:p>
          <w:p w:rsidR="00190394" w:rsidRDefault="0080149F">
            <w:pPr>
              <w:pStyle w:val="TableParagraph"/>
              <w:spacing w:line="273" w:lineRule="exact"/>
              <w:ind w:left="32"/>
              <w:rPr>
                <w:sz w:val="20"/>
              </w:rPr>
            </w:pPr>
            <w:r>
              <w:rPr>
                <w:sz w:val="20"/>
              </w:rPr>
              <w:t>用研習班</w:t>
            </w:r>
          </w:p>
        </w:tc>
        <w:tc>
          <w:tcPr>
            <w:tcW w:w="1955" w:type="dxa"/>
          </w:tcPr>
          <w:p w:rsidR="00190394" w:rsidRDefault="0080149F">
            <w:pPr>
              <w:pStyle w:val="TableParagraph"/>
              <w:spacing w:before="8" w:line="232" w:lineRule="auto"/>
              <w:ind w:left="32" w:right="14"/>
              <w:jc w:val="both"/>
              <w:rPr>
                <w:sz w:val="20"/>
              </w:rPr>
            </w:pPr>
            <w:r>
              <w:rPr>
                <w:spacing w:val="-2"/>
                <w:sz w:val="20"/>
              </w:rPr>
              <w:t>瞭解社會影響力評估制度應用新趨，導入</w:t>
            </w:r>
            <w:r>
              <w:rPr>
                <w:rFonts w:ascii="Times New Roman" w:eastAsia="Times New Roman"/>
                <w:w w:val="105"/>
                <w:sz w:val="20"/>
              </w:rPr>
              <w:t>SROI</w:t>
            </w:r>
            <w:r>
              <w:rPr>
                <w:rFonts w:ascii="Times New Roman" w:eastAsia="Times New Roman"/>
                <w:spacing w:val="-37"/>
                <w:w w:val="105"/>
                <w:sz w:val="20"/>
              </w:rPr>
              <w:t xml:space="preserve"> </w:t>
            </w:r>
            <w:r>
              <w:rPr>
                <w:w w:val="105"/>
                <w:sz w:val="20"/>
              </w:rPr>
              <w:t>（</w:t>
            </w:r>
            <w:r>
              <w:rPr>
                <w:spacing w:val="1"/>
                <w:w w:val="105"/>
                <w:sz w:val="20"/>
              </w:rPr>
              <w:t xml:space="preserve"> </w:t>
            </w:r>
            <w:r>
              <w:rPr>
                <w:spacing w:val="1"/>
                <w:w w:val="105"/>
                <w:sz w:val="20"/>
              </w:rPr>
              <w:t>社會投資報</w:t>
            </w:r>
            <w:r>
              <w:rPr>
                <w:spacing w:val="2"/>
                <w:sz w:val="20"/>
              </w:rPr>
              <w:t>酬率</w:t>
            </w:r>
            <w:r>
              <w:rPr>
                <w:spacing w:val="4"/>
                <w:sz w:val="20"/>
              </w:rPr>
              <w:t>）</w:t>
            </w:r>
            <w:r>
              <w:rPr>
                <w:spacing w:val="-3"/>
                <w:sz w:val="20"/>
              </w:rPr>
              <w:t>評估模式，並</w:t>
            </w:r>
            <w:r>
              <w:rPr>
                <w:spacing w:val="-2"/>
                <w:sz w:val="20"/>
              </w:rPr>
              <w:t>透過實務案例及操作</w:t>
            </w:r>
          </w:p>
          <w:p w:rsidR="00190394" w:rsidRDefault="0080149F">
            <w:pPr>
              <w:pStyle w:val="TableParagraph"/>
              <w:spacing w:line="230" w:lineRule="auto"/>
              <w:ind w:left="32" w:right="14"/>
              <w:jc w:val="both"/>
              <w:rPr>
                <w:sz w:val="20"/>
              </w:rPr>
            </w:pPr>
            <w:r>
              <w:rPr>
                <w:sz w:val="20"/>
              </w:rPr>
              <w:t>，為政策效益評估啟發創新思維，展現公</w:t>
            </w:r>
            <w:r>
              <w:rPr>
                <w:w w:val="105"/>
                <w:sz w:val="20"/>
              </w:rPr>
              <w:t>共服務價值。</w:t>
            </w:r>
          </w:p>
        </w:tc>
        <w:tc>
          <w:tcPr>
            <w:tcW w:w="1820" w:type="dxa"/>
          </w:tcPr>
          <w:p w:rsidR="00190394" w:rsidRDefault="0080149F">
            <w:pPr>
              <w:pStyle w:val="TableParagraph"/>
              <w:numPr>
                <w:ilvl w:val="0"/>
                <w:numId w:val="77"/>
              </w:numPr>
              <w:tabs>
                <w:tab w:val="left" w:pos="188"/>
              </w:tabs>
              <w:spacing w:before="2" w:line="277" w:lineRule="exact"/>
              <w:ind w:hanging="157"/>
              <w:rPr>
                <w:sz w:val="20"/>
              </w:rPr>
            </w:pPr>
            <w:r>
              <w:rPr>
                <w:w w:val="105"/>
                <w:sz w:val="20"/>
              </w:rPr>
              <w:t>績效評估新趨勢</w:t>
            </w:r>
          </w:p>
          <w:p w:rsidR="00190394" w:rsidRDefault="0080149F">
            <w:pPr>
              <w:pStyle w:val="TableParagraph"/>
              <w:numPr>
                <w:ilvl w:val="0"/>
                <w:numId w:val="77"/>
              </w:numPr>
              <w:tabs>
                <w:tab w:val="left" w:pos="188"/>
              </w:tabs>
              <w:spacing w:line="274" w:lineRule="exact"/>
              <w:ind w:hanging="157"/>
              <w:rPr>
                <w:sz w:val="20"/>
              </w:rPr>
            </w:pPr>
            <w:r>
              <w:rPr>
                <w:rFonts w:ascii="Times New Roman" w:eastAsia="Times New Roman"/>
                <w:w w:val="105"/>
                <w:sz w:val="20"/>
              </w:rPr>
              <w:t>SROI</w:t>
            </w:r>
            <w:r>
              <w:rPr>
                <w:w w:val="105"/>
                <w:sz w:val="20"/>
              </w:rPr>
              <w:t>體系析論</w:t>
            </w:r>
          </w:p>
          <w:p w:rsidR="00190394" w:rsidRDefault="0080149F">
            <w:pPr>
              <w:pStyle w:val="TableParagraph"/>
              <w:numPr>
                <w:ilvl w:val="0"/>
                <w:numId w:val="77"/>
              </w:numPr>
              <w:tabs>
                <w:tab w:val="left" w:pos="188"/>
              </w:tabs>
              <w:spacing w:line="274" w:lineRule="exact"/>
              <w:ind w:hanging="157"/>
              <w:rPr>
                <w:sz w:val="20"/>
              </w:rPr>
            </w:pPr>
            <w:r>
              <w:rPr>
                <w:rFonts w:ascii="Times New Roman" w:eastAsia="Times New Roman"/>
                <w:spacing w:val="4"/>
                <w:sz w:val="20"/>
              </w:rPr>
              <w:t>SROI</w:t>
            </w:r>
            <w:r>
              <w:rPr>
                <w:spacing w:val="19"/>
                <w:sz w:val="20"/>
              </w:rPr>
              <w:t>應用實作</w:t>
            </w:r>
            <w:r>
              <w:rPr>
                <w:sz w:val="20"/>
              </w:rPr>
              <w:t>（</w:t>
            </w:r>
          </w:p>
          <w:p w:rsidR="00190394" w:rsidRDefault="0080149F">
            <w:pPr>
              <w:pStyle w:val="TableParagraph"/>
              <w:spacing w:line="277" w:lineRule="exact"/>
              <w:ind w:left="31"/>
              <w:rPr>
                <w:sz w:val="20"/>
              </w:rPr>
            </w:pPr>
            <w:r>
              <w:rPr>
                <w:rFonts w:ascii="Times New Roman" w:eastAsia="Times New Roman"/>
                <w:w w:val="105"/>
                <w:sz w:val="20"/>
              </w:rPr>
              <w:t>I</w:t>
            </w:r>
            <w:r>
              <w:rPr>
                <w:w w:val="105"/>
                <w:sz w:val="20"/>
              </w:rPr>
              <w:t>、</w:t>
            </w:r>
            <w:r>
              <w:rPr>
                <w:rFonts w:ascii="Times New Roman" w:eastAsia="Times New Roman"/>
                <w:w w:val="105"/>
                <w:sz w:val="20"/>
              </w:rPr>
              <w:t>II</w:t>
            </w:r>
            <w:r>
              <w:rPr>
                <w:w w:val="105"/>
                <w:sz w:val="20"/>
              </w:rPr>
              <w:t>）</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行政院與所屬中央及地方機關業務相關人員，</w:t>
            </w:r>
            <w:r>
              <w:rPr>
                <w:sz w:val="20"/>
              </w:rPr>
              <w:t xml:space="preserve"> </w:t>
            </w:r>
            <w:r>
              <w:rPr>
                <w:sz w:val="20"/>
              </w:rPr>
              <w:t>並以薦任以上主管人員為優</w:t>
            </w:r>
            <w:r>
              <w:rPr>
                <w:w w:val="105"/>
                <w:sz w:val="20"/>
              </w:rPr>
              <w:t>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183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85</w:t>
            </w:r>
          </w:p>
        </w:tc>
        <w:tc>
          <w:tcPr>
            <w:tcW w:w="997" w:type="dxa"/>
          </w:tcPr>
          <w:p w:rsidR="00190394" w:rsidRDefault="0080149F">
            <w:pPr>
              <w:pStyle w:val="TableParagraph"/>
              <w:spacing w:before="10" w:line="230" w:lineRule="auto"/>
              <w:ind w:left="32" w:right="13"/>
              <w:jc w:val="both"/>
              <w:rPr>
                <w:sz w:val="20"/>
              </w:rPr>
            </w:pPr>
            <w:r>
              <w:rPr>
                <w:spacing w:val="20"/>
                <w:sz w:val="20"/>
              </w:rPr>
              <w:t>設計創新驅動國家發展專題</w:t>
            </w:r>
          </w:p>
          <w:p w:rsidR="00190394" w:rsidRDefault="0080149F">
            <w:pPr>
              <w:pStyle w:val="TableParagraph"/>
              <w:spacing w:line="273" w:lineRule="exact"/>
              <w:ind w:left="32"/>
              <w:rPr>
                <w:sz w:val="20"/>
              </w:rPr>
            </w:pPr>
            <w:r>
              <w:rPr>
                <w:sz w:val="20"/>
              </w:rPr>
              <w:t>（遠距）</w:t>
            </w:r>
          </w:p>
        </w:tc>
        <w:tc>
          <w:tcPr>
            <w:tcW w:w="1955" w:type="dxa"/>
          </w:tcPr>
          <w:p w:rsidR="00190394" w:rsidRDefault="0080149F">
            <w:pPr>
              <w:pStyle w:val="TableParagraph"/>
              <w:spacing w:before="10" w:line="230" w:lineRule="auto"/>
              <w:ind w:left="32" w:right="14"/>
              <w:jc w:val="both"/>
              <w:rPr>
                <w:sz w:val="20"/>
              </w:rPr>
            </w:pPr>
            <w:r>
              <w:rPr>
                <w:sz w:val="20"/>
              </w:rPr>
              <w:t>瞭解臺灣在現階段如何運用設計專業，推動及規劃大型規模的設計專案、展演及公</w:t>
            </w:r>
            <w:r>
              <w:rPr>
                <w:w w:val="105"/>
                <w:sz w:val="20"/>
              </w:rPr>
              <w:t>共服務改造示範。</w:t>
            </w:r>
          </w:p>
        </w:tc>
        <w:tc>
          <w:tcPr>
            <w:tcW w:w="1820" w:type="dxa"/>
          </w:tcPr>
          <w:p w:rsidR="00190394" w:rsidRDefault="0080149F">
            <w:pPr>
              <w:pStyle w:val="TableParagraph"/>
              <w:spacing w:before="10" w:line="230" w:lineRule="auto"/>
              <w:ind w:left="31" w:right="14"/>
              <w:rPr>
                <w:sz w:val="20"/>
              </w:rPr>
            </w:pPr>
            <w:r>
              <w:rPr>
                <w:sz w:val="20"/>
              </w:rPr>
              <w:t>設計創新驅動國家</w:t>
            </w:r>
            <w:r>
              <w:rPr>
                <w:w w:val="105"/>
                <w:sz w:val="20"/>
              </w:rPr>
              <w:t>發展</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20"/>
                <w:w w:val="105"/>
                <w:sz w:val="20"/>
              </w:rPr>
              <w:t>員且</w:t>
            </w:r>
            <w:r>
              <w:rPr>
                <w:rFonts w:ascii="Times New Roman" w:eastAsia="Times New Roman"/>
                <w:w w:val="105"/>
                <w:sz w:val="20"/>
              </w:rPr>
              <w:t>110</w:t>
            </w:r>
            <w:r>
              <w:rPr>
                <w:rFonts w:ascii="Times New Roman" w:eastAsia="Times New Roman"/>
                <w:spacing w:val="-43"/>
                <w:w w:val="105"/>
                <w:sz w:val="20"/>
              </w:rPr>
              <w:t xml:space="preserve"> </w:t>
            </w:r>
            <w:r>
              <w:rPr>
                <w:spacing w:val="21"/>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2"/>
                <w:w w:val="105"/>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2675"/>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
              <w:rPr>
                <w:sz w:val="21"/>
              </w:rPr>
            </w:pPr>
          </w:p>
          <w:p w:rsidR="00190394" w:rsidRDefault="0080149F">
            <w:pPr>
              <w:pStyle w:val="TableParagraph"/>
              <w:spacing w:before="1" w:line="230" w:lineRule="auto"/>
              <w:ind w:left="126" w:right="105"/>
              <w:jc w:val="both"/>
              <w:rPr>
                <w:sz w:val="20"/>
              </w:rPr>
            </w:pPr>
            <w:r>
              <w:rPr>
                <w:sz w:val="20"/>
              </w:rPr>
              <w:t>特定政策議題</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86</w:t>
            </w:r>
          </w:p>
        </w:tc>
        <w:tc>
          <w:tcPr>
            <w:tcW w:w="997" w:type="dxa"/>
          </w:tcPr>
          <w:p w:rsidR="00190394" w:rsidRDefault="0080149F">
            <w:pPr>
              <w:pStyle w:val="TableParagraph"/>
              <w:spacing w:before="10" w:line="230" w:lineRule="auto"/>
              <w:ind w:left="32" w:right="14"/>
              <w:jc w:val="both"/>
              <w:rPr>
                <w:sz w:val="20"/>
              </w:rPr>
            </w:pPr>
            <w:r>
              <w:rPr>
                <w:spacing w:val="20"/>
                <w:sz w:val="20"/>
              </w:rPr>
              <w:t>環境教育議題研習</w:t>
            </w:r>
            <w:r>
              <w:rPr>
                <w:spacing w:val="33"/>
                <w:w w:val="105"/>
                <w:sz w:val="20"/>
              </w:rPr>
              <w:t>班</w:t>
            </w:r>
            <w:r>
              <w:rPr>
                <w:w w:val="105"/>
                <w:sz w:val="20"/>
              </w:rPr>
              <w:t>（</w:t>
            </w:r>
            <w:r>
              <w:rPr>
                <w:spacing w:val="-21"/>
                <w:w w:val="105"/>
                <w:sz w:val="20"/>
              </w:rPr>
              <w:t xml:space="preserve"> </w:t>
            </w:r>
            <w:r>
              <w:rPr>
                <w:spacing w:val="-21"/>
                <w:w w:val="105"/>
                <w:sz w:val="20"/>
              </w:rPr>
              <w:t>法定</w:t>
            </w:r>
            <w:r>
              <w:rPr>
                <w:spacing w:val="34"/>
                <w:w w:val="105"/>
                <w:sz w:val="20"/>
              </w:rPr>
              <w:t>訓練</w:t>
            </w:r>
            <w:r>
              <w:rPr>
                <w:w w:val="105"/>
                <w:sz w:val="20"/>
              </w:rPr>
              <w:t>）</w:t>
            </w:r>
            <w:r>
              <w:rPr>
                <w:spacing w:val="1"/>
                <w:w w:val="105"/>
                <w:sz w:val="20"/>
              </w:rPr>
              <w:t xml:space="preserve"> &lt; </w:t>
            </w:r>
            <w:r>
              <w:rPr>
                <w:spacing w:val="-4"/>
                <w:sz w:val="20"/>
              </w:rPr>
              <w:t>分區調訓</w:t>
            </w:r>
            <w:r>
              <w:rPr>
                <w:spacing w:val="-4"/>
                <w:sz w:val="20"/>
              </w:rPr>
              <w:t>&gt;</w:t>
            </w:r>
          </w:p>
        </w:tc>
        <w:tc>
          <w:tcPr>
            <w:tcW w:w="1955" w:type="dxa"/>
          </w:tcPr>
          <w:p w:rsidR="00190394" w:rsidRDefault="0080149F">
            <w:pPr>
              <w:pStyle w:val="TableParagraph"/>
              <w:spacing w:before="10" w:line="230" w:lineRule="auto"/>
              <w:ind w:left="32" w:right="14"/>
              <w:jc w:val="both"/>
              <w:rPr>
                <w:sz w:val="20"/>
              </w:rPr>
            </w:pPr>
            <w:r>
              <w:rPr>
                <w:sz w:val="20"/>
              </w:rPr>
              <w:t>瞭解環境相互依存關係，及國外環境保護之先驅做法，提升環</w:t>
            </w:r>
            <w:r>
              <w:rPr>
                <w:w w:val="105"/>
                <w:sz w:val="20"/>
              </w:rPr>
              <w:t>境保護作業能力。</w:t>
            </w:r>
          </w:p>
        </w:tc>
        <w:tc>
          <w:tcPr>
            <w:tcW w:w="1820" w:type="dxa"/>
          </w:tcPr>
          <w:p w:rsidR="00190394" w:rsidRDefault="0080149F">
            <w:pPr>
              <w:pStyle w:val="TableParagraph"/>
              <w:numPr>
                <w:ilvl w:val="0"/>
                <w:numId w:val="76"/>
              </w:numPr>
              <w:tabs>
                <w:tab w:val="left" w:pos="209"/>
              </w:tabs>
              <w:spacing w:before="6" w:line="235" w:lineRule="auto"/>
              <w:ind w:right="14" w:firstLine="0"/>
              <w:rPr>
                <w:sz w:val="20"/>
              </w:rPr>
            </w:pPr>
            <w:r>
              <w:rPr>
                <w:spacing w:val="16"/>
                <w:sz w:val="20"/>
              </w:rPr>
              <w:t>全球環境議題及</w:t>
            </w:r>
            <w:r>
              <w:rPr>
                <w:w w:val="105"/>
                <w:sz w:val="20"/>
              </w:rPr>
              <w:t>永續發展</w:t>
            </w:r>
          </w:p>
          <w:p w:rsidR="00190394" w:rsidRDefault="0080149F">
            <w:pPr>
              <w:pStyle w:val="TableParagraph"/>
              <w:numPr>
                <w:ilvl w:val="0"/>
                <w:numId w:val="76"/>
              </w:numPr>
              <w:tabs>
                <w:tab w:val="left" w:pos="209"/>
              </w:tabs>
              <w:spacing w:line="235" w:lineRule="auto"/>
              <w:ind w:right="14" w:firstLine="0"/>
              <w:rPr>
                <w:sz w:val="20"/>
              </w:rPr>
            </w:pPr>
            <w:r>
              <w:rPr>
                <w:spacing w:val="16"/>
                <w:sz w:val="20"/>
              </w:rPr>
              <w:t>環境議題案例分</w:t>
            </w:r>
            <w:r>
              <w:rPr>
                <w:w w:val="105"/>
                <w:sz w:val="20"/>
              </w:rPr>
              <w:t>享</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8" w:line="232" w:lineRule="auto"/>
              <w:ind w:left="30" w:right="15"/>
              <w:jc w:val="both"/>
              <w:rPr>
                <w:rFonts w:ascii="Times New Roman" w:eastAsia="Times New Roman"/>
                <w:sz w:val="20"/>
              </w:rPr>
            </w:pPr>
            <w:r>
              <w:rPr>
                <w:sz w:val="20"/>
              </w:rPr>
              <w:t>本班係環境教育課</w:t>
            </w:r>
            <w:r>
              <w:rPr>
                <w:w w:val="105"/>
                <w:sz w:val="20"/>
              </w:rPr>
              <w:t>程，</w:t>
            </w:r>
            <w:r>
              <w:rPr>
                <w:w w:val="105"/>
                <w:sz w:val="20"/>
              </w:rPr>
              <w:t xml:space="preserve"> </w:t>
            </w:r>
            <w:r>
              <w:rPr>
                <w:w w:val="105"/>
                <w:sz w:val="20"/>
              </w:rPr>
              <w:t>為行政院</w:t>
            </w:r>
            <w:r>
              <w:rPr>
                <w:rFonts w:ascii="Times New Roman" w:eastAsia="Times New Roman"/>
                <w:w w:val="105"/>
                <w:sz w:val="20"/>
              </w:rPr>
              <w:t xml:space="preserve">107 </w:t>
            </w:r>
            <w:r>
              <w:rPr>
                <w:sz w:val="20"/>
              </w:rPr>
              <w:t>年</w:t>
            </w:r>
            <w:r>
              <w:rPr>
                <w:rFonts w:ascii="Times New Roman" w:eastAsia="Times New Roman"/>
                <w:sz w:val="20"/>
              </w:rPr>
              <w:t>10</w:t>
            </w:r>
            <w:r>
              <w:rPr>
                <w:sz w:val="20"/>
              </w:rPr>
              <w:t>月</w:t>
            </w:r>
            <w:r>
              <w:rPr>
                <w:rFonts w:ascii="Times New Roman" w:eastAsia="Times New Roman"/>
                <w:sz w:val="20"/>
              </w:rPr>
              <w:t>30</w:t>
            </w:r>
            <w:r>
              <w:rPr>
                <w:sz w:val="20"/>
              </w:rPr>
              <w:t>日院授人培字第</w:t>
            </w:r>
            <w:r>
              <w:rPr>
                <w:rFonts w:ascii="Times New Roman" w:eastAsia="Times New Roman"/>
                <w:sz w:val="20"/>
              </w:rPr>
              <w:t>1070054929</w:t>
            </w:r>
          </w:p>
          <w:p w:rsidR="00190394" w:rsidRDefault="0080149F">
            <w:pPr>
              <w:pStyle w:val="TableParagraph"/>
              <w:spacing w:before="7" w:line="230" w:lineRule="auto"/>
              <w:ind w:left="30" w:right="15"/>
              <w:jc w:val="both"/>
              <w:rPr>
                <w:sz w:val="20"/>
              </w:rPr>
            </w:pPr>
            <w:r>
              <w:rPr>
                <w:sz w:val="20"/>
              </w:rPr>
              <w:t>號函所訂，公務人員每年必須完成之</w:t>
            </w:r>
            <w:r>
              <w:rPr>
                <w:w w:val="105"/>
                <w:sz w:val="20"/>
              </w:rPr>
              <w:t>課程之一</w:t>
            </w:r>
          </w:p>
        </w:tc>
      </w:tr>
      <w:tr w:rsidR="00190394">
        <w:trPr>
          <w:trHeight w:val="284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0"/>
              <w:jc w:val="center"/>
              <w:rPr>
                <w:rFonts w:ascii="Times New Roman"/>
                <w:sz w:val="20"/>
              </w:rPr>
            </w:pPr>
            <w:r>
              <w:rPr>
                <w:rFonts w:ascii="Times New Roman"/>
                <w:w w:val="105"/>
                <w:sz w:val="20"/>
              </w:rPr>
              <w:t>87</w:t>
            </w:r>
          </w:p>
        </w:tc>
        <w:tc>
          <w:tcPr>
            <w:tcW w:w="997" w:type="dxa"/>
          </w:tcPr>
          <w:p w:rsidR="00190394" w:rsidRDefault="0080149F">
            <w:pPr>
              <w:pStyle w:val="TableParagraph"/>
              <w:spacing w:before="11" w:line="230" w:lineRule="auto"/>
              <w:ind w:left="32" w:right="13"/>
              <w:jc w:val="both"/>
              <w:rPr>
                <w:sz w:val="20"/>
              </w:rPr>
            </w:pPr>
            <w:r>
              <w:rPr>
                <w:spacing w:val="20"/>
                <w:sz w:val="20"/>
              </w:rPr>
              <w:t>防範天然災害研習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1" w:line="230" w:lineRule="auto"/>
              <w:ind w:left="32" w:right="14"/>
              <w:jc w:val="both"/>
              <w:rPr>
                <w:sz w:val="20"/>
              </w:rPr>
            </w:pPr>
            <w:r>
              <w:rPr>
                <w:sz w:val="20"/>
              </w:rPr>
              <w:t>瞭解天然災害內涵及災害發生時即時採取因應措施，提升災害發生時減少人員傷亡及財物損失作業能</w:t>
            </w:r>
            <w:r>
              <w:rPr>
                <w:w w:val="105"/>
                <w:sz w:val="20"/>
              </w:rPr>
              <w:t>力。</w:t>
            </w:r>
          </w:p>
        </w:tc>
        <w:tc>
          <w:tcPr>
            <w:tcW w:w="1820" w:type="dxa"/>
          </w:tcPr>
          <w:p w:rsidR="00190394" w:rsidRDefault="0080149F">
            <w:pPr>
              <w:pStyle w:val="TableParagraph"/>
              <w:spacing w:before="3"/>
              <w:ind w:left="37" w:right="122"/>
              <w:jc w:val="center"/>
              <w:rPr>
                <w:sz w:val="20"/>
              </w:rPr>
            </w:pPr>
            <w:r>
              <w:rPr>
                <w:sz w:val="20"/>
              </w:rPr>
              <w:t>氣象、地震與防災</w:t>
            </w:r>
          </w:p>
        </w:tc>
        <w:tc>
          <w:tcPr>
            <w:tcW w:w="1844" w:type="dxa"/>
          </w:tcPr>
          <w:p w:rsidR="00190394" w:rsidRDefault="0080149F">
            <w:pPr>
              <w:pStyle w:val="TableParagraph"/>
              <w:spacing w:before="9"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565"/>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69" w:line="230" w:lineRule="auto"/>
              <w:ind w:left="126" w:right="105"/>
              <w:jc w:val="both"/>
              <w:rPr>
                <w:sz w:val="20"/>
              </w:rPr>
            </w:pPr>
            <w:r>
              <w:rPr>
                <w:sz w:val="20"/>
              </w:rPr>
              <w:t>特定政策議題</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永續發</w:t>
            </w:r>
            <w:r>
              <w:rPr>
                <w:spacing w:val="20"/>
                <w:sz w:val="20"/>
              </w:rPr>
              <w:t>展策略規劃實務研</w:t>
            </w:r>
            <w:r>
              <w:rPr>
                <w:w w:val="105"/>
                <w:sz w:val="20"/>
              </w:rPr>
              <w:t>習班</w:t>
            </w:r>
          </w:p>
        </w:tc>
        <w:tc>
          <w:tcPr>
            <w:tcW w:w="1955" w:type="dxa"/>
          </w:tcPr>
          <w:p w:rsidR="00190394" w:rsidRDefault="0080149F">
            <w:pPr>
              <w:pStyle w:val="TableParagraph"/>
              <w:spacing w:before="10" w:line="230" w:lineRule="auto"/>
              <w:ind w:left="32" w:right="14"/>
              <w:jc w:val="both"/>
              <w:rPr>
                <w:sz w:val="20"/>
              </w:rPr>
            </w:pPr>
            <w:r>
              <w:rPr>
                <w:sz w:val="20"/>
              </w:rPr>
              <w:t>針對</w:t>
            </w:r>
            <w:r>
              <w:rPr>
                <w:rFonts w:ascii="Times New Roman" w:eastAsia="Times New Roman"/>
                <w:sz w:val="20"/>
              </w:rPr>
              <w:t>SDGs</w:t>
            </w:r>
            <w:r>
              <w:rPr>
                <w:sz w:val="20"/>
              </w:rPr>
              <w:t>永續發展政策，引導思考如何設定議題及目標，並探析國家現階段淨零碳排政策，透過模擬實作，強化自願檢視行動內涵，進而更聚</w:t>
            </w:r>
            <w:r>
              <w:rPr>
                <w:w w:val="105"/>
                <w:sz w:val="20"/>
              </w:rPr>
              <w:t>焦落實具體貢獻。</w:t>
            </w:r>
          </w:p>
        </w:tc>
        <w:tc>
          <w:tcPr>
            <w:tcW w:w="1820" w:type="dxa"/>
          </w:tcPr>
          <w:p w:rsidR="00190394" w:rsidRDefault="0080149F">
            <w:pPr>
              <w:pStyle w:val="TableParagraph"/>
              <w:numPr>
                <w:ilvl w:val="0"/>
                <w:numId w:val="75"/>
              </w:numPr>
              <w:tabs>
                <w:tab w:val="left" w:pos="188"/>
              </w:tabs>
              <w:spacing w:before="6" w:line="235" w:lineRule="auto"/>
              <w:ind w:right="14" w:firstLine="0"/>
              <w:rPr>
                <w:sz w:val="20"/>
              </w:rPr>
            </w:pPr>
            <w:r>
              <w:rPr>
                <w:rFonts w:ascii="Times New Roman" w:eastAsia="Times New Roman"/>
                <w:spacing w:val="3"/>
                <w:sz w:val="20"/>
              </w:rPr>
              <w:t>SDGs</w:t>
            </w:r>
            <w:r>
              <w:rPr>
                <w:spacing w:val="8"/>
                <w:sz w:val="20"/>
              </w:rPr>
              <w:t>政策議題設</w:t>
            </w:r>
            <w:r>
              <w:rPr>
                <w:w w:val="105"/>
                <w:sz w:val="20"/>
              </w:rPr>
              <w:t>定解析</w:t>
            </w:r>
          </w:p>
          <w:p w:rsidR="00190394" w:rsidRDefault="0080149F">
            <w:pPr>
              <w:pStyle w:val="TableParagraph"/>
              <w:numPr>
                <w:ilvl w:val="0"/>
                <w:numId w:val="75"/>
              </w:numPr>
              <w:tabs>
                <w:tab w:val="left" w:pos="209"/>
              </w:tabs>
              <w:spacing w:line="235" w:lineRule="auto"/>
              <w:ind w:right="14" w:firstLine="0"/>
              <w:rPr>
                <w:sz w:val="20"/>
              </w:rPr>
            </w:pPr>
            <w:r>
              <w:rPr>
                <w:spacing w:val="16"/>
                <w:sz w:val="20"/>
              </w:rPr>
              <w:t>淨零政策分析與</w:t>
            </w:r>
            <w:r>
              <w:rPr>
                <w:w w:val="105"/>
                <w:sz w:val="20"/>
              </w:rPr>
              <w:t>策略</w:t>
            </w:r>
          </w:p>
          <w:p w:rsidR="00190394" w:rsidRDefault="0080149F">
            <w:pPr>
              <w:pStyle w:val="TableParagraph"/>
              <w:numPr>
                <w:ilvl w:val="0"/>
                <w:numId w:val="75"/>
              </w:numPr>
              <w:tabs>
                <w:tab w:val="left" w:pos="209"/>
              </w:tabs>
              <w:spacing w:line="235" w:lineRule="auto"/>
              <w:ind w:right="14" w:firstLine="0"/>
              <w:rPr>
                <w:sz w:val="20"/>
              </w:rPr>
            </w:pPr>
            <w:r>
              <w:rPr>
                <w:spacing w:val="16"/>
                <w:sz w:val="20"/>
              </w:rPr>
              <w:t>文案規劃研討與</w:t>
            </w:r>
            <w:r>
              <w:rPr>
                <w:w w:val="105"/>
                <w:sz w:val="20"/>
              </w:rPr>
              <w:t>實作（</w:t>
            </w:r>
            <w:r>
              <w:rPr>
                <w:rFonts w:ascii="Times New Roman" w:eastAsia="Times New Roman"/>
                <w:w w:val="105"/>
                <w:sz w:val="20"/>
              </w:rPr>
              <w:t>I</w:t>
            </w:r>
            <w:r>
              <w:rPr>
                <w:w w:val="105"/>
                <w:sz w:val="20"/>
              </w:rPr>
              <w:t>、</w:t>
            </w:r>
            <w:r>
              <w:rPr>
                <w:rFonts w:ascii="Times New Roman" w:eastAsia="Times New Roman"/>
                <w:w w:val="105"/>
                <w:sz w:val="20"/>
              </w:rPr>
              <w:t>II</w:t>
            </w:r>
            <w:r>
              <w:rPr>
                <w:w w:val="105"/>
                <w:sz w:val="20"/>
              </w:rPr>
              <w:t>）</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行政院與所屬中央及地方機關業務相關人員，</w:t>
            </w:r>
            <w:r>
              <w:rPr>
                <w:sz w:val="20"/>
              </w:rPr>
              <w:t xml:space="preserve"> </w:t>
            </w:r>
            <w:r>
              <w:rPr>
                <w:sz w:val="20"/>
              </w:rPr>
              <w:t>並以薦任以上主管人員為優</w:t>
            </w:r>
            <w:r>
              <w:rPr>
                <w:w w:val="105"/>
                <w:sz w:val="20"/>
              </w:rPr>
              <w:t>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26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89</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創生永</w:t>
            </w:r>
            <w:r>
              <w:rPr>
                <w:spacing w:val="20"/>
                <w:sz w:val="20"/>
              </w:rPr>
              <w:t>續行動研</w:t>
            </w:r>
            <w:r>
              <w:rPr>
                <w:w w:val="105"/>
                <w:sz w:val="20"/>
              </w:rPr>
              <w:t>習班</w:t>
            </w:r>
          </w:p>
        </w:tc>
        <w:tc>
          <w:tcPr>
            <w:tcW w:w="1955" w:type="dxa"/>
          </w:tcPr>
          <w:p w:rsidR="00190394" w:rsidRDefault="0080149F">
            <w:pPr>
              <w:pStyle w:val="TableParagraph"/>
              <w:spacing w:before="10" w:line="230" w:lineRule="auto"/>
              <w:ind w:left="32" w:right="14"/>
              <w:jc w:val="both"/>
              <w:rPr>
                <w:sz w:val="20"/>
              </w:rPr>
            </w:pPr>
            <w:r>
              <w:rPr>
                <w:sz w:val="20"/>
              </w:rPr>
              <w:t>瞭解地方創生永續行動執行策略與技巧，</w:t>
            </w:r>
            <w:r>
              <w:rPr>
                <w:sz w:val="20"/>
              </w:rPr>
              <w:t xml:space="preserve"> </w:t>
            </w:r>
            <w:r>
              <w:rPr>
                <w:sz w:val="20"/>
              </w:rPr>
              <w:t>並透過案例實務交流</w:t>
            </w:r>
          </w:p>
          <w:p w:rsidR="00190394" w:rsidRDefault="0080149F">
            <w:pPr>
              <w:pStyle w:val="TableParagraph"/>
              <w:spacing w:before="1" w:line="230" w:lineRule="auto"/>
              <w:ind w:left="32" w:right="14"/>
              <w:jc w:val="both"/>
              <w:rPr>
                <w:sz w:val="20"/>
              </w:rPr>
            </w:pPr>
            <w:r>
              <w:rPr>
                <w:w w:val="105"/>
                <w:sz w:val="20"/>
              </w:rPr>
              <w:t>，</w:t>
            </w:r>
            <w:r>
              <w:rPr>
                <w:w w:val="105"/>
                <w:sz w:val="20"/>
              </w:rPr>
              <w:t xml:space="preserve"> </w:t>
            </w:r>
            <w:r>
              <w:rPr>
                <w:w w:val="105"/>
                <w:sz w:val="20"/>
              </w:rPr>
              <w:t>增進相關推動知能。</w:t>
            </w:r>
          </w:p>
        </w:tc>
        <w:tc>
          <w:tcPr>
            <w:tcW w:w="1820" w:type="dxa"/>
          </w:tcPr>
          <w:p w:rsidR="00190394" w:rsidRDefault="0080149F">
            <w:pPr>
              <w:pStyle w:val="TableParagraph"/>
              <w:numPr>
                <w:ilvl w:val="0"/>
                <w:numId w:val="74"/>
              </w:numPr>
              <w:tabs>
                <w:tab w:val="left" w:pos="209"/>
              </w:tabs>
              <w:spacing w:before="8" w:line="232" w:lineRule="auto"/>
              <w:ind w:right="14" w:firstLine="0"/>
              <w:jc w:val="both"/>
              <w:rPr>
                <w:sz w:val="20"/>
              </w:rPr>
            </w:pPr>
            <w:r>
              <w:rPr>
                <w:spacing w:val="16"/>
                <w:sz w:val="20"/>
              </w:rPr>
              <w:t>地方創生國家戰</w:t>
            </w:r>
            <w:r>
              <w:rPr>
                <w:spacing w:val="10"/>
                <w:sz w:val="20"/>
              </w:rPr>
              <w:t>略計畫概念與執行</w:t>
            </w:r>
            <w:r>
              <w:rPr>
                <w:w w:val="105"/>
                <w:sz w:val="20"/>
              </w:rPr>
              <w:t>策略</w:t>
            </w:r>
          </w:p>
          <w:p w:rsidR="00190394" w:rsidRDefault="0080149F">
            <w:pPr>
              <w:pStyle w:val="TableParagraph"/>
              <w:numPr>
                <w:ilvl w:val="0"/>
                <w:numId w:val="74"/>
              </w:numPr>
              <w:tabs>
                <w:tab w:val="left" w:pos="209"/>
              </w:tabs>
              <w:spacing w:line="235" w:lineRule="auto"/>
              <w:ind w:right="14" w:firstLine="0"/>
              <w:jc w:val="both"/>
              <w:rPr>
                <w:sz w:val="20"/>
              </w:rPr>
            </w:pPr>
            <w:r>
              <w:rPr>
                <w:spacing w:val="16"/>
                <w:sz w:val="20"/>
              </w:rPr>
              <w:t>地方創生推動實</w:t>
            </w:r>
            <w:r>
              <w:rPr>
                <w:w w:val="105"/>
                <w:sz w:val="20"/>
              </w:rPr>
              <w:t>務</w:t>
            </w:r>
          </w:p>
          <w:p w:rsidR="00190394" w:rsidRDefault="0080149F">
            <w:pPr>
              <w:pStyle w:val="TableParagraph"/>
              <w:numPr>
                <w:ilvl w:val="0"/>
                <w:numId w:val="74"/>
              </w:numPr>
              <w:tabs>
                <w:tab w:val="left" w:pos="188"/>
              </w:tabs>
              <w:spacing w:line="270" w:lineRule="exact"/>
              <w:ind w:left="187" w:hanging="157"/>
              <w:rPr>
                <w:sz w:val="20"/>
              </w:rPr>
            </w:pPr>
            <w:r>
              <w:rPr>
                <w:w w:val="105"/>
                <w:sz w:val="20"/>
              </w:rPr>
              <w:t>案例參訪交流</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行政院與所屬中央及地方機關薦任以上人員，</w:t>
            </w:r>
            <w:r>
              <w:rPr>
                <w:sz w:val="20"/>
              </w:rPr>
              <w:t xml:space="preserve"> </w:t>
            </w:r>
            <w:r>
              <w:rPr>
                <w:sz w:val="20"/>
              </w:rPr>
              <w:t>以業務相關單位主管或承辦</w:t>
            </w:r>
            <w:r>
              <w:rPr>
                <w:w w:val="105"/>
                <w:sz w:val="20"/>
              </w:rPr>
              <w:t>人員為優先。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288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90</w:t>
            </w:r>
          </w:p>
        </w:tc>
        <w:tc>
          <w:tcPr>
            <w:tcW w:w="997" w:type="dxa"/>
          </w:tcPr>
          <w:p w:rsidR="00190394" w:rsidRDefault="0080149F">
            <w:pPr>
              <w:pStyle w:val="TableParagraph"/>
              <w:spacing w:before="10" w:line="230" w:lineRule="auto"/>
              <w:ind w:left="32"/>
              <w:rPr>
                <w:sz w:val="20"/>
              </w:rPr>
            </w:pPr>
            <w:r>
              <w:rPr>
                <w:w w:val="105"/>
                <w:sz w:val="20"/>
              </w:rPr>
              <w:t xml:space="preserve">※ </w:t>
            </w:r>
            <w:r>
              <w:rPr>
                <w:w w:val="105"/>
                <w:sz w:val="20"/>
              </w:rPr>
              <w:t>社會創新研習班</w:t>
            </w:r>
          </w:p>
        </w:tc>
        <w:tc>
          <w:tcPr>
            <w:tcW w:w="1955" w:type="dxa"/>
          </w:tcPr>
          <w:p w:rsidR="00190394" w:rsidRDefault="0080149F">
            <w:pPr>
              <w:pStyle w:val="TableParagraph"/>
              <w:spacing w:before="10" w:line="230" w:lineRule="auto"/>
              <w:ind w:left="32" w:right="14"/>
              <w:jc w:val="both"/>
              <w:rPr>
                <w:sz w:val="20"/>
              </w:rPr>
            </w:pPr>
            <w:r>
              <w:rPr>
                <w:sz w:val="20"/>
              </w:rPr>
              <w:t>瞭解社會創新概念、運作方式、及透過民間範例經驗分享如何以在地角度，發掘更多創新解決方案，以推展並擴散社會創新</w:t>
            </w:r>
            <w:r>
              <w:rPr>
                <w:w w:val="105"/>
                <w:sz w:val="20"/>
              </w:rPr>
              <w:t>能量。</w:t>
            </w:r>
          </w:p>
        </w:tc>
        <w:tc>
          <w:tcPr>
            <w:tcW w:w="1820" w:type="dxa"/>
          </w:tcPr>
          <w:p w:rsidR="00190394" w:rsidRDefault="0080149F">
            <w:pPr>
              <w:pStyle w:val="TableParagraph"/>
              <w:numPr>
                <w:ilvl w:val="0"/>
                <w:numId w:val="73"/>
              </w:numPr>
              <w:tabs>
                <w:tab w:val="left" w:pos="209"/>
              </w:tabs>
              <w:spacing w:before="6" w:line="235" w:lineRule="auto"/>
              <w:ind w:right="14" w:firstLine="0"/>
              <w:jc w:val="both"/>
              <w:rPr>
                <w:sz w:val="20"/>
              </w:rPr>
            </w:pPr>
            <w:r>
              <w:rPr>
                <w:spacing w:val="16"/>
                <w:sz w:val="20"/>
              </w:rPr>
              <w:t>社會創新概念與</w:t>
            </w:r>
            <w:r>
              <w:rPr>
                <w:w w:val="105"/>
                <w:sz w:val="20"/>
              </w:rPr>
              <w:t>發展趨勢</w:t>
            </w:r>
          </w:p>
          <w:p w:rsidR="00190394" w:rsidRDefault="0080149F">
            <w:pPr>
              <w:pStyle w:val="TableParagraph"/>
              <w:numPr>
                <w:ilvl w:val="0"/>
                <w:numId w:val="73"/>
              </w:numPr>
              <w:tabs>
                <w:tab w:val="left" w:pos="209"/>
              </w:tabs>
              <w:spacing w:line="232" w:lineRule="auto"/>
              <w:ind w:right="14" w:firstLine="0"/>
              <w:jc w:val="both"/>
              <w:rPr>
                <w:sz w:val="20"/>
              </w:rPr>
            </w:pPr>
            <w:r>
              <w:rPr>
                <w:spacing w:val="16"/>
                <w:sz w:val="20"/>
              </w:rPr>
              <w:t>社會創新案例實</w:t>
            </w:r>
            <w:r>
              <w:rPr>
                <w:spacing w:val="14"/>
                <w:sz w:val="20"/>
              </w:rPr>
              <w:t>地參訪（</w:t>
            </w:r>
            <w:r>
              <w:rPr>
                <w:spacing w:val="6"/>
                <w:sz w:val="20"/>
              </w:rPr>
              <w:t>或實務案</w:t>
            </w:r>
            <w:r>
              <w:rPr>
                <w:w w:val="105"/>
                <w:sz w:val="20"/>
              </w:rPr>
              <w:t>例解析）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行政院與所屬中央及地方機關薦任以</w:t>
            </w:r>
            <w:r>
              <w:rPr>
                <w:spacing w:val="11"/>
                <w:w w:val="105"/>
                <w:sz w:val="20"/>
              </w:rPr>
              <w:t>上人員，</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從事社會企業及社會創生等相關業務</w:t>
            </w:r>
            <w:r>
              <w:rPr>
                <w:w w:val="105"/>
                <w:sz w:val="20"/>
              </w:rPr>
              <w:t>同仁為優先。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267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91</w:t>
            </w:r>
          </w:p>
        </w:tc>
        <w:tc>
          <w:tcPr>
            <w:tcW w:w="997" w:type="dxa"/>
          </w:tcPr>
          <w:p w:rsidR="00190394" w:rsidRDefault="0080149F">
            <w:pPr>
              <w:pStyle w:val="TableParagraph"/>
              <w:spacing w:before="10" w:line="230" w:lineRule="auto"/>
              <w:ind w:left="32"/>
              <w:rPr>
                <w:sz w:val="20"/>
              </w:rPr>
            </w:pPr>
            <w:r>
              <w:rPr>
                <w:w w:val="105"/>
                <w:sz w:val="20"/>
              </w:rPr>
              <w:t xml:space="preserve">※ </w:t>
            </w:r>
            <w:r>
              <w:rPr>
                <w:w w:val="105"/>
                <w:sz w:val="20"/>
              </w:rPr>
              <w:t>生命教育研習班</w:t>
            </w:r>
          </w:p>
        </w:tc>
        <w:tc>
          <w:tcPr>
            <w:tcW w:w="1955" w:type="dxa"/>
          </w:tcPr>
          <w:p w:rsidR="00190394" w:rsidRDefault="0080149F">
            <w:pPr>
              <w:pStyle w:val="TableParagraph"/>
              <w:spacing w:before="10" w:line="230" w:lineRule="auto"/>
              <w:ind w:left="32" w:right="14"/>
              <w:jc w:val="both"/>
              <w:rPr>
                <w:sz w:val="20"/>
              </w:rPr>
            </w:pPr>
            <w:r>
              <w:rPr>
                <w:sz w:val="20"/>
              </w:rPr>
              <w:t>融合知識的學習和人生的體驗，增進障礙情境的相對認知，並激發同理心，俾內化於政策規劃與公務執</w:t>
            </w:r>
            <w:r>
              <w:rPr>
                <w:w w:val="105"/>
                <w:sz w:val="20"/>
              </w:rPr>
              <w:t>行。</w:t>
            </w:r>
          </w:p>
        </w:tc>
        <w:tc>
          <w:tcPr>
            <w:tcW w:w="1820" w:type="dxa"/>
          </w:tcPr>
          <w:p w:rsidR="00190394" w:rsidRDefault="0080149F">
            <w:pPr>
              <w:pStyle w:val="TableParagraph"/>
              <w:numPr>
                <w:ilvl w:val="0"/>
                <w:numId w:val="72"/>
              </w:numPr>
              <w:tabs>
                <w:tab w:val="left" w:pos="209"/>
              </w:tabs>
              <w:spacing w:before="6" w:line="235" w:lineRule="auto"/>
              <w:ind w:right="14" w:firstLine="0"/>
              <w:jc w:val="both"/>
              <w:rPr>
                <w:sz w:val="20"/>
              </w:rPr>
            </w:pPr>
            <w:r>
              <w:rPr>
                <w:spacing w:val="16"/>
                <w:sz w:val="20"/>
              </w:rPr>
              <w:t>人生藍圖與生命</w:t>
            </w:r>
            <w:r>
              <w:rPr>
                <w:w w:val="105"/>
                <w:sz w:val="20"/>
              </w:rPr>
              <w:t>觀照</w:t>
            </w:r>
          </w:p>
          <w:p w:rsidR="00190394" w:rsidRDefault="0080149F">
            <w:pPr>
              <w:pStyle w:val="TableParagraph"/>
              <w:numPr>
                <w:ilvl w:val="0"/>
                <w:numId w:val="72"/>
              </w:numPr>
              <w:tabs>
                <w:tab w:val="left" w:pos="245"/>
              </w:tabs>
              <w:spacing w:line="232" w:lineRule="auto"/>
              <w:ind w:right="14" w:firstLine="0"/>
              <w:jc w:val="both"/>
              <w:rPr>
                <w:sz w:val="20"/>
              </w:rPr>
            </w:pPr>
            <w:r>
              <w:rPr>
                <w:spacing w:val="-27"/>
                <w:w w:val="105"/>
                <w:sz w:val="20"/>
              </w:rPr>
              <w:t>發</w:t>
            </w:r>
            <w:r>
              <w:rPr>
                <w:spacing w:val="-27"/>
                <w:w w:val="105"/>
                <w:sz w:val="20"/>
              </w:rPr>
              <w:t xml:space="preserve"> </w:t>
            </w:r>
            <w:r>
              <w:rPr>
                <w:spacing w:val="-27"/>
                <w:w w:val="105"/>
                <w:sz w:val="20"/>
              </w:rPr>
              <w:t>現</w:t>
            </w:r>
            <w:r>
              <w:rPr>
                <w:spacing w:val="-27"/>
                <w:w w:val="105"/>
                <w:sz w:val="20"/>
              </w:rPr>
              <w:t xml:space="preserve"> </w:t>
            </w:r>
            <w:r>
              <w:rPr>
                <w:spacing w:val="-27"/>
                <w:w w:val="105"/>
                <w:sz w:val="20"/>
              </w:rPr>
              <w:t>逆</w:t>
            </w:r>
            <w:r>
              <w:rPr>
                <w:spacing w:val="-27"/>
                <w:w w:val="105"/>
                <w:sz w:val="20"/>
              </w:rPr>
              <w:t xml:space="preserve"> </w:t>
            </w:r>
            <w:r>
              <w:rPr>
                <w:spacing w:val="-27"/>
                <w:w w:val="105"/>
                <w:sz w:val="20"/>
              </w:rPr>
              <w:t>境</w:t>
            </w:r>
            <w:r>
              <w:rPr>
                <w:spacing w:val="-27"/>
                <w:w w:val="105"/>
                <w:sz w:val="20"/>
              </w:rPr>
              <w:t xml:space="preserve"> </w:t>
            </w:r>
            <w:r>
              <w:rPr>
                <w:spacing w:val="-27"/>
                <w:w w:val="105"/>
                <w:sz w:val="20"/>
              </w:rPr>
              <w:t>的</w:t>
            </w:r>
            <w:r>
              <w:rPr>
                <w:spacing w:val="-27"/>
                <w:w w:val="105"/>
                <w:sz w:val="20"/>
              </w:rPr>
              <w:t xml:space="preserve"> </w:t>
            </w:r>
            <w:r>
              <w:rPr>
                <w:spacing w:val="-27"/>
                <w:w w:val="105"/>
                <w:sz w:val="20"/>
              </w:rPr>
              <w:t>祝</w:t>
            </w:r>
            <w:r>
              <w:rPr>
                <w:spacing w:val="10"/>
                <w:sz w:val="20"/>
              </w:rPr>
              <w:t>福：無常即常的人</w:t>
            </w:r>
            <w:r>
              <w:rPr>
                <w:w w:val="105"/>
                <w:sz w:val="20"/>
              </w:rPr>
              <w:t>生</w:t>
            </w:r>
          </w:p>
          <w:p w:rsidR="00190394" w:rsidRDefault="0080149F">
            <w:pPr>
              <w:pStyle w:val="TableParagraph"/>
              <w:numPr>
                <w:ilvl w:val="0"/>
                <w:numId w:val="72"/>
              </w:numPr>
              <w:tabs>
                <w:tab w:val="left" w:pos="188"/>
              </w:tabs>
              <w:spacing w:line="271" w:lineRule="exact"/>
              <w:ind w:left="187" w:hanging="157"/>
              <w:rPr>
                <w:sz w:val="20"/>
              </w:rPr>
            </w:pPr>
            <w:r>
              <w:rPr>
                <w:w w:val="105"/>
                <w:sz w:val="20"/>
              </w:rPr>
              <w:t>小組討論及回饋</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165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0"/>
              <w:jc w:val="center"/>
              <w:rPr>
                <w:rFonts w:ascii="Times New Roman"/>
                <w:sz w:val="20"/>
              </w:rPr>
            </w:pPr>
            <w:r>
              <w:rPr>
                <w:rFonts w:ascii="Times New Roman"/>
                <w:w w:val="105"/>
                <w:sz w:val="20"/>
              </w:rPr>
              <w:t>92</w:t>
            </w:r>
          </w:p>
        </w:tc>
        <w:tc>
          <w:tcPr>
            <w:tcW w:w="997" w:type="dxa"/>
          </w:tcPr>
          <w:p w:rsidR="00190394" w:rsidRDefault="0080149F">
            <w:pPr>
              <w:pStyle w:val="TableParagraph"/>
              <w:spacing w:before="11" w:line="230" w:lineRule="auto"/>
              <w:ind w:left="32" w:right="13"/>
              <w:jc w:val="both"/>
              <w:rPr>
                <w:sz w:val="20"/>
              </w:rPr>
            </w:pPr>
            <w:r>
              <w:rPr>
                <w:sz w:val="20"/>
              </w:rPr>
              <w:t>新世代反毒</w:t>
            </w:r>
            <w:r>
              <w:rPr>
                <w:sz w:val="20"/>
              </w:rPr>
              <w:t>2.0</w:t>
            </w:r>
            <w:r>
              <w:rPr>
                <w:sz w:val="20"/>
              </w:rPr>
              <w:t>研習</w:t>
            </w:r>
            <w:r>
              <w:rPr>
                <w:w w:val="105"/>
                <w:sz w:val="20"/>
              </w:rPr>
              <w:t>班</w:t>
            </w:r>
            <w:r>
              <w:rPr>
                <w:w w:val="105"/>
                <w:sz w:val="20"/>
              </w:rPr>
              <w:t xml:space="preserve"> </w:t>
            </w:r>
            <w:r>
              <w:rPr>
                <w:w w:val="105"/>
                <w:sz w:val="20"/>
              </w:rPr>
              <w:t>（</w:t>
            </w:r>
            <w:r>
              <w:rPr>
                <w:w w:val="105"/>
                <w:sz w:val="20"/>
              </w:rPr>
              <w:t xml:space="preserve"> </w:t>
            </w:r>
            <w:r>
              <w:rPr>
                <w:w w:val="105"/>
                <w:sz w:val="20"/>
              </w:rPr>
              <w:t>遠距）</w:t>
            </w:r>
          </w:p>
        </w:tc>
        <w:tc>
          <w:tcPr>
            <w:tcW w:w="1955" w:type="dxa"/>
          </w:tcPr>
          <w:p w:rsidR="00190394" w:rsidRDefault="0080149F">
            <w:pPr>
              <w:pStyle w:val="TableParagraph"/>
              <w:spacing w:before="11" w:line="230" w:lineRule="auto"/>
              <w:ind w:left="32" w:right="14"/>
              <w:jc w:val="both"/>
              <w:rPr>
                <w:sz w:val="20"/>
              </w:rPr>
            </w:pPr>
            <w:r>
              <w:rPr>
                <w:sz w:val="20"/>
              </w:rPr>
              <w:t>為提升公務同仁對於新興毒品防制的了解及認識，增進個人對於毒品零容忍重大政</w:t>
            </w:r>
            <w:r>
              <w:rPr>
                <w:w w:val="105"/>
                <w:sz w:val="20"/>
              </w:rPr>
              <w:t>策之推動方向。</w:t>
            </w:r>
          </w:p>
        </w:tc>
        <w:tc>
          <w:tcPr>
            <w:tcW w:w="1820" w:type="dxa"/>
          </w:tcPr>
          <w:p w:rsidR="00190394" w:rsidRDefault="0080149F">
            <w:pPr>
              <w:pStyle w:val="TableParagraph"/>
              <w:spacing w:before="11" w:line="230" w:lineRule="auto"/>
              <w:ind w:left="31" w:right="14"/>
              <w:jc w:val="both"/>
              <w:rPr>
                <w:sz w:val="20"/>
              </w:rPr>
            </w:pPr>
            <w:r>
              <w:rPr>
                <w:sz w:val="20"/>
              </w:rPr>
              <w:t>新興毒品概論及其防制重點策略及作</w:t>
            </w:r>
            <w:r>
              <w:rPr>
                <w:w w:val="105"/>
                <w:sz w:val="20"/>
              </w:rPr>
              <w:t>為</w:t>
            </w:r>
          </w:p>
        </w:tc>
        <w:tc>
          <w:tcPr>
            <w:tcW w:w="1844" w:type="dxa"/>
          </w:tcPr>
          <w:p w:rsidR="00190394" w:rsidRDefault="0080149F">
            <w:pPr>
              <w:pStyle w:val="TableParagraph"/>
              <w:spacing w:before="9" w:line="232" w:lineRule="auto"/>
              <w:ind w:left="30" w:right="16"/>
              <w:jc w:val="both"/>
              <w:rPr>
                <w:sz w:val="20"/>
              </w:rPr>
            </w:pPr>
            <w:r>
              <w:rPr>
                <w:sz w:val="20"/>
              </w:rPr>
              <w:t>行政院與所屬中央及地方機關公務人員，且</w:t>
            </w:r>
            <w:r>
              <w:rPr>
                <w:rFonts w:ascii="Times New Roman" w:eastAsia="Times New Roman"/>
                <w:sz w:val="20"/>
              </w:rPr>
              <w:t>111</w:t>
            </w:r>
            <w:r>
              <w:rPr>
                <w:sz w:val="20"/>
              </w:rPr>
              <w:t>年未參加</w:t>
            </w:r>
            <w:r>
              <w:rPr>
                <w:w w:val="105"/>
                <w:sz w:val="20"/>
              </w:rPr>
              <w:t>本研習班者。</w:t>
            </w:r>
          </w:p>
        </w:tc>
        <w:tc>
          <w:tcPr>
            <w:tcW w:w="351" w:type="dxa"/>
          </w:tcPr>
          <w:p w:rsidR="00190394" w:rsidRDefault="0080149F">
            <w:pPr>
              <w:pStyle w:val="TableParagraph"/>
              <w:spacing w:before="2"/>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266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93</w:t>
            </w:r>
          </w:p>
        </w:tc>
        <w:tc>
          <w:tcPr>
            <w:tcW w:w="997" w:type="dxa"/>
          </w:tcPr>
          <w:p w:rsidR="00190394" w:rsidRDefault="0080149F">
            <w:pPr>
              <w:pStyle w:val="TableParagraph"/>
              <w:spacing w:before="10" w:line="230" w:lineRule="auto"/>
              <w:ind w:left="32" w:right="13"/>
              <w:jc w:val="both"/>
              <w:rPr>
                <w:sz w:val="20"/>
              </w:rPr>
            </w:pPr>
            <w:r>
              <w:rPr>
                <w:sz w:val="20"/>
              </w:rPr>
              <w:t>高齡社會因應對策研習班（</w:t>
            </w:r>
            <w:r>
              <w:rPr>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為提升公務人員對高齡社會發展之理解，</w:t>
            </w:r>
            <w:r>
              <w:rPr>
                <w:sz w:val="20"/>
              </w:rPr>
              <w:t xml:space="preserve"> </w:t>
            </w:r>
            <w:r>
              <w:rPr>
                <w:sz w:val="20"/>
              </w:rPr>
              <w:t>及認識高齡者身心狀態以增進公務人員因應高齡社會發展之適應力，進而提升公共</w:t>
            </w:r>
            <w:r>
              <w:rPr>
                <w:w w:val="105"/>
                <w:sz w:val="20"/>
              </w:rPr>
              <w:t>服務之品質。</w:t>
            </w:r>
          </w:p>
        </w:tc>
        <w:tc>
          <w:tcPr>
            <w:tcW w:w="1820" w:type="dxa"/>
          </w:tcPr>
          <w:p w:rsidR="00190394" w:rsidRDefault="0080149F">
            <w:pPr>
              <w:pStyle w:val="TableParagraph"/>
              <w:numPr>
                <w:ilvl w:val="0"/>
                <w:numId w:val="71"/>
              </w:numPr>
              <w:tabs>
                <w:tab w:val="left" w:pos="209"/>
              </w:tabs>
              <w:spacing w:before="6" w:line="235" w:lineRule="auto"/>
              <w:ind w:right="14" w:firstLine="0"/>
              <w:rPr>
                <w:sz w:val="20"/>
              </w:rPr>
            </w:pPr>
            <w:r>
              <w:rPr>
                <w:spacing w:val="16"/>
                <w:sz w:val="20"/>
              </w:rPr>
              <w:t>高齡社會發展趨</w:t>
            </w:r>
            <w:r>
              <w:rPr>
                <w:w w:val="105"/>
                <w:sz w:val="20"/>
              </w:rPr>
              <w:t>勢</w:t>
            </w:r>
          </w:p>
          <w:p w:rsidR="00190394" w:rsidRDefault="0080149F">
            <w:pPr>
              <w:pStyle w:val="TableParagraph"/>
              <w:numPr>
                <w:ilvl w:val="0"/>
                <w:numId w:val="71"/>
              </w:numPr>
              <w:tabs>
                <w:tab w:val="left" w:pos="188"/>
              </w:tabs>
              <w:spacing w:line="272" w:lineRule="exact"/>
              <w:ind w:left="187" w:hanging="157"/>
              <w:rPr>
                <w:sz w:val="20"/>
              </w:rPr>
            </w:pPr>
            <w:r>
              <w:rPr>
                <w:sz w:val="20"/>
              </w:rPr>
              <w:t>高齡者之異質性</w:t>
            </w:r>
          </w:p>
          <w:p w:rsidR="00190394" w:rsidRDefault="0080149F">
            <w:pPr>
              <w:pStyle w:val="TableParagraph"/>
              <w:numPr>
                <w:ilvl w:val="0"/>
                <w:numId w:val="71"/>
              </w:numPr>
              <w:tabs>
                <w:tab w:val="left" w:pos="209"/>
              </w:tabs>
              <w:spacing w:before="1" w:line="235" w:lineRule="auto"/>
              <w:ind w:right="14" w:firstLine="0"/>
              <w:rPr>
                <w:sz w:val="20"/>
              </w:rPr>
            </w:pPr>
            <w:r>
              <w:rPr>
                <w:spacing w:val="16"/>
                <w:sz w:val="20"/>
              </w:rPr>
              <w:t>高齡社會之因應</w:t>
            </w:r>
            <w:r>
              <w:rPr>
                <w:w w:val="105"/>
                <w:sz w:val="20"/>
              </w:rPr>
              <w:t>對策</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42"/>
              <w:rPr>
                <w:rFonts w:ascii="Times New Roman"/>
                <w:sz w:val="20"/>
              </w:rPr>
            </w:pPr>
            <w:r>
              <w:rPr>
                <w:rFonts w:ascii="Times New Roman"/>
                <w:w w:val="105"/>
                <w:sz w:val="20"/>
              </w:rPr>
              <w:t>0.5</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spacing w:before="2"/>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320"/>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3"/>
            </w:pPr>
          </w:p>
          <w:p w:rsidR="00190394" w:rsidRDefault="0080149F">
            <w:pPr>
              <w:pStyle w:val="TableParagraph"/>
              <w:spacing w:before="1" w:line="230" w:lineRule="auto"/>
              <w:ind w:left="126" w:right="105"/>
              <w:jc w:val="both"/>
              <w:rPr>
                <w:sz w:val="20"/>
              </w:rPr>
            </w:pPr>
            <w:r>
              <w:rPr>
                <w:sz w:val="20"/>
              </w:rPr>
              <w:t>跨機關共同知能訓練</w:t>
            </w:r>
          </w:p>
          <w:p w:rsidR="00190394" w:rsidRDefault="0080149F">
            <w:pPr>
              <w:pStyle w:val="TableParagraph"/>
              <w:spacing w:before="2" w:line="230" w:lineRule="auto"/>
              <w:ind w:left="126" w:right="105" w:firstLine="52"/>
              <w:jc w:val="both"/>
              <w:rPr>
                <w:sz w:val="20"/>
              </w:rPr>
            </w:pPr>
            <w:r>
              <w:rPr>
                <w:w w:val="105"/>
                <w:sz w:val="20"/>
              </w:rPr>
              <w:t xml:space="preserve">| </w:t>
            </w:r>
            <w:r>
              <w:rPr>
                <w:sz w:val="20"/>
              </w:rPr>
              <w:t>數位政策</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94</w:t>
            </w:r>
          </w:p>
        </w:tc>
        <w:tc>
          <w:tcPr>
            <w:tcW w:w="997" w:type="dxa"/>
          </w:tcPr>
          <w:p w:rsidR="00190394" w:rsidRDefault="0080149F">
            <w:pPr>
              <w:pStyle w:val="TableParagraph"/>
              <w:spacing w:before="10" w:line="230" w:lineRule="auto"/>
              <w:ind w:left="32" w:right="13"/>
              <w:jc w:val="both"/>
              <w:rPr>
                <w:sz w:val="20"/>
              </w:rPr>
            </w:pPr>
            <w:r>
              <w:rPr>
                <w:spacing w:val="20"/>
                <w:sz w:val="20"/>
              </w:rPr>
              <w:t>開放資料應用研習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瞭解開放資料的概念與意涵，熟悉開放資料的應用策略與方式</w:t>
            </w:r>
          </w:p>
          <w:p w:rsidR="00190394" w:rsidRDefault="0080149F">
            <w:pPr>
              <w:pStyle w:val="TableParagraph"/>
              <w:spacing w:before="1" w:line="230" w:lineRule="auto"/>
              <w:ind w:left="32" w:right="14"/>
              <w:jc w:val="both"/>
              <w:rPr>
                <w:sz w:val="20"/>
              </w:rPr>
            </w:pPr>
            <w:r>
              <w:rPr>
                <w:sz w:val="20"/>
              </w:rPr>
              <w:t>，善用本身或其他機關所開放之資料，以提供民間或機關本身加值應用，俾以創造</w:t>
            </w:r>
            <w:r>
              <w:rPr>
                <w:w w:val="105"/>
                <w:sz w:val="20"/>
              </w:rPr>
              <w:t>公共價值。</w:t>
            </w:r>
          </w:p>
        </w:tc>
        <w:tc>
          <w:tcPr>
            <w:tcW w:w="1820" w:type="dxa"/>
          </w:tcPr>
          <w:p w:rsidR="00190394" w:rsidRDefault="0080149F">
            <w:pPr>
              <w:pStyle w:val="TableParagraph"/>
              <w:numPr>
                <w:ilvl w:val="0"/>
                <w:numId w:val="70"/>
              </w:numPr>
              <w:tabs>
                <w:tab w:val="left" w:pos="209"/>
              </w:tabs>
              <w:spacing w:before="6" w:line="235" w:lineRule="auto"/>
              <w:ind w:right="14" w:firstLine="0"/>
              <w:rPr>
                <w:sz w:val="20"/>
              </w:rPr>
            </w:pPr>
            <w:r>
              <w:rPr>
                <w:spacing w:val="16"/>
                <w:sz w:val="20"/>
              </w:rPr>
              <w:t>開放資料之意涵</w:t>
            </w:r>
            <w:r>
              <w:rPr>
                <w:w w:val="105"/>
                <w:sz w:val="20"/>
              </w:rPr>
              <w:t>屬性與決策之判斷</w:t>
            </w:r>
          </w:p>
          <w:p w:rsidR="00190394" w:rsidRDefault="0080149F">
            <w:pPr>
              <w:pStyle w:val="TableParagraph"/>
              <w:numPr>
                <w:ilvl w:val="0"/>
                <w:numId w:val="70"/>
              </w:numPr>
              <w:tabs>
                <w:tab w:val="left" w:pos="209"/>
              </w:tabs>
              <w:spacing w:line="235" w:lineRule="auto"/>
              <w:ind w:right="14" w:firstLine="0"/>
              <w:rPr>
                <w:sz w:val="20"/>
              </w:rPr>
            </w:pPr>
            <w:r>
              <w:rPr>
                <w:spacing w:val="16"/>
                <w:sz w:val="20"/>
              </w:rPr>
              <w:t>開放資料加值應</w:t>
            </w:r>
            <w:r>
              <w:rPr>
                <w:w w:val="105"/>
                <w:sz w:val="20"/>
              </w:rPr>
              <w:t>用策略和方式</w:t>
            </w:r>
          </w:p>
          <w:p w:rsidR="00190394" w:rsidRDefault="0080149F">
            <w:pPr>
              <w:pStyle w:val="TableParagraph"/>
              <w:numPr>
                <w:ilvl w:val="0"/>
                <w:numId w:val="70"/>
              </w:numPr>
              <w:tabs>
                <w:tab w:val="left" w:pos="188"/>
              </w:tabs>
              <w:spacing w:line="270" w:lineRule="exact"/>
              <w:ind w:left="187" w:hanging="157"/>
              <w:rPr>
                <w:sz w:val="20"/>
              </w:rPr>
            </w:pPr>
            <w:r>
              <w:rPr>
                <w:w w:val="105"/>
                <w:sz w:val="20"/>
              </w:rPr>
              <w:t>案例研討與實作</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43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95</w:t>
            </w:r>
          </w:p>
        </w:tc>
        <w:tc>
          <w:tcPr>
            <w:tcW w:w="997" w:type="dxa"/>
          </w:tcPr>
          <w:p w:rsidR="00190394" w:rsidRDefault="0080149F">
            <w:pPr>
              <w:pStyle w:val="TableParagraph"/>
              <w:spacing w:before="10" w:line="230" w:lineRule="auto"/>
              <w:ind w:left="32" w:right="14"/>
              <w:jc w:val="both"/>
              <w:rPr>
                <w:sz w:val="20"/>
              </w:rPr>
            </w:pPr>
            <w:r>
              <w:rPr>
                <w:sz w:val="20"/>
              </w:rPr>
              <w:t>資料治理</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瞭解政府整體資訊推動政策與電子化政府資料治理趨勢戰，建立凝聚跨機關政策溝</w:t>
            </w:r>
            <w:r>
              <w:rPr>
                <w:w w:val="105"/>
                <w:sz w:val="20"/>
              </w:rPr>
              <w:t>通與合作能力。</w:t>
            </w:r>
          </w:p>
        </w:tc>
        <w:tc>
          <w:tcPr>
            <w:tcW w:w="1820" w:type="dxa"/>
          </w:tcPr>
          <w:p w:rsidR="00190394" w:rsidRDefault="0080149F">
            <w:pPr>
              <w:pStyle w:val="TableParagraph"/>
              <w:numPr>
                <w:ilvl w:val="0"/>
                <w:numId w:val="69"/>
              </w:numPr>
              <w:tabs>
                <w:tab w:val="left" w:pos="209"/>
              </w:tabs>
              <w:spacing w:before="6" w:line="235" w:lineRule="auto"/>
              <w:ind w:right="14" w:firstLine="0"/>
              <w:rPr>
                <w:sz w:val="20"/>
              </w:rPr>
            </w:pPr>
            <w:r>
              <w:rPr>
                <w:spacing w:val="16"/>
                <w:sz w:val="20"/>
              </w:rPr>
              <w:t>大數據資料治理</w:t>
            </w:r>
            <w:r>
              <w:rPr>
                <w:w w:val="105"/>
                <w:sz w:val="20"/>
              </w:rPr>
              <w:t>發展趨勢與挑戰</w:t>
            </w:r>
          </w:p>
          <w:p w:rsidR="00190394" w:rsidRDefault="0080149F">
            <w:pPr>
              <w:pStyle w:val="TableParagraph"/>
              <w:numPr>
                <w:ilvl w:val="0"/>
                <w:numId w:val="69"/>
              </w:numPr>
              <w:tabs>
                <w:tab w:val="left" w:pos="188"/>
              </w:tabs>
              <w:spacing w:line="267" w:lineRule="exact"/>
              <w:ind w:left="187" w:hanging="157"/>
              <w:rPr>
                <w:sz w:val="20"/>
              </w:rPr>
            </w:pPr>
            <w:r>
              <w:rPr>
                <w:sz w:val="20"/>
              </w:rPr>
              <w:t>問題設定與分析</w:t>
            </w:r>
          </w:p>
          <w:p w:rsidR="00190394" w:rsidRDefault="0080149F">
            <w:pPr>
              <w:pStyle w:val="TableParagraph"/>
              <w:numPr>
                <w:ilvl w:val="0"/>
                <w:numId w:val="69"/>
              </w:numPr>
              <w:tabs>
                <w:tab w:val="left" w:pos="188"/>
              </w:tabs>
              <w:spacing w:line="274" w:lineRule="exact"/>
              <w:ind w:left="187" w:hanging="157"/>
              <w:rPr>
                <w:sz w:val="20"/>
              </w:rPr>
            </w:pPr>
            <w:r>
              <w:rPr>
                <w:sz w:val="20"/>
              </w:rPr>
              <w:t>資料探勘與整合</w:t>
            </w:r>
          </w:p>
          <w:p w:rsidR="00190394" w:rsidRDefault="0080149F">
            <w:pPr>
              <w:pStyle w:val="TableParagraph"/>
              <w:numPr>
                <w:ilvl w:val="0"/>
                <w:numId w:val="69"/>
              </w:numPr>
              <w:tabs>
                <w:tab w:val="left" w:pos="188"/>
              </w:tabs>
              <w:spacing w:line="274" w:lineRule="exact"/>
              <w:ind w:left="187" w:hanging="157"/>
              <w:rPr>
                <w:sz w:val="20"/>
              </w:rPr>
            </w:pPr>
            <w:r>
              <w:rPr>
                <w:sz w:val="20"/>
              </w:rPr>
              <w:t>資料分析與應用</w:t>
            </w:r>
          </w:p>
          <w:p w:rsidR="00190394" w:rsidRDefault="0080149F">
            <w:pPr>
              <w:pStyle w:val="TableParagraph"/>
              <w:numPr>
                <w:ilvl w:val="0"/>
                <w:numId w:val="69"/>
              </w:numPr>
              <w:tabs>
                <w:tab w:val="left" w:pos="188"/>
              </w:tabs>
              <w:spacing w:line="277" w:lineRule="exact"/>
              <w:ind w:left="187" w:hanging="157"/>
              <w:rPr>
                <w:sz w:val="20"/>
              </w:rPr>
            </w:pPr>
            <w:r>
              <w:rPr>
                <w:sz w:val="20"/>
              </w:rPr>
              <w:t>實作演練與討論</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行政院與所屬中央及地方機關公務人員，且</w:t>
            </w:r>
            <w:r>
              <w:rPr>
                <w:rFonts w:ascii="Times New Roman" w:eastAsia="Times New Roman"/>
                <w:sz w:val="20"/>
              </w:rPr>
              <w:t>109</w:t>
            </w:r>
            <w:r>
              <w:rPr>
                <w:sz w:val="20"/>
              </w:rPr>
              <w:t>年未參加</w:t>
            </w:r>
          </w:p>
          <w:p w:rsidR="00190394" w:rsidRDefault="0080149F">
            <w:pPr>
              <w:pStyle w:val="TableParagraph"/>
              <w:spacing w:before="4" w:line="232" w:lineRule="auto"/>
              <w:ind w:left="30" w:right="16"/>
              <w:jc w:val="both"/>
              <w:rPr>
                <w:sz w:val="20"/>
              </w:rPr>
            </w:pPr>
            <w:r>
              <w:rPr>
                <w:sz w:val="20"/>
              </w:rPr>
              <w:t>「透過數據面對政策真相」、及</w:t>
            </w:r>
            <w:r>
              <w:rPr>
                <w:rFonts w:ascii="Times New Roman" w:eastAsia="Times New Roman"/>
                <w:sz w:val="20"/>
              </w:rPr>
              <w:t>110</w:t>
            </w:r>
            <w:r>
              <w:rPr>
                <w:sz w:val="20"/>
              </w:rPr>
              <w:t>及</w:t>
            </w:r>
            <w:r>
              <w:rPr>
                <w:rFonts w:ascii="Times New Roman" w:eastAsia="Times New Roman"/>
                <w:sz w:val="20"/>
              </w:rPr>
              <w:t>111</w:t>
            </w:r>
            <w:r>
              <w:rPr>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37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96</w:t>
            </w:r>
          </w:p>
        </w:tc>
        <w:tc>
          <w:tcPr>
            <w:tcW w:w="997" w:type="dxa"/>
          </w:tcPr>
          <w:p w:rsidR="00190394" w:rsidRDefault="0080149F">
            <w:pPr>
              <w:pStyle w:val="TableParagraph"/>
              <w:spacing w:before="10" w:line="230" w:lineRule="auto"/>
              <w:ind w:left="32" w:right="13"/>
              <w:jc w:val="both"/>
              <w:rPr>
                <w:sz w:val="20"/>
              </w:rPr>
            </w:pPr>
            <w:r>
              <w:rPr>
                <w:sz w:val="20"/>
              </w:rPr>
              <w:t>資通安全通識研習</w:t>
            </w:r>
            <w:r>
              <w:rPr>
                <w:w w:val="105"/>
                <w:sz w:val="20"/>
              </w:rPr>
              <w:t>班</w:t>
            </w:r>
            <w:r>
              <w:rPr>
                <w:w w:val="105"/>
                <w:sz w:val="20"/>
              </w:rPr>
              <w:t xml:space="preserve"> </w:t>
            </w:r>
            <w:r>
              <w:rPr>
                <w:w w:val="105"/>
                <w:sz w:val="20"/>
              </w:rPr>
              <w:t>（</w:t>
            </w:r>
            <w:r>
              <w:rPr>
                <w:w w:val="105"/>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瞭解資通安全管理基本概念及相關規定，</w:t>
            </w:r>
            <w:r>
              <w:rPr>
                <w:sz w:val="20"/>
              </w:rPr>
              <w:t xml:space="preserve"> </w:t>
            </w:r>
            <w:r>
              <w:rPr>
                <w:sz w:val="20"/>
              </w:rPr>
              <w:t>提升保護資訊安全作</w:t>
            </w:r>
            <w:r>
              <w:rPr>
                <w:w w:val="105"/>
                <w:sz w:val="20"/>
              </w:rPr>
              <w:t>業能力。</w:t>
            </w:r>
          </w:p>
        </w:tc>
        <w:tc>
          <w:tcPr>
            <w:tcW w:w="1820" w:type="dxa"/>
          </w:tcPr>
          <w:p w:rsidR="00190394" w:rsidRDefault="0080149F">
            <w:pPr>
              <w:pStyle w:val="TableParagraph"/>
              <w:spacing w:before="10" w:line="230" w:lineRule="auto"/>
              <w:ind w:left="31" w:right="14"/>
              <w:rPr>
                <w:sz w:val="20"/>
              </w:rPr>
            </w:pPr>
            <w:r>
              <w:rPr>
                <w:sz w:val="20"/>
              </w:rPr>
              <w:t>資訊安全概論及實</w:t>
            </w:r>
            <w:r>
              <w:rPr>
                <w:w w:val="105"/>
                <w:sz w:val="20"/>
              </w:rPr>
              <w:t>務案例介紹</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spacing w:val="1"/>
                <w:sz w:val="20"/>
              </w:rPr>
              <w:t>班，</w:t>
            </w:r>
            <w:r>
              <w:rPr>
                <w:spacing w:val="1"/>
                <w:sz w:val="20"/>
              </w:rPr>
              <w:t xml:space="preserve"> </w:t>
            </w:r>
            <w:r>
              <w:rPr>
                <w:spacing w:val="1"/>
                <w:sz w:val="20"/>
              </w:rPr>
              <w:t>並以業務處理</w:t>
            </w:r>
            <w:r>
              <w:rPr>
                <w:spacing w:val="12"/>
                <w:sz w:val="20"/>
              </w:rPr>
              <w:t>涉及民眾個人資料</w:t>
            </w:r>
            <w:r>
              <w:rPr>
                <w:w w:val="105"/>
                <w:sz w:val="20"/>
              </w:rPr>
              <w:t>運用者為優先。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279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4"/>
              <w:rPr>
                <w:sz w:val="15"/>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4" w:line="230" w:lineRule="auto"/>
              <w:ind w:left="126" w:right="105" w:firstLine="52"/>
              <w:jc w:val="both"/>
              <w:rPr>
                <w:sz w:val="20"/>
              </w:rPr>
            </w:pPr>
            <w:r>
              <w:rPr>
                <w:w w:val="105"/>
                <w:sz w:val="20"/>
              </w:rPr>
              <w:t xml:space="preserve">| </w:t>
            </w:r>
            <w:r>
              <w:rPr>
                <w:sz w:val="20"/>
              </w:rPr>
              <w:t>數位素養</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97</w:t>
            </w:r>
          </w:p>
        </w:tc>
        <w:tc>
          <w:tcPr>
            <w:tcW w:w="997" w:type="dxa"/>
          </w:tcPr>
          <w:p w:rsidR="00190394" w:rsidRDefault="0080149F">
            <w:pPr>
              <w:pStyle w:val="TableParagraph"/>
              <w:spacing w:before="10" w:line="230" w:lineRule="auto"/>
              <w:ind w:left="32" w:right="13"/>
              <w:jc w:val="both"/>
              <w:rPr>
                <w:sz w:val="20"/>
              </w:rPr>
            </w:pPr>
            <w:r>
              <w:rPr>
                <w:spacing w:val="20"/>
                <w:sz w:val="20"/>
              </w:rPr>
              <w:t>程式邏輯應用研習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ＡＩ時代下，「程式邏輯」已然成為通識內涵！培訓非資訊領域公務人員具備程式邏輯思維數位素養，</w:t>
            </w:r>
            <w:r>
              <w:rPr>
                <w:sz w:val="20"/>
              </w:rPr>
              <w:t xml:space="preserve"> </w:t>
            </w:r>
            <w:r>
              <w:rPr>
                <w:sz w:val="20"/>
              </w:rPr>
              <w:t>以提升與資訊專業人員溝通及協同作業之</w:t>
            </w:r>
            <w:r>
              <w:rPr>
                <w:w w:val="105"/>
                <w:sz w:val="20"/>
              </w:rPr>
              <w:t>數位作業能力。</w:t>
            </w:r>
          </w:p>
        </w:tc>
        <w:tc>
          <w:tcPr>
            <w:tcW w:w="1820" w:type="dxa"/>
          </w:tcPr>
          <w:p w:rsidR="00190394" w:rsidRDefault="0080149F">
            <w:pPr>
              <w:pStyle w:val="TableParagraph"/>
              <w:numPr>
                <w:ilvl w:val="0"/>
                <w:numId w:val="68"/>
              </w:numPr>
              <w:tabs>
                <w:tab w:val="left" w:pos="209"/>
              </w:tabs>
              <w:spacing w:before="6" w:line="235" w:lineRule="auto"/>
              <w:ind w:right="14" w:firstLine="0"/>
              <w:rPr>
                <w:sz w:val="20"/>
              </w:rPr>
            </w:pPr>
            <w:r>
              <w:rPr>
                <w:spacing w:val="16"/>
                <w:sz w:val="20"/>
              </w:rPr>
              <w:t>認識運算思維與</w:t>
            </w:r>
            <w:r>
              <w:rPr>
                <w:w w:val="105"/>
                <w:sz w:val="20"/>
              </w:rPr>
              <w:t>程式邏輯</w:t>
            </w:r>
          </w:p>
          <w:p w:rsidR="00190394" w:rsidRDefault="0080149F">
            <w:pPr>
              <w:pStyle w:val="TableParagraph"/>
              <w:numPr>
                <w:ilvl w:val="0"/>
                <w:numId w:val="68"/>
              </w:numPr>
              <w:tabs>
                <w:tab w:val="left" w:pos="209"/>
              </w:tabs>
              <w:spacing w:line="235" w:lineRule="auto"/>
              <w:ind w:right="14" w:firstLine="0"/>
              <w:rPr>
                <w:sz w:val="20"/>
              </w:rPr>
            </w:pPr>
            <w:r>
              <w:rPr>
                <w:spacing w:val="16"/>
                <w:sz w:val="20"/>
              </w:rPr>
              <w:t>由流程圖到程式</w:t>
            </w:r>
            <w:r>
              <w:rPr>
                <w:w w:val="105"/>
                <w:sz w:val="20"/>
              </w:rPr>
              <w:t>設計概念</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行政院與所屬中央及地方各機關，非資訊領域公務人員</w:t>
            </w:r>
          </w:p>
          <w:p w:rsidR="00190394" w:rsidRDefault="0080149F">
            <w:pPr>
              <w:pStyle w:val="TableParagraph"/>
              <w:spacing w:line="235" w:lineRule="auto"/>
              <w:ind w:left="30" w:right="16"/>
              <w:rPr>
                <w:sz w:val="20"/>
              </w:rPr>
            </w:pPr>
            <w:r>
              <w:rPr>
                <w:sz w:val="20"/>
              </w:rPr>
              <w:t>，且</w:t>
            </w:r>
            <w:r>
              <w:rPr>
                <w:rFonts w:ascii="Times New Roman" w:eastAsia="Times New Roman"/>
                <w:sz w:val="20"/>
              </w:rPr>
              <w:t>111</w:t>
            </w:r>
            <w:r>
              <w:rPr>
                <w:sz w:val="20"/>
              </w:rPr>
              <w:t>年未參加本</w:t>
            </w:r>
            <w:r>
              <w:rPr>
                <w:w w:val="105"/>
                <w:sz w:val="20"/>
              </w:rPr>
              <w:t>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359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網路輿</w:t>
            </w:r>
            <w:r>
              <w:rPr>
                <w:spacing w:val="20"/>
                <w:sz w:val="20"/>
              </w:rPr>
              <w:t>情回應之資訊圖像</w:t>
            </w:r>
            <w:r>
              <w:rPr>
                <w:w w:val="105"/>
                <w:sz w:val="20"/>
              </w:rPr>
              <w:t>化認證班</w:t>
            </w:r>
          </w:p>
        </w:tc>
        <w:tc>
          <w:tcPr>
            <w:tcW w:w="1955" w:type="dxa"/>
          </w:tcPr>
          <w:p w:rsidR="00190394" w:rsidRDefault="0080149F">
            <w:pPr>
              <w:pStyle w:val="TableParagraph"/>
              <w:spacing w:before="10" w:line="230" w:lineRule="auto"/>
              <w:ind w:left="32" w:right="14"/>
              <w:jc w:val="both"/>
              <w:rPr>
                <w:sz w:val="20"/>
              </w:rPr>
            </w:pPr>
            <w:r>
              <w:rPr>
                <w:sz w:val="20"/>
              </w:rPr>
              <w:t>即時、有效因應處理各類假新聞，培訓各機關輿論回應相關業務懶人包製作人才，</w:t>
            </w:r>
            <w:r>
              <w:rPr>
                <w:sz w:val="20"/>
              </w:rPr>
              <w:t xml:space="preserve"> </w:t>
            </w:r>
            <w:r>
              <w:rPr>
                <w:sz w:val="20"/>
              </w:rPr>
              <w:t>增進個人專業職能，</w:t>
            </w:r>
            <w:r>
              <w:rPr>
                <w:sz w:val="20"/>
              </w:rPr>
              <w:t xml:space="preserve"> </w:t>
            </w:r>
            <w:r>
              <w:rPr>
                <w:sz w:val="20"/>
              </w:rPr>
              <w:t>提升公務執行效能。</w:t>
            </w:r>
          </w:p>
        </w:tc>
        <w:tc>
          <w:tcPr>
            <w:tcW w:w="1820" w:type="dxa"/>
          </w:tcPr>
          <w:p w:rsidR="00190394" w:rsidRDefault="0080149F">
            <w:pPr>
              <w:pStyle w:val="TableParagraph"/>
              <w:numPr>
                <w:ilvl w:val="0"/>
                <w:numId w:val="67"/>
              </w:numPr>
              <w:tabs>
                <w:tab w:val="left" w:pos="209"/>
              </w:tabs>
              <w:spacing w:before="6" w:line="235" w:lineRule="auto"/>
              <w:ind w:right="14" w:firstLine="0"/>
              <w:rPr>
                <w:sz w:val="20"/>
              </w:rPr>
            </w:pPr>
            <w:r>
              <w:rPr>
                <w:spacing w:val="16"/>
                <w:sz w:val="20"/>
              </w:rPr>
              <w:t>網路輿論識讀與</w:t>
            </w:r>
            <w:r>
              <w:rPr>
                <w:w w:val="105"/>
                <w:sz w:val="20"/>
              </w:rPr>
              <w:t>回應策略</w:t>
            </w:r>
          </w:p>
          <w:p w:rsidR="00190394" w:rsidRDefault="0080149F">
            <w:pPr>
              <w:pStyle w:val="TableParagraph"/>
              <w:numPr>
                <w:ilvl w:val="0"/>
                <w:numId w:val="67"/>
              </w:numPr>
              <w:tabs>
                <w:tab w:val="left" w:pos="209"/>
              </w:tabs>
              <w:spacing w:line="235" w:lineRule="auto"/>
              <w:ind w:right="14" w:firstLine="0"/>
              <w:rPr>
                <w:sz w:val="20"/>
              </w:rPr>
            </w:pPr>
            <w:r>
              <w:rPr>
                <w:spacing w:val="16"/>
                <w:sz w:val="20"/>
              </w:rPr>
              <w:t>資訊設計之資料</w:t>
            </w:r>
            <w:r>
              <w:rPr>
                <w:w w:val="105"/>
                <w:sz w:val="20"/>
              </w:rPr>
              <w:t>收集與研究</w:t>
            </w:r>
          </w:p>
          <w:p w:rsidR="00190394" w:rsidRDefault="0080149F">
            <w:pPr>
              <w:pStyle w:val="TableParagraph"/>
              <w:numPr>
                <w:ilvl w:val="0"/>
                <w:numId w:val="67"/>
              </w:numPr>
              <w:tabs>
                <w:tab w:val="left" w:pos="209"/>
              </w:tabs>
              <w:spacing w:line="235" w:lineRule="auto"/>
              <w:ind w:right="14" w:firstLine="0"/>
              <w:rPr>
                <w:sz w:val="20"/>
              </w:rPr>
            </w:pPr>
            <w:r>
              <w:rPr>
                <w:spacing w:val="16"/>
                <w:sz w:val="20"/>
              </w:rPr>
              <w:t>資訊設計之系統</w:t>
            </w:r>
            <w:r>
              <w:rPr>
                <w:w w:val="105"/>
                <w:sz w:val="20"/>
              </w:rPr>
              <w:t>思考邏輯</w:t>
            </w:r>
          </w:p>
          <w:p w:rsidR="00190394" w:rsidRDefault="0080149F">
            <w:pPr>
              <w:pStyle w:val="TableParagraph"/>
              <w:numPr>
                <w:ilvl w:val="0"/>
                <w:numId w:val="67"/>
              </w:numPr>
              <w:tabs>
                <w:tab w:val="left" w:pos="209"/>
              </w:tabs>
              <w:spacing w:line="235" w:lineRule="auto"/>
              <w:ind w:right="14" w:firstLine="0"/>
              <w:rPr>
                <w:sz w:val="20"/>
              </w:rPr>
            </w:pPr>
            <w:r>
              <w:rPr>
                <w:spacing w:val="16"/>
                <w:sz w:val="20"/>
              </w:rPr>
              <w:t>資訊設計與平面</w:t>
            </w:r>
            <w:r>
              <w:rPr>
                <w:w w:val="105"/>
                <w:sz w:val="20"/>
              </w:rPr>
              <w:t>視覺設計</w:t>
            </w:r>
          </w:p>
          <w:p w:rsidR="00190394" w:rsidRDefault="0080149F">
            <w:pPr>
              <w:pStyle w:val="TableParagraph"/>
              <w:numPr>
                <w:ilvl w:val="0"/>
                <w:numId w:val="67"/>
              </w:numPr>
              <w:tabs>
                <w:tab w:val="left" w:pos="209"/>
              </w:tabs>
              <w:spacing w:line="235" w:lineRule="auto"/>
              <w:ind w:right="14" w:firstLine="0"/>
              <w:rPr>
                <w:sz w:val="20"/>
              </w:rPr>
            </w:pPr>
            <w:r>
              <w:rPr>
                <w:spacing w:val="16"/>
                <w:sz w:val="20"/>
              </w:rPr>
              <w:t>資訊設計與動態</w:t>
            </w:r>
            <w:r>
              <w:rPr>
                <w:w w:val="105"/>
                <w:sz w:val="20"/>
              </w:rPr>
              <w:t>視覺設計</w:t>
            </w:r>
          </w:p>
          <w:p w:rsidR="00190394" w:rsidRDefault="0080149F">
            <w:pPr>
              <w:pStyle w:val="TableParagraph"/>
              <w:numPr>
                <w:ilvl w:val="0"/>
                <w:numId w:val="67"/>
              </w:numPr>
              <w:tabs>
                <w:tab w:val="left" w:pos="209"/>
              </w:tabs>
              <w:spacing w:line="235" w:lineRule="auto"/>
              <w:ind w:right="14" w:firstLine="0"/>
              <w:rPr>
                <w:sz w:val="20"/>
              </w:rPr>
            </w:pPr>
            <w:r>
              <w:rPr>
                <w:spacing w:val="16"/>
                <w:sz w:val="20"/>
              </w:rPr>
              <w:t>測驗、實作指導</w:t>
            </w:r>
            <w:r>
              <w:rPr>
                <w:w w:val="105"/>
                <w:sz w:val="20"/>
              </w:rPr>
              <w:t>與演練</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行政院與所屬中央及地方機關薦任以上人員，</w:t>
            </w:r>
            <w:r>
              <w:rPr>
                <w:sz w:val="20"/>
              </w:rPr>
              <w:t xml:space="preserve"> </w:t>
            </w:r>
            <w:r>
              <w:rPr>
                <w:sz w:val="20"/>
              </w:rPr>
              <w:t>業務內容需進行輿情分析與回應者為優先，且</w:t>
            </w: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numPr>
                <w:ilvl w:val="0"/>
                <w:numId w:val="66"/>
              </w:numPr>
              <w:tabs>
                <w:tab w:val="left" w:pos="203"/>
              </w:tabs>
              <w:spacing w:before="6" w:line="235" w:lineRule="auto"/>
              <w:ind w:right="15" w:firstLine="0"/>
              <w:rPr>
                <w:sz w:val="20"/>
              </w:rPr>
            </w:pPr>
            <w:r>
              <w:rPr>
                <w:spacing w:val="12"/>
                <w:sz w:val="20"/>
              </w:rPr>
              <w:t>訓前研讀指定數</w:t>
            </w:r>
            <w:r>
              <w:rPr>
                <w:w w:val="105"/>
                <w:sz w:val="20"/>
              </w:rPr>
              <w:t>位課程</w:t>
            </w:r>
          </w:p>
          <w:p w:rsidR="00190394" w:rsidRDefault="0080149F">
            <w:pPr>
              <w:pStyle w:val="TableParagraph"/>
              <w:numPr>
                <w:ilvl w:val="0"/>
                <w:numId w:val="66"/>
              </w:numPr>
              <w:tabs>
                <w:tab w:val="left" w:pos="203"/>
              </w:tabs>
              <w:spacing w:line="235" w:lineRule="auto"/>
              <w:ind w:right="15" w:firstLine="0"/>
              <w:rPr>
                <w:sz w:val="20"/>
              </w:rPr>
            </w:pPr>
            <w:r>
              <w:rPr>
                <w:spacing w:val="12"/>
                <w:sz w:val="20"/>
              </w:rPr>
              <w:t>本班學員需交付</w:t>
            </w:r>
            <w:r>
              <w:rPr>
                <w:w w:val="105"/>
                <w:sz w:val="20"/>
              </w:rPr>
              <w:t>作品</w:t>
            </w:r>
          </w:p>
        </w:tc>
      </w:tr>
    </w:tbl>
    <w:p w:rsidR="00190394" w:rsidRDefault="00190394">
      <w:pPr>
        <w:spacing w:line="235" w:lineRule="auto"/>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4588"/>
        </w:trPr>
        <w:tc>
          <w:tcPr>
            <w:tcW w:w="461" w:type="dxa"/>
          </w:tcPr>
          <w:p w:rsidR="00190394" w:rsidRDefault="00190394">
            <w:pPr>
              <w:pStyle w:val="TableParagraph"/>
              <w:rPr>
                <w:sz w:val="20"/>
              </w:rPr>
            </w:pPr>
          </w:p>
          <w:p w:rsidR="00190394" w:rsidRDefault="0080149F">
            <w:pPr>
              <w:pStyle w:val="TableParagraph"/>
              <w:spacing w:before="153"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數位素養</w:t>
            </w:r>
          </w:p>
        </w:tc>
        <w:tc>
          <w:tcPr>
            <w:tcW w:w="509" w:type="dxa"/>
          </w:tcPr>
          <w:p w:rsidR="00190394" w:rsidRDefault="0080149F">
            <w:pPr>
              <w:pStyle w:val="TableParagraph"/>
              <w:spacing w:before="3"/>
              <w:ind w:left="43" w:right="10"/>
              <w:jc w:val="center"/>
              <w:rPr>
                <w:rFonts w:ascii="Times New Roman"/>
                <w:sz w:val="20"/>
              </w:rPr>
            </w:pPr>
            <w:r>
              <w:rPr>
                <w:rFonts w:ascii="Times New Roman"/>
                <w:w w:val="105"/>
                <w:sz w:val="20"/>
              </w:rPr>
              <w:t>99</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掌握城</w:t>
            </w:r>
            <w:r>
              <w:rPr>
                <w:spacing w:val="20"/>
                <w:sz w:val="20"/>
              </w:rPr>
              <w:t>市脈動數位科技研</w:t>
            </w:r>
            <w:r>
              <w:rPr>
                <w:w w:val="105"/>
                <w:sz w:val="20"/>
              </w:rPr>
              <w:t>習班</w:t>
            </w:r>
          </w:p>
        </w:tc>
        <w:tc>
          <w:tcPr>
            <w:tcW w:w="1955" w:type="dxa"/>
          </w:tcPr>
          <w:p w:rsidR="00190394" w:rsidRDefault="0080149F">
            <w:pPr>
              <w:pStyle w:val="TableParagraph"/>
              <w:spacing w:before="10" w:line="230" w:lineRule="auto"/>
              <w:ind w:left="32" w:right="14"/>
              <w:jc w:val="both"/>
              <w:rPr>
                <w:sz w:val="20"/>
              </w:rPr>
            </w:pPr>
            <w:r>
              <w:rPr>
                <w:sz w:val="20"/>
              </w:rPr>
              <w:t>瞭解智慧政府發展趨勢，透過循證式決策階段性步驟、資料治理、數位轉型、空間資訊及物聯網大數據等實務案例，解析智慧城市脈動，邁向服務型智慧政府之路。</w:t>
            </w:r>
          </w:p>
        </w:tc>
        <w:tc>
          <w:tcPr>
            <w:tcW w:w="1820" w:type="dxa"/>
          </w:tcPr>
          <w:p w:rsidR="00190394" w:rsidRDefault="0080149F">
            <w:pPr>
              <w:pStyle w:val="TableParagraph"/>
              <w:numPr>
                <w:ilvl w:val="0"/>
                <w:numId w:val="65"/>
              </w:numPr>
              <w:tabs>
                <w:tab w:val="left" w:pos="209"/>
              </w:tabs>
              <w:spacing w:before="6" w:line="235" w:lineRule="auto"/>
              <w:ind w:right="14" w:firstLine="0"/>
              <w:jc w:val="both"/>
              <w:rPr>
                <w:sz w:val="20"/>
              </w:rPr>
            </w:pPr>
            <w:r>
              <w:rPr>
                <w:spacing w:val="16"/>
                <w:sz w:val="20"/>
              </w:rPr>
              <w:t>善用科技加速政</w:t>
            </w:r>
            <w:r>
              <w:rPr>
                <w:spacing w:val="4"/>
                <w:sz w:val="20"/>
              </w:rPr>
              <w:t>府數轉</w:t>
            </w:r>
            <w:r>
              <w:rPr>
                <w:rFonts w:ascii="Times New Roman" w:eastAsia="Times New Roman"/>
                <w:spacing w:val="5"/>
                <w:sz w:val="20"/>
              </w:rPr>
              <w:t>/</w:t>
            </w:r>
            <w:r>
              <w:rPr>
                <w:sz w:val="20"/>
              </w:rPr>
              <w:t>服務流程設</w:t>
            </w:r>
            <w:r>
              <w:rPr>
                <w:w w:val="105"/>
                <w:sz w:val="20"/>
              </w:rPr>
              <w:t>計</w:t>
            </w:r>
          </w:p>
          <w:p w:rsidR="00190394" w:rsidRDefault="0080149F">
            <w:pPr>
              <w:pStyle w:val="TableParagraph"/>
              <w:numPr>
                <w:ilvl w:val="0"/>
                <w:numId w:val="65"/>
              </w:numPr>
              <w:tabs>
                <w:tab w:val="left" w:pos="188"/>
              </w:tabs>
              <w:spacing w:line="266" w:lineRule="exact"/>
              <w:ind w:left="187" w:hanging="157"/>
              <w:rPr>
                <w:sz w:val="20"/>
              </w:rPr>
            </w:pPr>
            <w:r>
              <w:rPr>
                <w:w w:val="105"/>
                <w:sz w:val="20"/>
              </w:rPr>
              <w:t>服務設計工作坊</w:t>
            </w:r>
          </w:p>
          <w:p w:rsidR="00190394" w:rsidRDefault="0080149F">
            <w:pPr>
              <w:pStyle w:val="TableParagraph"/>
              <w:numPr>
                <w:ilvl w:val="0"/>
                <w:numId w:val="65"/>
              </w:numPr>
              <w:tabs>
                <w:tab w:val="left" w:pos="197"/>
              </w:tabs>
              <w:spacing w:before="1" w:line="235" w:lineRule="auto"/>
              <w:ind w:right="14" w:firstLine="0"/>
              <w:jc w:val="both"/>
              <w:rPr>
                <w:sz w:val="20"/>
              </w:rPr>
            </w:pPr>
            <w:r>
              <w:rPr>
                <w:spacing w:val="12"/>
                <w:sz w:val="20"/>
              </w:rPr>
              <w:t>資料治理</w:t>
            </w:r>
            <w:r>
              <w:rPr>
                <w:rFonts w:ascii="Times New Roman" w:eastAsia="Times New Roman"/>
                <w:spacing w:val="12"/>
                <w:sz w:val="20"/>
              </w:rPr>
              <w:t>/</w:t>
            </w:r>
            <w:r>
              <w:rPr>
                <w:spacing w:val="2"/>
                <w:sz w:val="20"/>
              </w:rPr>
              <w:t>數位轉</w:t>
            </w:r>
            <w:r>
              <w:rPr>
                <w:spacing w:val="24"/>
                <w:w w:val="105"/>
                <w:sz w:val="20"/>
              </w:rPr>
              <w:t>型</w:t>
            </w:r>
            <w:r>
              <w:rPr>
                <w:rFonts w:ascii="Times New Roman" w:eastAsia="Times New Roman"/>
                <w:w w:val="105"/>
                <w:sz w:val="20"/>
              </w:rPr>
              <w:t>/</w:t>
            </w:r>
            <w:r>
              <w:rPr>
                <w:rFonts w:ascii="Times New Roman" w:eastAsia="Times New Roman"/>
                <w:spacing w:val="-38"/>
                <w:w w:val="105"/>
                <w:sz w:val="20"/>
              </w:rPr>
              <w:t xml:space="preserve"> </w:t>
            </w:r>
            <w:r>
              <w:rPr>
                <w:spacing w:val="24"/>
                <w:w w:val="105"/>
                <w:sz w:val="20"/>
              </w:rPr>
              <w:t>智慧城市</w:t>
            </w:r>
            <w:r>
              <w:rPr>
                <w:rFonts w:ascii="Times New Roman" w:eastAsia="Times New Roman"/>
                <w:w w:val="105"/>
                <w:sz w:val="20"/>
              </w:rPr>
              <w:t>/</w:t>
            </w:r>
            <w:r>
              <w:rPr>
                <w:rFonts w:ascii="Times New Roman" w:eastAsia="Times New Roman"/>
                <w:spacing w:val="-38"/>
                <w:w w:val="105"/>
                <w:sz w:val="20"/>
              </w:rPr>
              <w:t xml:space="preserve"> </w:t>
            </w:r>
            <w:r>
              <w:rPr>
                <w:spacing w:val="3"/>
                <w:w w:val="105"/>
                <w:sz w:val="20"/>
              </w:rPr>
              <w:t>物聯</w:t>
            </w:r>
            <w:r>
              <w:rPr>
                <w:spacing w:val="24"/>
                <w:w w:val="105"/>
                <w:sz w:val="20"/>
              </w:rPr>
              <w:t>網</w:t>
            </w:r>
            <w:r>
              <w:rPr>
                <w:rFonts w:ascii="Times New Roman" w:eastAsia="Times New Roman"/>
                <w:w w:val="105"/>
                <w:sz w:val="20"/>
              </w:rPr>
              <w:t>/</w:t>
            </w:r>
            <w:r>
              <w:rPr>
                <w:rFonts w:ascii="Times New Roman" w:eastAsia="Times New Roman"/>
                <w:spacing w:val="-38"/>
                <w:w w:val="105"/>
                <w:sz w:val="20"/>
              </w:rPr>
              <w:t xml:space="preserve"> </w:t>
            </w:r>
            <w:r>
              <w:rPr>
                <w:spacing w:val="24"/>
                <w:w w:val="105"/>
                <w:sz w:val="20"/>
              </w:rPr>
              <w:t>大數據</w:t>
            </w:r>
            <w:r>
              <w:rPr>
                <w:rFonts w:ascii="Times New Roman" w:eastAsia="Times New Roman"/>
                <w:w w:val="105"/>
                <w:sz w:val="20"/>
              </w:rPr>
              <w:t>/</w:t>
            </w:r>
            <w:r>
              <w:rPr>
                <w:rFonts w:ascii="Times New Roman" w:eastAsia="Times New Roman"/>
                <w:spacing w:val="-38"/>
                <w:w w:val="105"/>
                <w:sz w:val="20"/>
              </w:rPr>
              <w:t xml:space="preserve"> </w:t>
            </w:r>
            <w:r>
              <w:rPr>
                <w:spacing w:val="10"/>
                <w:w w:val="105"/>
                <w:sz w:val="20"/>
              </w:rPr>
              <w:t>人工智</w:t>
            </w:r>
            <w:r>
              <w:rPr>
                <w:spacing w:val="4"/>
                <w:sz w:val="20"/>
              </w:rPr>
              <w:t>慧</w:t>
            </w:r>
            <w:r>
              <w:rPr>
                <w:rFonts w:ascii="Times New Roman" w:eastAsia="Times New Roman"/>
                <w:spacing w:val="5"/>
                <w:sz w:val="20"/>
              </w:rPr>
              <w:t>/</w:t>
            </w:r>
            <w:r>
              <w:rPr>
                <w:spacing w:val="1"/>
                <w:sz w:val="20"/>
              </w:rPr>
              <w:t>地理資訊系統應</w:t>
            </w:r>
            <w:r>
              <w:rPr>
                <w:w w:val="105"/>
                <w:sz w:val="20"/>
              </w:rPr>
              <w:t>用</w:t>
            </w:r>
          </w:p>
          <w:p w:rsidR="00190394" w:rsidRDefault="0080149F">
            <w:pPr>
              <w:pStyle w:val="TableParagraph"/>
              <w:numPr>
                <w:ilvl w:val="0"/>
                <w:numId w:val="65"/>
              </w:numPr>
              <w:tabs>
                <w:tab w:val="left" w:pos="209"/>
              </w:tabs>
              <w:spacing w:line="235" w:lineRule="auto"/>
              <w:ind w:right="14" w:firstLine="0"/>
              <w:rPr>
                <w:sz w:val="20"/>
              </w:rPr>
            </w:pPr>
            <w:r>
              <w:rPr>
                <w:spacing w:val="16"/>
                <w:sz w:val="20"/>
              </w:rPr>
              <w:t>政府智慧治理案</w:t>
            </w:r>
            <w:r>
              <w:rPr>
                <w:w w:val="105"/>
                <w:sz w:val="20"/>
              </w:rPr>
              <w:t>例研析</w:t>
            </w:r>
          </w:p>
          <w:p w:rsidR="00190394" w:rsidRDefault="0080149F">
            <w:pPr>
              <w:pStyle w:val="TableParagraph"/>
              <w:numPr>
                <w:ilvl w:val="0"/>
                <w:numId w:val="65"/>
              </w:numPr>
              <w:tabs>
                <w:tab w:val="left" w:pos="209"/>
              </w:tabs>
              <w:spacing w:line="235" w:lineRule="auto"/>
              <w:ind w:right="14" w:firstLine="0"/>
              <w:rPr>
                <w:sz w:val="20"/>
              </w:rPr>
            </w:pPr>
            <w:r>
              <w:rPr>
                <w:spacing w:val="16"/>
                <w:sz w:val="20"/>
              </w:rPr>
              <w:t>智慧城市循證式</w:t>
            </w:r>
            <w:r>
              <w:rPr>
                <w:w w:val="105"/>
                <w:sz w:val="20"/>
              </w:rPr>
              <w:t>決策案例研析</w:t>
            </w:r>
          </w:p>
          <w:p w:rsidR="00190394" w:rsidRDefault="0080149F">
            <w:pPr>
              <w:pStyle w:val="TableParagraph"/>
              <w:numPr>
                <w:ilvl w:val="0"/>
                <w:numId w:val="65"/>
              </w:numPr>
              <w:tabs>
                <w:tab w:val="left" w:pos="209"/>
              </w:tabs>
              <w:spacing w:line="235" w:lineRule="auto"/>
              <w:ind w:right="14" w:firstLine="0"/>
              <w:rPr>
                <w:sz w:val="20"/>
              </w:rPr>
            </w:pPr>
            <w:r>
              <w:rPr>
                <w:spacing w:val="16"/>
                <w:sz w:val="20"/>
              </w:rPr>
              <w:t>智慧城市發展案</w:t>
            </w:r>
            <w:r>
              <w:rPr>
                <w:w w:val="105"/>
                <w:sz w:val="20"/>
              </w:rPr>
              <w:t>例研析</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30"/>
              <w:rPr>
                <w:rFonts w:ascii="Times New Roman"/>
                <w:sz w:val="20"/>
              </w:rPr>
            </w:pPr>
            <w:r>
              <w:rPr>
                <w:rFonts w:ascii="Times New Roman"/>
                <w:w w:val="103"/>
                <w:sz w:val="20"/>
              </w:rPr>
              <w:t>2</w:t>
            </w:r>
          </w:p>
          <w:p w:rsidR="00190394" w:rsidRDefault="0080149F">
            <w:pPr>
              <w:pStyle w:val="TableParagraph"/>
              <w:spacing w:before="30"/>
              <w:ind w:left="30"/>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3261"/>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3"/>
              <w:rPr>
                <w:sz w:val="17"/>
              </w:rPr>
            </w:pPr>
          </w:p>
          <w:p w:rsidR="00190394" w:rsidRDefault="0080149F">
            <w:pPr>
              <w:pStyle w:val="TableParagraph"/>
              <w:spacing w:before="1"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數位工具應用</w:t>
            </w:r>
          </w:p>
        </w:tc>
        <w:tc>
          <w:tcPr>
            <w:tcW w:w="509" w:type="dxa"/>
          </w:tcPr>
          <w:p w:rsidR="00190394" w:rsidRDefault="0080149F">
            <w:pPr>
              <w:pStyle w:val="TableParagraph"/>
              <w:spacing w:before="4"/>
              <w:ind w:left="43" w:right="13"/>
              <w:jc w:val="center"/>
              <w:rPr>
                <w:rFonts w:ascii="Times New Roman"/>
                <w:sz w:val="20"/>
              </w:rPr>
            </w:pPr>
            <w:r>
              <w:rPr>
                <w:rFonts w:ascii="Times New Roman"/>
                <w:w w:val="105"/>
                <w:sz w:val="20"/>
              </w:rPr>
              <w:t>100</w:t>
            </w:r>
          </w:p>
        </w:tc>
        <w:tc>
          <w:tcPr>
            <w:tcW w:w="997" w:type="dxa"/>
          </w:tcPr>
          <w:p w:rsidR="00190394" w:rsidRDefault="0080149F">
            <w:pPr>
              <w:pStyle w:val="TableParagraph"/>
              <w:spacing w:before="11" w:line="230" w:lineRule="auto"/>
              <w:ind w:left="32" w:right="13"/>
              <w:jc w:val="both"/>
              <w:rPr>
                <w:sz w:val="20"/>
              </w:rPr>
            </w:pPr>
            <w:r>
              <w:rPr>
                <w:spacing w:val="20"/>
                <w:sz w:val="20"/>
              </w:rPr>
              <w:t>資料視覺化數據分析工具應用研習班</w:t>
            </w:r>
          </w:p>
          <w:p w:rsidR="00190394" w:rsidRDefault="0080149F">
            <w:pPr>
              <w:pStyle w:val="TableParagraph"/>
              <w:spacing w:before="1" w:line="230" w:lineRule="auto"/>
              <w:ind w:left="32"/>
              <w:rPr>
                <w:sz w:val="20"/>
              </w:rPr>
            </w:pPr>
            <w:r>
              <w:rPr>
                <w:w w:val="105"/>
                <w:sz w:val="20"/>
              </w:rPr>
              <w:t>（</w:t>
            </w:r>
            <w:r>
              <w:rPr>
                <w:w w:val="105"/>
                <w:sz w:val="20"/>
              </w:rPr>
              <w:t xml:space="preserve"> </w:t>
            </w:r>
            <w:r>
              <w:rPr>
                <w:sz w:val="20"/>
              </w:rPr>
              <w:t>PowerBI</w:t>
            </w:r>
            <w:r>
              <w:rPr>
                <w:sz w:val="20"/>
              </w:rPr>
              <w:t>）</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1" w:line="230" w:lineRule="auto"/>
              <w:ind w:left="32" w:right="14"/>
              <w:jc w:val="both"/>
              <w:rPr>
                <w:sz w:val="20"/>
              </w:rPr>
            </w:pPr>
            <w:r>
              <w:rPr>
                <w:sz w:val="20"/>
              </w:rPr>
              <w:t>瞭解資料視覺化的意義，介紹常用的資料視覺化數據分析軟體並進行軟體實作（</w:t>
            </w:r>
            <w:r>
              <w:rPr>
                <w:sz w:val="20"/>
              </w:rPr>
              <w:t xml:space="preserve"> </w:t>
            </w:r>
            <w:r>
              <w:rPr>
                <w:rFonts w:ascii="Times New Roman" w:eastAsia="Times New Roman"/>
                <w:sz w:val="20"/>
              </w:rPr>
              <w:t>PowerBI</w:t>
            </w:r>
            <w:r>
              <w:rPr>
                <w:sz w:val="20"/>
              </w:rPr>
              <w:t>及</w:t>
            </w:r>
            <w:r>
              <w:rPr>
                <w:rFonts w:ascii="Times New Roman" w:eastAsia="Times New Roman"/>
                <w:sz w:val="20"/>
              </w:rPr>
              <w:t>Excel</w:t>
            </w:r>
            <w:r>
              <w:rPr>
                <w:sz w:val="20"/>
              </w:rPr>
              <w:t>），</w:t>
            </w:r>
            <w:r>
              <w:rPr>
                <w:sz w:val="20"/>
              </w:rPr>
              <w:t xml:space="preserve"> </w:t>
            </w:r>
            <w:r>
              <w:rPr>
                <w:sz w:val="20"/>
              </w:rPr>
              <w:t>學習以圖表呈現資料</w:t>
            </w:r>
          </w:p>
          <w:p w:rsidR="00190394" w:rsidRDefault="0080149F">
            <w:pPr>
              <w:pStyle w:val="TableParagraph"/>
              <w:spacing w:before="6" w:line="230" w:lineRule="auto"/>
              <w:ind w:left="32" w:right="14"/>
              <w:jc w:val="both"/>
              <w:rPr>
                <w:sz w:val="20"/>
              </w:rPr>
            </w:pPr>
            <w:r>
              <w:rPr>
                <w:w w:val="105"/>
                <w:sz w:val="20"/>
              </w:rPr>
              <w:t>，</w:t>
            </w:r>
            <w:r>
              <w:rPr>
                <w:w w:val="105"/>
                <w:sz w:val="20"/>
              </w:rPr>
              <w:t xml:space="preserve"> </w:t>
            </w:r>
            <w:r>
              <w:rPr>
                <w:w w:val="105"/>
                <w:sz w:val="20"/>
              </w:rPr>
              <w:t>以利資料分析運用。</w:t>
            </w:r>
          </w:p>
        </w:tc>
        <w:tc>
          <w:tcPr>
            <w:tcW w:w="1820" w:type="dxa"/>
          </w:tcPr>
          <w:p w:rsidR="00190394" w:rsidRDefault="0080149F">
            <w:pPr>
              <w:pStyle w:val="TableParagraph"/>
              <w:numPr>
                <w:ilvl w:val="0"/>
                <w:numId w:val="64"/>
              </w:numPr>
              <w:tabs>
                <w:tab w:val="left" w:pos="209"/>
              </w:tabs>
              <w:spacing w:before="7" w:line="235" w:lineRule="auto"/>
              <w:ind w:right="14" w:firstLine="0"/>
              <w:jc w:val="both"/>
              <w:rPr>
                <w:sz w:val="20"/>
              </w:rPr>
            </w:pPr>
            <w:r>
              <w:rPr>
                <w:spacing w:val="16"/>
                <w:sz w:val="20"/>
              </w:rPr>
              <w:t>數據分析趨勢及</w:t>
            </w:r>
            <w:r>
              <w:rPr>
                <w:w w:val="105"/>
                <w:sz w:val="20"/>
              </w:rPr>
              <w:t>資料視覺化介紹</w:t>
            </w:r>
          </w:p>
          <w:p w:rsidR="00190394" w:rsidRDefault="0080149F">
            <w:pPr>
              <w:pStyle w:val="TableParagraph"/>
              <w:numPr>
                <w:ilvl w:val="0"/>
                <w:numId w:val="64"/>
              </w:numPr>
              <w:tabs>
                <w:tab w:val="left" w:pos="209"/>
              </w:tabs>
              <w:spacing w:line="232" w:lineRule="auto"/>
              <w:ind w:right="14" w:firstLine="0"/>
              <w:jc w:val="both"/>
              <w:rPr>
                <w:sz w:val="20"/>
              </w:rPr>
            </w:pPr>
            <w:r>
              <w:rPr>
                <w:spacing w:val="16"/>
                <w:sz w:val="20"/>
              </w:rPr>
              <w:t>常用的資料視覺</w:t>
            </w:r>
            <w:r>
              <w:rPr>
                <w:spacing w:val="10"/>
                <w:sz w:val="20"/>
              </w:rPr>
              <w:t>化數據分析軟體介</w:t>
            </w:r>
            <w:r>
              <w:rPr>
                <w:w w:val="105"/>
                <w:sz w:val="20"/>
              </w:rPr>
              <w:t>紹</w:t>
            </w:r>
          </w:p>
          <w:p w:rsidR="00190394" w:rsidRDefault="0080149F">
            <w:pPr>
              <w:pStyle w:val="TableParagraph"/>
              <w:numPr>
                <w:ilvl w:val="0"/>
                <w:numId w:val="64"/>
              </w:numPr>
              <w:tabs>
                <w:tab w:val="left" w:pos="301"/>
              </w:tabs>
              <w:spacing w:line="268" w:lineRule="exact"/>
              <w:ind w:left="300" w:hanging="270"/>
              <w:jc w:val="both"/>
              <w:rPr>
                <w:sz w:val="20"/>
              </w:rPr>
            </w:pPr>
            <w:r>
              <w:rPr>
                <w:spacing w:val="1"/>
                <w:w w:val="105"/>
                <w:sz w:val="20"/>
              </w:rPr>
              <w:t>軟</w:t>
            </w:r>
            <w:r>
              <w:rPr>
                <w:spacing w:val="1"/>
                <w:w w:val="105"/>
                <w:sz w:val="20"/>
              </w:rPr>
              <w:t xml:space="preserve"> </w:t>
            </w:r>
            <w:r>
              <w:rPr>
                <w:spacing w:val="1"/>
                <w:w w:val="105"/>
                <w:sz w:val="20"/>
              </w:rPr>
              <w:t>體</w:t>
            </w:r>
            <w:r>
              <w:rPr>
                <w:spacing w:val="1"/>
                <w:w w:val="105"/>
                <w:sz w:val="20"/>
              </w:rPr>
              <w:t xml:space="preserve"> </w:t>
            </w:r>
            <w:r>
              <w:rPr>
                <w:spacing w:val="1"/>
                <w:w w:val="105"/>
                <w:sz w:val="20"/>
              </w:rPr>
              <w:t>實</w:t>
            </w:r>
            <w:r>
              <w:rPr>
                <w:spacing w:val="1"/>
                <w:w w:val="105"/>
                <w:sz w:val="20"/>
              </w:rPr>
              <w:t xml:space="preserve"> </w:t>
            </w:r>
            <w:r>
              <w:rPr>
                <w:spacing w:val="1"/>
                <w:w w:val="105"/>
                <w:sz w:val="20"/>
              </w:rPr>
              <w:t>作</w:t>
            </w:r>
            <w:r>
              <w:rPr>
                <w:spacing w:val="1"/>
                <w:w w:val="105"/>
                <w:sz w:val="20"/>
              </w:rPr>
              <w:t xml:space="preserve"> </w:t>
            </w:r>
            <w:r>
              <w:rPr>
                <w:w w:val="105"/>
                <w:sz w:val="20"/>
              </w:rPr>
              <w:t>（</w:t>
            </w:r>
          </w:p>
          <w:p w:rsidR="00190394" w:rsidRDefault="0080149F">
            <w:pPr>
              <w:pStyle w:val="TableParagraph"/>
              <w:spacing w:line="235" w:lineRule="auto"/>
              <w:ind w:left="31" w:right="828"/>
              <w:rPr>
                <w:sz w:val="20"/>
              </w:rPr>
            </w:pPr>
            <w:r>
              <w:rPr>
                <w:rFonts w:ascii="Times New Roman" w:eastAsia="Times New Roman"/>
                <w:sz w:val="20"/>
              </w:rPr>
              <w:t>PowerBI</w:t>
            </w:r>
            <w:r>
              <w:rPr>
                <w:sz w:val="20"/>
              </w:rPr>
              <w:t>及</w:t>
            </w:r>
            <w:r>
              <w:rPr>
                <w:rFonts w:ascii="Times New Roman" w:eastAsia="Times New Roman"/>
                <w:w w:val="105"/>
                <w:sz w:val="20"/>
              </w:rPr>
              <w:t>Excel</w:t>
            </w:r>
            <w:r>
              <w:rPr>
                <w:w w:val="105"/>
                <w:sz w:val="20"/>
              </w:rPr>
              <w:t>）</w:t>
            </w:r>
          </w:p>
        </w:tc>
        <w:tc>
          <w:tcPr>
            <w:tcW w:w="1844" w:type="dxa"/>
          </w:tcPr>
          <w:p w:rsidR="00190394" w:rsidRDefault="0080149F">
            <w:pPr>
              <w:pStyle w:val="TableParagraph"/>
              <w:spacing w:before="11" w:line="230" w:lineRule="auto"/>
              <w:ind w:left="30" w:right="16"/>
              <w:jc w:val="both"/>
              <w:rPr>
                <w:sz w:val="20"/>
              </w:rPr>
            </w:pPr>
            <w:r>
              <w:rPr>
                <w:spacing w:val="12"/>
                <w:sz w:val="20"/>
              </w:rPr>
              <w:t>行政院與所屬中央及地方機關公務人</w:t>
            </w:r>
            <w:r>
              <w:rPr>
                <w:spacing w:val="-29"/>
                <w:w w:val="105"/>
                <w:sz w:val="20"/>
              </w:rPr>
              <w:t>員</w:t>
            </w:r>
            <w:r>
              <w:rPr>
                <w:spacing w:val="-29"/>
                <w:w w:val="105"/>
                <w:sz w:val="20"/>
              </w:rPr>
              <w:t xml:space="preserve"> </w:t>
            </w:r>
            <w:r>
              <w:rPr>
                <w:spacing w:val="-29"/>
                <w:w w:val="105"/>
                <w:sz w:val="20"/>
              </w:rPr>
              <w:t>，</w:t>
            </w:r>
            <w:r>
              <w:rPr>
                <w:spacing w:val="-29"/>
                <w:w w:val="105"/>
                <w:sz w:val="20"/>
              </w:rPr>
              <w:t xml:space="preserve"> </w:t>
            </w:r>
            <w:r>
              <w:rPr>
                <w:spacing w:val="-29"/>
                <w:w w:val="105"/>
                <w:sz w:val="20"/>
              </w:rPr>
              <w:t>須</w:t>
            </w:r>
            <w:r>
              <w:rPr>
                <w:spacing w:val="-29"/>
                <w:w w:val="105"/>
                <w:sz w:val="20"/>
              </w:rPr>
              <w:t xml:space="preserve"> </w:t>
            </w:r>
            <w:r>
              <w:rPr>
                <w:spacing w:val="-29"/>
                <w:w w:val="105"/>
                <w:sz w:val="20"/>
              </w:rPr>
              <w:t>具</w:t>
            </w:r>
            <w:r>
              <w:rPr>
                <w:spacing w:val="-29"/>
                <w:w w:val="105"/>
                <w:sz w:val="20"/>
              </w:rPr>
              <w:t xml:space="preserve"> </w:t>
            </w:r>
            <w:r>
              <w:rPr>
                <w:spacing w:val="-29"/>
                <w:w w:val="105"/>
                <w:sz w:val="20"/>
              </w:rPr>
              <w:t>備</w:t>
            </w:r>
            <w:r>
              <w:rPr>
                <w:spacing w:val="-29"/>
                <w:w w:val="105"/>
                <w:sz w:val="20"/>
              </w:rPr>
              <w:t xml:space="preserve"> </w:t>
            </w:r>
            <w:r>
              <w:rPr>
                <w:spacing w:val="-29"/>
                <w:w w:val="105"/>
                <w:sz w:val="20"/>
              </w:rPr>
              <w:t>基</w:t>
            </w:r>
            <w:r>
              <w:rPr>
                <w:spacing w:val="-29"/>
                <w:w w:val="105"/>
                <w:sz w:val="20"/>
              </w:rPr>
              <w:t xml:space="preserve"> </w:t>
            </w:r>
            <w:r>
              <w:rPr>
                <w:spacing w:val="-29"/>
                <w:w w:val="105"/>
                <w:sz w:val="20"/>
              </w:rPr>
              <w:t>礎</w:t>
            </w:r>
            <w:r>
              <w:rPr>
                <w:rFonts w:ascii="Times New Roman" w:eastAsia="Times New Roman"/>
                <w:sz w:val="20"/>
              </w:rPr>
              <w:t>Excel</w:t>
            </w:r>
            <w:r>
              <w:rPr>
                <w:spacing w:val="7"/>
                <w:sz w:val="20"/>
              </w:rPr>
              <w:t>能力，並以業</w:t>
            </w:r>
            <w:r>
              <w:rPr>
                <w:spacing w:val="16"/>
                <w:sz w:val="20"/>
              </w:rPr>
              <w:t>務需運用此軟體</w:t>
            </w:r>
            <w:r>
              <w:rPr>
                <w:spacing w:val="-16"/>
                <w:sz w:val="20"/>
              </w:rPr>
              <w:t>（</w:t>
            </w:r>
            <w:r>
              <w:rPr>
                <w:spacing w:val="-16"/>
                <w:sz w:val="20"/>
              </w:rPr>
              <w:t xml:space="preserve"> </w:t>
            </w:r>
            <w:r>
              <w:rPr>
                <w:rFonts w:ascii="Times New Roman" w:eastAsia="Times New Roman"/>
                <w:sz w:val="20"/>
              </w:rPr>
              <w:t>PowerBI</w:t>
            </w:r>
            <w:r>
              <w:rPr>
                <w:sz w:val="20"/>
              </w:rPr>
              <w:t>）</w:t>
            </w:r>
            <w:r>
              <w:rPr>
                <w:spacing w:val="-4"/>
                <w:sz w:val="20"/>
              </w:rPr>
              <w:t>者為優先</w:t>
            </w:r>
          </w:p>
          <w:p w:rsidR="00190394" w:rsidRDefault="0080149F">
            <w:pPr>
              <w:pStyle w:val="TableParagraph"/>
              <w:spacing w:before="9" w:line="232" w:lineRule="auto"/>
              <w:ind w:left="30" w:right="14"/>
              <w:jc w:val="both"/>
              <w:rPr>
                <w:sz w:val="20"/>
              </w:rPr>
            </w:pPr>
            <w:r>
              <w:rPr>
                <w:spacing w:val="-25"/>
                <w:w w:val="105"/>
                <w:sz w:val="20"/>
              </w:rPr>
              <w:t>，</w:t>
            </w:r>
            <w:r>
              <w:rPr>
                <w:spacing w:val="-25"/>
                <w:w w:val="105"/>
                <w:sz w:val="20"/>
              </w:rPr>
              <w:t xml:space="preserve"> </w:t>
            </w:r>
            <w:r>
              <w:rPr>
                <w:spacing w:val="-25"/>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及</w:t>
            </w:r>
            <w:r>
              <w:rPr>
                <w:rFonts w:ascii="Times New Roman" w:eastAsia="Times New Roman"/>
                <w:w w:val="105"/>
                <w:sz w:val="20"/>
              </w:rPr>
              <w:t>110</w:t>
            </w:r>
            <w:r>
              <w:rPr>
                <w:rFonts w:ascii="Times New Roman" w:eastAsia="Times New Roman"/>
                <w:spacing w:val="-39"/>
                <w:w w:val="105"/>
                <w:sz w:val="20"/>
              </w:rPr>
              <w:t xml:space="preserve"> </w:t>
            </w:r>
            <w:r>
              <w:rPr>
                <w:spacing w:val="3"/>
                <w:w w:val="105"/>
                <w:sz w:val="20"/>
              </w:rPr>
              <w:t>年未</w:t>
            </w:r>
            <w:r>
              <w:rPr>
                <w:spacing w:val="12"/>
                <w:sz w:val="20"/>
              </w:rPr>
              <w:t>參加「數據分析及</w:t>
            </w:r>
            <w:r>
              <w:rPr>
                <w:spacing w:val="16"/>
                <w:sz w:val="20"/>
              </w:rPr>
              <w:t>互動式視覺效果</w:t>
            </w:r>
            <w:r>
              <w:rPr>
                <w:rFonts w:ascii="Times New Roman" w:eastAsia="Times New Roman"/>
                <w:spacing w:val="-8"/>
                <w:sz w:val="20"/>
              </w:rPr>
              <w:t xml:space="preserve">BI </w:t>
            </w:r>
            <w:r>
              <w:rPr>
                <w:sz w:val="20"/>
              </w:rPr>
              <w:t>工具應用班」、</w:t>
            </w:r>
            <w:r>
              <w:rPr>
                <w:rFonts w:ascii="Times New Roman" w:eastAsia="Times New Roman"/>
                <w:spacing w:val="-5"/>
                <w:sz w:val="20"/>
              </w:rPr>
              <w:t xml:space="preserve">111 </w:t>
            </w:r>
            <w:r>
              <w:rPr>
                <w:spacing w:val="12"/>
                <w:sz w:val="20"/>
              </w:rPr>
              <w:t>年未參加本研習班</w:t>
            </w:r>
          </w:p>
          <w:p w:rsidR="00190394" w:rsidRDefault="0080149F">
            <w:pPr>
              <w:pStyle w:val="TableParagraph"/>
              <w:spacing w:line="254" w:lineRule="exact"/>
              <w:ind w:left="30"/>
              <w:rPr>
                <w:sz w:val="20"/>
              </w:rPr>
            </w:pPr>
            <w:r>
              <w:rPr>
                <w:w w:val="105"/>
                <w:sz w:val="20"/>
              </w:rPr>
              <w:t>者。</w:t>
            </w:r>
          </w:p>
        </w:tc>
        <w:tc>
          <w:tcPr>
            <w:tcW w:w="351" w:type="dxa"/>
          </w:tcPr>
          <w:p w:rsidR="00190394" w:rsidRDefault="0080149F">
            <w:pPr>
              <w:pStyle w:val="TableParagraph"/>
              <w:spacing w:before="2"/>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300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101</w:t>
            </w:r>
          </w:p>
        </w:tc>
        <w:tc>
          <w:tcPr>
            <w:tcW w:w="997" w:type="dxa"/>
          </w:tcPr>
          <w:p w:rsidR="00190394" w:rsidRDefault="0080149F">
            <w:pPr>
              <w:pStyle w:val="TableParagraph"/>
              <w:spacing w:before="10" w:line="230" w:lineRule="auto"/>
              <w:ind w:left="32" w:right="13"/>
              <w:jc w:val="both"/>
              <w:rPr>
                <w:sz w:val="20"/>
              </w:rPr>
            </w:pPr>
            <w:r>
              <w:rPr>
                <w:spacing w:val="20"/>
                <w:sz w:val="20"/>
              </w:rPr>
              <w:t>資料視覺化數據分析工具應用研習班</w:t>
            </w:r>
          </w:p>
          <w:p w:rsidR="00190394" w:rsidRDefault="0080149F">
            <w:pPr>
              <w:pStyle w:val="TableParagraph"/>
              <w:spacing w:before="1" w:line="230" w:lineRule="auto"/>
              <w:ind w:left="32"/>
              <w:rPr>
                <w:sz w:val="20"/>
              </w:rPr>
            </w:pPr>
            <w:r>
              <w:rPr>
                <w:w w:val="105"/>
                <w:sz w:val="20"/>
              </w:rPr>
              <w:t>（</w:t>
            </w:r>
            <w:r>
              <w:rPr>
                <w:w w:val="105"/>
                <w:sz w:val="20"/>
              </w:rPr>
              <w:t xml:space="preserve"> </w:t>
            </w:r>
            <w:r>
              <w:rPr>
                <w:sz w:val="20"/>
              </w:rPr>
              <w:t>Tableau</w:t>
            </w:r>
            <w:r>
              <w:rPr>
                <w:sz w:val="20"/>
              </w:rPr>
              <w:t>）</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pacing w:val="-2"/>
                <w:sz w:val="20"/>
              </w:rPr>
              <w:t>瞭解資料視覺化的意義，介紹常用的資料視覺化數據分析軟體</w:t>
            </w:r>
            <w:r>
              <w:rPr>
                <w:spacing w:val="33"/>
                <w:sz w:val="20"/>
              </w:rPr>
              <w:t>並進行軟體實作</w:t>
            </w:r>
            <w:r>
              <w:rPr>
                <w:spacing w:val="-14"/>
                <w:sz w:val="20"/>
              </w:rPr>
              <w:t>（</w:t>
            </w:r>
            <w:r>
              <w:rPr>
                <w:spacing w:val="-14"/>
                <w:sz w:val="20"/>
              </w:rPr>
              <w:t xml:space="preserve"> </w:t>
            </w:r>
            <w:r>
              <w:rPr>
                <w:rFonts w:ascii="Times New Roman" w:eastAsia="Times New Roman"/>
                <w:w w:val="105"/>
                <w:sz w:val="20"/>
              </w:rPr>
              <w:t>Tableau</w:t>
            </w:r>
            <w:r>
              <w:rPr>
                <w:rFonts w:ascii="Times New Roman" w:eastAsia="Times New Roman"/>
                <w:spacing w:val="-30"/>
                <w:w w:val="105"/>
                <w:sz w:val="20"/>
              </w:rPr>
              <w:t xml:space="preserve"> </w:t>
            </w:r>
            <w:r>
              <w:rPr>
                <w:spacing w:val="33"/>
                <w:w w:val="105"/>
                <w:sz w:val="20"/>
              </w:rPr>
              <w:t>及</w:t>
            </w:r>
            <w:r>
              <w:rPr>
                <w:rFonts w:ascii="Times New Roman" w:eastAsia="Times New Roman"/>
                <w:w w:val="105"/>
                <w:sz w:val="20"/>
              </w:rPr>
              <w:t>Excel</w:t>
            </w:r>
            <w:r>
              <w:rPr>
                <w:rFonts w:ascii="Times New Roman" w:eastAsia="Times New Roman"/>
                <w:spacing w:val="-28"/>
                <w:w w:val="105"/>
                <w:sz w:val="20"/>
              </w:rPr>
              <w:t xml:space="preserve"> </w:t>
            </w:r>
            <w:r>
              <w:rPr>
                <w:w w:val="105"/>
                <w:sz w:val="20"/>
              </w:rPr>
              <w:t>）</w:t>
            </w:r>
            <w:r>
              <w:rPr>
                <w:spacing w:val="-48"/>
                <w:w w:val="105"/>
                <w:sz w:val="20"/>
              </w:rPr>
              <w:t xml:space="preserve"> </w:t>
            </w:r>
            <w:r>
              <w:rPr>
                <w:spacing w:val="-48"/>
                <w:w w:val="105"/>
                <w:sz w:val="20"/>
              </w:rPr>
              <w:t>，</w:t>
            </w:r>
            <w:r>
              <w:rPr>
                <w:spacing w:val="-48"/>
                <w:w w:val="105"/>
                <w:sz w:val="20"/>
              </w:rPr>
              <w:t xml:space="preserve"> </w:t>
            </w:r>
            <w:r>
              <w:rPr>
                <w:spacing w:val="-2"/>
                <w:sz w:val="20"/>
              </w:rPr>
              <w:t>學習以圖表呈現資料</w:t>
            </w:r>
          </w:p>
          <w:p w:rsidR="00190394" w:rsidRDefault="0080149F">
            <w:pPr>
              <w:pStyle w:val="TableParagraph"/>
              <w:spacing w:before="7" w:line="230" w:lineRule="auto"/>
              <w:ind w:left="32" w:right="14"/>
              <w:jc w:val="both"/>
              <w:rPr>
                <w:sz w:val="20"/>
              </w:rPr>
            </w:pPr>
            <w:r>
              <w:rPr>
                <w:w w:val="105"/>
                <w:sz w:val="20"/>
              </w:rPr>
              <w:t>，</w:t>
            </w:r>
            <w:r>
              <w:rPr>
                <w:w w:val="105"/>
                <w:sz w:val="20"/>
              </w:rPr>
              <w:t xml:space="preserve"> </w:t>
            </w:r>
            <w:r>
              <w:rPr>
                <w:w w:val="105"/>
                <w:sz w:val="20"/>
              </w:rPr>
              <w:t>以利資料分析運用。</w:t>
            </w:r>
          </w:p>
        </w:tc>
        <w:tc>
          <w:tcPr>
            <w:tcW w:w="1820" w:type="dxa"/>
          </w:tcPr>
          <w:p w:rsidR="00190394" w:rsidRDefault="0080149F">
            <w:pPr>
              <w:pStyle w:val="TableParagraph"/>
              <w:numPr>
                <w:ilvl w:val="0"/>
                <w:numId w:val="63"/>
              </w:numPr>
              <w:tabs>
                <w:tab w:val="left" w:pos="209"/>
              </w:tabs>
              <w:spacing w:before="6" w:line="235" w:lineRule="auto"/>
              <w:ind w:right="14" w:firstLine="0"/>
              <w:jc w:val="both"/>
              <w:rPr>
                <w:sz w:val="20"/>
              </w:rPr>
            </w:pPr>
            <w:r>
              <w:rPr>
                <w:spacing w:val="16"/>
                <w:sz w:val="20"/>
              </w:rPr>
              <w:t>數據分析趨勢及</w:t>
            </w:r>
            <w:r>
              <w:rPr>
                <w:w w:val="105"/>
                <w:sz w:val="20"/>
              </w:rPr>
              <w:t>資料視覺化介紹</w:t>
            </w:r>
          </w:p>
          <w:p w:rsidR="00190394" w:rsidRDefault="0080149F">
            <w:pPr>
              <w:pStyle w:val="TableParagraph"/>
              <w:numPr>
                <w:ilvl w:val="0"/>
                <w:numId w:val="63"/>
              </w:numPr>
              <w:tabs>
                <w:tab w:val="left" w:pos="209"/>
              </w:tabs>
              <w:spacing w:line="232" w:lineRule="auto"/>
              <w:ind w:right="14" w:firstLine="0"/>
              <w:jc w:val="both"/>
              <w:rPr>
                <w:sz w:val="20"/>
              </w:rPr>
            </w:pPr>
            <w:r>
              <w:rPr>
                <w:spacing w:val="16"/>
                <w:sz w:val="20"/>
              </w:rPr>
              <w:t>常用的資料視覺</w:t>
            </w:r>
            <w:r>
              <w:rPr>
                <w:spacing w:val="10"/>
                <w:sz w:val="20"/>
              </w:rPr>
              <w:t>化數據分析軟體介</w:t>
            </w:r>
            <w:r>
              <w:rPr>
                <w:w w:val="105"/>
                <w:sz w:val="20"/>
              </w:rPr>
              <w:t>紹</w:t>
            </w:r>
          </w:p>
          <w:p w:rsidR="00190394" w:rsidRDefault="0080149F">
            <w:pPr>
              <w:pStyle w:val="TableParagraph"/>
              <w:numPr>
                <w:ilvl w:val="0"/>
                <w:numId w:val="63"/>
              </w:numPr>
              <w:tabs>
                <w:tab w:val="left" w:pos="301"/>
              </w:tabs>
              <w:spacing w:line="268" w:lineRule="exact"/>
              <w:ind w:left="300" w:hanging="270"/>
              <w:jc w:val="both"/>
              <w:rPr>
                <w:sz w:val="20"/>
              </w:rPr>
            </w:pPr>
            <w:r>
              <w:rPr>
                <w:spacing w:val="1"/>
                <w:w w:val="105"/>
                <w:sz w:val="20"/>
              </w:rPr>
              <w:t>軟</w:t>
            </w:r>
            <w:r>
              <w:rPr>
                <w:spacing w:val="1"/>
                <w:w w:val="105"/>
                <w:sz w:val="20"/>
              </w:rPr>
              <w:t xml:space="preserve"> </w:t>
            </w:r>
            <w:r>
              <w:rPr>
                <w:spacing w:val="1"/>
                <w:w w:val="105"/>
                <w:sz w:val="20"/>
              </w:rPr>
              <w:t>體</w:t>
            </w:r>
            <w:r>
              <w:rPr>
                <w:spacing w:val="1"/>
                <w:w w:val="105"/>
                <w:sz w:val="20"/>
              </w:rPr>
              <w:t xml:space="preserve"> </w:t>
            </w:r>
            <w:r>
              <w:rPr>
                <w:spacing w:val="1"/>
                <w:w w:val="105"/>
                <w:sz w:val="20"/>
              </w:rPr>
              <w:t>實</w:t>
            </w:r>
            <w:r>
              <w:rPr>
                <w:spacing w:val="1"/>
                <w:w w:val="105"/>
                <w:sz w:val="20"/>
              </w:rPr>
              <w:t xml:space="preserve"> </w:t>
            </w:r>
            <w:r>
              <w:rPr>
                <w:spacing w:val="1"/>
                <w:w w:val="105"/>
                <w:sz w:val="20"/>
              </w:rPr>
              <w:t>作</w:t>
            </w:r>
            <w:r>
              <w:rPr>
                <w:spacing w:val="1"/>
                <w:w w:val="105"/>
                <w:sz w:val="20"/>
              </w:rPr>
              <w:t xml:space="preserve"> </w:t>
            </w:r>
            <w:r>
              <w:rPr>
                <w:w w:val="105"/>
                <w:sz w:val="20"/>
              </w:rPr>
              <w:t>（</w:t>
            </w:r>
          </w:p>
          <w:p w:rsidR="00190394" w:rsidRDefault="0080149F">
            <w:pPr>
              <w:pStyle w:val="TableParagraph"/>
              <w:spacing w:line="277" w:lineRule="exact"/>
              <w:ind w:left="31"/>
              <w:rPr>
                <w:sz w:val="20"/>
              </w:rPr>
            </w:pPr>
            <w:r>
              <w:rPr>
                <w:rFonts w:ascii="Times New Roman" w:eastAsia="Times New Roman"/>
                <w:w w:val="105"/>
                <w:sz w:val="20"/>
              </w:rPr>
              <w:t>Tableau</w:t>
            </w:r>
            <w:r>
              <w:rPr>
                <w:w w:val="105"/>
                <w:sz w:val="20"/>
              </w:rPr>
              <w:t>及</w:t>
            </w:r>
            <w:r>
              <w:rPr>
                <w:rFonts w:ascii="Times New Roman" w:eastAsia="Times New Roman"/>
                <w:w w:val="105"/>
                <w:sz w:val="20"/>
              </w:rPr>
              <w:t>Excel</w:t>
            </w:r>
            <w:r>
              <w:rPr>
                <w:w w:val="105"/>
                <w:sz w:val="20"/>
              </w:rPr>
              <w:t>）</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行政院與所屬中央及地方機關公務人</w:t>
            </w:r>
            <w:r>
              <w:rPr>
                <w:spacing w:val="-29"/>
                <w:w w:val="105"/>
                <w:sz w:val="20"/>
              </w:rPr>
              <w:t>員</w:t>
            </w:r>
            <w:r>
              <w:rPr>
                <w:spacing w:val="-29"/>
                <w:w w:val="105"/>
                <w:sz w:val="20"/>
              </w:rPr>
              <w:t xml:space="preserve"> </w:t>
            </w:r>
            <w:r>
              <w:rPr>
                <w:spacing w:val="-29"/>
                <w:w w:val="105"/>
                <w:sz w:val="20"/>
              </w:rPr>
              <w:t>，</w:t>
            </w:r>
            <w:r>
              <w:rPr>
                <w:spacing w:val="-29"/>
                <w:w w:val="105"/>
                <w:sz w:val="20"/>
              </w:rPr>
              <w:t xml:space="preserve"> </w:t>
            </w:r>
            <w:r>
              <w:rPr>
                <w:spacing w:val="-29"/>
                <w:w w:val="105"/>
                <w:sz w:val="20"/>
              </w:rPr>
              <w:t>須</w:t>
            </w:r>
            <w:r>
              <w:rPr>
                <w:spacing w:val="-29"/>
                <w:w w:val="105"/>
                <w:sz w:val="20"/>
              </w:rPr>
              <w:t xml:space="preserve"> </w:t>
            </w:r>
            <w:r>
              <w:rPr>
                <w:spacing w:val="-29"/>
                <w:w w:val="105"/>
                <w:sz w:val="20"/>
              </w:rPr>
              <w:t>具</w:t>
            </w:r>
            <w:r>
              <w:rPr>
                <w:spacing w:val="-29"/>
                <w:w w:val="105"/>
                <w:sz w:val="20"/>
              </w:rPr>
              <w:t xml:space="preserve"> </w:t>
            </w:r>
            <w:r>
              <w:rPr>
                <w:spacing w:val="-29"/>
                <w:w w:val="105"/>
                <w:sz w:val="20"/>
              </w:rPr>
              <w:t>備</w:t>
            </w:r>
            <w:r>
              <w:rPr>
                <w:spacing w:val="-29"/>
                <w:w w:val="105"/>
                <w:sz w:val="20"/>
              </w:rPr>
              <w:t xml:space="preserve"> </w:t>
            </w:r>
            <w:r>
              <w:rPr>
                <w:spacing w:val="-29"/>
                <w:w w:val="105"/>
                <w:sz w:val="20"/>
              </w:rPr>
              <w:t>基</w:t>
            </w:r>
            <w:r>
              <w:rPr>
                <w:spacing w:val="-29"/>
                <w:w w:val="105"/>
                <w:sz w:val="20"/>
              </w:rPr>
              <w:t xml:space="preserve"> </w:t>
            </w:r>
            <w:r>
              <w:rPr>
                <w:spacing w:val="-29"/>
                <w:w w:val="105"/>
                <w:sz w:val="20"/>
              </w:rPr>
              <w:t>礎</w:t>
            </w:r>
            <w:r>
              <w:rPr>
                <w:rFonts w:ascii="Times New Roman" w:eastAsia="Times New Roman"/>
                <w:sz w:val="20"/>
              </w:rPr>
              <w:t>Excel</w:t>
            </w:r>
            <w:r>
              <w:rPr>
                <w:spacing w:val="7"/>
                <w:sz w:val="20"/>
              </w:rPr>
              <w:t>能力，並以業</w:t>
            </w:r>
            <w:r>
              <w:rPr>
                <w:spacing w:val="16"/>
                <w:sz w:val="20"/>
              </w:rPr>
              <w:t>務需運用此軟體</w:t>
            </w:r>
            <w:r>
              <w:rPr>
                <w:spacing w:val="-16"/>
                <w:sz w:val="20"/>
              </w:rPr>
              <w:t>（</w:t>
            </w:r>
            <w:r>
              <w:rPr>
                <w:spacing w:val="-16"/>
                <w:sz w:val="20"/>
              </w:rPr>
              <w:t xml:space="preserve"> </w:t>
            </w:r>
            <w:r>
              <w:rPr>
                <w:rFonts w:ascii="Times New Roman" w:eastAsia="Times New Roman"/>
                <w:spacing w:val="3"/>
                <w:sz w:val="20"/>
              </w:rPr>
              <w:t>Tableau</w:t>
            </w:r>
            <w:r>
              <w:rPr>
                <w:spacing w:val="3"/>
                <w:sz w:val="20"/>
              </w:rPr>
              <w:t>）</w:t>
            </w:r>
            <w:r>
              <w:rPr>
                <w:spacing w:val="7"/>
                <w:sz w:val="20"/>
              </w:rPr>
              <w:t>者為優先</w:t>
            </w:r>
          </w:p>
          <w:p w:rsidR="00190394" w:rsidRDefault="0080149F">
            <w:pPr>
              <w:pStyle w:val="TableParagraph"/>
              <w:spacing w:before="8" w:line="235" w:lineRule="auto"/>
              <w:ind w:left="30" w:right="16"/>
              <w:rPr>
                <w:sz w:val="20"/>
              </w:rPr>
            </w:pPr>
            <w:r>
              <w:rPr>
                <w:sz w:val="20"/>
              </w:rPr>
              <w:t>，且</w:t>
            </w:r>
            <w:r>
              <w:rPr>
                <w:rFonts w:ascii="Times New Roman" w:eastAsia="Times New Roman"/>
                <w:sz w:val="20"/>
              </w:rPr>
              <w:t>111</w:t>
            </w:r>
            <w:r>
              <w:rPr>
                <w:sz w:val="20"/>
              </w:rPr>
              <w:t>年未參加本</w:t>
            </w:r>
            <w:r>
              <w:rPr>
                <w:w w:val="105"/>
                <w:sz w:val="20"/>
              </w:rPr>
              <w:t>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39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102</w:t>
            </w:r>
          </w:p>
        </w:tc>
        <w:tc>
          <w:tcPr>
            <w:tcW w:w="997" w:type="dxa"/>
          </w:tcPr>
          <w:p w:rsidR="00190394" w:rsidRDefault="0080149F">
            <w:pPr>
              <w:pStyle w:val="TableParagraph"/>
              <w:spacing w:before="10" w:line="230" w:lineRule="auto"/>
              <w:ind w:left="32" w:right="13"/>
              <w:jc w:val="both"/>
              <w:rPr>
                <w:sz w:val="20"/>
              </w:rPr>
            </w:pPr>
            <w:r>
              <w:rPr>
                <w:sz w:val="20"/>
              </w:rPr>
              <w:t>R</w:t>
            </w:r>
            <w:r>
              <w:rPr>
                <w:spacing w:val="-5"/>
                <w:sz w:val="20"/>
              </w:rPr>
              <w:t>軟體研習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8" w:line="232" w:lineRule="auto"/>
              <w:ind w:left="32" w:right="14"/>
              <w:jc w:val="both"/>
              <w:rPr>
                <w:sz w:val="20"/>
              </w:rPr>
            </w:pPr>
            <w:r>
              <w:rPr>
                <w:sz w:val="20"/>
              </w:rPr>
              <w:t>透過本課程瞭解免費的統計軟體</w:t>
            </w:r>
            <w:r>
              <w:rPr>
                <w:rFonts w:ascii="Times New Roman" w:eastAsia="Times New Roman"/>
                <w:sz w:val="20"/>
              </w:rPr>
              <w:t>-R</w:t>
            </w:r>
            <w:r>
              <w:rPr>
                <w:sz w:val="20"/>
              </w:rPr>
              <w:t>軟體的</w:t>
            </w:r>
            <w:r>
              <w:rPr>
                <w:w w:val="105"/>
                <w:sz w:val="20"/>
              </w:rPr>
              <w:t>操作與方法。</w:t>
            </w:r>
          </w:p>
        </w:tc>
        <w:tc>
          <w:tcPr>
            <w:tcW w:w="1820" w:type="dxa"/>
          </w:tcPr>
          <w:p w:rsidR="00190394" w:rsidRDefault="0080149F">
            <w:pPr>
              <w:pStyle w:val="TableParagraph"/>
              <w:numPr>
                <w:ilvl w:val="0"/>
                <w:numId w:val="62"/>
              </w:numPr>
              <w:tabs>
                <w:tab w:val="left" w:pos="188"/>
              </w:tabs>
              <w:spacing w:before="6" w:line="235" w:lineRule="auto"/>
              <w:ind w:right="14" w:firstLine="0"/>
              <w:rPr>
                <w:sz w:val="20"/>
              </w:rPr>
            </w:pPr>
            <w:r>
              <w:rPr>
                <w:rFonts w:ascii="Times New Roman" w:eastAsia="Times New Roman"/>
                <w:w w:val="105"/>
                <w:sz w:val="20"/>
              </w:rPr>
              <w:t>R/RStudio</w:t>
            </w:r>
            <w:r>
              <w:rPr>
                <w:rFonts w:ascii="Times New Roman" w:eastAsia="Times New Roman"/>
                <w:spacing w:val="-37"/>
                <w:w w:val="105"/>
                <w:sz w:val="20"/>
              </w:rPr>
              <w:t xml:space="preserve"> </w:t>
            </w:r>
            <w:r>
              <w:rPr>
                <w:spacing w:val="18"/>
                <w:w w:val="105"/>
                <w:sz w:val="20"/>
              </w:rPr>
              <w:t>環境介</w:t>
            </w:r>
            <w:r>
              <w:rPr>
                <w:w w:val="105"/>
                <w:sz w:val="20"/>
              </w:rPr>
              <w:t>紹</w:t>
            </w:r>
          </w:p>
          <w:p w:rsidR="00190394" w:rsidRDefault="0080149F">
            <w:pPr>
              <w:pStyle w:val="TableParagraph"/>
              <w:numPr>
                <w:ilvl w:val="0"/>
                <w:numId w:val="62"/>
              </w:numPr>
              <w:tabs>
                <w:tab w:val="left" w:pos="209"/>
              </w:tabs>
              <w:spacing w:line="235" w:lineRule="auto"/>
              <w:ind w:right="14" w:firstLine="0"/>
              <w:rPr>
                <w:sz w:val="20"/>
              </w:rPr>
            </w:pPr>
            <w:r>
              <w:rPr>
                <w:spacing w:val="16"/>
                <w:sz w:val="20"/>
              </w:rPr>
              <w:t>開放資料匯入與</w:t>
            </w:r>
            <w:r>
              <w:rPr>
                <w:w w:val="105"/>
                <w:sz w:val="20"/>
              </w:rPr>
              <w:t>資料運算</w:t>
            </w:r>
          </w:p>
          <w:p w:rsidR="00190394" w:rsidRDefault="0080149F">
            <w:pPr>
              <w:pStyle w:val="TableParagraph"/>
              <w:numPr>
                <w:ilvl w:val="0"/>
                <w:numId w:val="62"/>
              </w:numPr>
              <w:tabs>
                <w:tab w:val="left" w:pos="188"/>
              </w:tabs>
              <w:spacing w:line="267" w:lineRule="exact"/>
              <w:ind w:left="187" w:hanging="157"/>
              <w:rPr>
                <w:sz w:val="20"/>
              </w:rPr>
            </w:pPr>
            <w:r>
              <w:rPr>
                <w:w w:val="105"/>
                <w:sz w:val="20"/>
              </w:rPr>
              <w:t>資料摘要分析</w:t>
            </w:r>
          </w:p>
          <w:p w:rsidR="00190394" w:rsidRDefault="0080149F">
            <w:pPr>
              <w:pStyle w:val="TableParagraph"/>
              <w:numPr>
                <w:ilvl w:val="0"/>
                <w:numId w:val="62"/>
              </w:numPr>
              <w:tabs>
                <w:tab w:val="left" w:pos="209"/>
              </w:tabs>
              <w:spacing w:line="235" w:lineRule="auto"/>
              <w:ind w:right="14" w:firstLine="0"/>
              <w:rPr>
                <w:sz w:val="20"/>
              </w:rPr>
            </w:pPr>
            <w:r>
              <w:rPr>
                <w:spacing w:val="16"/>
                <w:sz w:val="20"/>
              </w:rPr>
              <w:t>統計圖形及資料</w:t>
            </w:r>
            <w:r>
              <w:rPr>
                <w:w w:val="105"/>
                <w:sz w:val="20"/>
              </w:rPr>
              <w:t>視覺化</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行政院與所屬中央及地方機關薦任以</w:t>
            </w:r>
            <w:r>
              <w:rPr>
                <w:spacing w:val="1"/>
                <w:sz w:val="20"/>
              </w:rPr>
              <w:t>上公務人員，</w:t>
            </w:r>
            <w:r>
              <w:rPr>
                <w:spacing w:val="1"/>
                <w:sz w:val="20"/>
              </w:rPr>
              <w:t xml:space="preserve"> </w:t>
            </w:r>
            <w:r>
              <w:rPr>
                <w:spacing w:val="1"/>
                <w:sz w:val="20"/>
              </w:rPr>
              <w:t>且具</w:t>
            </w:r>
            <w:r>
              <w:rPr>
                <w:spacing w:val="12"/>
                <w:sz w:val="20"/>
              </w:rPr>
              <w:t>統計及程式語言基</w:t>
            </w:r>
            <w:r>
              <w:rPr>
                <w:spacing w:val="-14"/>
                <w:w w:val="105"/>
                <w:sz w:val="20"/>
              </w:rPr>
              <w:t>礎，</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140"/>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5"/>
              <w:rPr>
                <w:sz w:val="15"/>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數位工具應用</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103</w:t>
            </w:r>
          </w:p>
        </w:tc>
        <w:tc>
          <w:tcPr>
            <w:tcW w:w="997" w:type="dxa"/>
          </w:tcPr>
          <w:p w:rsidR="00190394" w:rsidRDefault="0080149F">
            <w:pPr>
              <w:pStyle w:val="TableParagraph"/>
              <w:spacing w:before="10" w:line="230" w:lineRule="auto"/>
              <w:ind w:left="32" w:right="14"/>
              <w:jc w:val="both"/>
              <w:rPr>
                <w:sz w:val="20"/>
              </w:rPr>
            </w:pPr>
            <w:r>
              <w:rPr>
                <w:sz w:val="20"/>
              </w:rPr>
              <w:t>開放文件</w:t>
            </w:r>
            <w:r>
              <w:rPr>
                <w:w w:val="105"/>
                <w:sz w:val="20"/>
              </w:rPr>
              <w:t>格</w:t>
            </w:r>
            <w:r>
              <w:rPr>
                <w:w w:val="105"/>
                <w:sz w:val="20"/>
              </w:rPr>
              <w:t xml:space="preserve"> </w:t>
            </w:r>
            <w:r>
              <w:rPr>
                <w:w w:val="105"/>
                <w:sz w:val="20"/>
              </w:rPr>
              <w:t>式</w:t>
            </w:r>
            <w:r>
              <w:rPr>
                <w:w w:val="105"/>
                <w:sz w:val="20"/>
              </w:rPr>
              <w:t xml:space="preserve"> </w:t>
            </w:r>
            <w:r>
              <w:rPr>
                <w:w w:val="105"/>
                <w:sz w:val="20"/>
              </w:rPr>
              <w:t>（</w:t>
            </w:r>
            <w:r>
              <w:rPr>
                <w:w w:val="105"/>
                <w:sz w:val="20"/>
              </w:rPr>
              <w:t xml:space="preserve"> </w:t>
            </w:r>
            <w:r>
              <w:rPr>
                <w:sz w:val="20"/>
              </w:rPr>
              <w:t>ODF</w:t>
            </w:r>
            <w:r>
              <w:rPr>
                <w:sz w:val="20"/>
              </w:rPr>
              <w:t>）應用</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8" w:line="232" w:lineRule="auto"/>
              <w:ind w:left="32" w:right="14"/>
              <w:jc w:val="both"/>
              <w:rPr>
                <w:sz w:val="20"/>
              </w:rPr>
            </w:pPr>
            <w:r>
              <w:rPr>
                <w:spacing w:val="-2"/>
                <w:sz w:val="20"/>
              </w:rPr>
              <w:t>瞭解政府推動開放文件格式政策及數位學</w:t>
            </w:r>
            <w:r>
              <w:rPr>
                <w:spacing w:val="3"/>
                <w:sz w:val="20"/>
              </w:rPr>
              <w:t>習趨勢，學習</w:t>
            </w:r>
            <w:r>
              <w:rPr>
                <w:rFonts w:ascii="Times New Roman" w:eastAsia="Times New Roman"/>
                <w:sz w:val="20"/>
              </w:rPr>
              <w:t>ODF</w:t>
            </w:r>
            <w:r>
              <w:rPr>
                <w:spacing w:val="-11"/>
                <w:sz w:val="20"/>
              </w:rPr>
              <w:t>正</w:t>
            </w:r>
            <w:r>
              <w:rPr>
                <w:w w:val="105"/>
                <w:sz w:val="20"/>
              </w:rPr>
              <w:t>確的轉檔方式、</w:t>
            </w:r>
            <w:r>
              <w:rPr>
                <w:rFonts w:ascii="Times New Roman" w:eastAsia="Times New Roman"/>
                <w:w w:val="105"/>
                <w:sz w:val="20"/>
              </w:rPr>
              <w:t xml:space="preserve">Calc </w:t>
            </w:r>
            <w:r>
              <w:rPr>
                <w:spacing w:val="-17"/>
                <w:w w:val="105"/>
                <w:sz w:val="20"/>
              </w:rPr>
              <w:t>電子試算表</w:t>
            </w:r>
            <w:r>
              <w:rPr>
                <w:spacing w:val="-17"/>
                <w:w w:val="105"/>
                <w:sz w:val="20"/>
              </w:rPr>
              <w:t xml:space="preserve"> </w:t>
            </w:r>
            <w:r>
              <w:rPr>
                <w:spacing w:val="-17"/>
                <w:w w:val="105"/>
                <w:sz w:val="20"/>
              </w:rPr>
              <w:t>、</w:t>
            </w:r>
            <w:r>
              <w:rPr>
                <w:spacing w:val="-17"/>
                <w:w w:val="105"/>
                <w:sz w:val="20"/>
              </w:rPr>
              <w:t xml:space="preserve"> </w:t>
            </w:r>
            <w:r>
              <w:rPr>
                <w:rFonts w:ascii="Times New Roman" w:eastAsia="Times New Roman"/>
                <w:spacing w:val="-4"/>
                <w:w w:val="105"/>
                <w:sz w:val="20"/>
              </w:rPr>
              <w:t xml:space="preserve">Writer </w:t>
            </w:r>
            <w:r>
              <w:rPr>
                <w:w w:val="105"/>
                <w:sz w:val="20"/>
              </w:rPr>
              <w:t>文書處理等運用。</w:t>
            </w:r>
          </w:p>
        </w:tc>
        <w:tc>
          <w:tcPr>
            <w:tcW w:w="1820" w:type="dxa"/>
          </w:tcPr>
          <w:p w:rsidR="00190394" w:rsidRDefault="0080149F">
            <w:pPr>
              <w:pStyle w:val="TableParagraph"/>
              <w:numPr>
                <w:ilvl w:val="0"/>
                <w:numId w:val="61"/>
              </w:numPr>
              <w:tabs>
                <w:tab w:val="left" w:pos="188"/>
              </w:tabs>
              <w:spacing w:before="6" w:line="235" w:lineRule="auto"/>
              <w:ind w:right="14" w:firstLine="0"/>
              <w:rPr>
                <w:sz w:val="20"/>
              </w:rPr>
            </w:pPr>
            <w:r>
              <w:rPr>
                <w:rFonts w:ascii="Times New Roman" w:eastAsia="Times New Roman"/>
                <w:w w:val="105"/>
                <w:sz w:val="20"/>
              </w:rPr>
              <w:t>ODF</w:t>
            </w:r>
            <w:r>
              <w:rPr>
                <w:rFonts w:ascii="Times New Roman" w:eastAsia="Times New Roman"/>
                <w:spacing w:val="-41"/>
                <w:w w:val="105"/>
                <w:sz w:val="20"/>
              </w:rPr>
              <w:t xml:space="preserve"> </w:t>
            </w:r>
            <w:r>
              <w:rPr>
                <w:spacing w:val="21"/>
                <w:w w:val="105"/>
                <w:sz w:val="20"/>
              </w:rPr>
              <w:t>正確的轉檔</w:t>
            </w:r>
            <w:r>
              <w:rPr>
                <w:w w:val="105"/>
                <w:sz w:val="20"/>
              </w:rPr>
              <w:t>方式</w:t>
            </w:r>
          </w:p>
          <w:p w:rsidR="00190394" w:rsidRDefault="0080149F">
            <w:pPr>
              <w:pStyle w:val="TableParagraph"/>
              <w:numPr>
                <w:ilvl w:val="0"/>
                <w:numId w:val="61"/>
              </w:numPr>
              <w:tabs>
                <w:tab w:val="left" w:pos="188"/>
              </w:tabs>
              <w:spacing w:line="235" w:lineRule="auto"/>
              <w:ind w:right="201" w:firstLine="0"/>
              <w:rPr>
                <w:sz w:val="20"/>
              </w:rPr>
            </w:pPr>
            <w:r>
              <w:rPr>
                <w:rFonts w:ascii="Times New Roman" w:eastAsia="Times New Roman"/>
                <w:w w:val="105"/>
                <w:sz w:val="20"/>
              </w:rPr>
              <w:t>Writer</w:t>
            </w:r>
            <w:r>
              <w:rPr>
                <w:w w:val="105"/>
                <w:sz w:val="20"/>
              </w:rPr>
              <w:t>文書處理</w:t>
            </w:r>
            <w:r>
              <w:rPr>
                <w:rFonts w:ascii="Times New Roman" w:eastAsia="Times New Roman"/>
                <w:sz w:val="20"/>
              </w:rPr>
              <w:t>3.Calc</w:t>
            </w:r>
            <w:r>
              <w:rPr>
                <w:spacing w:val="-4"/>
                <w:sz w:val="20"/>
              </w:rPr>
              <w:t>電子試算表</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304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104</w:t>
            </w:r>
          </w:p>
        </w:tc>
        <w:tc>
          <w:tcPr>
            <w:tcW w:w="997" w:type="dxa"/>
          </w:tcPr>
          <w:p w:rsidR="00190394" w:rsidRDefault="0080149F">
            <w:pPr>
              <w:pStyle w:val="TableParagraph"/>
              <w:spacing w:before="10" w:line="230" w:lineRule="auto"/>
              <w:ind w:left="32" w:right="13"/>
              <w:rPr>
                <w:sz w:val="20"/>
              </w:rPr>
            </w:pPr>
            <w:r>
              <w:rPr>
                <w:sz w:val="20"/>
              </w:rPr>
              <w:t>資料整理</w:t>
            </w:r>
            <w:r>
              <w:rPr>
                <w:w w:val="105"/>
                <w:sz w:val="20"/>
              </w:rPr>
              <w:t>術研習班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8" w:line="232" w:lineRule="auto"/>
              <w:ind w:left="32" w:right="14"/>
              <w:rPr>
                <w:sz w:val="20"/>
              </w:rPr>
            </w:pPr>
            <w:r>
              <w:rPr>
                <w:spacing w:val="-2"/>
                <w:sz w:val="20"/>
              </w:rPr>
              <w:t>瞭解建立資料常見問題及使用數位工具，</w:t>
            </w:r>
            <w:r>
              <w:rPr>
                <w:spacing w:val="-2"/>
                <w:sz w:val="20"/>
              </w:rPr>
              <w:t xml:space="preserve"> </w:t>
            </w:r>
            <w:r>
              <w:rPr>
                <w:spacing w:val="50"/>
                <w:w w:val="105"/>
                <w:sz w:val="20"/>
              </w:rPr>
              <w:t>包括</w:t>
            </w:r>
            <w:r>
              <w:rPr>
                <w:rFonts w:ascii="Times New Roman" w:eastAsia="Times New Roman"/>
                <w:w w:val="105"/>
                <w:sz w:val="20"/>
              </w:rPr>
              <w:t xml:space="preserve">excel </w:t>
            </w:r>
            <w:r>
              <w:rPr>
                <w:spacing w:val="-32"/>
                <w:w w:val="105"/>
                <w:sz w:val="20"/>
              </w:rPr>
              <w:t>、</w:t>
            </w:r>
            <w:r>
              <w:rPr>
                <w:spacing w:val="-32"/>
                <w:w w:val="105"/>
                <w:sz w:val="20"/>
              </w:rPr>
              <w:t xml:space="preserve"> </w:t>
            </w:r>
            <w:r>
              <w:rPr>
                <w:rFonts w:ascii="Times New Roman" w:eastAsia="Times New Roman"/>
                <w:w w:val="105"/>
                <w:sz w:val="20"/>
              </w:rPr>
              <w:t xml:space="preserve">Power </w:t>
            </w:r>
            <w:r>
              <w:rPr>
                <w:rFonts w:ascii="Times New Roman" w:eastAsia="Times New Roman"/>
                <w:spacing w:val="3"/>
                <w:sz w:val="20"/>
              </w:rPr>
              <w:t>Query</w:t>
            </w:r>
            <w:r>
              <w:rPr>
                <w:spacing w:val="15"/>
                <w:sz w:val="20"/>
              </w:rPr>
              <w:t>整理、管理蒐</w:t>
            </w:r>
            <w:r>
              <w:rPr>
                <w:spacing w:val="-2"/>
                <w:sz w:val="20"/>
              </w:rPr>
              <w:t>集的資料，學習快速省時的資料整理正確方式及技能，實作並結合公務推展應用，</w:t>
            </w:r>
            <w:r>
              <w:rPr>
                <w:spacing w:val="-2"/>
                <w:sz w:val="20"/>
              </w:rPr>
              <w:t xml:space="preserve"> </w:t>
            </w:r>
            <w:r>
              <w:rPr>
                <w:spacing w:val="-2"/>
                <w:sz w:val="20"/>
              </w:rPr>
              <w:t>提升公務員資料分析</w:t>
            </w:r>
            <w:r>
              <w:rPr>
                <w:w w:val="105"/>
                <w:sz w:val="20"/>
              </w:rPr>
              <w:t>應用職能及效率。</w:t>
            </w:r>
          </w:p>
        </w:tc>
        <w:tc>
          <w:tcPr>
            <w:tcW w:w="1820" w:type="dxa"/>
          </w:tcPr>
          <w:p w:rsidR="00190394" w:rsidRDefault="0080149F">
            <w:pPr>
              <w:pStyle w:val="TableParagraph"/>
              <w:numPr>
                <w:ilvl w:val="0"/>
                <w:numId w:val="60"/>
              </w:numPr>
              <w:tabs>
                <w:tab w:val="left" w:pos="209"/>
              </w:tabs>
              <w:spacing w:before="6" w:line="235" w:lineRule="auto"/>
              <w:ind w:right="14" w:firstLine="0"/>
              <w:rPr>
                <w:sz w:val="20"/>
              </w:rPr>
            </w:pPr>
            <w:r>
              <w:rPr>
                <w:spacing w:val="16"/>
                <w:sz w:val="20"/>
              </w:rPr>
              <w:t>建立資料常見問</w:t>
            </w:r>
            <w:r>
              <w:rPr>
                <w:w w:val="105"/>
                <w:sz w:val="20"/>
              </w:rPr>
              <w:t>題和解決方式</w:t>
            </w:r>
          </w:p>
          <w:p w:rsidR="00190394" w:rsidRDefault="0080149F">
            <w:pPr>
              <w:pStyle w:val="TableParagraph"/>
              <w:numPr>
                <w:ilvl w:val="0"/>
                <w:numId w:val="60"/>
              </w:numPr>
              <w:tabs>
                <w:tab w:val="left" w:pos="209"/>
              </w:tabs>
              <w:spacing w:line="235" w:lineRule="auto"/>
              <w:ind w:right="14" w:firstLine="0"/>
              <w:rPr>
                <w:sz w:val="20"/>
              </w:rPr>
            </w:pPr>
            <w:r>
              <w:rPr>
                <w:spacing w:val="16"/>
                <w:sz w:val="20"/>
              </w:rPr>
              <w:t>雲端資料的下載</w:t>
            </w:r>
            <w:r>
              <w:rPr>
                <w:w w:val="105"/>
                <w:sz w:val="20"/>
              </w:rPr>
              <w:t>與運用</w:t>
            </w:r>
          </w:p>
          <w:p w:rsidR="00190394" w:rsidRDefault="0080149F">
            <w:pPr>
              <w:pStyle w:val="TableParagraph"/>
              <w:numPr>
                <w:ilvl w:val="0"/>
                <w:numId w:val="60"/>
              </w:numPr>
              <w:tabs>
                <w:tab w:val="left" w:pos="188"/>
              </w:tabs>
              <w:spacing w:line="235" w:lineRule="auto"/>
              <w:ind w:right="14" w:firstLine="0"/>
              <w:rPr>
                <w:sz w:val="20"/>
              </w:rPr>
            </w:pPr>
            <w:r>
              <w:rPr>
                <w:rFonts w:ascii="Times New Roman" w:eastAsia="Times New Roman"/>
                <w:spacing w:val="3"/>
                <w:sz w:val="20"/>
              </w:rPr>
              <w:t>Excel</w:t>
            </w:r>
            <w:r>
              <w:rPr>
                <w:spacing w:val="12"/>
                <w:sz w:val="20"/>
              </w:rPr>
              <w:t>資料整理功</w:t>
            </w:r>
            <w:r>
              <w:rPr>
                <w:w w:val="105"/>
                <w:sz w:val="20"/>
              </w:rPr>
              <w:t>能</w:t>
            </w:r>
          </w:p>
          <w:p w:rsidR="00190394" w:rsidRDefault="0080149F">
            <w:pPr>
              <w:pStyle w:val="TableParagraph"/>
              <w:numPr>
                <w:ilvl w:val="0"/>
                <w:numId w:val="60"/>
              </w:numPr>
              <w:tabs>
                <w:tab w:val="left" w:pos="188"/>
              </w:tabs>
              <w:spacing w:line="235" w:lineRule="auto"/>
              <w:ind w:right="14" w:firstLine="0"/>
              <w:rPr>
                <w:sz w:val="20"/>
              </w:rPr>
            </w:pPr>
            <w:r>
              <w:rPr>
                <w:rFonts w:ascii="Times New Roman" w:eastAsia="Times New Roman"/>
                <w:w w:val="105"/>
                <w:sz w:val="20"/>
              </w:rPr>
              <w:t>Power</w:t>
            </w:r>
            <w:r>
              <w:rPr>
                <w:rFonts w:ascii="Times New Roman" w:eastAsia="Times New Roman"/>
                <w:spacing w:val="12"/>
                <w:w w:val="105"/>
                <w:sz w:val="20"/>
              </w:rPr>
              <w:t xml:space="preserve"> </w:t>
            </w:r>
            <w:r>
              <w:rPr>
                <w:rFonts w:ascii="Times New Roman" w:eastAsia="Times New Roman"/>
                <w:w w:val="105"/>
                <w:sz w:val="20"/>
              </w:rPr>
              <w:t>Query</w:t>
            </w:r>
            <w:r>
              <w:rPr>
                <w:rFonts w:ascii="Times New Roman" w:eastAsia="Times New Roman"/>
                <w:spacing w:val="-32"/>
                <w:w w:val="105"/>
                <w:sz w:val="20"/>
              </w:rPr>
              <w:t xml:space="preserve"> </w:t>
            </w:r>
            <w:r>
              <w:rPr>
                <w:spacing w:val="8"/>
                <w:w w:val="105"/>
                <w:sz w:val="20"/>
              </w:rPr>
              <w:t>資料</w:t>
            </w:r>
            <w:r>
              <w:rPr>
                <w:w w:val="105"/>
                <w:sz w:val="20"/>
              </w:rPr>
              <w:t>整理術</w:t>
            </w:r>
          </w:p>
          <w:p w:rsidR="00190394" w:rsidRDefault="0080149F">
            <w:pPr>
              <w:pStyle w:val="TableParagraph"/>
              <w:numPr>
                <w:ilvl w:val="0"/>
                <w:numId w:val="60"/>
              </w:numPr>
              <w:tabs>
                <w:tab w:val="left" w:pos="188"/>
              </w:tabs>
              <w:spacing w:line="270" w:lineRule="exact"/>
              <w:ind w:left="187" w:hanging="157"/>
              <w:rPr>
                <w:sz w:val="20"/>
              </w:rPr>
            </w:pPr>
            <w:r>
              <w:rPr>
                <w:w w:val="105"/>
                <w:sz w:val="20"/>
              </w:rPr>
              <w:t>資料解析的運用</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行政院與所屬中央及地方機關公務人員且具有基礎</w:t>
            </w:r>
            <w:r>
              <w:rPr>
                <w:rFonts w:ascii="Times New Roman" w:eastAsia="Times New Roman"/>
                <w:sz w:val="20"/>
              </w:rPr>
              <w:t xml:space="preserve">Excel </w:t>
            </w:r>
            <w:r>
              <w:rPr>
                <w:sz w:val="20"/>
              </w:rPr>
              <w:t>使用能力</w:t>
            </w:r>
            <w:r>
              <w:rPr>
                <w:rFonts w:ascii="Times New Roman" w:eastAsia="Times New Roman"/>
                <w:sz w:val="20"/>
              </w:rPr>
              <w:t>(</w:t>
            </w:r>
            <w:r>
              <w:rPr>
                <w:sz w:val="20"/>
              </w:rPr>
              <w:t>會使用加總及平均函數</w:t>
            </w:r>
            <w:r>
              <w:rPr>
                <w:rFonts w:ascii="Times New Roman" w:eastAsia="Times New Roman"/>
                <w:sz w:val="20"/>
              </w:rPr>
              <w:t>)</w:t>
            </w:r>
            <w:r>
              <w:rPr>
                <w:sz w:val="20"/>
              </w:rPr>
              <w:t>，且</w:t>
            </w:r>
            <w:r>
              <w:rPr>
                <w:rFonts w:ascii="Times New Roman" w:eastAsia="Times New Roman"/>
                <w:sz w:val="20"/>
              </w:rPr>
              <w:t>111</w:t>
            </w:r>
            <w:r>
              <w:rPr>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370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105</w:t>
            </w:r>
          </w:p>
        </w:tc>
        <w:tc>
          <w:tcPr>
            <w:tcW w:w="997" w:type="dxa"/>
          </w:tcPr>
          <w:p w:rsidR="00190394" w:rsidRDefault="0080149F">
            <w:pPr>
              <w:pStyle w:val="TableParagraph"/>
              <w:spacing w:before="10" w:line="230" w:lineRule="auto"/>
              <w:ind w:left="32" w:right="13"/>
              <w:jc w:val="both"/>
              <w:rPr>
                <w:sz w:val="20"/>
              </w:rPr>
            </w:pPr>
            <w:r>
              <w:rPr>
                <w:w w:val="105"/>
                <w:sz w:val="20"/>
              </w:rPr>
              <w:t xml:space="preserve">※ </w:t>
            </w:r>
            <w:r>
              <w:rPr>
                <w:spacing w:val="-3"/>
                <w:w w:val="105"/>
                <w:sz w:val="20"/>
              </w:rPr>
              <w:t xml:space="preserve">Python </w:t>
            </w:r>
            <w:r>
              <w:rPr>
                <w:spacing w:val="20"/>
                <w:sz w:val="20"/>
              </w:rPr>
              <w:t>進階程式</w:t>
            </w:r>
            <w:r>
              <w:rPr>
                <w:spacing w:val="-4"/>
                <w:sz w:val="20"/>
              </w:rPr>
              <w:t>設計</w:t>
            </w:r>
            <w:r>
              <w:rPr>
                <w:spacing w:val="-4"/>
                <w:sz w:val="20"/>
              </w:rPr>
              <w:t>-</w:t>
            </w:r>
            <w:r>
              <w:rPr>
                <w:spacing w:val="-4"/>
                <w:sz w:val="20"/>
              </w:rPr>
              <w:t>資料</w:t>
            </w:r>
            <w:r>
              <w:rPr>
                <w:spacing w:val="20"/>
                <w:sz w:val="20"/>
              </w:rPr>
              <w:t>數據分析應用與視</w:t>
            </w:r>
            <w:r>
              <w:rPr>
                <w:w w:val="105"/>
                <w:sz w:val="20"/>
              </w:rPr>
              <w:t>覺化</w:t>
            </w:r>
          </w:p>
        </w:tc>
        <w:tc>
          <w:tcPr>
            <w:tcW w:w="1955" w:type="dxa"/>
          </w:tcPr>
          <w:p w:rsidR="00190394" w:rsidRDefault="0080149F">
            <w:pPr>
              <w:pStyle w:val="TableParagraph"/>
              <w:spacing w:before="8" w:line="232" w:lineRule="auto"/>
              <w:ind w:left="32" w:right="14"/>
              <w:jc w:val="both"/>
              <w:rPr>
                <w:sz w:val="20"/>
              </w:rPr>
            </w:pPr>
            <w:r>
              <w:rPr>
                <w:sz w:val="20"/>
              </w:rPr>
              <w:t>透過教學領略</w:t>
            </w:r>
            <w:r>
              <w:rPr>
                <w:rFonts w:ascii="Times New Roman" w:eastAsia="Times New Roman"/>
                <w:sz w:val="20"/>
              </w:rPr>
              <w:t xml:space="preserve">Python </w:t>
            </w:r>
            <w:r>
              <w:rPr>
                <w:sz w:val="20"/>
              </w:rPr>
              <w:t>在擷取資訊、數據分析與視覺化等能力及</w:t>
            </w:r>
            <w:r>
              <w:rPr>
                <w:w w:val="105"/>
                <w:sz w:val="20"/>
              </w:rPr>
              <w:t>應用。</w:t>
            </w:r>
          </w:p>
        </w:tc>
        <w:tc>
          <w:tcPr>
            <w:tcW w:w="1820" w:type="dxa"/>
          </w:tcPr>
          <w:p w:rsidR="00190394" w:rsidRDefault="0080149F">
            <w:pPr>
              <w:pStyle w:val="TableParagraph"/>
              <w:numPr>
                <w:ilvl w:val="0"/>
                <w:numId w:val="59"/>
              </w:numPr>
              <w:tabs>
                <w:tab w:val="left" w:pos="209"/>
              </w:tabs>
              <w:spacing w:before="6" w:line="235" w:lineRule="auto"/>
              <w:ind w:right="14" w:firstLine="0"/>
              <w:rPr>
                <w:sz w:val="20"/>
              </w:rPr>
            </w:pPr>
            <w:r>
              <w:rPr>
                <w:spacing w:val="16"/>
                <w:sz w:val="20"/>
              </w:rPr>
              <w:t>資料的爬取與收</w:t>
            </w:r>
            <w:r>
              <w:rPr>
                <w:w w:val="105"/>
                <w:sz w:val="20"/>
              </w:rPr>
              <w:t>集</w:t>
            </w:r>
          </w:p>
          <w:p w:rsidR="00190394" w:rsidRDefault="0080149F">
            <w:pPr>
              <w:pStyle w:val="TableParagraph"/>
              <w:numPr>
                <w:ilvl w:val="0"/>
                <w:numId w:val="59"/>
              </w:numPr>
              <w:tabs>
                <w:tab w:val="left" w:pos="209"/>
              </w:tabs>
              <w:spacing w:line="235" w:lineRule="auto"/>
              <w:ind w:right="14" w:firstLine="0"/>
              <w:rPr>
                <w:sz w:val="20"/>
              </w:rPr>
            </w:pPr>
            <w:r>
              <w:rPr>
                <w:spacing w:val="16"/>
                <w:sz w:val="20"/>
              </w:rPr>
              <w:t>數據的清洗與儲</w:t>
            </w:r>
            <w:r>
              <w:rPr>
                <w:w w:val="105"/>
                <w:sz w:val="20"/>
              </w:rPr>
              <w:t>存</w:t>
            </w:r>
          </w:p>
          <w:p w:rsidR="00190394" w:rsidRDefault="0080149F">
            <w:pPr>
              <w:pStyle w:val="TableParagraph"/>
              <w:numPr>
                <w:ilvl w:val="0"/>
                <w:numId w:val="59"/>
              </w:numPr>
              <w:tabs>
                <w:tab w:val="left" w:pos="209"/>
              </w:tabs>
              <w:spacing w:line="235" w:lineRule="auto"/>
              <w:ind w:right="14" w:firstLine="0"/>
              <w:rPr>
                <w:sz w:val="20"/>
              </w:rPr>
            </w:pPr>
            <w:r>
              <w:rPr>
                <w:spacing w:val="16"/>
                <w:sz w:val="20"/>
              </w:rPr>
              <w:t>網路爬蟲專題實</w:t>
            </w:r>
            <w:r>
              <w:rPr>
                <w:w w:val="105"/>
                <w:sz w:val="20"/>
              </w:rPr>
              <w:t>戰</w:t>
            </w:r>
          </w:p>
          <w:p w:rsidR="00190394" w:rsidRDefault="0080149F">
            <w:pPr>
              <w:pStyle w:val="TableParagraph"/>
              <w:numPr>
                <w:ilvl w:val="0"/>
                <w:numId w:val="59"/>
              </w:numPr>
              <w:tabs>
                <w:tab w:val="left" w:pos="188"/>
              </w:tabs>
              <w:spacing w:line="267" w:lineRule="exact"/>
              <w:ind w:left="187" w:hanging="157"/>
              <w:rPr>
                <w:sz w:val="20"/>
              </w:rPr>
            </w:pPr>
            <w:r>
              <w:rPr>
                <w:sz w:val="20"/>
              </w:rPr>
              <w:t>相關模組的使用</w:t>
            </w:r>
          </w:p>
          <w:p w:rsidR="00190394" w:rsidRDefault="0080149F">
            <w:pPr>
              <w:pStyle w:val="TableParagraph"/>
              <w:numPr>
                <w:ilvl w:val="0"/>
                <w:numId w:val="59"/>
              </w:numPr>
              <w:tabs>
                <w:tab w:val="left" w:pos="188"/>
              </w:tabs>
              <w:spacing w:line="274" w:lineRule="exact"/>
              <w:ind w:left="187" w:hanging="157"/>
              <w:rPr>
                <w:sz w:val="20"/>
              </w:rPr>
            </w:pPr>
            <w:r>
              <w:rPr>
                <w:w w:val="105"/>
                <w:sz w:val="20"/>
              </w:rPr>
              <w:t>資料圖表繪製</w:t>
            </w:r>
          </w:p>
          <w:p w:rsidR="00190394" w:rsidRDefault="0080149F">
            <w:pPr>
              <w:pStyle w:val="TableParagraph"/>
              <w:numPr>
                <w:ilvl w:val="0"/>
                <w:numId w:val="59"/>
              </w:numPr>
              <w:tabs>
                <w:tab w:val="left" w:pos="209"/>
              </w:tabs>
              <w:spacing w:line="235" w:lineRule="auto"/>
              <w:ind w:right="14" w:firstLine="0"/>
              <w:rPr>
                <w:sz w:val="20"/>
              </w:rPr>
            </w:pPr>
            <w:r>
              <w:rPr>
                <w:spacing w:val="16"/>
                <w:sz w:val="20"/>
              </w:rPr>
              <w:t>資料分析專題實</w:t>
            </w:r>
            <w:r>
              <w:rPr>
                <w:w w:val="105"/>
                <w:sz w:val="20"/>
              </w:rPr>
              <w:t>戰</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行政院與所屬中央及地方機關公務人員，</w:t>
            </w:r>
            <w:r>
              <w:rPr>
                <w:sz w:val="20"/>
              </w:rPr>
              <w:t xml:space="preserve"> </w:t>
            </w:r>
            <w:r>
              <w:rPr>
                <w:sz w:val="20"/>
              </w:rPr>
              <w:t>具資料分析及程式語言基礎人員</w:t>
            </w:r>
          </w:p>
          <w:p w:rsidR="00190394" w:rsidRDefault="0080149F">
            <w:pPr>
              <w:pStyle w:val="TableParagraph"/>
              <w:spacing w:before="1" w:line="230" w:lineRule="auto"/>
              <w:ind w:left="30" w:right="16"/>
              <w:jc w:val="both"/>
              <w:rPr>
                <w:sz w:val="20"/>
              </w:rPr>
            </w:pPr>
            <w:r>
              <w:rPr>
                <w:sz w:val="20"/>
              </w:rPr>
              <w:t>，並以曾參加本學院程式邏輯應用研</w:t>
            </w:r>
            <w:r>
              <w:rPr>
                <w:w w:val="105"/>
                <w:sz w:val="20"/>
              </w:rPr>
              <w:t>習班者優先。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304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106</w:t>
            </w:r>
          </w:p>
        </w:tc>
        <w:tc>
          <w:tcPr>
            <w:tcW w:w="997" w:type="dxa"/>
          </w:tcPr>
          <w:p w:rsidR="00190394" w:rsidRDefault="0080149F">
            <w:pPr>
              <w:pStyle w:val="TableParagraph"/>
              <w:spacing w:before="10" w:line="230" w:lineRule="auto"/>
              <w:ind w:left="32"/>
              <w:rPr>
                <w:sz w:val="20"/>
              </w:rPr>
            </w:pPr>
            <w:r>
              <w:rPr>
                <w:w w:val="105"/>
                <w:sz w:val="20"/>
              </w:rPr>
              <w:t xml:space="preserve">ExcelVBA </w:t>
            </w:r>
            <w:r>
              <w:rPr>
                <w:sz w:val="20"/>
              </w:rPr>
              <w:t>運用研習</w:t>
            </w:r>
            <w:r>
              <w:rPr>
                <w:w w:val="105"/>
                <w:sz w:val="20"/>
              </w:rPr>
              <w:t>班</w:t>
            </w:r>
            <w:r>
              <w:rPr>
                <w:w w:val="105"/>
                <w:sz w:val="20"/>
              </w:rPr>
              <w:t xml:space="preserve"> &lt; </w:t>
            </w:r>
            <w:r>
              <w:rPr>
                <w:w w:val="105"/>
                <w:sz w:val="20"/>
              </w:rPr>
              <w:t>分區調訓</w:t>
            </w:r>
            <w:r>
              <w:rPr>
                <w:w w:val="105"/>
                <w:sz w:val="20"/>
              </w:rPr>
              <w:t>&gt;</w:t>
            </w:r>
          </w:p>
        </w:tc>
        <w:tc>
          <w:tcPr>
            <w:tcW w:w="1955" w:type="dxa"/>
          </w:tcPr>
          <w:p w:rsidR="00190394" w:rsidRDefault="0080149F">
            <w:pPr>
              <w:pStyle w:val="TableParagraph"/>
              <w:spacing w:before="8" w:line="232" w:lineRule="auto"/>
              <w:ind w:left="32" w:right="14"/>
              <w:jc w:val="both"/>
              <w:rPr>
                <w:sz w:val="20"/>
              </w:rPr>
            </w:pPr>
            <w:r>
              <w:rPr>
                <w:sz w:val="20"/>
              </w:rPr>
              <w:t>瞭解</w:t>
            </w:r>
            <w:r>
              <w:rPr>
                <w:rFonts w:ascii="Times New Roman" w:eastAsia="Times New Roman"/>
                <w:sz w:val="20"/>
              </w:rPr>
              <w:t xml:space="preserve">Excel </w:t>
            </w:r>
            <w:r>
              <w:rPr>
                <w:sz w:val="20"/>
              </w:rPr>
              <w:t>如何確保資料的正確性、使用函數來尋找資料及利用</w:t>
            </w:r>
            <w:r>
              <w:rPr>
                <w:rFonts w:ascii="Times New Roman" w:eastAsia="Times New Roman"/>
                <w:sz w:val="20"/>
              </w:rPr>
              <w:t>VBA</w:t>
            </w:r>
            <w:r>
              <w:rPr>
                <w:sz w:val="20"/>
              </w:rPr>
              <w:t>來快速整理好資料，並輔以實作體驗，結合至公務推展</w:t>
            </w:r>
            <w:r>
              <w:rPr>
                <w:w w:val="105"/>
                <w:sz w:val="20"/>
              </w:rPr>
              <w:t>應用。</w:t>
            </w:r>
          </w:p>
        </w:tc>
        <w:tc>
          <w:tcPr>
            <w:tcW w:w="1820" w:type="dxa"/>
          </w:tcPr>
          <w:p w:rsidR="00190394" w:rsidRDefault="0080149F">
            <w:pPr>
              <w:pStyle w:val="TableParagraph"/>
              <w:numPr>
                <w:ilvl w:val="0"/>
                <w:numId w:val="58"/>
              </w:numPr>
              <w:tabs>
                <w:tab w:val="left" w:pos="209"/>
              </w:tabs>
              <w:spacing w:before="6" w:line="235" w:lineRule="auto"/>
              <w:ind w:right="14" w:firstLine="0"/>
              <w:rPr>
                <w:sz w:val="20"/>
              </w:rPr>
            </w:pPr>
            <w:r>
              <w:rPr>
                <w:spacing w:val="16"/>
                <w:sz w:val="20"/>
              </w:rPr>
              <w:t>學會錄製巨集和</w:t>
            </w:r>
            <w:r>
              <w:rPr>
                <w:w w:val="105"/>
                <w:sz w:val="20"/>
              </w:rPr>
              <w:t>巨集的運用</w:t>
            </w:r>
          </w:p>
          <w:p w:rsidR="00190394" w:rsidRDefault="0080149F">
            <w:pPr>
              <w:pStyle w:val="TableParagraph"/>
              <w:numPr>
                <w:ilvl w:val="0"/>
                <w:numId w:val="58"/>
              </w:numPr>
              <w:tabs>
                <w:tab w:val="left" w:pos="209"/>
              </w:tabs>
              <w:spacing w:line="267" w:lineRule="exact"/>
              <w:ind w:left="209"/>
              <w:rPr>
                <w:rFonts w:ascii="Times New Roman" w:eastAsia="Times New Roman"/>
                <w:sz w:val="20"/>
              </w:rPr>
            </w:pPr>
            <w:r>
              <w:rPr>
                <w:spacing w:val="21"/>
                <w:sz w:val="20"/>
              </w:rPr>
              <w:t>學會常用的</w:t>
            </w:r>
            <w:r>
              <w:rPr>
                <w:rFonts w:ascii="Times New Roman" w:eastAsia="Times New Roman"/>
                <w:sz w:val="20"/>
              </w:rPr>
              <w:t>VBA</w:t>
            </w:r>
          </w:p>
          <w:p w:rsidR="00190394" w:rsidRDefault="0080149F">
            <w:pPr>
              <w:pStyle w:val="TableParagraph"/>
              <w:spacing w:line="271" w:lineRule="exact"/>
              <w:ind w:left="31"/>
              <w:rPr>
                <w:sz w:val="20"/>
              </w:rPr>
            </w:pPr>
            <w:r>
              <w:rPr>
                <w:w w:val="105"/>
                <w:sz w:val="20"/>
              </w:rPr>
              <w:t>語法</w:t>
            </w:r>
          </w:p>
          <w:p w:rsidR="00190394" w:rsidRDefault="0080149F">
            <w:pPr>
              <w:pStyle w:val="TableParagraph"/>
              <w:numPr>
                <w:ilvl w:val="0"/>
                <w:numId w:val="58"/>
              </w:numPr>
              <w:tabs>
                <w:tab w:val="left" w:pos="188"/>
              </w:tabs>
              <w:spacing w:line="235" w:lineRule="auto"/>
              <w:ind w:right="14" w:firstLine="0"/>
              <w:rPr>
                <w:sz w:val="20"/>
              </w:rPr>
            </w:pPr>
            <w:r>
              <w:rPr>
                <w:rFonts w:ascii="Times New Roman" w:eastAsia="Times New Roman"/>
                <w:spacing w:val="7"/>
                <w:sz w:val="20"/>
              </w:rPr>
              <w:t>VBA</w:t>
            </w:r>
            <w:r>
              <w:rPr>
                <w:spacing w:val="18"/>
                <w:sz w:val="20"/>
              </w:rPr>
              <w:t>整合等實戰</w:t>
            </w:r>
            <w:r>
              <w:rPr>
                <w:w w:val="105"/>
                <w:sz w:val="20"/>
              </w:rPr>
              <w:t>案例</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行政院與所屬中央及地方機關薦任以上公務人員，</w:t>
            </w:r>
            <w:r>
              <w:rPr>
                <w:sz w:val="20"/>
              </w:rPr>
              <w:t xml:space="preserve"> </w:t>
            </w:r>
            <w:r>
              <w:rPr>
                <w:sz w:val="20"/>
              </w:rPr>
              <w:t>且已參加「資料整理術研習班」或具有資料整理基礎技巧素</w:t>
            </w:r>
            <w:r>
              <w:rPr>
                <w:w w:val="105"/>
                <w:sz w:val="20"/>
              </w:rPr>
              <w:t>養者。</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3381"/>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8"/>
              <w:rPr>
                <w:sz w:val="25"/>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數位工具應用</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107</w:t>
            </w:r>
          </w:p>
        </w:tc>
        <w:tc>
          <w:tcPr>
            <w:tcW w:w="997" w:type="dxa"/>
          </w:tcPr>
          <w:p w:rsidR="00190394" w:rsidRDefault="0080149F">
            <w:pPr>
              <w:pStyle w:val="TableParagraph"/>
              <w:spacing w:before="10" w:line="230" w:lineRule="auto"/>
              <w:ind w:left="32" w:right="13"/>
              <w:jc w:val="both"/>
              <w:rPr>
                <w:sz w:val="20"/>
              </w:rPr>
            </w:pPr>
            <w:r>
              <w:rPr>
                <w:spacing w:val="-39"/>
                <w:w w:val="105"/>
                <w:sz w:val="20"/>
              </w:rPr>
              <w:t xml:space="preserve">※ </w:t>
            </w:r>
            <w:r>
              <w:rPr>
                <w:w w:val="105"/>
                <w:sz w:val="20"/>
              </w:rPr>
              <w:t>AI</w:t>
            </w:r>
            <w:r>
              <w:rPr>
                <w:spacing w:val="-20"/>
                <w:w w:val="105"/>
                <w:sz w:val="20"/>
              </w:rPr>
              <w:t xml:space="preserve"> </w:t>
            </w:r>
            <w:r>
              <w:rPr>
                <w:spacing w:val="-20"/>
                <w:w w:val="105"/>
                <w:sz w:val="20"/>
              </w:rPr>
              <w:t>影像</w:t>
            </w:r>
            <w:r>
              <w:rPr>
                <w:spacing w:val="20"/>
                <w:sz w:val="20"/>
              </w:rPr>
              <w:t>辨識實戰</w:t>
            </w:r>
            <w:r>
              <w:rPr>
                <w:w w:val="105"/>
                <w:sz w:val="20"/>
              </w:rPr>
              <w:t>班</w:t>
            </w:r>
          </w:p>
        </w:tc>
        <w:tc>
          <w:tcPr>
            <w:tcW w:w="1955" w:type="dxa"/>
          </w:tcPr>
          <w:p w:rsidR="00190394" w:rsidRDefault="0080149F">
            <w:pPr>
              <w:pStyle w:val="TableParagraph"/>
              <w:spacing w:before="8" w:line="232" w:lineRule="auto"/>
              <w:ind w:left="32" w:right="14"/>
              <w:jc w:val="both"/>
              <w:rPr>
                <w:sz w:val="20"/>
              </w:rPr>
            </w:pPr>
            <w:r>
              <w:rPr>
                <w:sz w:val="20"/>
              </w:rPr>
              <w:t>影像辨識領域是近年來人工智慧最熱門的領域，應用</w:t>
            </w:r>
            <w:r>
              <w:rPr>
                <w:rFonts w:ascii="Times New Roman" w:eastAsia="Times New Roman"/>
                <w:sz w:val="20"/>
              </w:rPr>
              <w:t>Python</w:t>
            </w:r>
            <w:r>
              <w:rPr>
                <w:sz w:val="20"/>
              </w:rPr>
              <w:t>程式的進階學習，課程將以全程實作為導向</w:t>
            </w:r>
          </w:p>
          <w:p w:rsidR="00190394" w:rsidRDefault="0080149F">
            <w:pPr>
              <w:pStyle w:val="TableParagraph"/>
              <w:spacing w:line="232" w:lineRule="auto"/>
              <w:ind w:left="32" w:right="14"/>
              <w:jc w:val="both"/>
              <w:rPr>
                <w:sz w:val="20"/>
              </w:rPr>
            </w:pPr>
            <w:r>
              <w:rPr>
                <w:sz w:val="20"/>
              </w:rPr>
              <w:t>，用主流的工具與環境進行專題的開發，</w:t>
            </w:r>
            <w:r>
              <w:rPr>
                <w:sz w:val="20"/>
              </w:rPr>
              <w:t xml:space="preserve"> </w:t>
            </w:r>
            <w:r>
              <w:rPr>
                <w:sz w:val="20"/>
              </w:rPr>
              <w:t>近距離了解</w:t>
            </w:r>
            <w:r>
              <w:rPr>
                <w:rFonts w:ascii="Times New Roman" w:eastAsia="Times New Roman"/>
                <w:sz w:val="20"/>
              </w:rPr>
              <w:t>AI</w:t>
            </w:r>
            <w:r>
              <w:rPr>
                <w:sz w:val="20"/>
              </w:rPr>
              <w:t>人工智</w:t>
            </w:r>
            <w:r>
              <w:rPr>
                <w:w w:val="105"/>
                <w:sz w:val="20"/>
              </w:rPr>
              <w:t>慧的神奇魅力。</w:t>
            </w:r>
          </w:p>
        </w:tc>
        <w:tc>
          <w:tcPr>
            <w:tcW w:w="1820" w:type="dxa"/>
          </w:tcPr>
          <w:p w:rsidR="00190394" w:rsidRDefault="0080149F">
            <w:pPr>
              <w:pStyle w:val="TableParagraph"/>
              <w:numPr>
                <w:ilvl w:val="0"/>
                <w:numId w:val="57"/>
              </w:numPr>
              <w:tabs>
                <w:tab w:val="left" w:pos="209"/>
              </w:tabs>
              <w:spacing w:before="6" w:line="235" w:lineRule="auto"/>
              <w:ind w:right="14" w:firstLine="0"/>
              <w:rPr>
                <w:sz w:val="20"/>
              </w:rPr>
            </w:pPr>
            <w:r>
              <w:rPr>
                <w:spacing w:val="16"/>
                <w:sz w:val="20"/>
              </w:rPr>
              <w:t>雲端開發工具的</w:t>
            </w:r>
            <w:r>
              <w:rPr>
                <w:w w:val="105"/>
                <w:sz w:val="20"/>
              </w:rPr>
              <w:t>使用</w:t>
            </w:r>
          </w:p>
          <w:p w:rsidR="00190394" w:rsidRDefault="0080149F">
            <w:pPr>
              <w:pStyle w:val="TableParagraph"/>
              <w:numPr>
                <w:ilvl w:val="0"/>
                <w:numId w:val="57"/>
              </w:numPr>
              <w:tabs>
                <w:tab w:val="left" w:pos="209"/>
              </w:tabs>
              <w:spacing w:line="235" w:lineRule="auto"/>
              <w:ind w:right="14" w:firstLine="0"/>
              <w:rPr>
                <w:sz w:val="20"/>
              </w:rPr>
            </w:pPr>
            <w:r>
              <w:rPr>
                <w:spacing w:val="16"/>
                <w:sz w:val="20"/>
              </w:rPr>
              <w:t>進階程式設計語</w:t>
            </w:r>
            <w:r>
              <w:rPr>
                <w:w w:val="105"/>
                <w:sz w:val="20"/>
              </w:rPr>
              <w:t>法</w:t>
            </w:r>
          </w:p>
          <w:p w:rsidR="00190394" w:rsidRDefault="0080149F">
            <w:pPr>
              <w:pStyle w:val="TableParagraph"/>
              <w:numPr>
                <w:ilvl w:val="0"/>
                <w:numId w:val="57"/>
              </w:numPr>
              <w:tabs>
                <w:tab w:val="left" w:pos="209"/>
              </w:tabs>
              <w:spacing w:line="235" w:lineRule="auto"/>
              <w:ind w:right="14" w:firstLine="0"/>
              <w:rPr>
                <w:sz w:val="20"/>
              </w:rPr>
            </w:pPr>
            <w:r>
              <w:rPr>
                <w:spacing w:val="16"/>
                <w:sz w:val="20"/>
              </w:rPr>
              <w:t>模組的使用與應</w:t>
            </w:r>
            <w:r>
              <w:rPr>
                <w:w w:val="105"/>
                <w:sz w:val="20"/>
              </w:rPr>
              <w:t>用</w:t>
            </w:r>
          </w:p>
          <w:p w:rsidR="00190394" w:rsidRDefault="0080149F">
            <w:pPr>
              <w:pStyle w:val="TableParagraph"/>
              <w:numPr>
                <w:ilvl w:val="0"/>
                <w:numId w:val="57"/>
              </w:numPr>
              <w:tabs>
                <w:tab w:val="left" w:pos="209"/>
              </w:tabs>
              <w:spacing w:line="235" w:lineRule="auto"/>
              <w:ind w:right="14" w:firstLine="0"/>
              <w:rPr>
                <w:sz w:val="20"/>
              </w:rPr>
            </w:pPr>
            <w:r>
              <w:rPr>
                <w:spacing w:val="16"/>
                <w:sz w:val="20"/>
              </w:rPr>
              <w:t>電腦視覺模組的</w:t>
            </w:r>
            <w:r>
              <w:rPr>
                <w:w w:val="105"/>
                <w:sz w:val="20"/>
              </w:rPr>
              <w:t>應用</w:t>
            </w:r>
          </w:p>
          <w:p w:rsidR="00190394" w:rsidRDefault="0080149F">
            <w:pPr>
              <w:pStyle w:val="TableParagraph"/>
              <w:numPr>
                <w:ilvl w:val="0"/>
                <w:numId w:val="57"/>
              </w:numPr>
              <w:tabs>
                <w:tab w:val="left" w:pos="209"/>
              </w:tabs>
              <w:spacing w:line="235" w:lineRule="auto"/>
              <w:ind w:right="14" w:firstLine="0"/>
              <w:rPr>
                <w:sz w:val="20"/>
              </w:rPr>
            </w:pPr>
            <w:r>
              <w:rPr>
                <w:spacing w:val="16"/>
                <w:sz w:val="20"/>
              </w:rPr>
              <w:t>模型的訓練與輸</w:t>
            </w:r>
            <w:r>
              <w:rPr>
                <w:w w:val="105"/>
                <w:sz w:val="20"/>
              </w:rPr>
              <w:t>出</w:t>
            </w:r>
          </w:p>
          <w:p w:rsidR="00190394" w:rsidRDefault="0080149F">
            <w:pPr>
              <w:pStyle w:val="TableParagraph"/>
              <w:numPr>
                <w:ilvl w:val="0"/>
                <w:numId w:val="57"/>
              </w:numPr>
              <w:tabs>
                <w:tab w:val="left" w:pos="188"/>
              </w:tabs>
              <w:spacing w:line="270" w:lineRule="exact"/>
              <w:ind w:left="187" w:hanging="157"/>
              <w:rPr>
                <w:sz w:val="20"/>
              </w:rPr>
            </w:pPr>
            <w:r>
              <w:rPr>
                <w:rFonts w:ascii="Times New Roman" w:eastAsia="Times New Roman"/>
                <w:spacing w:val="-1"/>
                <w:sz w:val="20"/>
              </w:rPr>
              <w:t>AI</w:t>
            </w:r>
            <w:r>
              <w:rPr>
                <w:sz w:val="20"/>
              </w:rPr>
              <w:t>影像辨識專題</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356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地理資</w:t>
            </w:r>
            <w:r>
              <w:rPr>
                <w:spacing w:val="20"/>
                <w:sz w:val="20"/>
              </w:rPr>
              <w:t>訊航照圖</w:t>
            </w:r>
            <w:r>
              <w:rPr>
                <w:w w:val="105"/>
                <w:sz w:val="20"/>
              </w:rPr>
              <w:t>資應用班</w:t>
            </w:r>
          </w:p>
        </w:tc>
        <w:tc>
          <w:tcPr>
            <w:tcW w:w="1955" w:type="dxa"/>
          </w:tcPr>
          <w:p w:rsidR="00190394" w:rsidRDefault="0080149F">
            <w:pPr>
              <w:pStyle w:val="TableParagraph"/>
              <w:spacing w:before="10" w:line="230" w:lineRule="auto"/>
              <w:ind w:left="32" w:right="14"/>
              <w:jc w:val="both"/>
              <w:rPr>
                <w:sz w:val="20"/>
              </w:rPr>
            </w:pPr>
            <w:r>
              <w:rPr>
                <w:sz w:val="20"/>
              </w:rPr>
              <w:t>瞭解航照基本概念、拍攝方式、圖資種類及應用系統，包括以</w:t>
            </w:r>
            <w:r>
              <w:rPr>
                <w:rFonts w:ascii="Times New Roman" w:eastAsia="Times New Roman"/>
                <w:sz w:val="20"/>
              </w:rPr>
              <w:t xml:space="preserve">QGIS </w:t>
            </w:r>
            <w:r>
              <w:rPr>
                <w:sz w:val="20"/>
              </w:rPr>
              <w:t>地理資訊軟體介接網路地圖服務、航遙測圖資供應平台網頁服務操作說明等</w:t>
            </w:r>
          </w:p>
          <w:p w:rsidR="00190394" w:rsidRDefault="0080149F">
            <w:pPr>
              <w:pStyle w:val="TableParagraph"/>
              <w:spacing w:before="8" w:line="230" w:lineRule="auto"/>
              <w:ind w:left="32" w:right="14"/>
              <w:jc w:val="both"/>
              <w:rPr>
                <w:sz w:val="20"/>
              </w:rPr>
            </w:pPr>
            <w:r>
              <w:rPr>
                <w:sz w:val="20"/>
              </w:rPr>
              <w:t>，俾利日後有效運用本系統資源，協助各級政府機關執行業</w:t>
            </w:r>
            <w:r>
              <w:rPr>
                <w:w w:val="105"/>
                <w:sz w:val="20"/>
              </w:rPr>
              <w:t>務。</w:t>
            </w:r>
          </w:p>
        </w:tc>
        <w:tc>
          <w:tcPr>
            <w:tcW w:w="1820" w:type="dxa"/>
          </w:tcPr>
          <w:p w:rsidR="00190394" w:rsidRDefault="0080149F">
            <w:pPr>
              <w:pStyle w:val="TableParagraph"/>
              <w:numPr>
                <w:ilvl w:val="0"/>
                <w:numId w:val="56"/>
              </w:numPr>
              <w:tabs>
                <w:tab w:val="left" w:pos="209"/>
              </w:tabs>
              <w:spacing w:before="8" w:line="232" w:lineRule="auto"/>
              <w:ind w:right="14" w:firstLine="0"/>
              <w:jc w:val="both"/>
              <w:rPr>
                <w:sz w:val="20"/>
              </w:rPr>
            </w:pPr>
            <w:r>
              <w:rPr>
                <w:spacing w:val="16"/>
                <w:sz w:val="20"/>
              </w:rPr>
              <w:t>瞭解航拍基本概</w:t>
            </w:r>
            <w:r>
              <w:rPr>
                <w:spacing w:val="10"/>
                <w:sz w:val="20"/>
              </w:rPr>
              <w:t>念、拍攝方式及圖</w:t>
            </w:r>
            <w:r>
              <w:rPr>
                <w:w w:val="105"/>
                <w:sz w:val="20"/>
              </w:rPr>
              <w:t>資種類、平台介紹</w:t>
            </w:r>
          </w:p>
          <w:p w:rsidR="00190394" w:rsidRDefault="0080149F">
            <w:pPr>
              <w:pStyle w:val="TableParagraph"/>
              <w:numPr>
                <w:ilvl w:val="0"/>
                <w:numId w:val="56"/>
              </w:numPr>
              <w:tabs>
                <w:tab w:val="left" w:pos="209"/>
              </w:tabs>
              <w:spacing w:line="235" w:lineRule="auto"/>
              <w:ind w:right="14" w:firstLine="0"/>
              <w:jc w:val="both"/>
              <w:rPr>
                <w:sz w:val="20"/>
              </w:rPr>
            </w:pPr>
            <w:r>
              <w:rPr>
                <w:spacing w:val="16"/>
                <w:sz w:val="20"/>
              </w:rPr>
              <w:t>航照立體影像觀</w:t>
            </w:r>
            <w:r>
              <w:rPr>
                <w:w w:val="105"/>
                <w:sz w:val="20"/>
              </w:rPr>
              <w:t>察原理及實作練習</w:t>
            </w:r>
          </w:p>
          <w:p w:rsidR="00190394" w:rsidRDefault="0080149F">
            <w:pPr>
              <w:pStyle w:val="TableParagraph"/>
              <w:numPr>
                <w:ilvl w:val="0"/>
                <w:numId w:val="56"/>
              </w:numPr>
              <w:tabs>
                <w:tab w:val="left" w:pos="209"/>
              </w:tabs>
              <w:spacing w:line="232" w:lineRule="auto"/>
              <w:ind w:right="14" w:firstLine="0"/>
              <w:jc w:val="both"/>
              <w:rPr>
                <w:rFonts w:ascii="Times New Roman" w:eastAsia="Times New Roman"/>
                <w:sz w:val="20"/>
              </w:rPr>
            </w:pPr>
            <w:r>
              <w:rPr>
                <w:spacing w:val="16"/>
                <w:sz w:val="20"/>
              </w:rPr>
              <w:t>航遙測圖資供應</w:t>
            </w:r>
            <w:r>
              <w:rPr>
                <w:spacing w:val="10"/>
                <w:sz w:val="20"/>
              </w:rPr>
              <w:t>平台相關系統操作</w:t>
            </w:r>
            <w:r>
              <w:rPr>
                <w:spacing w:val="2"/>
                <w:sz w:val="20"/>
              </w:rPr>
              <w:t>說明，</w:t>
            </w:r>
            <w:r>
              <w:rPr>
                <w:rFonts w:ascii="Times New Roman" w:eastAsia="Times New Roman"/>
                <w:sz w:val="20"/>
              </w:rPr>
              <w:t>WMS</w:t>
            </w:r>
            <w:r>
              <w:rPr>
                <w:spacing w:val="-2"/>
                <w:sz w:val="20"/>
              </w:rPr>
              <w:t>介接說</w:t>
            </w:r>
            <w:r>
              <w:rPr>
                <w:spacing w:val="-22"/>
                <w:w w:val="105"/>
                <w:sz w:val="20"/>
              </w:rPr>
              <w:t>明</w:t>
            </w:r>
            <w:r>
              <w:rPr>
                <w:spacing w:val="-22"/>
                <w:w w:val="105"/>
                <w:sz w:val="20"/>
              </w:rPr>
              <w:t xml:space="preserve"> </w:t>
            </w:r>
            <w:r>
              <w:rPr>
                <w:rFonts w:ascii="Times New Roman" w:eastAsia="Times New Roman"/>
                <w:spacing w:val="-16"/>
                <w:w w:val="105"/>
                <w:sz w:val="20"/>
              </w:rPr>
              <w:t xml:space="preserve">( </w:t>
            </w:r>
            <w:r>
              <w:rPr>
                <w:spacing w:val="19"/>
                <w:w w:val="105"/>
                <w:sz w:val="20"/>
              </w:rPr>
              <w:t>示範教學及實</w:t>
            </w:r>
            <w:r>
              <w:rPr>
                <w:w w:val="105"/>
                <w:sz w:val="20"/>
              </w:rPr>
              <w:t>機操作</w:t>
            </w:r>
            <w:r>
              <w:rPr>
                <w:rFonts w:ascii="Times New Roman" w:eastAsia="Times New Roman"/>
                <w:w w:val="105"/>
                <w:sz w:val="20"/>
              </w:rPr>
              <w:t>)</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29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109</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直播、</w:t>
            </w:r>
            <w:r>
              <w:rPr>
                <w:spacing w:val="20"/>
                <w:sz w:val="20"/>
              </w:rPr>
              <w:t>錄播工具應用研習</w:t>
            </w:r>
            <w:r>
              <w:rPr>
                <w:w w:val="105"/>
                <w:sz w:val="20"/>
              </w:rPr>
              <w:t>班</w:t>
            </w:r>
          </w:p>
        </w:tc>
        <w:tc>
          <w:tcPr>
            <w:tcW w:w="1955" w:type="dxa"/>
          </w:tcPr>
          <w:p w:rsidR="00190394" w:rsidRDefault="0080149F">
            <w:pPr>
              <w:pStyle w:val="TableParagraph"/>
              <w:spacing w:before="10" w:line="230" w:lineRule="auto"/>
              <w:ind w:left="32" w:right="14"/>
              <w:jc w:val="both"/>
              <w:rPr>
                <w:sz w:val="20"/>
              </w:rPr>
            </w:pPr>
            <w:r>
              <w:rPr>
                <w:spacing w:val="-2"/>
                <w:sz w:val="20"/>
              </w:rPr>
              <w:t>運用直播、錄播、雲端多媒體等工具教授公務同仁，獲致數位內容前製、後製能力</w:t>
            </w:r>
          </w:p>
          <w:p w:rsidR="00190394" w:rsidRDefault="0080149F">
            <w:pPr>
              <w:pStyle w:val="TableParagraph"/>
              <w:spacing w:line="273" w:lineRule="exact"/>
              <w:ind w:left="32"/>
              <w:rPr>
                <w:sz w:val="20"/>
              </w:rPr>
            </w:pPr>
            <w:r>
              <w:rPr>
                <w:sz w:val="20"/>
              </w:rPr>
              <w:t>，以輔助公務推展。</w:t>
            </w:r>
          </w:p>
        </w:tc>
        <w:tc>
          <w:tcPr>
            <w:tcW w:w="1820" w:type="dxa"/>
          </w:tcPr>
          <w:p w:rsidR="00190394" w:rsidRDefault="0080149F">
            <w:pPr>
              <w:pStyle w:val="TableParagraph"/>
              <w:numPr>
                <w:ilvl w:val="0"/>
                <w:numId w:val="55"/>
              </w:numPr>
              <w:tabs>
                <w:tab w:val="left" w:pos="209"/>
              </w:tabs>
              <w:spacing w:before="6" w:line="235" w:lineRule="auto"/>
              <w:ind w:right="14" w:firstLine="0"/>
              <w:rPr>
                <w:sz w:val="20"/>
              </w:rPr>
            </w:pPr>
            <w:r>
              <w:rPr>
                <w:spacing w:val="16"/>
                <w:sz w:val="20"/>
              </w:rPr>
              <w:t>直播、錄播工具</w:t>
            </w:r>
            <w:r>
              <w:rPr>
                <w:w w:val="105"/>
                <w:sz w:val="20"/>
              </w:rPr>
              <w:t>介紹</w:t>
            </w:r>
          </w:p>
          <w:p w:rsidR="00190394" w:rsidRDefault="0080149F">
            <w:pPr>
              <w:pStyle w:val="TableParagraph"/>
              <w:numPr>
                <w:ilvl w:val="0"/>
                <w:numId w:val="55"/>
              </w:numPr>
              <w:tabs>
                <w:tab w:val="left" w:pos="209"/>
              </w:tabs>
              <w:spacing w:line="235" w:lineRule="auto"/>
              <w:ind w:right="14" w:firstLine="0"/>
              <w:rPr>
                <w:sz w:val="20"/>
              </w:rPr>
            </w:pPr>
            <w:r>
              <w:rPr>
                <w:spacing w:val="16"/>
                <w:sz w:val="20"/>
              </w:rPr>
              <w:t>直播前製、後製</w:t>
            </w:r>
            <w:r>
              <w:rPr>
                <w:w w:val="105"/>
                <w:sz w:val="20"/>
              </w:rPr>
              <w:t>工具之應用</w:t>
            </w:r>
          </w:p>
          <w:p w:rsidR="00190394" w:rsidRDefault="0080149F">
            <w:pPr>
              <w:pStyle w:val="TableParagraph"/>
              <w:numPr>
                <w:ilvl w:val="0"/>
                <w:numId w:val="55"/>
              </w:numPr>
              <w:tabs>
                <w:tab w:val="left" w:pos="209"/>
              </w:tabs>
              <w:spacing w:line="235" w:lineRule="auto"/>
              <w:ind w:right="14" w:firstLine="0"/>
              <w:rPr>
                <w:sz w:val="20"/>
              </w:rPr>
            </w:pPr>
            <w:r>
              <w:rPr>
                <w:spacing w:val="16"/>
                <w:sz w:val="20"/>
              </w:rPr>
              <w:t>錄播影片製作與</w:t>
            </w:r>
            <w:r>
              <w:rPr>
                <w:w w:val="105"/>
                <w:sz w:val="20"/>
              </w:rPr>
              <w:t>動畫設計應用</w:t>
            </w:r>
          </w:p>
          <w:p w:rsidR="00190394" w:rsidRDefault="0080149F">
            <w:pPr>
              <w:pStyle w:val="TableParagraph"/>
              <w:numPr>
                <w:ilvl w:val="0"/>
                <w:numId w:val="55"/>
              </w:numPr>
              <w:tabs>
                <w:tab w:val="left" w:pos="188"/>
              </w:tabs>
              <w:spacing w:line="270" w:lineRule="exact"/>
              <w:ind w:left="187" w:hanging="157"/>
              <w:rPr>
                <w:sz w:val="20"/>
              </w:rPr>
            </w:pPr>
            <w:r>
              <w:rPr>
                <w:w w:val="105"/>
                <w:sz w:val="20"/>
              </w:rPr>
              <w:t>實作演練與指導</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行政院與所屬中央及地方機關公務人員，</w:t>
            </w:r>
            <w:r>
              <w:rPr>
                <w:sz w:val="20"/>
              </w:rPr>
              <w:t xml:space="preserve"> </w:t>
            </w:r>
            <w:r>
              <w:rPr>
                <w:sz w:val="20"/>
              </w:rPr>
              <w:t>業務內容需進行輿情回應、業務宣導、教材製作者為優先，且</w:t>
            </w:r>
            <w:r>
              <w:rPr>
                <w:rFonts w:ascii="Times New Roman" w:eastAsia="Times New Roman"/>
                <w:sz w:val="20"/>
              </w:rPr>
              <w:t>111</w:t>
            </w:r>
            <w:r>
              <w:rPr>
                <w:sz w:val="20"/>
              </w:rPr>
              <w:t>年未</w:t>
            </w:r>
            <w:r>
              <w:rPr>
                <w:w w:val="105"/>
                <w:sz w:val="20"/>
              </w:rPr>
              <w:t>參加本研習班者。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10" w:line="230" w:lineRule="auto"/>
              <w:ind w:left="30" w:right="15"/>
              <w:rPr>
                <w:sz w:val="20"/>
              </w:rPr>
            </w:pPr>
            <w:r>
              <w:rPr>
                <w:sz w:val="20"/>
              </w:rPr>
              <w:t>本班學員需交付作</w:t>
            </w:r>
            <w:r>
              <w:rPr>
                <w:w w:val="105"/>
                <w:sz w:val="20"/>
              </w:rPr>
              <w:t>品</w:t>
            </w:r>
          </w:p>
        </w:tc>
      </w:tr>
      <w:tr w:rsidR="00190394">
        <w:trPr>
          <w:trHeight w:val="2027"/>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110</w:t>
            </w:r>
          </w:p>
        </w:tc>
        <w:tc>
          <w:tcPr>
            <w:tcW w:w="997" w:type="dxa"/>
          </w:tcPr>
          <w:p w:rsidR="00190394" w:rsidRDefault="0080149F">
            <w:pPr>
              <w:pStyle w:val="TableParagraph"/>
              <w:spacing w:before="10" w:line="230" w:lineRule="auto"/>
              <w:ind w:left="32" w:right="13"/>
              <w:jc w:val="both"/>
              <w:rPr>
                <w:sz w:val="20"/>
              </w:rPr>
            </w:pPr>
            <w:r>
              <w:rPr>
                <w:spacing w:val="20"/>
                <w:sz w:val="20"/>
              </w:rPr>
              <w:t>智能客服機器人實</w:t>
            </w:r>
            <w:r>
              <w:rPr>
                <w:spacing w:val="34"/>
                <w:w w:val="105"/>
                <w:sz w:val="20"/>
              </w:rPr>
              <w:t>戰班</w:t>
            </w:r>
            <w:r>
              <w:rPr>
                <w:w w:val="105"/>
                <w:sz w:val="20"/>
              </w:rPr>
              <w:t>（</w:t>
            </w:r>
            <w:r>
              <w:rPr>
                <w:spacing w:val="-49"/>
                <w:w w:val="105"/>
                <w:sz w:val="20"/>
              </w:rPr>
              <w:t xml:space="preserve"> </w:t>
            </w:r>
            <w:r>
              <w:rPr>
                <w:spacing w:val="-49"/>
                <w:w w:val="105"/>
                <w:sz w:val="20"/>
              </w:rPr>
              <w:t>遠</w:t>
            </w:r>
            <w:r>
              <w:rPr>
                <w:w w:val="105"/>
                <w:sz w:val="20"/>
              </w:rPr>
              <w:t>距）</w:t>
            </w:r>
          </w:p>
        </w:tc>
        <w:tc>
          <w:tcPr>
            <w:tcW w:w="1955" w:type="dxa"/>
          </w:tcPr>
          <w:p w:rsidR="00190394" w:rsidRDefault="0080149F">
            <w:pPr>
              <w:pStyle w:val="TableParagraph"/>
              <w:spacing w:before="10" w:line="230" w:lineRule="auto"/>
              <w:ind w:left="32" w:right="14"/>
              <w:jc w:val="both"/>
              <w:rPr>
                <w:sz w:val="20"/>
              </w:rPr>
            </w:pPr>
            <w:r>
              <w:rPr>
                <w:sz w:val="20"/>
              </w:rPr>
              <w:t>認識透過智能客服機器人，進行自動化回覆、處理或分攤網路行政工作，達到輔助公務執行之目標，提</w:t>
            </w:r>
            <w:r>
              <w:rPr>
                <w:w w:val="105"/>
                <w:sz w:val="20"/>
              </w:rPr>
              <w:t>升工作效率。</w:t>
            </w:r>
          </w:p>
        </w:tc>
        <w:tc>
          <w:tcPr>
            <w:tcW w:w="1820" w:type="dxa"/>
          </w:tcPr>
          <w:p w:rsidR="00190394" w:rsidRDefault="0080149F">
            <w:pPr>
              <w:pStyle w:val="TableParagraph"/>
              <w:numPr>
                <w:ilvl w:val="0"/>
                <w:numId w:val="54"/>
              </w:numPr>
              <w:tabs>
                <w:tab w:val="left" w:pos="193"/>
              </w:tabs>
              <w:spacing w:before="6" w:line="235" w:lineRule="auto"/>
              <w:ind w:right="14" w:firstLine="0"/>
              <w:rPr>
                <w:sz w:val="20"/>
              </w:rPr>
            </w:pPr>
            <w:r>
              <w:rPr>
                <w:spacing w:val="6"/>
                <w:w w:val="105"/>
                <w:sz w:val="20"/>
              </w:rPr>
              <w:t>智慧服務</w:t>
            </w:r>
            <w:r>
              <w:rPr>
                <w:rFonts w:ascii="Times New Roman" w:eastAsia="Times New Roman"/>
                <w:w w:val="105"/>
                <w:sz w:val="20"/>
              </w:rPr>
              <w:t>4.0</w:t>
            </w:r>
            <w:r>
              <w:rPr>
                <w:rFonts w:ascii="Times New Roman" w:eastAsia="Times New Roman"/>
                <w:spacing w:val="-11"/>
                <w:w w:val="105"/>
                <w:sz w:val="20"/>
              </w:rPr>
              <w:t xml:space="preserve"> </w:t>
            </w:r>
            <w:r>
              <w:rPr>
                <w:spacing w:val="-5"/>
                <w:w w:val="105"/>
                <w:sz w:val="20"/>
              </w:rPr>
              <w:t>架構</w:t>
            </w:r>
            <w:r>
              <w:rPr>
                <w:w w:val="105"/>
                <w:sz w:val="20"/>
              </w:rPr>
              <w:t>與產業應用</w:t>
            </w:r>
          </w:p>
          <w:p w:rsidR="00190394" w:rsidRDefault="0080149F">
            <w:pPr>
              <w:pStyle w:val="TableParagraph"/>
              <w:numPr>
                <w:ilvl w:val="0"/>
                <w:numId w:val="54"/>
              </w:numPr>
              <w:tabs>
                <w:tab w:val="left" w:pos="209"/>
              </w:tabs>
              <w:spacing w:line="235" w:lineRule="auto"/>
              <w:ind w:right="14" w:firstLine="0"/>
              <w:rPr>
                <w:sz w:val="20"/>
              </w:rPr>
            </w:pPr>
            <w:r>
              <w:rPr>
                <w:spacing w:val="16"/>
                <w:sz w:val="20"/>
              </w:rPr>
              <w:t>智能機器人設計</w:t>
            </w:r>
            <w:r>
              <w:rPr>
                <w:w w:val="105"/>
                <w:sz w:val="20"/>
              </w:rPr>
              <w:t>與建置</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對智能機器人</w:t>
            </w:r>
            <w:r>
              <w:rPr>
                <w:spacing w:val="12"/>
                <w:sz w:val="20"/>
              </w:rPr>
              <w:t>產業趨勢有興趣，</w:t>
            </w:r>
            <w:r>
              <w:rPr>
                <w:spacing w:val="12"/>
                <w:sz w:val="20"/>
              </w:rPr>
              <w:t xml:space="preserve"> </w:t>
            </w:r>
            <w:r>
              <w:rPr>
                <w:spacing w:val="19"/>
                <w:w w:val="105"/>
                <w:sz w:val="20"/>
              </w:rPr>
              <w:t>且</w:t>
            </w:r>
            <w:r>
              <w:rPr>
                <w:rFonts w:ascii="Times New Roman" w:eastAsia="Times New Roman"/>
                <w:w w:val="105"/>
                <w:sz w:val="20"/>
              </w:rPr>
              <w:t>110</w:t>
            </w:r>
            <w:r>
              <w:rPr>
                <w:rFonts w:ascii="Times New Roman" w:eastAsia="Times New Roman"/>
                <w:spacing w:val="-43"/>
                <w:w w:val="105"/>
                <w:sz w:val="20"/>
              </w:rPr>
              <w:t xml:space="preserve"> </w:t>
            </w:r>
            <w:r>
              <w:rPr>
                <w:spacing w:val="21"/>
                <w:w w:val="105"/>
                <w:sz w:val="20"/>
              </w:rPr>
              <w:t>、</w:t>
            </w:r>
            <w:r>
              <w:rPr>
                <w:rFonts w:ascii="Times New Roman" w:eastAsia="Times New Roman"/>
                <w:w w:val="105"/>
                <w:sz w:val="20"/>
              </w:rPr>
              <w:t>111</w:t>
            </w:r>
            <w:r>
              <w:rPr>
                <w:rFonts w:ascii="Times New Roman" w:eastAsia="Times New Roman"/>
                <w:spacing w:val="-41"/>
                <w:w w:val="105"/>
                <w:sz w:val="20"/>
              </w:rPr>
              <w:t xml:space="preserve"> </w:t>
            </w:r>
            <w:r>
              <w:rPr>
                <w:spacing w:val="8"/>
                <w:w w:val="105"/>
                <w:sz w:val="20"/>
              </w:rPr>
              <w:t>年未參</w:t>
            </w:r>
            <w:r>
              <w:rPr>
                <w:w w:val="105"/>
                <w:sz w:val="20"/>
              </w:rPr>
              <w:t>加本研習班者。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spacing w:before="10" w:line="230" w:lineRule="auto"/>
              <w:ind w:left="30" w:right="15"/>
              <w:jc w:val="both"/>
              <w:rPr>
                <w:sz w:val="20"/>
              </w:rPr>
            </w:pPr>
            <w:r>
              <w:rPr>
                <w:sz w:val="20"/>
              </w:rPr>
              <w:t>本班別採遠距教學並實作，請參訓學</w:t>
            </w:r>
            <w:r>
              <w:rPr>
                <w:w w:val="105"/>
                <w:sz w:val="20"/>
              </w:rPr>
              <w:t>員自備桌電或筆電</w:t>
            </w:r>
          </w:p>
        </w:tc>
      </w:tr>
      <w:tr w:rsidR="00190394">
        <w:trPr>
          <w:trHeight w:val="371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111</w:t>
            </w:r>
          </w:p>
        </w:tc>
        <w:tc>
          <w:tcPr>
            <w:tcW w:w="997" w:type="dxa"/>
          </w:tcPr>
          <w:p w:rsidR="00190394" w:rsidRDefault="0080149F">
            <w:pPr>
              <w:pStyle w:val="TableParagraph"/>
              <w:spacing w:before="10" w:line="230" w:lineRule="auto"/>
              <w:ind w:left="32" w:right="13"/>
              <w:jc w:val="both"/>
              <w:rPr>
                <w:sz w:val="20"/>
              </w:rPr>
            </w:pPr>
            <w:r>
              <w:rPr>
                <w:spacing w:val="20"/>
                <w:sz w:val="20"/>
              </w:rPr>
              <w:t>新一代雲端筆記高效學習工</w:t>
            </w:r>
            <w:r>
              <w:rPr>
                <w:spacing w:val="34"/>
                <w:w w:val="105"/>
                <w:sz w:val="20"/>
              </w:rPr>
              <w:t>作術</w:t>
            </w:r>
            <w:r>
              <w:rPr>
                <w:w w:val="105"/>
                <w:sz w:val="20"/>
              </w:rPr>
              <w:t>（</w:t>
            </w:r>
            <w:r>
              <w:rPr>
                <w:spacing w:val="-49"/>
                <w:w w:val="105"/>
                <w:sz w:val="20"/>
              </w:rPr>
              <w:t xml:space="preserve"> </w:t>
            </w:r>
            <w:r>
              <w:rPr>
                <w:spacing w:val="-49"/>
                <w:w w:val="105"/>
                <w:sz w:val="20"/>
              </w:rPr>
              <w:t>遠</w:t>
            </w:r>
            <w:r>
              <w:rPr>
                <w:w w:val="105"/>
                <w:sz w:val="20"/>
              </w:rPr>
              <w:t>距）</w:t>
            </w:r>
          </w:p>
        </w:tc>
        <w:tc>
          <w:tcPr>
            <w:tcW w:w="1955" w:type="dxa"/>
          </w:tcPr>
          <w:p w:rsidR="00190394" w:rsidRDefault="0080149F">
            <w:pPr>
              <w:pStyle w:val="TableParagraph"/>
              <w:spacing w:before="10" w:line="230" w:lineRule="auto"/>
              <w:ind w:left="32" w:right="14"/>
              <w:jc w:val="both"/>
              <w:rPr>
                <w:sz w:val="20"/>
              </w:rPr>
            </w:pPr>
            <w:r>
              <w:rPr>
                <w:sz w:val="20"/>
              </w:rPr>
              <w:t>現在科技發達生活習慣改變了，善用好用的線上筆記軟體去寫筆記，結合筆記、資料庫及團隊協作功能</w:t>
            </w:r>
          </w:p>
          <w:p w:rsidR="00190394" w:rsidRDefault="0080149F">
            <w:pPr>
              <w:pStyle w:val="TableParagraph"/>
              <w:spacing w:before="2" w:line="230" w:lineRule="auto"/>
              <w:ind w:left="32" w:right="14"/>
              <w:jc w:val="both"/>
              <w:rPr>
                <w:sz w:val="20"/>
              </w:rPr>
            </w:pPr>
            <w:r>
              <w:rPr>
                <w:sz w:val="20"/>
              </w:rPr>
              <w:t>，是數位生活與工作最佳幫手，提升工作</w:t>
            </w:r>
            <w:r>
              <w:rPr>
                <w:w w:val="105"/>
                <w:sz w:val="20"/>
              </w:rPr>
              <w:t>效能。</w:t>
            </w:r>
          </w:p>
        </w:tc>
        <w:tc>
          <w:tcPr>
            <w:tcW w:w="1820" w:type="dxa"/>
          </w:tcPr>
          <w:p w:rsidR="00190394" w:rsidRDefault="0080149F">
            <w:pPr>
              <w:pStyle w:val="TableParagraph"/>
              <w:numPr>
                <w:ilvl w:val="0"/>
                <w:numId w:val="53"/>
              </w:numPr>
              <w:tabs>
                <w:tab w:val="left" w:pos="226"/>
              </w:tabs>
              <w:spacing w:before="8" w:line="232" w:lineRule="auto"/>
              <w:ind w:right="14" w:firstLine="0"/>
              <w:jc w:val="both"/>
              <w:rPr>
                <w:sz w:val="20"/>
              </w:rPr>
            </w:pPr>
            <w:r>
              <w:rPr>
                <w:spacing w:val="39"/>
                <w:w w:val="105"/>
                <w:sz w:val="20"/>
              </w:rPr>
              <w:t>認識</w:t>
            </w:r>
            <w:r>
              <w:rPr>
                <w:rFonts w:ascii="Times New Roman" w:eastAsia="Times New Roman"/>
                <w:w w:val="105"/>
                <w:sz w:val="20"/>
              </w:rPr>
              <w:t>Notion</w:t>
            </w:r>
            <w:r>
              <w:rPr>
                <w:rFonts w:ascii="Times New Roman" w:eastAsia="Times New Roman"/>
                <w:spacing w:val="-31"/>
                <w:w w:val="105"/>
                <w:sz w:val="20"/>
              </w:rPr>
              <w:t xml:space="preserve"> </w:t>
            </w:r>
            <w:r>
              <w:rPr>
                <w:spacing w:val="13"/>
                <w:w w:val="105"/>
                <w:sz w:val="20"/>
              </w:rPr>
              <w:t>線上</w:t>
            </w:r>
            <w:r>
              <w:rPr>
                <w:spacing w:val="10"/>
                <w:sz w:val="20"/>
              </w:rPr>
              <w:t>筆記軟體介面和操</w:t>
            </w:r>
            <w:r>
              <w:rPr>
                <w:w w:val="105"/>
                <w:sz w:val="20"/>
              </w:rPr>
              <w:t>作</w:t>
            </w:r>
          </w:p>
          <w:p w:rsidR="00190394" w:rsidRDefault="0080149F">
            <w:pPr>
              <w:pStyle w:val="TableParagraph"/>
              <w:numPr>
                <w:ilvl w:val="0"/>
                <w:numId w:val="53"/>
              </w:numPr>
              <w:tabs>
                <w:tab w:val="left" w:pos="209"/>
              </w:tabs>
              <w:spacing w:line="235" w:lineRule="auto"/>
              <w:ind w:right="14" w:firstLine="0"/>
              <w:jc w:val="both"/>
              <w:rPr>
                <w:sz w:val="20"/>
              </w:rPr>
            </w:pPr>
            <w:r>
              <w:rPr>
                <w:spacing w:val="16"/>
                <w:sz w:val="20"/>
              </w:rPr>
              <w:t>基本編輯祕技大</w:t>
            </w:r>
            <w:r>
              <w:rPr>
                <w:w w:val="105"/>
                <w:sz w:val="20"/>
              </w:rPr>
              <w:t>公開</w:t>
            </w:r>
          </w:p>
          <w:p w:rsidR="00190394" w:rsidRDefault="0080149F">
            <w:pPr>
              <w:pStyle w:val="TableParagraph"/>
              <w:numPr>
                <w:ilvl w:val="0"/>
                <w:numId w:val="53"/>
              </w:numPr>
              <w:tabs>
                <w:tab w:val="left" w:pos="209"/>
              </w:tabs>
              <w:spacing w:line="235" w:lineRule="auto"/>
              <w:ind w:right="14" w:firstLine="0"/>
              <w:jc w:val="both"/>
              <w:rPr>
                <w:sz w:val="20"/>
              </w:rPr>
            </w:pPr>
            <w:r>
              <w:rPr>
                <w:spacing w:val="16"/>
                <w:sz w:val="20"/>
              </w:rPr>
              <w:t>各種區塊樣式串</w:t>
            </w:r>
            <w:r>
              <w:rPr>
                <w:w w:val="105"/>
                <w:sz w:val="20"/>
              </w:rPr>
              <w:t>連使用介紹</w:t>
            </w:r>
          </w:p>
          <w:p w:rsidR="00190394" w:rsidRDefault="0080149F">
            <w:pPr>
              <w:pStyle w:val="TableParagraph"/>
              <w:numPr>
                <w:ilvl w:val="0"/>
                <w:numId w:val="53"/>
              </w:numPr>
              <w:tabs>
                <w:tab w:val="left" w:pos="209"/>
              </w:tabs>
              <w:spacing w:line="235" w:lineRule="auto"/>
              <w:ind w:right="14" w:firstLine="0"/>
              <w:jc w:val="both"/>
              <w:rPr>
                <w:sz w:val="20"/>
              </w:rPr>
            </w:pPr>
            <w:r>
              <w:rPr>
                <w:spacing w:val="16"/>
                <w:sz w:val="20"/>
              </w:rPr>
              <w:t>團隊協作、分享</w:t>
            </w:r>
            <w:r>
              <w:rPr>
                <w:w w:val="105"/>
                <w:sz w:val="20"/>
              </w:rPr>
              <w:t>及權限設定</w:t>
            </w:r>
          </w:p>
          <w:p w:rsidR="00190394" w:rsidRDefault="0080149F">
            <w:pPr>
              <w:pStyle w:val="TableParagraph"/>
              <w:numPr>
                <w:ilvl w:val="0"/>
                <w:numId w:val="53"/>
              </w:numPr>
              <w:tabs>
                <w:tab w:val="left" w:pos="188"/>
              </w:tabs>
              <w:spacing w:line="267" w:lineRule="exact"/>
              <w:ind w:left="187" w:hanging="157"/>
              <w:rPr>
                <w:sz w:val="20"/>
              </w:rPr>
            </w:pPr>
            <w:r>
              <w:rPr>
                <w:w w:val="105"/>
                <w:sz w:val="20"/>
              </w:rPr>
              <w:t>進階資料庫功能</w:t>
            </w:r>
          </w:p>
          <w:p w:rsidR="00190394" w:rsidRDefault="0080149F">
            <w:pPr>
              <w:pStyle w:val="TableParagraph"/>
              <w:numPr>
                <w:ilvl w:val="0"/>
                <w:numId w:val="53"/>
              </w:numPr>
              <w:tabs>
                <w:tab w:val="left" w:pos="209"/>
              </w:tabs>
              <w:spacing w:line="235" w:lineRule="auto"/>
              <w:ind w:right="14" w:firstLine="0"/>
              <w:rPr>
                <w:sz w:val="20"/>
              </w:rPr>
            </w:pPr>
            <w:r>
              <w:rPr>
                <w:spacing w:val="16"/>
                <w:sz w:val="20"/>
              </w:rPr>
              <w:t>多種使用場景實</w:t>
            </w:r>
            <w:r>
              <w:rPr>
                <w:w w:val="105"/>
                <w:sz w:val="20"/>
              </w:rPr>
              <w:t>戰應用</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spacing w:before="2"/>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1713"/>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2"/>
              <w:rPr>
                <w:sz w:val="14"/>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治理</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112</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標竿學</w:t>
            </w:r>
            <w:r>
              <w:rPr>
                <w:spacing w:val="20"/>
                <w:sz w:val="20"/>
              </w:rPr>
              <w:t>習獲選案</w:t>
            </w:r>
            <w:r>
              <w:rPr>
                <w:w w:val="105"/>
                <w:sz w:val="20"/>
              </w:rPr>
              <w:t>例發表會</w:t>
            </w:r>
          </w:p>
        </w:tc>
        <w:tc>
          <w:tcPr>
            <w:tcW w:w="1955" w:type="dxa"/>
          </w:tcPr>
          <w:p w:rsidR="00190394" w:rsidRDefault="0080149F">
            <w:pPr>
              <w:pStyle w:val="TableParagraph"/>
              <w:spacing w:before="10" w:line="230" w:lineRule="auto"/>
              <w:ind w:left="32" w:right="14"/>
              <w:jc w:val="both"/>
              <w:rPr>
                <w:sz w:val="20"/>
              </w:rPr>
            </w:pPr>
            <w:r>
              <w:rPr>
                <w:sz w:val="20"/>
              </w:rPr>
              <w:t>藉由標竿案例之分享學習，增進公務人員</w:t>
            </w:r>
            <w:r>
              <w:rPr>
                <w:w w:val="105"/>
                <w:sz w:val="20"/>
              </w:rPr>
              <w:t>治理專業知能。</w:t>
            </w:r>
          </w:p>
        </w:tc>
        <w:tc>
          <w:tcPr>
            <w:tcW w:w="1820" w:type="dxa"/>
          </w:tcPr>
          <w:p w:rsidR="00190394" w:rsidRDefault="0080149F">
            <w:pPr>
              <w:pStyle w:val="TableParagraph"/>
              <w:numPr>
                <w:ilvl w:val="0"/>
                <w:numId w:val="52"/>
              </w:numPr>
              <w:tabs>
                <w:tab w:val="left" w:pos="209"/>
              </w:tabs>
              <w:spacing w:before="6" w:line="235" w:lineRule="auto"/>
              <w:ind w:right="14" w:firstLine="0"/>
              <w:rPr>
                <w:sz w:val="20"/>
              </w:rPr>
            </w:pPr>
            <w:r>
              <w:rPr>
                <w:spacing w:val="16"/>
                <w:sz w:val="20"/>
              </w:rPr>
              <w:t>標竿案例經驗與</w:t>
            </w:r>
            <w:r>
              <w:rPr>
                <w:w w:val="105"/>
                <w:sz w:val="20"/>
              </w:rPr>
              <w:t>成果分享</w:t>
            </w:r>
          </w:p>
          <w:p w:rsidR="00190394" w:rsidRDefault="0080149F">
            <w:pPr>
              <w:pStyle w:val="TableParagraph"/>
              <w:numPr>
                <w:ilvl w:val="0"/>
                <w:numId w:val="52"/>
              </w:numPr>
              <w:tabs>
                <w:tab w:val="left" w:pos="209"/>
              </w:tabs>
              <w:spacing w:line="235" w:lineRule="auto"/>
              <w:ind w:right="14" w:firstLine="0"/>
              <w:rPr>
                <w:sz w:val="20"/>
              </w:rPr>
            </w:pPr>
            <w:r>
              <w:rPr>
                <w:spacing w:val="16"/>
                <w:sz w:val="20"/>
              </w:rPr>
              <w:t>專家學者與談提</w:t>
            </w:r>
            <w:r>
              <w:rPr>
                <w:w w:val="105"/>
                <w:sz w:val="20"/>
              </w:rPr>
              <w:t>供建言</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359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113</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標竿學</w:t>
            </w:r>
            <w:r>
              <w:rPr>
                <w:spacing w:val="-4"/>
                <w:sz w:val="20"/>
              </w:rPr>
              <w:t>習</w:t>
            </w:r>
            <w:r>
              <w:rPr>
                <w:spacing w:val="-4"/>
                <w:sz w:val="20"/>
              </w:rPr>
              <w:t>-</w:t>
            </w:r>
            <w:r>
              <w:rPr>
                <w:spacing w:val="-4"/>
                <w:sz w:val="20"/>
              </w:rPr>
              <w:t>智慧治</w:t>
            </w:r>
            <w:r>
              <w:rPr>
                <w:w w:val="105"/>
                <w:sz w:val="20"/>
              </w:rPr>
              <w:t>理研習班</w:t>
            </w:r>
          </w:p>
        </w:tc>
        <w:tc>
          <w:tcPr>
            <w:tcW w:w="1955" w:type="dxa"/>
          </w:tcPr>
          <w:p w:rsidR="00190394" w:rsidRDefault="0080149F">
            <w:pPr>
              <w:pStyle w:val="TableParagraph"/>
              <w:spacing w:before="10" w:line="230" w:lineRule="auto"/>
              <w:ind w:left="32" w:right="14"/>
              <w:jc w:val="both"/>
              <w:rPr>
                <w:sz w:val="20"/>
              </w:rPr>
            </w:pPr>
            <w:r>
              <w:rPr>
                <w:sz w:val="20"/>
              </w:rPr>
              <w:t>透過智慧治理相關理論之導讀，學習運用科技驅動公共服務改善，結合標竿學習案例獲選機關之分享與研討，協助各機關落實「開放資料透明，</w:t>
            </w:r>
            <w:r>
              <w:rPr>
                <w:sz w:val="20"/>
              </w:rPr>
              <w:t xml:space="preserve"> </w:t>
            </w:r>
            <w:r>
              <w:rPr>
                <w:sz w:val="20"/>
              </w:rPr>
              <w:t>極大化加值應用」、</w:t>
            </w:r>
          </w:p>
          <w:p w:rsidR="00190394" w:rsidRDefault="0080149F">
            <w:pPr>
              <w:pStyle w:val="TableParagraph"/>
              <w:spacing w:before="2" w:line="230" w:lineRule="auto"/>
              <w:ind w:left="32" w:right="14"/>
              <w:jc w:val="both"/>
              <w:rPr>
                <w:sz w:val="20"/>
              </w:rPr>
            </w:pPr>
            <w:r>
              <w:rPr>
                <w:sz w:val="20"/>
              </w:rPr>
              <w:t>「鏈結治理網絡，優化決策品質」及「整合服務功能，創新智</w:t>
            </w:r>
            <w:r>
              <w:rPr>
                <w:w w:val="105"/>
                <w:sz w:val="20"/>
              </w:rPr>
              <w:t>慧服務」等目標。</w:t>
            </w:r>
          </w:p>
        </w:tc>
        <w:tc>
          <w:tcPr>
            <w:tcW w:w="1820" w:type="dxa"/>
          </w:tcPr>
          <w:p w:rsidR="00190394" w:rsidRDefault="0080149F">
            <w:pPr>
              <w:pStyle w:val="TableParagraph"/>
              <w:numPr>
                <w:ilvl w:val="0"/>
                <w:numId w:val="51"/>
              </w:numPr>
              <w:tabs>
                <w:tab w:val="left" w:pos="209"/>
              </w:tabs>
              <w:spacing w:before="6" w:line="235" w:lineRule="auto"/>
              <w:ind w:right="14" w:firstLine="0"/>
              <w:rPr>
                <w:sz w:val="20"/>
              </w:rPr>
            </w:pPr>
            <w:r>
              <w:rPr>
                <w:spacing w:val="16"/>
                <w:sz w:val="20"/>
              </w:rPr>
              <w:t>智慧治理相關理</w:t>
            </w:r>
            <w:r>
              <w:rPr>
                <w:w w:val="105"/>
                <w:sz w:val="20"/>
              </w:rPr>
              <w:t>論導讀</w:t>
            </w:r>
          </w:p>
          <w:p w:rsidR="00190394" w:rsidRDefault="0080149F">
            <w:pPr>
              <w:pStyle w:val="TableParagraph"/>
              <w:numPr>
                <w:ilvl w:val="0"/>
                <w:numId w:val="51"/>
              </w:numPr>
              <w:tabs>
                <w:tab w:val="left" w:pos="209"/>
              </w:tabs>
              <w:spacing w:line="235" w:lineRule="auto"/>
              <w:ind w:right="14" w:firstLine="0"/>
              <w:rPr>
                <w:sz w:val="20"/>
              </w:rPr>
            </w:pPr>
            <w:r>
              <w:rPr>
                <w:spacing w:val="16"/>
                <w:sz w:val="20"/>
              </w:rPr>
              <w:t>標竿學習獲選案</w:t>
            </w:r>
            <w:r>
              <w:rPr>
                <w:w w:val="105"/>
                <w:sz w:val="20"/>
              </w:rPr>
              <w:t>例分享與研討</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行政院與所屬中央及地方機關業務相</w:t>
            </w:r>
            <w:r>
              <w:rPr>
                <w:w w:val="105"/>
                <w:sz w:val="20"/>
              </w:rPr>
              <w:t>關人員。</w:t>
            </w:r>
          </w:p>
        </w:tc>
        <w:tc>
          <w:tcPr>
            <w:tcW w:w="351" w:type="dxa"/>
          </w:tcPr>
          <w:p w:rsidR="00190394" w:rsidRDefault="0080149F">
            <w:pPr>
              <w:pStyle w:val="TableParagraph"/>
              <w:spacing w:before="1"/>
              <w:ind w:left="30"/>
              <w:rPr>
                <w:rFonts w:ascii="Times New Roman"/>
                <w:sz w:val="20"/>
              </w:rPr>
            </w:pPr>
            <w:r>
              <w:rPr>
                <w:rFonts w:ascii="Times New Roman"/>
                <w:w w:val="103"/>
                <w:sz w:val="20"/>
              </w:rPr>
              <w:t>2</w:t>
            </w:r>
          </w:p>
          <w:p w:rsidR="00190394" w:rsidRDefault="0080149F">
            <w:pPr>
              <w:pStyle w:val="TableParagraph"/>
              <w:spacing w:before="30"/>
              <w:ind w:left="30"/>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20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114</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標竿學</w:t>
            </w:r>
            <w:r>
              <w:rPr>
                <w:spacing w:val="-4"/>
                <w:sz w:val="20"/>
              </w:rPr>
              <w:t>習</w:t>
            </w:r>
            <w:r>
              <w:rPr>
                <w:spacing w:val="-4"/>
                <w:sz w:val="20"/>
              </w:rPr>
              <w:t>-</w:t>
            </w:r>
            <w:r>
              <w:rPr>
                <w:spacing w:val="-4"/>
                <w:sz w:val="20"/>
              </w:rPr>
              <w:t>政策創</w:t>
            </w:r>
            <w:r>
              <w:rPr>
                <w:spacing w:val="20"/>
                <w:sz w:val="20"/>
              </w:rPr>
              <w:t>新服務研</w:t>
            </w:r>
            <w:r>
              <w:rPr>
                <w:w w:val="105"/>
                <w:sz w:val="20"/>
              </w:rPr>
              <w:t>習班</w:t>
            </w:r>
          </w:p>
        </w:tc>
        <w:tc>
          <w:tcPr>
            <w:tcW w:w="1955" w:type="dxa"/>
          </w:tcPr>
          <w:p w:rsidR="00190394" w:rsidRDefault="0080149F">
            <w:pPr>
              <w:pStyle w:val="TableParagraph"/>
              <w:spacing w:before="10" w:line="230" w:lineRule="auto"/>
              <w:ind w:left="32" w:right="14"/>
              <w:rPr>
                <w:sz w:val="20"/>
              </w:rPr>
            </w:pPr>
            <w:r>
              <w:rPr>
                <w:sz w:val="20"/>
              </w:rPr>
              <w:t>透過標竿學習案例獲選機關之分享與研討</w:t>
            </w:r>
          </w:p>
          <w:p w:rsidR="00190394" w:rsidRDefault="0080149F">
            <w:pPr>
              <w:pStyle w:val="TableParagraph"/>
              <w:spacing w:before="1" w:line="230" w:lineRule="auto"/>
              <w:ind w:left="32" w:right="14"/>
              <w:jc w:val="both"/>
              <w:rPr>
                <w:sz w:val="20"/>
              </w:rPr>
            </w:pPr>
            <w:r>
              <w:rPr>
                <w:sz w:val="20"/>
              </w:rPr>
              <w:t>，掌握跨局處協調整合及價值共創等內涵</w:t>
            </w:r>
            <w:r>
              <w:rPr>
                <w:w w:val="105"/>
                <w:sz w:val="20"/>
              </w:rPr>
              <w:t>與技巧。</w:t>
            </w:r>
          </w:p>
        </w:tc>
        <w:tc>
          <w:tcPr>
            <w:tcW w:w="1820" w:type="dxa"/>
          </w:tcPr>
          <w:p w:rsidR="00190394" w:rsidRDefault="0080149F">
            <w:pPr>
              <w:pStyle w:val="TableParagraph"/>
              <w:numPr>
                <w:ilvl w:val="0"/>
                <w:numId w:val="50"/>
              </w:numPr>
              <w:tabs>
                <w:tab w:val="left" w:pos="188"/>
              </w:tabs>
              <w:spacing w:before="2" w:line="277" w:lineRule="exact"/>
              <w:ind w:hanging="157"/>
              <w:rPr>
                <w:sz w:val="20"/>
              </w:rPr>
            </w:pPr>
            <w:r>
              <w:rPr>
                <w:w w:val="105"/>
                <w:sz w:val="20"/>
              </w:rPr>
              <w:t>政策創新與服務</w:t>
            </w:r>
          </w:p>
          <w:p w:rsidR="00190394" w:rsidRDefault="0080149F">
            <w:pPr>
              <w:pStyle w:val="TableParagraph"/>
              <w:numPr>
                <w:ilvl w:val="0"/>
                <w:numId w:val="50"/>
              </w:numPr>
              <w:tabs>
                <w:tab w:val="left" w:pos="209"/>
              </w:tabs>
              <w:spacing w:before="1" w:line="235" w:lineRule="auto"/>
              <w:ind w:left="31" w:right="14" w:firstLine="0"/>
              <w:rPr>
                <w:sz w:val="20"/>
              </w:rPr>
            </w:pPr>
            <w:r>
              <w:rPr>
                <w:spacing w:val="16"/>
                <w:sz w:val="20"/>
              </w:rPr>
              <w:t>標竿學習獲選案</w:t>
            </w:r>
            <w:r>
              <w:rPr>
                <w:w w:val="105"/>
                <w:sz w:val="20"/>
              </w:rPr>
              <w:t>例分享與研討</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行政院與所屬中央及地方機關業務相</w:t>
            </w:r>
            <w:r>
              <w:rPr>
                <w:w w:val="105"/>
                <w:sz w:val="20"/>
              </w:rPr>
              <w:t>關人員。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87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3"/>
              <w:jc w:val="center"/>
              <w:rPr>
                <w:rFonts w:ascii="Times New Roman"/>
                <w:sz w:val="20"/>
              </w:rPr>
            </w:pPr>
            <w:r>
              <w:rPr>
                <w:rFonts w:ascii="Times New Roman"/>
                <w:w w:val="105"/>
                <w:sz w:val="20"/>
              </w:rPr>
              <w:t>115</w:t>
            </w:r>
          </w:p>
        </w:tc>
        <w:tc>
          <w:tcPr>
            <w:tcW w:w="997" w:type="dxa"/>
          </w:tcPr>
          <w:p w:rsidR="00190394" w:rsidRDefault="0080149F">
            <w:pPr>
              <w:pStyle w:val="TableParagraph"/>
              <w:spacing w:before="11" w:line="230" w:lineRule="auto"/>
              <w:ind w:left="32" w:right="13"/>
              <w:jc w:val="both"/>
              <w:rPr>
                <w:sz w:val="20"/>
              </w:rPr>
            </w:pPr>
            <w:r>
              <w:rPr>
                <w:spacing w:val="-7"/>
                <w:w w:val="105"/>
                <w:sz w:val="20"/>
              </w:rPr>
              <w:t xml:space="preserve">※ </w:t>
            </w:r>
            <w:r>
              <w:rPr>
                <w:spacing w:val="-7"/>
                <w:w w:val="105"/>
                <w:sz w:val="20"/>
              </w:rPr>
              <w:t>標竿學</w:t>
            </w:r>
            <w:r>
              <w:rPr>
                <w:spacing w:val="-4"/>
                <w:sz w:val="20"/>
              </w:rPr>
              <w:t>習</w:t>
            </w:r>
            <w:r>
              <w:rPr>
                <w:spacing w:val="-4"/>
                <w:sz w:val="20"/>
              </w:rPr>
              <w:t>-</w:t>
            </w:r>
            <w:r>
              <w:rPr>
                <w:spacing w:val="-4"/>
                <w:sz w:val="20"/>
              </w:rPr>
              <w:t>跨域合</w:t>
            </w:r>
            <w:r>
              <w:rPr>
                <w:spacing w:val="20"/>
                <w:sz w:val="20"/>
              </w:rPr>
              <w:t>作的實踐</w:t>
            </w:r>
            <w:r>
              <w:rPr>
                <w:w w:val="105"/>
                <w:sz w:val="20"/>
              </w:rPr>
              <w:t>研習班</w:t>
            </w:r>
          </w:p>
        </w:tc>
        <w:tc>
          <w:tcPr>
            <w:tcW w:w="1955" w:type="dxa"/>
          </w:tcPr>
          <w:p w:rsidR="00190394" w:rsidRDefault="0080149F">
            <w:pPr>
              <w:pStyle w:val="TableParagraph"/>
              <w:spacing w:before="11" w:line="230" w:lineRule="auto"/>
              <w:ind w:left="32" w:right="14"/>
              <w:jc w:val="both"/>
              <w:rPr>
                <w:sz w:val="20"/>
              </w:rPr>
            </w:pPr>
            <w:r>
              <w:rPr>
                <w:sz w:val="20"/>
              </w:rPr>
              <w:t>透過標竿學習案例獲選機關及利害關係人分享，學習產官學等跨域合作技巧，共同打造城市品牌意象與在地循環經濟之實</w:t>
            </w:r>
            <w:r>
              <w:rPr>
                <w:w w:val="105"/>
                <w:sz w:val="20"/>
              </w:rPr>
              <w:t>踐。</w:t>
            </w:r>
          </w:p>
        </w:tc>
        <w:tc>
          <w:tcPr>
            <w:tcW w:w="1820" w:type="dxa"/>
          </w:tcPr>
          <w:p w:rsidR="00190394" w:rsidRDefault="0080149F">
            <w:pPr>
              <w:pStyle w:val="TableParagraph"/>
              <w:numPr>
                <w:ilvl w:val="0"/>
                <w:numId w:val="49"/>
              </w:numPr>
              <w:tabs>
                <w:tab w:val="left" w:pos="207"/>
              </w:tabs>
              <w:spacing w:before="3" w:line="277" w:lineRule="exact"/>
              <w:rPr>
                <w:sz w:val="20"/>
              </w:rPr>
            </w:pPr>
            <w:r>
              <w:rPr>
                <w:spacing w:val="17"/>
                <w:w w:val="105"/>
                <w:sz w:val="20"/>
              </w:rPr>
              <w:t>跨域合作概論</w:t>
            </w:r>
          </w:p>
          <w:p w:rsidR="00190394" w:rsidRDefault="0080149F">
            <w:pPr>
              <w:pStyle w:val="TableParagraph"/>
              <w:numPr>
                <w:ilvl w:val="0"/>
                <w:numId w:val="49"/>
              </w:numPr>
              <w:tabs>
                <w:tab w:val="left" w:pos="209"/>
              </w:tabs>
              <w:spacing w:line="235" w:lineRule="auto"/>
              <w:ind w:left="31" w:right="14" w:firstLine="0"/>
              <w:rPr>
                <w:sz w:val="20"/>
              </w:rPr>
            </w:pPr>
            <w:r>
              <w:rPr>
                <w:spacing w:val="16"/>
                <w:sz w:val="20"/>
              </w:rPr>
              <w:t>標竿案例研討及</w:t>
            </w:r>
            <w:r>
              <w:rPr>
                <w:w w:val="105"/>
                <w:sz w:val="20"/>
              </w:rPr>
              <w:t>分享</w:t>
            </w:r>
          </w:p>
          <w:p w:rsidR="00190394" w:rsidRDefault="0080149F">
            <w:pPr>
              <w:pStyle w:val="TableParagraph"/>
              <w:numPr>
                <w:ilvl w:val="0"/>
                <w:numId w:val="49"/>
              </w:numPr>
              <w:tabs>
                <w:tab w:val="left" w:pos="188"/>
              </w:tabs>
              <w:spacing w:line="270" w:lineRule="exact"/>
              <w:ind w:left="187" w:hanging="157"/>
              <w:rPr>
                <w:sz w:val="20"/>
              </w:rPr>
            </w:pPr>
            <w:r>
              <w:rPr>
                <w:w w:val="105"/>
                <w:sz w:val="20"/>
              </w:rPr>
              <w:t>模擬演練</w:t>
            </w:r>
          </w:p>
        </w:tc>
        <w:tc>
          <w:tcPr>
            <w:tcW w:w="1844" w:type="dxa"/>
          </w:tcPr>
          <w:p w:rsidR="00190394" w:rsidRDefault="0080149F">
            <w:pPr>
              <w:pStyle w:val="TableParagraph"/>
              <w:spacing w:before="11" w:line="230" w:lineRule="auto"/>
              <w:ind w:left="30" w:right="16"/>
              <w:jc w:val="both"/>
              <w:rPr>
                <w:sz w:val="20"/>
              </w:rPr>
            </w:pPr>
            <w:r>
              <w:rPr>
                <w:sz w:val="20"/>
              </w:rPr>
              <w:t>行政院與所屬中央及地方機關薦任以上公務人員，</w:t>
            </w:r>
            <w:r>
              <w:rPr>
                <w:sz w:val="20"/>
              </w:rPr>
              <w:t xml:space="preserve"> </w:t>
            </w:r>
            <w:r>
              <w:rPr>
                <w:sz w:val="20"/>
              </w:rPr>
              <w:t>以業務相關單位主管或</w:t>
            </w:r>
            <w:r>
              <w:rPr>
                <w:w w:val="105"/>
                <w:sz w:val="20"/>
              </w:rPr>
              <w:t>承辦人員為優先。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臺北院區</w:t>
            </w:r>
          </w:p>
        </w:tc>
        <w:tc>
          <w:tcPr>
            <w:tcW w:w="1796" w:type="dxa"/>
          </w:tcPr>
          <w:p w:rsidR="00190394" w:rsidRDefault="0080149F">
            <w:pPr>
              <w:pStyle w:val="TableParagraph"/>
              <w:spacing w:before="3"/>
              <w:ind w:left="30"/>
              <w:rPr>
                <w:sz w:val="20"/>
              </w:rPr>
            </w:pPr>
            <w:r>
              <w:rPr>
                <w:w w:val="105"/>
                <w:sz w:val="20"/>
              </w:rPr>
              <w:t>新增班別</w:t>
            </w:r>
          </w:p>
        </w:tc>
      </w:tr>
      <w:tr w:rsidR="00190394">
        <w:trPr>
          <w:trHeight w:val="267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3"/>
              <w:jc w:val="center"/>
              <w:rPr>
                <w:rFonts w:ascii="Times New Roman"/>
                <w:sz w:val="20"/>
              </w:rPr>
            </w:pPr>
            <w:r>
              <w:rPr>
                <w:rFonts w:ascii="Times New Roman"/>
                <w:w w:val="105"/>
                <w:sz w:val="20"/>
              </w:rPr>
              <w:t>116</w:t>
            </w:r>
          </w:p>
        </w:tc>
        <w:tc>
          <w:tcPr>
            <w:tcW w:w="997" w:type="dxa"/>
          </w:tcPr>
          <w:p w:rsidR="00190394" w:rsidRDefault="0080149F">
            <w:pPr>
              <w:pStyle w:val="TableParagraph"/>
              <w:spacing w:before="11" w:line="230" w:lineRule="auto"/>
              <w:ind w:left="32"/>
              <w:rPr>
                <w:sz w:val="20"/>
              </w:rPr>
            </w:pPr>
            <w:r>
              <w:rPr>
                <w:w w:val="105"/>
                <w:sz w:val="20"/>
              </w:rPr>
              <w:t xml:space="preserve">※ </w:t>
            </w:r>
            <w:r>
              <w:rPr>
                <w:w w:val="105"/>
                <w:sz w:val="20"/>
              </w:rPr>
              <w:t>訓練規劃研習班</w:t>
            </w:r>
          </w:p>
        </w:tc>
        <w:tc>
          <w:tcPr>
            <w:tcW w:w="1955" w:type="dxa"/>
          </w:tcPr>
          <w:p w:rsidR="00190394" w:rsidRDefault="0080149F">
            <w:pPr>
              <w:pStyle w:val="TableParagraph"/>
              <w:spacing w:before="11" w:line="230" w:lineRule="auto"/>
              <w:ind w:left="32" w:right="14"/>
              <w:jc w:val="both"/>
              <w:rPr>
                <w:sz w:val="20"/>
              </w:rPr>
            </w:pPr>
            <w:r>
              <w:rPr>
                <w:sz w:val="20"/>
              </w:rPr>
              <w:t>瞭解訓練課程規劃的重要概念與步驟，並能將所學運用於規劃機關對內或對外之業務訓練，並符合機關與學員需求的訓練課</w:t>
            </w:r>
            <w:r>
              <w:rPr>
                <w:w w:val="105"/>
                <w:sz w:val="20"/>
              </w:rPr>
              <w:t>程。</w:t>
            </w:r>
          </w:p>
        </w:tc>
        <w:tc>
          <w:tcPr>
            <w:tcW w:w="1820" w:type="dxa"/>
          </w:tcPr>
          <w:p w:rsidR="00190394" w:rsidRDefault="0080149F">
            <w:pPr>
              <w:pStyle w:val="TableParagraph"/>
              <w:numPr>
                <w:ilvl w:val="0"/>
                <w:numId w:val="48"/>
              </w:numPr>
              <w:tabs>
                <w:tab w:val="left" w:pos="209"/>
              </w:tabs>
              <w:spacing w:before="7" w:line="235" w:lineRule="auto"/>
              <w:ind w:right="14" w:firstLine="0"/>
              <w:rPr>
                <w:sz w:val="20"/>
              </w:rPr>
            </w:pPr>
            <w:r>
              <w:rPr>
                <w:spacing w:val="16"/>
                <w:sz w:val="20"/>
              </w:rPr>
              <w:t>訓練規劃的概念</w:t>
            </w:r>
            <w:r>
              <w:rPr>
                <w:w w:val="105"/>
                <w:sz w:val="20"/>
              </w:rPr>
              <w:t>與步驟</w:t>
            </w:r>
          </w:p>
          <w:p w:rsidR="00190394" w:rsidRDefault="0080149F">
            <w:pPr>
              <w:pStyle w:val="TableParagraph"/>
              <w:numPr>
                <w:ilvl w:val="0"/>
                <w:numId w:val="48"/>
              </w:numPr>
              <w:tabs>
                <w:tab w:val="left" w:pos="209"/>
              </w:tabs>
              <w:spacing w:line="235" w:lineRule="auto"/>
              <w:ind w:right="14" w:firstLine="0"/>
              <w:rPr>
                <w:sz w:val="20"/>
              </w:rPr>
            </w:pPr>
            <w:r>
              <w:rPr>
                <w:spacing w:val="16"/>
                <w:sz w:val="20"/>
              </w:rPr>
              <w:t>訓練規劃實務與</w:t>
            </w:r>
            <w:r>
              <w:rPr>
                <w:w w:val="105"/>
                <w:sz w:val="20"/>
              </w:rPr>
              <w:t>演練</w:t>
            </w:r>
          </w:p>
        </w:tc>
        <w:tc>
          <w:tcPr>
            <w:tcW w:w="1844" w:type="dxa"/>
          </w:tcPr>
          <w:p w:rsidR="00190394" w:rsidRDefault="0080149F">
            <w:pPr>
              <w:pStyle w:val="TableParagraph"/>
              <w:spacing w:before="11" w:line="230" w:lineRule="auto"/>
              <w:ind w:left="30" w:right="16"/>
              <w:jc w:val="both"/>
              <w:rPr>
                <w:sz w:val="20"/>
              </w:rPr>
            </w:pPr>
            <w:r>
              <w:rPr>
                <w:spacing w:val="12"/>
                <w:sz w:val="20"/>
              </w:rPr>
              <w:t>行政院與所屬中央及地方機構公務人員負責機關業務訓</w:t>
            </w:r>
            <w:r>
              <w:rPr>
                <w:spacing w:val="-29"/>
                <w:w w:val="105"/>
                <w:sz w:val="20"/>
              </w:rPr>
              <w:t>練</w:t>
            </w:r>
            <w:r>
              <w:rPr>
                <w:spacing w:val="-29"/>
                <w:w w:val="105"/>
                <w:sz w:val="20"/>
              </w:rPr>
              <w:t xml:space="preserve"> </w:t>
            </w:r>
            <w:r>
              <w:rPr>
                <w:spacing w:val="-29"/>
                <w:w w:val="105"/>
                <w:sz w:val="20"/>
              </w:rPr>
              <w:t>課</w:t>
            </w:r>
            <w:r>
              <w:rPr>
                <w:spacing w:val="-29"/>
                <w:w w:val="105"/>
                <w:sz w:val="20"/>
              </w:rPr>
              <w:t xml:space="preserve"> </w:t>
            </w:r>
            <w:r>
              <w:rPr>
                <w:spacing w:val="-29"/>
                <w:w w:val="105"/>
                <w:sz w:val="20"/>
              </w:rPr>
              <w:t>程</w:t>
            </w:r>
            <w:r>
              <w:rPr>
                <w:spacing w:val="-29"/>
                <w:w w:val="105"/>
                <w:sz w:val="20"/>
              </w:rPr>
              <w:t xml:space="preserve"> </w:t>
            </w:r>
            <w:r>
              <w:rPr>
                <w:spacing w:val="-29"/>
                <w:w w:val="105"/>
                <w:sz w:val="20"/>
              </w:rPr>
              <w:t>規</w:t>
            </w:r>
            <w:r>
              <w:rPr>
                <w:spacing w:val="-29"/>
                <w:w w:val="105"/>
                <w:sz w:val="20"/>
              </w:rPr>
              <w:t xml:space="preserve"> </w:t>
            </w:r>
            <w:r>
              <w:rPr>
                <w:spacing w:val="-29"/>
                <w:w w:val="105"/>
                <w:sz w:val="20"/>
              </w:rPr>
              <w:t>劃</w:t>
            </w:r>
            <w:r>
              <w:rPr>
                <w:spacing w:val="-29"/>
                <w:w w:val="105"/>
                <w:sz w:val="20"/>
              </w:rPr>
              <w:t xml:space="preserve"> </w:t>
            </w:r>
            <w:r>
              <w:rPr>
                <w:spacing w:val="-29"/>
                <w:w w:val="105"/>
                <w:sz w:val="20"/>
              </w:rPr>
              <w:t>業</w:t>
            </w:r>
            <w:r>
              <w:rPr>
                <w:spacing w:val="-29"/>
                <w:w w:val="105"/>
                <w:sz w:val="20"/>
              </w:rPr>
              <w:t xml:space="preserve"> </w:t>
            </w:r>
            <w:r>
              <w:rPr>
                <w:spacing w:val="-29"/>
                <w:w w:val="105"/>
                <w:sz w:val="20"/>
              </w:rPr>
              <w:t>務</w:t>
            </w:r>
            <w:r>
              <w:rPr>
                <w:w w:val="105"/>
                <w:sz w:val="20"/>
              </w:rPr>
              <w:t>者。</w:t>
            </w:r>
          </w:p>
        </w:tc>
        <w:tc>
          <w:tcPr>
            <w:tcW w:w="351" w:type="dxa"/>
          </w:tcPr>
          <w:p w:rsidR="00190394" w:rsidRDefault="0080149F">
            <w:pPr>
              <w:pStyle w:val="TableParagraph"/>
              <w:spacing w:before="2"/>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臺北院區</w:t>
            </w:r>
          </w:p>
        </w:tc>
        <w:tc>
          <w:tcPr>
            <w:tcW w:w="1796" w:type="dxa"/>
          </w:tcPr>
          <w:p w:rsidR="00190394" w:rsidRDefault="0080149F">
            <w:pPr>
              <w:pStyle w:val="TableParagraph"/>
              <w:spacing w:before="3"/>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161"/>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64"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法制</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117</w:t>
            </w:r>
          </w:p>
        </w:tc>
        <w:tc>
          <w:tcPr>
            <w:tcW w:w="997" w:type="dxa"/>
          </w:tcPr>
          <w:p w:rsidR="00190394" w:rsidRDefault="0080149F">
            <w:pPr>
              <w:pStyle w:val="TableParagraph"/>
              <w:spacing w:before="10" w:line="230" w:lineRule="auto"/>
              <w:ind w:left="32" w:right="13"/>
              <w:jc w:val="both"/>
              <w:rPr>
                <w:sz w:val="20"/>
              </w:rPr>
            </w:pPr>
            <w:r>
              <w:rPr>
                <w:spacing w:val="20"/>
                <w:sz w:val="20"/>
              </w:rPr>
              <w:t>行政法基礎能力研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2" w:line="274" w:lineRule="exact"/>
              <w:ind w:left="32"/>
              <w:rPr>
                <w:sz w:val="20"/>
              </w:rPr>
            </w:pPr>
            <w:r>
              <w:rPr>
                <w:sz w:val="20"/>
              </w:rPr>
              <w:t>強化行政法基本觀念</w:t>
            </w:r>
          </w:p>
          <w:p w:rsidR="00190394" w:rsidRDefault="0080149F">
            <w:pPr>
              <w:pStyle w:val="TableParagraph"/>
              <w:spacing w:before="3" w:line="230" w:lineRule="auto"/>
              <w:ind w:left="32" w:right="14"/>
              <w:rPr>
                <w:sz w:val="20"/>
              </w:rPr>
            </w:pPr>
            <w:r>
              <w:rPr>
                <w:spacing w:val="-2"/>
                <w:sz w:val="20"/>
              </w:rPr>
              <w:t>，貫徹依法行政之意</w:t>
            </w:r>
            <w:r>
              <w:rPr>
                <w:sz w:val="20"/>
              </w:rPr>
              <w:t>旨，提升行政效能。</w:t>
            </w:r>
          </w:p>
        </w:tc>
        <w:tc>
          <w:tcPr>
            <w:tcW w:w="1820" w:type="dxa"/>
          </w:tcPr>
          <w:p w:rsidR="00190394" w:rsidRDefault="0080149F">
            <w:pPr>
              <w:pStyle w:val="TableParagraph"/>
              <w:numPr>
                <w:ilvl w:val="0"/>
                <w:numId w:val="47"/>
              </w:numPr>
              <w:tabs>
                <w:tab w:val="left" w:pos="209"/>
              </w:tabs>
              <w:spacing w:before="6" w:line="235" w:lineRule="auto"/>
              <w:ind w:right="14" w:firstLine="0"/>
              <w:rPr>
                <w:sz w:val="20"/>
              </w:rPr>
            </w:pPr>
            <w:r>
              <w:rPr>
                <w:spacing w:val="16"/>
                <w:sz w:val="20"/>
              </w:rPr>
              <w:t>行政法一般原理</w:t>
            </w:r>
            <w:r>
              <w:rPr>
                <w:w w:val="105"/>
                <w:sz w:val="20"/>
              </w:rPr>
              <w:t>原則</w:t>
            </w:r>
          </w:p>
          <w:p w:rsidR="00190394" w:rsidRDefault="0080149F">
            <w:pPr>
              <w:pStyle w:val="TableParagraph"/>
              <w:numPr>
                <w:ilvl w:val="0"/>
                <w:numId w:val="47"/>
              </w:numPr>
              <w:tabs>
                <w:tab w:val="left" w:pos="188"/>
              </w:tabs>
              <w:spacing w:line="267" w:lineRule="exact"/>
              <w:ind w:left="187" w:hanging="157"/>
              <w:rPr>
                <w:sz w:val="20"/>
              </w:rPr>
            </w:pPr>
            <w:r>
              <w:rPr>
                <w:w w:val="105"/>
                <w:sz w:val="20"/>
              </w:rPr>
              <w:t>行政處分的概念</w:t>
            </w:r>
          </w:p>
          <w:p w:rsidR="00190394" w:rsidRDefault="0080149F">
            <w:pPr>
              <w:pStyle w:val="TableParagraph"/>
              <w:numPr>
                <w:ilvl w:val="0"/>
                <w:numId w:val="47"/>
              </w:numPr>
              <w:tabs>
                <w:tab w:val="left" w:pos="209"/>
              </w:tabs>
              <w:spacing w:before="1" w:line="235" w:lineRule="auto"/>
              <w:ind w:right="14" w:firstLine="0"/>
              <w:rPr>
                <w:sz w:val="20"/>
              </w:rPr>
            </w:pPr>
            <w:r>
              <w:rPr>
                <w:spacing w:val="16"/>
                <w:sz w:val="20"/>
              </w:rPr>
              <w:t>行政程序法理論</w:t>
            </w:r>
            <w:r>
              <w:rPr>
                <w:w w:val="105"/>
                <w:sz w:val="20"/>
              </w:rPr>
              <w:t>與實務</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並以業務涉及</w:t>
            </w:r>
            <w:r>
              <w:rPr>
                <w:spacing w:val="12"/>
                <w:sz w:val="20"/>
              </w:rPr>
              <w:t>執行公權力之人員</w:t>
            </w:r>
            <w:r>
              <w:rPr>
                <w:spacing w:val="-7"/>
                <w:w w:val="105"/>
                <w:sz w:val="20"/>
              </w:rPr>
              <w:t>優先，</w:t>
            </w:r>
            <w:r>
              <w:rPr>
                <w:spacing w:val="-7"/>
                <w:w w:val="105"/>
                <w:sz w:val="20"/>
              </w:rPr>
              <w:t xml:space="preserve"> </w:t>
            </w:r>
            <w:r>
              <w:rPr>
                <w:spacing w:val="-7"/>
                <w:w w:val="105"/>
                <w:sz w:val="20"/>
              </w:rPr>
              <w:t>且</w:t>
            </w:r>
            <w:r>
              <w:rPr>
                <w:rFonts w:ascii="Times New Roman" w:eastAsia="Times New Roman"/>
                <w:w w:val="105"/>
                <w:sz w:val="20"/>
              </w:rPr>
              <w:t>109</w:t>
            </w:r>
            <w:r>
              <w:rPr>
                <w:rFonts w:ascii="Times New Roman" w:eastAsia="Times New Roman"/>
                <w:spacing w:val="-42"/>
                <w:w w:val="105"/>
                <w:sz w:val="20"/>
              </w:rPr>
              <w:t xml:space="preserve"> </w:t>
            </w:r>
            <w:r>
              <w:rPr>
                <w:spacing w:val="21"/>
                <w:w w:val="105"/>
                <w:sz w:val="20"/>
              </w:rPr>
              <w:t>、</w:t>
            </w:r>
            <w:r>
              <w:rPr>
                <w:rFonts w:ascii="Times New Roman" w:eastAsia="Times New Roman"/>
                <w:spacing w:val="-6"/>
                <w:w w:val="105"/>
                <w:sz w:val="20"/>
              </w:rPr>
              <w:t xml:space="preserve">110 </w:t>
            </w:r>
            <w:r>
              <w:rPr>
                <w:sz w:val="20"/>
              </w:rPr>
              <w:t>及</w:t>
            </w:r>
            <w:r>
              <w:rPr>
                <w:rFonts w:ascii="Times New Roman" w:eastAsia="Times New Roman"/>
                <w:sz w:val="20"/>
              </w:rPr>
              <w:t>111</w:t>
            </w:r>
            <w:r>
              <w:rPr>
                <w:spacing w:val="-3"/>
                <w:sz w:val="20"/>
              </w:rPr>
              <w:t>年未參加本研</w:t>
            </w:r>
            <w:r>
              <w:rPr>
                <w:w w:val="105"/>
                <w:sz w:val="20"/>
              </w:rPr>
              <w:t>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627"/>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118</w:t>
            </w:r>
          </w:p>
        </w:tc>
        <w:tc>
          <w:tcPr>
            <w:tcW w:w="997" w:type="dxa"/>
          </w:tcPr>
          <w:p w:rsidR="00190394" w:rsidRDefault="0080149F">
            <w:pPr>
              <w:pStyle w:val="TableParagraph"/>
              <w:spacing w:before="10" w:line="230" w:lineRule="auto"/>
              <w:ind w:left="32" w:right="13"/>
              <w:jc w:val="both"/>
              <w:rPr>
                <w:sz w:val="20"/>
              </w:rPr>
            </w:pPr>
            <w:r>
              <w:rPr>
                <w:spacing w:val="20"/>
                <w:sz w:val="20"/>
              </w:rPr>
              <w:t>行政法進階能力研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瞭解行政法之實務案例運用，釐清行政作業疑義，提升實務研討運用之法制作業能</w:t>
            </w:r>
            <w:r>
              <w:rPr>
                <w:w w:val="105"/>
                <w:sz w:val="20"/>
              </w:rPr>
              <w:t>力。</w:t>
            </w:r>
          </w:p>
        </w:tc>
        <w:tc>
          <w:tcPr>
            <w:tcW w:w="1820" w:type="dxa"/>
          </w:tcPr>
          <w:p w:rsidR="00190394" w:rsidRDefault="0080149F">
            <w:pPr>
              <w:pStyle w:val="TableParagraph"/>
              <w:numPr>
                <w:ilvl w:val="0"/>
                <w:numId w:val="46"/>
              </w:numPr>
              <w:tabs>
                <w:tab w:val="left" w:pos="209"/>
              </w:tabs>
              <w:spacing w:before="6" w:line="235" w:lineRule="auto"/>
              <w:ind w:right="14" w:firstLine="0"/>
              <w:rPr>
                <w:sz w:val="20"/>
              </w:rPr>
            </w:pPr>
            <w:r>
              <w:rPr>
                <w:spacing w:val="16"/>
                <w:sz w:val="20"/>
              </w:rPr>
              <w:t>行政程序法實務</w:t>
            </w:r>
            <w:r>
              <w:rPr>
                <w:w w:val="105"/>
                <w:sz w:val="20"/>
              </w:rPr>
              <w:t>案例研討</w:t>
            </w:r>
          </w:p>
          <w:p w:rsidR="00190394" w:rsidRDefault="0080149F">
            <w:pPr>
              <w:pStyle w:val="TableParagraph"/>
              <w:numPr>
                <w:ilvl w:val="0"/>
                <w:numId w:val="46"/>
              </w:numPr>
              <w:tabs>
                <w:tab w:val="left" w:pos="209"/>
              </w:tabs>
              <w:spacing w:line="235" w:lineRule="auto"/>
              <w:ind w:right="14" w:firstLine="0"/>
              <w:rPr>
                <w:sz w:val="20"/>
              </w:rPr>
            </w:pPr>
            <w:r>
              <w:rPr>
                <w:spacing w:val="16"/>
                <w:sz w:val="20"/>
              </w:rPr>
              <w:t>行政執行法實務</w:t>
            </w:r>
            <w:r>
              <w:rPr>
                <w:w w:val="105"/>
                <w:sz w:val="20"/>
              </w:rPr>
              <w:t>案例研討</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spacing w:val="11"/>
                <w:w w:val="105"/>
                <w:sz w:val="20"/>
              </w:rPr>
              <w:t>班者，</w:t>
            </w:r>
            <w:r>
              <w:rPr>
                <w:spacing w:val="11"/>
                <w:w w:val="105"/>
                <w:sz w:val="20"/>
              </w:rPr>
              <w:t xml:space="preserve"> </w:t>
            </w:r>
            <w:r>
              <w:rPr>
                <w:spacing w:val="11"/>
                <w:w w:val="105"/>
                <w:sz w:val="20"/>
              </w:rPr>
              <w:t>並以</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年曾參加</w:t>
            </w:r>
          </w:p>
          <w:p w:rsidR="00190394" w:rsidRDefault="0080149F">
            <w:pPr>
              <w:pStyle w:val="TableParagraph"/>
              <w:spacing w:before="6" w:line="230" w:lineRule="auto"/>
              <w:ind w:left="30" w:right="16"/>
              <w:jc w:val="both"/>
              <w:rPr>
                <w:sz w:val="20"/>
              </w:rPr>
            </w:pPr>
            <w:r>
              <w:rPr>
                <w:sz w:val="20"/>
              </w:rPr>
              <w:t>「行政法基礎能力</w:t>
            </w:r>
            <w:r>
              <w:rPr>
                <w:w w:val="105"/>
                <w:sz w:val="20"/>
              </w:rPr>
              <w:t>研習班」者優先。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27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119</w:t>
            </w:r>
          </w:p>
        </w:tc>
        <w:tc>
          <w:tcPr>
            <w:tcW w:w="997" w:type="dxa"/>
          </w:tcPr>
          <w:p w:rsidR="00190394" w:rsidRDefault="0080149F">
            <w:pPr>
              <w:pStyle w:val="TableParagraph"/>
              <w:spacing w:before="10" w:line="230" w:lineRule="auto"/>
              <w:ind w:left="32" w:right="13"/>
              <w:jc w:val="both"/>
              <w:rPr>
                <w:sz w:val="20"/>
              </w:rPr>
            </w:pPr>
            <w:r>
              <w:rPr>
                <w:sz w:val="20"/>
              </w:rPr>
              <w:t>公務執行適用多元法規實務研習班</w:t>
            </w:r>
            <w:r>
              <w:rPr>
                <w:sz w:val="20"/>
              </w:rPr>
              <w:t>-</w:t>
            </w:r>
            <w:r>
              <w:rPr>
                <w:sz w:val="20"/>
              </w:rPr>
              <w:t>民法與刑法</w:t>
            </w:r>
            <w:r>
              <w:rPr>
                <w:sz w:val="20"/>
              </w:rPr>
              <w:t xml:space="preserve">&lt;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瞭解公務執行中涉及之相關法規（民法與刑法），透過實例研討以釐清有關疑義並認知應負之責任要件與範圍，提升處理相</w:t>
            </w:r>
            <w:r>
              <w:rPr>
                <w:w w:val="105"/>
                <w:sz w:val="20"/>
              </w:rPr>
              <w:t>關業務能力。</w:t>
            </w:r>
          </w:p>
        </w:tc>
        <w:tc>
          <w:tcPr>
            <w:tcW w:w="1820" w:type="dxa"/>
          </w:tcPr>
          <w:p w:rsidR="00190394" w:rsidRDefault="0080149F">
            <w:pPr>
              <w:pStyle w:val="TableParagraph"/>
              <w:numPr>
                <w:ilvl w:val="0"/>
                <w:numId w:val="45"/>
              </w:numPr>
              <w:tabs>
                <w:tab w:val="left" w:pos="209"/>
              </w:tabs>
              <w:spacing w:before="6" w:line="235" w:lineRule="auto"/>
              <w:ind w:right="14" w:firstLine="0"/>
              <w:rPr>
                <w:sz w:val="20"/>
              </w:rPr>
            </w:pPr>
            <w:r>
              <w:rPr>
                <w:spacing w:val="16"/>
                <w:sz w:val="20"/>
              </w:rPr>
              <w:t>公務執行涉及民</w:t>
            </w:r>
            <w:r>
              <w:rPr>
                <w:w w:val="105"/>
                <w:sz w:val="20"/>
              </w:rPr>
              <w:t>法及實務案例研析</w:t>
            </w:r>
          </w:p>
          <w:p w:rsidR="00190394" w:rsidRDefault="0080149F">
            <w:pPr>
              <w:pStyle w:val="TableParagraph"/>
              <w:numPr>
                <w:ilvl w:val="0"/>
                <w:numId w:val="45"/>
              </w:numPr>
              <w:tabs>
                <w:tab w:val="left" w:pos="209"/>
              </w:tabs>
              <w:spacing w:line="235" w:lineRule="auto"/>
              <w:ind w:right="14" w:firstLine="0"/>
              <w:rPr>
                <w:sz w:val="20"/>
              </w:rPr>
            </w:pPr>
            <w:r>
              <w:rPr>
                <w:spacing w:val="16"/>
                <w:sz w:val="20"/>
              </w:rPr>
              <w:t>公務執行涉及刑</w:t>
            </w:r>
            <w:r>
              <w:rPr>
                <w:w w:val="105"/>
                <w:sz w:val="20"/>
              </w:rPr>
              <w:t>法及實務案例研析</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行政院與所屬中央及地方機關公務人員，且</w:t>
            </w:r>
            <w:r>
              <w:rPr>
                <w:rFonts w:ascii="Times New Roman" w:eastAsia="Times New Roman"/>
                <w:sz w:val="20"/>
              </w:rPr>
              <w:t>111</w:t>
            </w:r>
            <w:r>
              <w:rPr>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589"/>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120</w:t>
            </w:r>
          </w:p>
        </w:tc>
        <w:tc>
          <w:tcPr>
            <w:tcW w:w="997" w:type="dxa"/>
          </w:tcPr>
          <w:p w:rsidR="00190394" w:rsidRDefault="0080149F">
            <w:pPr>
              <w:pStyle w:val="TableParagraph"/>
              <w:spacing w:before="10" w:line="230" w:lineRule="auto"/>
              <w:ind w:left="32" w:right="13"/>
              <w:jc w:val="both"/>
              <w:rPr>
                <w:sz w:val="20"/>
              </w:rPr>
            </w:pPr>
            <w:r>
              <w:rPr>
                <w:sz w:val="20"/>
              </w:rPr>
              <w:t>公務執行適用多元法規實務研習班</w:t>
            </w:r>
            <w:r>
              <w:rPr>
                <w:sz w:val="20"/>
              </w:rPr>
              <w:t>-</w:t>
            </w:r>
            <w:r>
              <w:rPr>
                <w:sz w:val="20"/>
              </w:rPr>
              <w:t>商事法</w:t>
            </w:r>
            <w:r>
              <w:rPr>
                <w:sz w:val="20"/>
              </w:rPr>
              <w:t>&lt;</w:t>
            </w:r>
            <w:r>
              <w:rPr>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瞭解公務執行中涉及</w:t>
            </w:r>
            <w:r>
              <w:rPr>
                <w:w w:val="105"/>
                <w:sz w:val="20"/>
              </w:rPr>
              <w:t>之相關法規（</w:t>
            </w:r>
            <w:r>
              <w:rPr>
                <w:w w:val="105"/>
                <w:sz w:val="20"/>
              </w:rPr>
              <w:t xml:space="preserve"> </w:t>
            </w:r>
            <w:r>
              <w:rPr>
                <w:w w:val="105"/>
                <w:sz w:val="20"/>
              </w:rPr>
              <w:t>商事</w:t>
            </w:r>
            <w:r>
              <w:rPr>
                <w:sz w:val="20"/>
              </w:rPr>
              <w:t>法），透過實例研討以釐清有關疑義並認知應負之責任要件與範圍，提升處理相關</w:t>
            </w:r>
            <w:r>
              <w:rPr>
                <w:w w:val="105"/>
                <w:sz w:val="20"/>
              </w:rPr>
              <w:t>業務能力。</w:t>
            </w:r>
          </w:p>
        </w:tc>
        <w:tc>
          <w:tcPr>
            <w:tcW w:w="1820" w:type="dxa"/>
          </w:tcPr>
          <w:p w:rsidR="00190394" w:rsidRDefault="0080149F">
            <w:pPr>
              <w:pStyle w:val="TableParagraph"/>
              <w:numPr>
                <w:ilvl w:val="0"/>
                <w:numId w:val="44"/>
              </w:numPr>
              <w:tabs>
                <w:tab w:val="left" w:pos="209"/>
              </w:tabs>
              <w:spacing w:before="8" w:line="232" w:lineRule="auto"/>
              <w:ind w:right="14" w:firstLine="0"/>
              <w:jc w:val="both"/>
              <w:rPr>
                <w:sz w:val="20"/>
              </w:rPr>
            </w:pPr>
            <w:r>
              <w:rPr>
                <w:spacing w:val="16"/>
                <w:sz w:val="20"/>
              </w:rPr>
              <w:t>公務執行涉及公</w:t>
            </w:r>
            <w:r>
              <w:rPr>
                <w:spacing w:val="10"/>
                <w:sz w:val="20"/>
              </w:rPr>
              <w:t>司法、商業登記法</w:t>
            </w:r>
            <w:r>
              <w:rPr>
                <w:w w:val="105"/>
                <w:sz w:val="20"/>
              </w:rPr>
              <w:t>及實務案例研析</w:t>
            </w:r>
          </w:p>
          <w:p w:rsidR="00190394" w:rsidRDefault="0080149F">
            <w:pPr>
              <w:pStyle w:val="TableParagraph"/>
              <w:numPr>
                <w:ilvl w:val="0"/>
                <w:numId w:val="44"/>
              </w:numPr>
              <w:tabs>
                <w:tab w:val="left" w:pos="209"/>
              </w:tabs>
              <w:spacing w:line="232" w:lineRule="auto"/>
              <w:ind w:right="14" w:firstLine="0"/>
              <w:jc w:val="both"/>
              <w:rPr>
                <w:sz w:val="20"/>
              </w:rPr>
            </w:pPr>
            <w:r>
              <w:rPr>
                <w:spacing w:val="16"/>
                <w:sz w:val="20"/>
              </w:rPr>
              <w:t>公務執行涉及其</w:t>
            </w:r>
            <w:r>
              <w:rPr>
                <w:spacing w:val="14"/>
                <w:sz w:val="20"/>
              </w:rPr>
              <w:t>他商事法（</w:t>
            </w:r>
            <w:r>
              <w:rPr>
                <w:spacing w:val="4"/>
                <w:sz w:val="20"/>
              </w:rPr>
              <w:t>證交、</w:t>
            </w:r>
            <w:r>
              <w:rPr>
                <w:spacing w:val="10"/>
                <w:sz w:val="20"/>
              </w:rPr>
              <w:t>票據、保險、海商</w:t>
            </w:r>
            <w:r>
              <w:rPr>
                <w:spacing w:val="14"/>
                <w:sz w:val="20"/>
              </w:rPr>
              <w:t>法等）</w:t>
            </w:r>
            <w:r>
              <w:rPr>
                <w:spacing w:val="8"/>
                <w:sz w:val="20"/>
              </w:rPr>
              <w:t>及實務案例</w:t>
            </w:r>
            <w:r>
              <w:rPr>
                <w:w w:val="105"/>
                <w:sz w:val="20"/>
              </w:rPr>
              <w:t>研析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37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121</w:t>
            </w:r>
          </w:p>
        </w:tc>
        <w:tc>
          <w:tcPr>
            <w:tcW w:w="997" w:type="dxa"/>
          </w:tcPr>
          <w:p w:rsidR="00190394" w:rsidRDefault="0080149F">
            <w:pPr>
              <w:pStyle w:val="TableParagraph"/>
              <w:spacing w:before="10" w:line="230" w:lineRule="auto"/>
              <w:ind w:left="32" w:right="13"/>
              <w:jc w:val="both"/>
              <w:rPr>
                <w:sz w:val="20"/>
              </w:rPr>
            </w:pPr>
            <w:r>
              <w:rPr>
                <w:sz w:val="20"/>
              </w:rPr>
              <w:t>公務員執行職務遭受不當干擾應對措施研習班</w:t>
            </w:r>
            <w:r>
              <w:rPr>
                <w:sz w:val="20"/>
              </w:rPr>
              <w:t xml:space="preserve">&lt;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瞭解公務執行職務遭受不當干擾之種類類型及實務案例，瞭解如何採取合宜措施因應，以利公務推廣。</w:t>
            </w:r>
          </w:p>
        </w:tc>
        <w:tc>
          <w:tcPr>
            <w:tcW w:w="1820" w:type="dxa"/>
          </w:tcPr>
          <w:p w:rsidR="00190394" w:rsidRDefault="0080149F">
            <w:pPr>
              <w:pStyle w:val="TableParagraph"/>
              <w:numPr>
                <w:ilvl w:val="0"/>
                <w:numId w:val="43"/>
              </w:numPr>
              <w:tabs>
                <w:tab w:val="left" w:pos="209"/>
              </w:tabs>
              <w:spacing w:before="8" w:line="232" w:lineRule="auto"/>
              <w:ind w:right="14" w:firstLine="0"/>
              <w:jc w:val="both"/>
              <w:rPr>
                <w:sz w:val="20"/>
              </w:rPr>
            </w:pPr>
            <w:r>
              <w:rPr>
                <w:spacing w:val="16"/>
                <w:sz w:val="20"/>
              </w:rPr>
              <w:t>公務執行中可能</w:t>
            </w:r>
            <w:r>
              <w:rPr>
                <w:spacing w:val="10"/>
                <w:sz w:val="20"/>
              </w:rPr>
              <w:t>遭受不當干擾之種</w:t>
            </w:r>
            <w:r>
              <w:rPr>
                <w:w w:val="105"/>
                <w:sz w:val="20"/>
              </w:rPr>
              <w:t>類類型概述</w:t>
            </w:r>
          </w:p>
          <w:p w:rsidR="00190394" w:rsidRDefault="0080149F">
            <w:pPr>
              <w:pStyle w:val="TableParagraph"/>
              <w:numPr>
                <w:ilvl w:val="0"/>
                <w:numId w:val="43"/>
              </w:numPr>
              <w:tabs>
                <w:tab w:val="left" w:pos="209"/>
              </w:tabs>
              <w:spacing w:line="232" w:lineRule="auto"/>
              <w:ind w:right="14" w:firstLine="0"/>
              <w:jc w:val="both"/>
              <w:rPr>
                <w:sz w:val="20"/>
              </w:rPr>
            </w:pPr>
            <w:r>
              <w:rPr>
                <w:spacing w:val="16"/>
                <w:sz w:val="20"/>
              </w:rPr>
              <w:t>公務執行中可能</w:t>
            </w:r>
            <w:r>
              <w:rPr>
                <w:spacing w:val="10"/>
                <w:sz w:val="20"/>
              </w:rPr>
              <w:t>遭受不當干擾之實</w:t>
            </w:r>
            <w:r>
              <w:rPr>
                <w:w w:val="105"/>
                <w:sz w:val="20"/>
              </w:rPr>
              <w:t>務案例及因應措施</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039"/>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122</w:t>
            </w:r>
          </w:p>
        </w:tc>
        <w:tc>
          <w:tcPr>
            <w:tcW w:w="997" w:type="dxa"/>
          </w:tcPr>
          <w:p w:rsidR="00190394" w:rsidRDefault="0080149F">
            <w:pPr>
              <w:pStyle w:val="TableParagraph"/>
              <w:spacing w:before="10" w:line="230" w:lineRule="auto"/>
              <w:ind w:left="32" w:right="13"/>
              <w:jc w:val="both"/>
              <w:rPr>
                <w:sz w:val="20"/>
              </w:rPr>
            </w:pPr>
            <w:r>
              <w:rPr>
                <w:spacing w:val="20"/>
                <w:sz w:val="20"/>
              </w:rPr>
              <w:t>行政裁罰實務研習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瞭解行政罰法之內容及實務應用，提升相關業務處理作業能</w:t>
            </w:r>
            <w:r>
              <w:rPr>
                <w:w w:val="105"/>
                <w:sz w:val="20"/>
              </w:rPr>
              <w:t>力。</w:t>
            </w:r>
          </w:p>
        </w:tc>
        <w:tc>
          <w:tcPr>
            <w:tcW w:w="1820" w:type="dxa"/>
          </w:tcPr>
          <w:p w:rsidR="00190394" w:rsidRDefault="0080149F">
            <w:pPr>
              <w:pStyle w:val="TableParagraph"/>
              <w:numPr>
                <w:ilvl w:val="0"/>
                <w:numId w:val="42"/>
              </w:numPr>
              <w:tabs>
                <w:tab w:val="left" w:pos="188"/>
              </w:tabs>
              <w:spacing w:before="2" w:line="277" w:lineRule="exact"/>
              <w:ind w:hanging="157"/>
              <w:rPr>
                <w:sz w:val="20"/>
              </w:rPr>
            </w:pPr>
            <w:r>
              <w:rPr>
                <w:w w:val="105"/>
                <w:sz w:val="20"/>
              </w:rPr>
              <w:t>行政罰法概述</w:t>
            </w:r>
          </w:p>
          <w:p w:rsidR="00190394" w:rsidRDefault="0080149F">
            <w:pPr>
              <w:pStyle w:val="TableParagraph"/>
              <w:numPr>
                <w:ilvl w:val="0"/>
                <w:numId w:val="42"/>
              </w:numPr>
              <w:tabs>
                <w:tab w:val="left" w:pos="209"/>
              </w:tabs>
              <w:spacing w:before="1" w:line="235" w:lineRule="auto"/>
              <w:ind w:left="31" w:right="14" w:firstLine="0"/>
              <w:rPr>
                <w:sz w:val="20"/>
              </w:rPr>
            </w:pPr>
            <w:r>
              <w:rPr>
                <w:spacing w:val="16"/>
                <w:sz w:val="20"/>
              </w:rPr>
              <w:t>行政裁罰實務案</w:t>
            </w:r>
            <w:r>
              <w:rPr>
                <w:w w:val="105"/>
                <w:sz w:val="20"/>
              </w:rPr>
              <w:t>例研析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30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5"/>
              <w:rPr>
                <w:sz w:val="20"/>
              </w:rPr>
            </w:pPr>
          </w:p>
          <w:p w:rsidR="00190394" w:rsidRDefault="0080149F">
            <w:pPr>
              <w:pStyle w:val="TableParagraph"/>
              <w:spacing w:before="1"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法制</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123</w:t>
            </w:r>
          </w:p>
        </w:tc>
        <w:tc>
          <w:tcPr>
            <w:tcW w:w="997" w:type="dxa"/>
          </w:tcPr>
          <w:p w:rsidR="00190394" w:rsidRDefault="0080149F">
            <w:pPr>
              <w:pStyle w:val="TableParagraph"/>
              <w:spacing w:before="10" w:line="230" w:lineRule="auto"/>
              <w:ind w:left="32" w:right="13"/>
              <w:jc w:val="both"/>
              <w:rPr>
                <w:sz w:val="20"/>
              </w:rPr>
            </w:pPr>
            <w:r>
              <w:rPr>
                <w:spacing w:val="20"/>
                <w:sz w:val="20"/>
              </w:rPr>
              <w:t>個人資料保護法及其實務研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瞭解個人資料保護制度之立法意旨，及個人資料合理運用之實務做法，提升保護個</w:t>
            </w:r>
            <w:r>
              <w:rPr>
                <w:w w:val="105"/>
                <w:sz w:val="20"/>
              </w:rPr>
              <w:t>人資料作業能力。</w:t>
            </w:r>
          </w:p>
        </w:tc>
        <w:tc>
          <w:tcPr>
            <w:tcW w:w="1820" w:type="dxa"/>
          </w:tcPr>
          <w:p w:rsidR="00190394" w:rsidRDefault="0080149F">
            <w:pPr>
              <w:pStyle w:val="TableParagraph"/>
              <w:numPr>
                <w:ilvl w:val="0"/>
                <w:numId w:val="41"/>
              </w:numPr>
              <w:tabs>
                <w:tab w:val="left" w:pos="209"/>
              </w:tabs>
              <w:spacing w:before="6" w:line="235" w:lineRule="auto"/>
              <w:ind w:right="14" w:firstLine="0"/>
              <w:rPr>
                <w:sz w:val="20"/>
              </w:rPr>
            </w:pPr>
            <w:r>
              <w:rPr>
                <w:spacing w:val="16"/>
                <w:sz w:val="20"/>
              </w:rPr>
              <w:t>個人資料保護法</w:t>
            </w:r>
            <w:r>
              <w:rPr>
                <w:w w:val="105"/>
                <w:sz w:val="20"/>
              </w:rPr>
              <w:t>概論</w:t>
            </w:r>
          </w:p>
          <w:p w:rsidR="00190394" w:rsidRDefault="0080149F">
            <w:pPr>
              <w:pStyle w:val="TableParagraph"/>
              <w:numPr>
                <w:ilvl w:val="0"/>
                <w:numId w:val="41"/>
              </w:numPr>
              <w:tabs>
                <w:tab w:val="left" w:pos="209"/>
              </w:tabs>
              <w:spacing w:line="235" w:lineRule="auto"/>
              <w:ind w:right="14" w:firstLine="0"/>
              <w:rPr>
                <w:sz w:val="20"/>
              </w:rPr>
            </w:pPr>
            <w:r>
              <w:rPr>
                <w:spacing w:val="16"/>
                <w:sz w:val="20"/>
              </w:rPr>
              <w:t>個人資料保護法</w:t>
            </w:r>
            <w:r>
              <w:rPr>
                <w:w w:val="105"/>
                <w:sz w:val="20"/>
              </w:rPr>
              <w:t>實務案例研析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spacing w:val="1"/>
                <w:sz w:val="20"/>
              </w:rPr>
              <w:t>班，</w:t>
            </w:r>
            <w:r>
              <w:rPr>
                <w:spacing w:val="1"/>
                <w:sz w:val="20"/>
              </w:rPr>
              <w:t xml:space="preserve"> </w:t>
            </w:r>
            <w:r>
              <w:rPr>
                <w:spacing w:val="1"/>
                <w:sz w:val="20"/>
              </w:rPr>
              <w:t>並以業務處理</w:t>
            </w:r>
            <w:r>
              <w:rPr>
                <w:spacing w:val="12"/>
                <w:sz w:val="20"/>
              </w:rPr>
              <w:t>涉及民眾個人資料</w:t>
            </w:r>
            <w:r>
              <w:rPr>
                <w:w w:val="105"/>
                <w:sz w:val="20"/>
              </w:rPr>
              <w:t>運用者為優先。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05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124</w:t>
            </w:r>
          </w:p>
        </w:tc>
        <w:tc>
          <w:tcPr>
            <w:tcW w:w="997" w:type="dxa"/>
          </w:tcPr>
          <w:p w:rsidR="00190394" w:rsidRDefault="0080149F">
            <w:pPr>
              <w:pStyle w:val="TableParagraph"/>
              <w:spacing w:before="10" w:line="230" w:lineRule="auto"/>
              <w:ind w:left="32" w:right="13"/>
              <w:jc w:val="both"/>
              <w:rPr>
                <w:sz w:val="20"/>
              </w:rPr>
            </w:pPr>
            <w:r>
              <w:rPr>
                <w:spacing w:val="20"/>
                <w:sz w:val="20"/>
              </w:rPr>
              <w:t>訴願法實務案例研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瞭解訴願法內容及實務案例，並透過答辯書實作練習，提升處</w:t>
            </w:r>
            <w:r>
              <w:rPr>
                <w:w w:val="105"/>
                <w:sz w:val="20"/>
              </w:rPr>
              <w:t>理相關業務能力。</w:t>
            </w:r>
          </w:p>
        </w:tc>
        <w:tc>
          <w:tcPr>
            <w:tcW w:w="1820" w:type="dxa"/>
          </w:tcPr>
          <w:p w:rsidR="00190394" w:rsidRDefault="0080149F">
            <w:pPr>
              <w:pStyle w:val="TableParagraph"/>
              <w:numPr>
                <w:ilvl w:val="0"/>
                <w:numId w:val="40"/>
              </w:numPr>
              <w:tabs>
                <w:tab w:val="left" w:pos="188"/>
              </w:tabs>
              <w:spacing w:before="2" w:line="277" w:lineRule="exact"/>
              <w:ind w:hanging="157"/>
              <w:rPr>
                <w:sz w:val="20"/>
              </w:rPr>
            </w:pPr>
            <w:r>
              <w:rPr>
                <w:w w:val="105"/>
                <w:sz w:val="20"/>
              </w:rPr>
              <w:t>訴願法概述</w:t>
            </w:r>
          </w:p>
          <w:p w:rsidR="00190394" w:rsidRDefault="0080149F">
            <w:pPr>
              <w:pStyle w:val="TableParagraph"/>
              <w:numPr>
                <w:ilvl w:val="0"/>
                <w:numId w:val="40"/>
              </w:numPr>
              <w:tabs>
                <w:tab w:val="left" w:pos="188"/>
              </w:tabs>
              <w:spacing w:line="274" w:lineRule="exact"/>
              <w:ind w:hanging="157"/>
              <w:rPr>
                <w:sz w:val="20"/>
              </w:rPr>
            </w:pPr>
            <w:r>
              <w:rPr>
                <w:w w:val="105"/>
                <w:sz w:val="20"/>
              </w:rPr>
              <w:t>訴願法案例解析</w:t>
            </w:r>
          </w:p>
          <w:p w:rsidR="00190394" w:rsidRDefault="0080149F">
            <w:pPr>
              <w:pStyle w:val="TableParagraph"/>
              <w:numPr>
                <w:ilvl w:val="0"/>
                <w:numId w:val="40"/>
              </w:numPr>
              <w:tabs>
                <w:tab w:val="left" w:pos="209"/>
              </w:tabs>
              <w:spacing w:before="1" w:line="235" w:lineRule="auto"/>
              <w:ind w:left="31" w:right="14" w:firstLine="0"/>
              <w:rPr>
                <w:sz w:val="20"/>
              </w:rPr>
            </w:pPr>
            <w:r>
              <w:rPr>
                <w:spacing w:val="16"/>
                <w:sz w:val="20"/>
              </w:rPr>
              <w:t>訴願答辯書撰寫</w:t>
            </w:r>
            <w:r>
              <w:rPr>
                <w:w w:val="105"/>
                <w:sz w:val="20"/>
              </w:rPr>
              <w:t>格式及注意事項</w:t>
            </w:r>
          </w:p>
          <w:p w:rsidR="00190394" w:rsidRDefault="0080149F">
            <w:pPr>
              <w:pStyle w:val="TableParagraph"/>
              <w:numPr>
                <w:ilvl w:val="0"/>
                <w:numId w:val="40"/>
              </w:numPr>
              <w:tabs>
                <w:tab w:val="left" w:pos="209"/>
              </w:tabs>
              <w:spacing w:line="235" w:lineRule="auto"/>
              <w:ind w:left="31" w:right="14" w:firstLine="0"/>
              <w:rPr>
                <w:sz w:val="20"/>
              </w:rPr>
            </w:pPr>
            <w:r>
              <w:rPr>
                <w:spacing w:val="16"/>
                <w:sz w:val="20"/>
              </w:rPr>
              <w:t>訴願與行政訴訟</w:t>
            </w:r>
            <w:r>
              <w:rPr>
                <w:w w:val="105"/>
                <w:sz w:val="20"/>
              </w:rPr>
              <w:t>實務</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110</w:t>
            </w:r>
            <w:r>
              <w:rPr>
                <w:rFonts w:ascii="Times New Roman" w:eastAsia="Times New Roman"/>
                <w:spacing w:val="-40"/>
                <w:w w:val="105"/>
                <w:sz w:val="20"/>
              </w:rPr>
              <w:t xml:space="preserve"> </w:t>
            </w:r>
            <w:r>
              <w:rPr>
                <w:spacing w:val="21"/>
                <w:w w:val="105"/>
                <w:sz w:val="20"/>
              </w:rPr>
              <w:t>及</w:t>
            </w:r>
            <w:r>
              <w:rPr>
                <w:rFonts w:ascii="Times New Roman" w:eastAsia="Times New Roman"/>
                <w:w w:val="105"/>
                <w:sz w:val="20"/>
              </w:rPr>
              <w:t>111</w:t>
            </w:r>
            <w:r>
              <w:rPr>
                <w:rFonts w:ascii="Times New Roman" w:eastAsia="Times New Roman"/>
                <w:spacing w:val="-39"/>
                <w:w w:val="105"/>
                <w:sz w:val="20"/>
              </w:rPr>
              <w:t xml:space="preserve"> </w:t>
            </w:r>
            <w:r>
              <w:rPr>
                <w:spacing w:val="-17"/>
                <w:w w:val="105"/>
                <w:sz w:val="20"/>
              </w:rPr>
              <w:t>年</w:t>
            </w:r>
            <w:r>
              <w:rPr>
                <w:spacing w:val="12"/>
                <w:sz w:val="20"/>
              </w:rPr>
              <w:t>未參加本研習班者</w:t>
            </w:r>
          </w:p>
          <w:p w:rsidR="00190394" w:rsidRDefault="0080149F">
            <w:pPr>
              <w:pStyle w:val="TableParagraph"/>
              <w:spacing w:line="230" w:lineRule="auto"/>
              <w:ind w:left="30" w:right="16"/>
              <w:jc w:val="both"/>
              <w:rPr>
                <w:sz w:val="20"/>
              </w:rPr>
            </w:pPr>
            <w:r>
              <w:rPr>
                <w:sz w:val="20"/>
              </w:rPr>
              <w:t>，並以承辦相關業務（</w:t>
            </w:r>
            <w:r>
              <w:rPr>
                <w:sz w:val="20"/>
              </w:rPr>
              <w:t xml:space="preserve"> </w:t>
            </w:r>
            <w:r>
              <w:rPr>
                <w:sz w:val="20"/>
              </w:rPr>
              <w:t>非法制人員）</w:t>
            </w:r>
            <w:r>
              <w:rPr>
                <w:sz w:val="20"/>
              </w:rPr>
              <w:t xml:space="preserve"> </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28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125</w:t>
            </w:r>
          </w:p>
        </w:tc>
        <w:tc>
          <w:tcPr>
            <w:tcW w:w="997" w:type="dxa"/>
          </w:tcPr>
          <w:p w:rsidR="00190394" w:rsidRDefault="0080149F">
            <w:pPr>
              <w:pStyle w:val="TableParagraph"/>
              <w:spacing w:before="10" w:line="230" w:lineRule="auto"/>
              <w:ind w:left="32" w:right="14"/>
              <w:jc w:val="both"/>
              <w:rPr>
                <w:sz w:val="20"/>
              </w:rPr>
            </w:pPr>
            <w:r>
              <w:rPr>
                <w:sz w:val="20"/>
              </w:rPr>
              <w:t>國家賠償事件實務</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瞭解國家賠償法及相關作業流程，提升國家賠償法相關業務作</w:t>
            </w:r>
            <w:r>
              <w:rPr>
                <w:w w:val="105"/>
                <w:sz w:val="20"/>
              </w:rPr>
              <w:t>業能力。</w:t>
            </w:r>
          </w:p>
        </w:tc>
        <w:tc>
          <w:tcPr>
            <w:tcW w:w="1820" w:type="dxa"/>
          </w:tcPr>
          <w:p w:rsidR="00190394" w:rsidRDefault="0080149F">
            <w:pPr>
              <w:pStyle w:val="TableParagraph"/>
              <w:numPr>
                <w:ilvl w:val="0"/>
                <w:numId w:val="39"/>
              </w:numPr>
              <w:tabs>
                <w:tab w:val="left" w:pos="188"/>
              </w:tabs>
              <w:spacing w:before="2" w:line="277" w:lineRule="exact"/>
              <w:ind w:hanging="157"/>
              <w:rPr>
                <w:sz w:val="20"/>
              </w:rPr>
            </w:pPr>
            <w:r>
              <w:rPr>
                <w:w w:val="105"/>
                <w:sz w:val="20"/>
              </w:rPr>
              <w:t>國家賠償法概論</w:t>
            </w:r>
          </w:p>
          <w:p w:rsidR="00190394" w:rsidRDefault="0080149F">
            <w:pPr>
              <w:pStyle w:val="TableParagraph"/>
              <w:numPr>
                <w:ilvl w:val="0"/>
                <w:numId w:val="39"/>
              </w:numPr>
              <w:tabs>
                <w:tab w:val="left" w:pos="209"/>
              </w:tabs>
              <w:spacing w:before="1" w:line="235" w:lineRule="auto"/>
              <w:ind w:left="31" w:right="14" w:firstLine="0"/>
              <w:rPr>
                <w:sz w:val="20"/>
              </w:rPr>
            </w:pPr>
            <w:r>
              <w:rPr>
                <w:spacing w:val="16"/>
                <w:sz w:val="20"/>
              </w:rPr>
              <w:t>國家賠償事件處</w:t>
            </w:r>
            <w:r>
              <w:rPr>
                <w:w w:val="105"/>
                <w:sz w:val="20"/>
              </w:rPr>
              <w:t>理程序</w:t>
            </w:r>
          </w:p>
          <w:p w:rsidR="00190394" w:rsidRDefault="0080149F">
            <w:pPr>
              <w:pStyle w:val="TableParagraph"/>
              <w:numPr>
                <w:ilvl w:val="0"/>
                <w:numId w:val="39"/>
              </w:numPr>
              <w:tabs>
                <w:tab w:val="left" w:pos="209"/>
              </w:tabs>
              <w:spacing w:line="235" w:lineRule="auto"/>
              <w:ind w:left="31" w:right="14" w:firstLine="0"/>
              <w:rPr>
                <w:sz w:val="20"/>
              </w:rPr>
            </w:pPr>
            <w:r>
              <w:rPr>
                <w:spacing w:val="16"/>
                <w:sz w:val="20"/>
              </w:rPr>
              <w:t>國家賠償事件實</w:t>
            </w:r>
            <w:r>
              <w:rPr>
                <w:w w:val="105"/>
                <w:sz w:val="20"/>
              </w:rPr>
              <w:t>務案例研析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並以業務涉及</w:t>
            </w:r>
            <w:r>
              <w:rPr>
                <w:spacing w:val="12"/>
                <w:sz w:val="20"/>
              </w:rPr>
              <w:t>執行公權力之人員</w:t>
            </w:r>
            <w:r>
              <w:rPr>
                <w:spacing w:val="11"/>
                <w:w w:val="105"/>
                <w:sz w:val="20"/>
              </w:rPr>
              <w:t>為優先，</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33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126</w:t>
            </w:r>
          </w:p>
        </w:tc>
        <w:tc>
          <w:tcPr>
            <w:tcW w:w="997" w:type="dxa"/>
          </w:tcPr>
          <w:p w:rsidR="00190394" w:rsidRDefault="0080149F">
            <w:pPr>
              <w:pStyle w:val="TableParagraph"/>
              <w:spacing w:before="10" w:line="230" w:lineRule="auto"/>
              <w:ind w:left="32" w:right="13"/>
              <w:jc w:val="both"/>
              <w:rPr>
                <w:sz w:val="20"/>
              </w:rPr>
            </w:pPr>
            <w:r>
              <w:rPr>
                <w:spacing w:val="20"/>
                <w:sz w:val="20"/>
              </w:rPr>
              <w:t>法規草擬實務研習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rPr>
                <w:sz w:val="20"/>
              </w:rPr>
            </w:pPr>
            <w:r>
              <w:rPr>
                <w:sz w:val="20"/>
              </w:rPr>
              <w:t>瞭解訂定法規命令及行政規則等法規實務</w:t>
            </w:r>
          </w:p>
          <w:p w:rsidR="00190394" w:rsidRDefault="0080149F">
            <w:pPr>
              <w:pStyle w:val="TableParagraph"/>
              <w:spacing w:before="1" w:line="230" w:lineRule="auto"/>
              <w:ind w:left="32" w:right="14"/>
              <w:jc w:val="both"/>
              <w:rPr>
                <w:sz w:val="20"/>
              </w:rPr>
            </w:pPr>
            <w:r>
              <w:rPr>
                <w:sz w:val="20"/>
              </w:rPr>
              <w:t>，提升行政機關運用與執行法規作業能</w:t>
            </w:r>
            <w:r>
              <w:rPr>
                <w:w w:val="105"/>
                <w:sz w:val="20"/>
              </w:rPr>
              <w:t>力。</w:t>
            </w:r>
          </w:p>
        </w:tc>
        <w:tc>
          <w:tcPr>
            <w:tcW w:w="1820" w:type="dxa"/>
          </w:tcPr>
          <w:p w:rsidR="00190394" w:rsidRDefault="0080149F">
            <w:pPr>
              <w:pStyle w:val="TableParagraph"/>
              <w:numPr>
                <w:ilvl w:val="0"/>
                <w:numId w:val="38"/>
              </w:numPr>
              <w:tabs>
                <w:tab w:val="left" w:pos="209"/>
              </w:tabs>
              <w:spacing w:before="6" w:line="235" w:lineRule="auto"/>
              <w:ind w:right="14" w:firstLine="0"/>
              <w:rPr>
                <w:rFonts w:ascii="Times New Roman" w:eastAsia="Times New Roman"/>
                <w:sz w:val="20"/>
              </w:rPr>
            </w:pPr>
            <w:r>
              <w:rPr>
                <w:spacing w:val="16"/>
                <w:sz w:val="20"/>
              </w:rPr>
              <w:t>法規草擬之基本</w:t>
            </w:r>
            <w:r>
              <w:rPr>
                <w:w w:val="105"/>
                <w:sz w:val="20"/>
              </w:rPr>
              <w:t>原則</w:t>
            </w:r>
            <w:r>
              <w:rPr>
                <w:rFonts w:ascii="Times New Roman" w:eastAsia="Times New Roman"/>
                <w:w w:val="105"/>
                <w:sz w:val="20"/>
              </w:rPr>
              <w:t>(</w:t>
            </w:r>
            <w:r>
              <w:rPr>
                <w:w w:val="105"/>
                <w:sz w:val="20"/>
              </w:rPr>
              <w:t>一</w:t>
            </w:r>
            <w:r>
              <w:rPr>
                <w:rFonts w:ascii="Times New Roman" w:eastAsia="Times New Roman"/>
                <w:w w:val="105"/>
                <w:sz w:val="20"/>
              </w:rPr>
              <w:t>)</w:t>
            </w:r>
          </w:p>
          <w:p w:rsidR="00190394" w:rsidRDefault="0080149F">
            <w:pPr>
              <w:pStyle w:val="TableParagraph"/>
              <w:numPr>
                <w:ilvl w:val="0"/>
                <w:numId w:val="38"/>
              </w:numPr>
              <w:tabs>
                <w:tab w:val="left" w:pos="209"/>
              </w:tabs>
              <w:spacing w:line="235" w:lineRule="auto"/>
              <w:ind w:right="14" w:firstLine="0"/>
              <w:rPr>
                <w:rFonts w:ascii="Times New Roman" w:eastAsia="Times New Roman"/>
                <w:sz w:val="20"/>
              </w:rPr>
            </w:pPr>
            <w:r>
              <w:rPr>
                <w:spacing w:val="16"/>
                <w:sz w:val="20"/>
              </w:rPr>
              <w:t>法規草擬之基本</w:t>
            </w:r>
            <w:r>
              <w:rPr>
                <w:w w:val="105"/>
                <w:sz w:val="20"/>
              </w:rPr>
              <w:t>原則</w:t>
            </w:r>
            <w:r>
              <w:rPr>
                <w:rFonts w:ascii="Times New Roman" w:eastAsia="Times New Roman"/>
                <w:w w:val="105"/>
                <w:sz w:val="20"/>
              </w:rPr>
              <w:t>(</w:t>
            </w:r>
            <w:r>
              <w:rPr>
                <w:w w:val="105"/>
                <w:sz w:val="20"/>
              </w:rPr>
              <w:t>二</w:t>
            </w:r>
            <w:r>
              <w:rPr>
                <w:rFonts w:ascii="Times New Roman" w:eastAsia="Times New Roman"/>
                <w:w w:val="105"/>
                <w:sz w:val="20"/>
              </w:rPr>
              <w:t>)</w:t>
            </w:r>
          </w:p>
          <w:p w:rsidR="00190394" w:rsidRDefault="0080149F">
            <w:pPr>
              <w:pStyle w:val="TableParagraph"/>
              <w:numPr>
                <w:ilvl w:val="0"/>
                <w:numId w:val="38"/>
              </w:numPr>
              <w:tabs>
                <w:tab w:val="left" w:pos="209"/>
              </w:tabs>
              <w:spacing w:line="235" w:lineRule="auto"/>
              <w:ind w:right="14" w:firstLine="0"/>
              <w:rPr>
                <w:sz w:val="20"/>
              </w:rPr>
            </w:pPr>
            <w:r>
              <w:rPr>
                <w:spacing w:val="16"/>
                <w:sz w:val="20"/>
              </w:rPr>
              <w:t>法規作業法令及</w:t>
            </w:r>
            <w:r>
              <w:rPr>
                <w:w w:val="105"/>
                <w:sz w:val="20"/>
              </w:rPr>
              <w:t>規定</w:t>
            </w:r>
          </w:p>
          <w:p w:rsidR="00190394" w:rsidRDefault="0080149F">
            <w:pPr>
              <w:pStyle w:val="TableParagraph"/>
              <w:numPr>
                <w:ilvl w:val="0"/>
                <w:numId w:val="38"/>
              </w:numPr>
              <w:tabs>
                <w:tab w:val="left" w:pos="188"/>
              </w:tabs>
              <w:spacing w:line="270" w:lineRule="exact"/>
              <w:ind w:left="187" w:hanging="157"/>
              <w:rPr>
                <w:sz w:val="20"/>
              </w:rPr>
            </w:pPr>
            <w:r>
              <w:rPr>
                <w:w w:val="105"/>
                <w:sz w:val="20"/>
              </w:rPr>
              <w:t>法規作業實務</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行政院與所屬中央及地方機關辦理法規研擬之業務人員</w:t>
            </w:r>
          </w:p>
          <w:p w:rsidR="00190394" w:rsidRDefault="0080149F">
            <w:pPr>
              <w:pStyle w:val="TableParagraph"/>
              <w:spacing w:line="232" w:lineRule="auto"/>
              <w:ind w:left="30" w:right="16"/>
              <w:jc w:val="both"/>
              <w:rPr>
                <w:sz w:val="20"/>
              </w:rPr>
            </w:pPr>
            <w:r>
              <w:rPr>
                <w:spacing w:val="17"/>
                <w:sz w:val="20"/>
              </w:rPr>
              <w:t>（</w:t>
            </w:r>
            <w:r>
              <w:rPr>
                <w:spacing w:val="16"/>
                <w:sz w:val="20"/>
              </w:rPr>
              <w:t>非法制人員</w:t>
            </w:r>
            <w:r>
              <w:rPr>
                <w:sz w:val="20"/>
              </w:rPr>
              <w:t>），</w:t>
            </w:r>
            <w:r>
              <w:rPr>
                <w:sz w:val="20"/>
              </w:rPr>
              <w:t xml:space="preserve"> </w:t>
            </w:r>
            <w:r>
              <w:rPr>
                <w:sz w:val="20"/>
              </w:rPr>
              <w:t>且</w:t>
            </w:r>
            <w:r>
              <w:rPr>
                <w:rFonts w:ascii="Times New Roman" w:eastAsia="Times New Roman"/>
                <w:sz w:val="20"/>
              </w:rPr>
              <w:t>109</w:t>
            </w:r>
            <w:r>
              <w:rPr>
                <w:sz w:val="20"/>
              </w:rPr>
              <w:t>、</w:t>
            </w:r>
            <w:r>
              <w:rPr>
                <w:rFonts w:ascii="Times New Roman" w:eastAsia="Times New Roman"/>
                <w:sz w:val="20"/>
              </w:rPr>
              <w:t>110</w:t>
            </w:r>
            <w:r>
              <w:rPr>
                <w:spacing w:val="4"/>
                <w:sz w:val="20"/>
              </w:rPr>
              <w:t>及</w:t>
            </w:r>
            <w:r>
              <w:rPr>
                <w:rFonts w:ascii="Times New Roman" w:eastAsia="Times New Roman"/>
                <w:sz w:val="20"/>
              </w:rPr>
              <w:t>111</w:t>
            </w:r>
            <w:r>
              <w:rPr>
                <w:spacing w:val="-15"/>
                <w:sz w:val="20"/>
              </w:rPr>
              <w:t>年</w:t>
            </w:r>
            <w:r>
              <w:rPr>
                <w:spacing w:val="-29"/>
                <w:w w:val="105"/>
                <w:sz w:val="20"/>
              </w:rPr>
              <w:t>未</w:t>
            </w:r>
            <w:r>
              <w:rPr>
                <w:spacing w:val="-29"/>
                <w:w w:val="105"/>
                <w:sz w:val="20"/>
              </w:rPr>
              <w:t xml:space="preserve"> </w:t>
            </w:r>
            <w:r>
              <w:rPr>
                <w:spacing w:val="-29"/>
                <w:w w:val="105"/>
                <w:sz w:val="20"/>
              </w:rPr>
              <w:t>參</w:t>
            </w:r>
            <w:r>
              <w:rPr>
                <w:spacing w:val="-29"/>
                <w:w w:val="105"/>
                <w:sz w:val="20"/>
              </w:rPr>
              <w:t xml:space="preserve"> </w:t>
            </w:r>
            <w:r>
              <w:rPr>
                <w:spacing w:val="-29"/>
                <w:w w:val="105"/>
                <w:sz w:val="20"/>
              </w:rPr>
              <w:t>加</w:t>
            </w:r>
            <w:r>
              <w:rPr>
                <w:spacing w:val="-29"/>
                <w:w w:val="105"/>
                <w:sz w:val="20"/>
              </w:rPr>
              <w:t xml:space="preserve"> </w:t>
            </w:r>
            <w:r>
              <w:rPr>
                <w:spacing w:val="-29"/>
                <w:w w:val="105"/>
                <w:sz w:val="20"/>
              </w:rPr>
              <w:t>本</w:t>
            </w:r>
            <w:r>
              <w:rPr>
                <w:spacing w:val="-29"/>
                <w:w w:val="105"/>
                <w:sz w:val="20"/>
              </w:rPr>
              <w:t xml:space="preserve"> </w:t>
            </w:r>
            <w:r>
              <w:rPr>
                <w:spacing w:val="-29"/>
                <w:w w:val="105"/>
                <w:sz w:val="20"/>
              </w:rPr>
              <w:t>研</w:t>
            </w:r>
            <w:r>
              <w:rPr>
                <w:spacing w:val="-29"/>
                <w:w w:val="105"/>
                <w:sz w:val="20"/>
              </w:rPr>
              <w:t xml:space="preserve"> </w:t>
            </w:r>
            <w:r>
              <w:rPr>
                <w:spacing w:val="-29"/>
                <w:w w:val="105"/>
                <w:sz w:val="20"/>
              </w:rPr>
              <w:t>習</w:t>
            </w:r>
            <w:r>
              <w:rPr>
                <w:spacing w:val="-29"/>
                <w:w w:val="105"/>
                <w:sz w:val="20"/>
              </w:rPr>
              <w:t xml:space="preserve"> </w:t>
            </w:r>
            <w:r>
              <w:rPr>
                <w:spacing w:val="-29"/>
                <w:w w:val="105"/>
                <w:sz w:val="20"/>
              </w:rPr>
              <w:t>班</w:t>
            </w:r>
            <w:r>
              <w:rPr>
                <w:w w:val="105"/>
                <w:sz w:val="20"/>
              </w:rPr>
              <w:t>者。</w:t>
            </w:r>
          </w:p>
        </w:tc>
        <w:tc>
          <w:tcPr>
            <w:tcW w:w="351" w:type="dxa"/>
          </w:tcPr>
          <w:p w:rsidR="00190394" w:rsidRDefault="0080149F">
            <w:pPr>
              <w:pStyle w:val="TableParagraph"/>
              <w:spacing w:before="1"/>
              <w:ind w:left="30"/>
              <w:rPr>
                <w:rFonts w:ascii="Times New Roman"/>
                <w:sz w:val="20"/>
              </w:rPr>
            </w:pPr>
            <w:r>
              <w:rPr>
                <w:rFonts w:ascii="Times New Roman"/>
                <w:w w:val="103"/>
                <w:sz w:val="20"/>
              </w:rPr>
              <w:t>2</w:t>
            </w:r>
          </w:p>
          <w:p w:rsidR="00190394" w:rsidRDefault="0080149F">
            <w:pPr>
              <w:pStyle w:val="TableParagraph"/>
              <w:spacing w:before="30"/>
              <w:ind w:left="30"/>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11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127</w:t>
            </w:r>
          </w:p>
        </w:tc>
        <w:tc>
          <w:tcPr>
            <w:tcW w:w="997" w:type="dxa"/>
          </w:tcPr>
          <w:p w:rsidR="00190394" w:rsidRDefault="0080149F">
            <w:pPr>
              <w:pStyle w:val="TableParagraph"/>
              <w:spacing w:before="10" w:line="230" w:lineRule="auto"/>
              <w:ind w:left="32" w:right="13"/>
              <w:jc w:val="both"/>
              <w:rPr>
                <w:sz w:val="20"/>
              </w:rPr>
            </w:pPr>
            <w:r>
              <w:rPr>
                <w:spacing w:val="20"/>
                <w:sz w:val="20"/>
              </w:rPr>
              <w:t>勞動基準法實務研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瞭解適用勞動基準法人員之勞動條件等規定，建立公部門勞動意識、遵守勞動法令</w:t>
            </w:r>
            <w:r>
              <w:rPr>
                <w:w w:val="105"/>
                <w:sz w:val="20"/>
              </w:rPr>
              <w:t>及保障勞工權益</w:t>
            </w:r>
          </w:p>
        </w:tc>
        <w:tc>
          <w:tcPr>
            <w:tcW w:w="1820" w:type="dxa"/>
          </w:tcPr>
          <w:p w:rsidR="00190394" w:rsidRDefault="0080149F">
            <w:pPr>
              <w:pStyle w:val="TableParagraph"/>
              <w:numPr>
                <w:ilvl w:val="0"/>
                <w:numId w:val="37"/>
              </w:numPr>
              <w:tabs>
                <w:tab w:val="left" w:pos="209"/>
              </w:tabs>
              <w:spacing w:before="6" w:line="235" w:lineRule="auto"/>
              <w:ind w:right="14" w:firstLine="0"/>
              <w:rPr>
                <w:sz w:val="20"/>
              </w:rPr>
            </w:pPr>
            <w:r>
              <w:rPr>
                <w:spacing w:val="16"/>
                <w:sz w:val="20"/>
              </w:rPr>
              <w:t>勞動基準法總論</w:t>
            </w:r>
            <w:r>
              <w:rPr>
                <w:w w:val="105"/>
                <w:sz w:val="20"/>
              </w:rPr>
              <w:t>及勞動契約</w:t>
            </w:r>
          </w:p>
          <w:p w:rsidR="00190394" w:rsidRDefault="0080149F">
            <w:pPr>
              <w:pStyle w:val="TableParagraph"/>
              <w:numPr>
                <w:ilvl w:val="0"/>
                <w:numId w:val="37"/>
              </w:numPr>
              <w:tabs>
                <w:tab w:val="left" w:pos="209"/>
              </w:tabs>
              <w:spacing w:line="235" w:lineRule="auto"/>
              <w:ind w:right="14" w:firstLine="0"/>
              <w:rPr>
                <w:sz w:val="20"/>
              </w:rPr>
            </w:pPr>
            <w:r>
              <w:rPr>
                <w:spacing w:val="16"/>
                <w:sz w:val="20"/>
              </w:rPr>
              <w:t>工資及工時之認</w:t>
            </w:r>
            <w:r>
              <w:rPr>
                <w:w w:val="105"/>
                <w:sz w:val="20"/>
              </w:rPr>
              <w:t>定</w:t>
            </w:r>
          </w:p>
          <w:p w:rsidR="00190394" w:rsidRDefault="0080149F">
            <w:pPr>
              <w:pStyle w:val="TableParagraph"/>
              <w:numPr>
                <w:ilvl w:val="0"/>
                <w:numId w:val="37"/>
              </w:numPr>
              <w:tabs>
                <w:tab w:val="left" w:pos="188"/>
              </w:tabs>
              <w:spacing w:line="267" w:lineRule="exact"/>
              <w:ind w:left="187" w:hanging="157"/>
              <w:rPr>
                <w:sz w:val="20"/>
              </w:rPr>
            </w:pPr>
            <w:r>
              <w:rPr>
                <w:w w:val="105"/>
                <w:sz w:val="20"/>
              </w:rPr>
              <w:t>勞工退休制度</w:t>
            </w:r>
          </w:p>
          <w:p w:rsidR="00190394" w:rsidRDefault="0080149F">
            <w:pPr>
              <w:pStyle w:val="TableParagraph"/>
              <w:numPr>
                <w:ilvl w:val="0"/>
                <w:numId w:val="37"/>
              </w:numPr>
              <w:tabs>
                <w:tab w:val="left" w:pos="209"/>
              </w:tabs>
              <w:spacing w:line="235" w:lineRule="auto"/>
              <w:ind w:right="14" w:firstLine="0"/>
              <w:rPr>
                <w:sz w:val="20"/>
              </w:rPr>
            </w:pPr>
            <w:r>
              <w:rPr>
                <w:spacing w:val="16"/>
                <w:sz w:val="20"/>
              </w:rPr>
              <w:t>職業災害補償制</w:t>
            </w:r>
            <w:r>
              <w:rPr>
                <w:w w:val="105"/>
                <w:sz w:val="20"/>
              </w:rPr>
              <w:t>度</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行政院與所屬中央及地方機關公務人員，</w:t>
            </w:r>
            <w:r>
              <w:rPr>
                <w:sz w:val="20"/>
              </w:rPr>
              <w:t xml:space="preserve"> </w:t>
            </w:r>
            <w:r>
              <w:rPr>
                <w:sz w:val="20"/>
              </w:rPr>
              <w:t>並以有辦理勞動業務之人員為優</w:t>
            </w:r>
            <w:r>
              <w:rPr>
                <w:w w:val="105"/>
                <w:sz w:val="20"/>
              </w:rPr>
              <w:t>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377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128</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公務人</w:t>
            </w:r>
            <w:r>
              <w:rPr>
                <w:spacing w:val="20"/>
                <w:sz w:val="20"/>
              </w:rPr>
              <w:t>員執行職務安全及衛生防護措施研習</w:t>
            </w:r>
            <w:r>
              <w:rPr>
                <w:w w:val="105"/>
                <w:sz w:val="20"/>
              </w:rPr>
              <w:t>班</w:t>
            </w:r>
          </w:p>
        </w:tc>
        <w:tc>
          <w:tcPr>
            <w:tcW w:w="1955" w:type="dxa"/>
          </w:tcPr>
          <w:p w:rsidR="00190394" w:rsidRDefault="0080149F">
            <w:pPr>
              <w:pStyle w:val="TableParagraph"/>
              <w:spacing w:before="10" w:line="230" w:lineRule="auto"/>
              <w:ind w:left="32" w:right="14"/>
              <w:jc w:val="both"/>
              <w:rPr>
                <w:sz w:val="20"/>
              </w:rPr>
            </w:pPr>
            <w:r>
              <w:rPr>
                <w:sz w:val="20"/>
              </w:rPr>
              <w:t>瞭解公務人員執行職務安全及衛生防護相關法規，透過解說釐清「公務人員保障法」及「公務人員安全及衛生防護辦法」適（準）用與比照對象及其相關職場安全防護規定，以落實職場安全衛生防護工</w:t>
            </w:r>
            <w:r>
              <w:rPr>
                <w:w w:val="105"/>
                <w:sz w:val="20"/>
              </w:rPr>
              <w:t>作。</w:t>
            </w:r>
          </w:p>
        </w:tc>
        <w:tc>
          <w:tcPr>
            <w:tcW w:w="1820" w:type="dxa"/>
          </w:tcPr>
          <w:p w:rsidR="00190394" w:rsidRDefault="0080149F">
            <w:pPr>
              <w:pStyle w:val="TableParagraph"/>
              <w:numPr>
                <w:ilvl w:val="0"/>
                <w:numId w:val="36"/>
              </w:numPr>
              <w:tabs>
                <w:tab w:val="left" w:pos="209"/>
              </w:tabs>
              <w:spacing w:before="8" w:line="232" w:lineRule="auto"/>
              <w:ind w:right="14" w:firstLine="0"/>
              <w:jc w:val="both"/>
              <w:rPr>
                <w:sz w:val="20"/>
              </w:rPr>
            </w:pPr>
            <w:r>
              <w:rPr>
                <w:spacing w:val="16"/>
                <w:sz w:val="20"/>
              </w:rPr>
              <w:t>瞭解公務人員執</w:t>
            </w:r>
            <w:r>
              <w:rPr>
                <w:spacing w:val="10"/>
                <w:sz w:val="20"/>
              </w:rPr>
              <w:t>行職務安全及衛生</w:t>
            </w:r>
            <w:r>
              <w:rPr>
                <w:w w:val="105"/>
                <w:sz w:val="20"/>
              </w:rPr>
              <w:t>防護相關法規</w:t>
            </w:r>
          </w:p>
          <w:p w:rsidR="00190394" w:rsidRDefault="0080149F">
            <w:pPr>
              <w:pStyle w:val="TableParagraph"/>
              <w:numPr>
                <w:ilvl w:val="0"/>
                <w:numId w:val="36"/>
              </w:numPr>
              <w:tabs>
                <w:tab w:val="left" w:pos="209"/>
              </w:tabs>
              <w:spacing w:line="230" w:lineRule="auto"/>
              <w:ind w:right="14" w:firstLine="0"/>
              <w:jc w:val="both"/>
              <w:rPr>
                <w:sz w:val="20"/>
              </w:rPr>
            </w:pPr>
            <w:r>
              <w:rPr>
                <w:spacing w:val="16"/>
                <w:sz w:val="20"/>
              </w:rPr>
              <w:t>「公務人員保障</w:t>
            </w:r>
            <w:r>
              <w:rPr>
                <w:spacing w:val="10"/>
                <w:sz w:val="20"/>
              </w:rPr>
              <w:t>法」及「公務人員安全及衛生防護辦</w:t>
            </w:r>
            <w:r>
              <w:rPr>
                <w:spacing w:val="14"/>
                <w:sz w:val="20"/>
              </w:rPr>
              <w:t>法」適（準）</w:t>
            </w:r>
            <w:r>
              <w:rPr>
                <w:spacing w:val="-1"/>
                <w:sz w:val="20"/>
              </w:rPr>
              <w:t>用與</w:t>
            </w:r>
            <w:r>
              <w:rPr>
                <w:spacing w:val="10"/>
                <w:sz w:val="20"/>
              </w:rPr>
              <w:t>比照對象及其相關</w:t>
            </w:r>
            <w:r>
              <w:rPr>
                <w:w w:val="105"/>
                <w:sz w:val="20"/>
              </w:rPr>
              <w:t>職場安全防護規定</w:t>
            </w:r>
          </w:p>
          <w:p w:rsidR="00190394" w:rsidRDefault="0080149F">
            <w:pPr>
              <w:pStyle w:val="TableParagraph"/>
              <w:numPr>
                <w:ilvl w:val="0"/>
                <w:numId w:val="36"/>
              </w:numPr>
              <w:tabs>
                <w:tab w:val="left" w:pos="209"/>
              </w:tabs>
              <w:spacing w:before="2" w:line="235" w:lineRule="auto"/>
              <w:ind w:right="14" w:firstLine="0"/>
              <w:jc w:val="both"/>
              <w:rPr>
                <w:sz w:val="20"/>
              </w:rPr>
            </w:pPr>
            <w:r>
              <w:rPr>
                <w:spacing w:val="16"/>
                <w:sz w:val="20"/>
              </w:rPr>
              <w:t>法規適用實務案</w:t>
            </w:r>
            <w:r>
              <w:rPr>
                <w:w w:val="105"/>
                <w:sz w:val="20"/>
              </w:rPr>
              <w:t>例解說</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行政院與所屬中央及地方機關公務人員，</w:t>
            </w:r>
            <w:r>
              <w:rPr>
                <w:sz w:val="20"/>
              </w:rPr>
              <w:t xml:space="preserve"> </w:t>
            </w:r>
            <w:r>
              <w:rPr>
                <w:sz w:val="20"/>
              </w:rPr>
              <w:t>並以辦理職場安全防護業務人員</w:t>
            </w:r>
            <w:r>
              <w:rPr>
                <w:w w:val="105"/>
                <w:sz w:val="20"/>
              </w:rPr>
              <w:t>為優先。</w:t>
            </w:r>
          </w:p>
        </w:tc>
        <w:tc>
          <w:tcPr>
            <w:tcW w:w="351" w:type="dxa"/>
          </w:tcPr>
          <w:p w:rsidR="00190394" w:rsidRDefault="0080149F">
            <w:pPr>
              <w:pStyle w:val="TableParagraph"/>
              <w:spacing w:before="1"/>
              <w:ind w:left="42"/>
              <w:rPr>
                <w:rFonts w:ascii="Times New Roman"/>
                <w:sz w:val="20"/>
              </w:rPr>
            </w:pPr>
            <w:r>
              <w:rPr>
                <w:rFonts w:ascii="Times New Roman"/>
                <w:w w:val="105"/>
                <w:sz w:val="20"/>
              </w:rPr>
              <w:t>0.5</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1905"/>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
              <w:rPr>
                <w:sz w:val="25"/>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法制</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129</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國民法</w:t>
            </w:r>
            <w:r>
              <w:rPr>
                <w:spacing w:val="20"/>
                <w:sz w:val="20"/>
              </w:rPr>
              <w:t>官制度研</w:t>
            </w:r>
            <w:r>
              <w:rPr>
                <w:w w:val="105"/>
                <w:sz w:val="20"/>
              </w:rPr>
              <w:t>習班</w:t>
            </w:r>
          </w:p>
        </w:tc>
        <w:tc>
          <w:tcPr>
            <w:tcW w:w="1955" w:type="dxa"/>
          </w:tcPr>
          <w:p w:rsidR="00190394" w:rsidRDefault="0080149F">
            <w:pPr>
              <w:pStyle w:val="TableParagraph"/>
              <w:spacing w:before="10" w:line="230" w:lineRule="auto"/>
              <w:ind w:left="32" w:right="14"/>
              <w:jc w:val="both"/>
              <w:rPr>
                <w:sz w:val="20"/>
              </w:rPr>
            </w:pPr>
            <w:r>
              <w:rPr>
                <w:sz w:val="20"/>
              </w:rPr>
              <w:t>瞭解國民法官各項制度理念並熟悉國民法官法庭各項程序，以提升未來參與審判意</w:t>
            </w:r>
            <w:r>
              <w:rPr>
                <w:w w:val="105"/>
                <w:sz w:val="20"/>
              </w:rPr>
              <w:t>願。</w:t>
            </w:r>
          </w:p>
        </w:tc>
        <w:tc>
          <w:tcPr>
            <w:tcW w:w="1820" w:type="dxa"/>
          </w:tcPr>
          <w:p w:rsidR="00190394" w:rsidRDefault="0080149F">
            <w:pPr>
              <w:pStyle w:val="TableParagraph"/>
              <w:numPr>
                <w:ilvl w:val="0"/>
                <w:numId w:val="35"/>
              </w:numPr>
              <w:tabs>
                <w:tab w:val="left" w:pos="209"/>
              </w:tabs>
              <w:spacing w:before="6" w:line="235" w:lineRule="auto"/>
              <w:ind w:right="14" w:firstLine="0"/>
              <w:rPr>
                <w:sz w:val="20"/>
              </w:rPr>
            </w:pPr>
            <w:r>
              <w:rPr>
                <w:spacing w:val="16"/>
                <w:sz w:val="20"/>
              </w:rPr>
              <w:t>國民法官制度程</w:t>
            </w:r>
            <w:r>
              <w:rPr>
                <w:w w:val="105"/>
                <w:sz w:val="20"/>
              </w:rPr>
              <w:t>序研析</w:t>
            </w:r>
          </w:p>
          <w:p w:rsidR="00190394" w:rsidRDefault="0080149F">
            <w:pPr>
              <w:pStyle w:val="TableParagraph"/>
              <w:numPr>
                <w:ilvl w:val="0"/>
                <w:numId w:val="35"/>
              </w:numPr>
              <w:tabs>
                <w:tab w:val="left" w:pos="209"/>
              </w:tabs>
              <w:spacing w:line="235" w:lineRule="auto"/>
              <w:ind w:right="14" w:firstLine="0"/>
              <w:rPr>
                <w:sz w:val="20"/>
              </w:rPr>
            </w:pPr>
            <w:r>
              <w:rPr>
                <w:spacing w:val="16"/>
                <w:sz w:val="20"/>
              </w:rPr>
              <w:t>國民法官制度實</w:t>
            </w:r>
            <w:r>
              <w:rPr>
                <w:w w:val="105"/>
                <w:sz w:val="20"/>
              </w:rPr>
              <w:t>務案例研析</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行政院與所屬中央及地方機關公務人</w:t>
            </w:r>
            <w:r>
              <w:rPr>
                <w:w w:val="105"/>
                <w:sz w:val="20"/>
              </w:rPr>
              <w:t>員。</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54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130</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政府資</w:t>
            </w:r>
            <w:r>
              <w:rPr>
                <w:spacing w:val="20"/>
                <w:sz w:val="20"/>
              </w:rPr>
              <w:t>訊公開法</w:t>
            </w:r>
            <w:r>
              <w:rPr>
                <w:w w:val="105"/>
                <w:sz w:val="20"/>
              </w:rPr>
              <w:t>研習班</w:t>
            </w:r>
          </w:p>
        </w:tc>
        <w:tc>
          <w:tcPr>
            <w:tcW w:w="1955" w:type="dxa"/>
          </w:tcPr>
          <w:p w:rsidR="00190394" w:rsidRDefault="0080149F">
            <w:pPr>
              <w:pStyle w:val="TableParagraph"/>
              <w:spacing w:before="10" w:line="230" w:lineRule="auto"/>
              <w:ind w:left="32" w:right="14"/>
              <w:jc w:val="both"/>
              <w:rPr>
                <w:sz w:val="20"/>
              </w:rPr>
            </w:pPr>
            <w:r>
              <w:rPr>
                <w:sz w:val="20"/>
              </w:rPr>
              <w:t>瞭解政府資訊公開法之立法意旨，認知政府資訊公開合理運用</w:t>
            </w:r>
            <w:r>
              <w:rPr>
                <w:w w:val="105"/>
                <w:sz w:val="20"/>
              </w:rPr>
              <w:t>之實務作法。</w:t>
            </w:r>
          </w:p>
        </w:tc>
        <w:tc>
          <w:tcPr>
            <w:tcW w:w="1820" w:type="dxa"/>
          </w:tcPr>
          <w:p w:rsidR="00190394" w:rsidRDefault="0080149F">
            <w:pPr>
              <w:pStyle w:val="TableParagraph"/>
              <w:numPr>
                <w:ilvl w:val="0"/>
                <w:numId w:val="34"/>
              </w:numPr>
              <w:tabs>
                <w:tab w:val="left" w:pos="209"/>
              </w:tabs>
              <w:spacing w:before="6" w:line="235" w:lineRule="auto"/>
              <w:ind w:right="14" w:firstLine="0"/>
              <w:rPr>
                <w:sz w:val="20"/>
              </w:rPr>
            </w:pPr>
            <w:r>
              <w:rPr>
                <w:spacing w:val="16"/>
                <w:sz w:val="20"/>
              </w:rPr>
              <w:t>政府資訊公開法</w:t>
            </w:r>
            <w:r>
              <w:rPr>
                <w:w w:val="105"/>
                <w:sz w:val="20"/>
              </w:rPr>
              <w:t>相關法規介紹</w:t>
            </w:r>
          </w:p>
          <w:p w:rsidR="00190394" w:rsidRDefault="0080149F">
            <w:pPr>
              <w:pStyle w:val="TableParagraph"/>
              <w:numPr>
                <w:ilvl w:val="0"/>
                <w:numId w:val="34"/>
              </w:numPr>
              <w:tabs>
                <w:tab w:val="left" w:pos="209"/>
              </w:tabs>
              <w:spacing w:line="235" w:lineRule="auto"/>
              <w:ind w:right="14" w:firstLine="0"/>
              <w:rPr>
                <w:sz w:val="20"/>
              </w:rPr>
            </w:pPr>
            <w:r>
              <w:rPr>
                <w:spacing w:val="16"/>
                <w:sz w:val="20"/>
              </w:rPr>
              <w:t>政府資訊公開法</w:t>
            </w:r>
            <w:r>
              <w:rPr>
                <w:w w:val="105"/>
                <w:sz w:val="20"/>
              </w:rPr>
              <w:t>案例解析</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214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131</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智財權</w:t>
            </w:r>
            <w:r>
              <w:rPr>
                <w:spacing w:val="20"/>
                <w:sz w:val="20"/>
              </w:rPr>
              <w:t>保護研習</w:t>
            </w:r>
            <w:r>
              <w:rPr>
                <w:w w:val="105"/>
                <w:sz w:val="20"/>
              </w:rPr>
              <w:t>班</w:t>
            </w:r>
          </w:p>
        </w:tc>
        <w:tc>
          <w:tcPr>
            <w:tcW w:w="1955" w:type="dxa"/>
          </w:tcPr>
          <w:p w:rsidR="00190394" w:rsidRDefault="0080149F">
            <w:pPr>
              <w:pStyle w:val="TableParagraph"/>
              <w:spacing w:before="10" w:line="230" w:lineRule="auto"/>
              <w:ind w:left="32" w:right="14"/>
              <w:jc w:val="both"/>
              <w:rPr>
                <w:sz w:val="20"/>
              </w:rPr>
            </w:pPr>
            <w:r>
              <w:rPr>
                <w:sz w:val="20"/>
              </w:rPr>
              <w:t>建立數位時代的法制基礎，瞭解隱私權保護、資料開放、網路金融、網路智財權等</w:t>
            </w:r>
            <w:r>
              <w:rPr>
                <w:w w:val="105"/>
                <w:sz w:val="20"/>
              </w:rPr>
              <w:t>問題。</w:t>
            </w:r>
          </w:p>
        </w:tc>
        <w:tc>
          <w:tcPr>
            <w:tcW w:w="1820" w:type="dxa"/>
          </w:tcPr>
          <w:p w:rsidR="00190394" w:rsidRDefault="0080149F">
            <w:pPr>
              <w:pStyle w:val="TableParagraph"/>
              <w:numPr>
                <w:ilvl w:val="0"/>
                <w:numId w:val="33"/>
              </w:numPr>
              <w:tabs>
                <w:tab w:val="left" w:pos="209"/>
              </w:tabs>
              <w:spacing w:before="6" w:line="235" w:lineRule="auto"/>
              <w:ind w:right="14" w:firstLine="0"/>
              <w:rPr>
                <w:sz w:val="20"/>
              </w:rPr>
            </w:pPr>
            <w:r>
              <w:rPr>
                <w:spacing w:val="16"/>
                <w:sz w:val="20"/>
              </w:rPr>
              <w:t>數位時代的法制</w:t>
            </w:r>
            <w:r>
              <w:rPr>
                <w:w w:val="105"/>
                <w:sz w:val="20"/>
              </w:rPr>
              <w:t>基礎</w:t>
            </w:r>
          </w:p>
          <w:p w:rsidR="00190394" w:rsidRDefault="0080149F">
            <w:pPr>
              <w:pStyle w:val="TableParagraph"/>
              <w:numPr>
                <w:ilvl w:val="0"/>
                <w:numId w:val="33"/>
              </w:numPr>
              <w:tabs>
                <w:tab w:val="left" w:pos="188"/>
              </w:tabs>
              <w:spacing w:line="270" w:lineRule="exact"/>
              <w:ind w:left="187" w:hanging="157"/>
              <w:rPr>
                <w:sz w:val="20"/>
              </w:rPr>
            </w:pPr>
            <w:r>
              <w:rPr>
                <w:w w:val="105"/>
                <w:sz w:val="20"/>
              </w:rPr>
              <w:t>網路智財權問題</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372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132</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促進民</w:t>
            </w:r>
            <w:r>
              <w:rPr>
                <w:spacing w:val="20"/>
                <w:sz w:val="20"/>
              </w:rPr>
              <w:t>間參與公共建設研</w:t>
            </w:r>
            <w:r>
              <w:rPr>
                <w:w w:val="105"/>
                <w:sz w:val="20"/>
              </w:rPr>
              <w:t>習班</w:t>
            </w:r>
          </w:p>
        </w:tc>
        <w:tc>
          <w:tcPr>
            <w:tcW w:w="1955" w:type="dxa"/>
          </w:tcPr>
          <w:p w:rsidR="00190394" w:rsidRDefault="0080149F">
            <w:pPr>
              <w:pStyle w:val="TableParagraph"/>
              <w:spacing w:before="10" w:line="230" w:lineRule="auto"/>
              <w:ind w:left="32" w:right="14"/>
              <w:jc w:val="both"/>
              <w:rPr>
                <w:sz w:val="20"/>
              </w:rPr>
            </w:pPr>
            <w:r>
              <w:rPr>
                <w:sz w:val="20"/>
              </w:rPr>
              <w:t>瞭解政府機關辦理促進民間參與公共建設案件作業相關規範，</w:t>
            </w:r>
            <w:r>
              <w:rPr>
                <w:sz w:val="20"/>
              </w:rPr>
              <w:t xml:space="preserve"> </w:t>
            </w:r>
            <w:r>
              <w:rPr>
                <w:sz w:val="20"/>
              </w:rPr>
              <w:t>以促進經濟發展，創</w:t>
            </w:r>
            <w:r>
              <w:rPr>
                <w:w w:val="105"/>
                <w:sz w:val="20"/>
              </w:rPr>
              <w:t>造就業機會。</w:t>
            </w:r>
          </w:p>
        </w:tc>
        <w:tc>
          <w:tcPr>
            <w:tcW w:w="1820" w:type="dxa"/>
          </w:tcPr>
          <w:p w:rsidR="00190394" w:rsidRDefault="0080149F">
            <w:pPr>
              <w:pStyle w:val="TableParagraph"/>
              <w:numPr>
                <w:ilvl w:val="0"/>
                <w:numId w:val="32"/>
              </w:numPr>
              <w:tabs>
                <w:tab w:val="left" w:pos="209"/>
              </w:tabs>
              <w:spacing w:before="8" w:line="232" w:lineRule="auto"/>
              <w:ind w:right="14" w:firstLine="0"/>
              <w:jc w:val="both"/>
              <w:rPr>
                <w:sz w:val="20"/>
              </w:rPr>
            </w:pPr>
            <w:r>
              <w:rPr>
                <w:spacing w:val="16"/>
                <w:sz w:val="20"/>
              </w:rPr>
              <w:t>民間參與公共建</w:t>
            </w:r>
            <w:r>
              <w:rPr>
                <w:spacing w:val="10"/>
                <w:sz w:val="20"/>
              </w:rPr>
              <w:t>設概念及相關法規</w:t>
            </w:r>
            <w:r>
              <w:rPr>
                <w:w w:val="105"/>
                <w:sz w:val="20"/>
              </w:rPr>
              <w:t>介紹</w:t>
            </w:r>
          </w:p>
          <w:p w:rsidR="00190394" w:rsidRDefault="0080149F">
            <w:pPr>
              <w:pStyle w:val="TableParagraph"/>
              <w:numPr>
                <w:ilvl w:val="0"/>
                <w:numId w:val="32"/>
              </w:numPr>
              <w:tabs>
                <w:tab w:val="left" w:pos="209"/>
              </w:tabs>
              <w:spacing w:line="232" w:lineRule="auto"/>
              <w:ind w:right="14" w:firstLine="0"/>
              <w:jc w:val="both"/>
              <w:rPr>
                <w:sz w:val="20"/>
              </w:rPr>
            </w:pPr>
            <w:r>
              <w:rPr>
                <w:spacing w:val="16"/>
                <w:sz w:val="20"/>
              </w:rPr>
              <w:t>預評估、可行性</w:t>
            </w:r>
            <w:r>
              <w:rPr>
                <w:spacing w:val="10"/>
                <w:sz w:val="20"/>
              </w:rPr>
              <w:t>評估及先期規劃作</w:t>
            </w:r>
            <w:r>
              <w:rPr>
                <w:w w:val="105"/>
                <w:sz w:val="20"/>
              </w:rPr>
              <w:t>業概述（含案例）</w:t>
            </w:r>
          </w:p>
          <w:p w:rsidR="00190394" w:rsidRDefault="0080149F">
            <w:pPr>
              <w:pStyle w:val="TableParagraph"/>
              <w:numPr>
                <w:ilvl w:val="0"/>
                <w:numId w:val="32"/>
              </w:numPr>
              <w:tabs>
                <w:tab w:val="left" w:pos="209"/>
              </w:tabs>
              <w:spacing w:line="235" w:lineRule="auto"/>
              <w:ind w:right="14" w:firstLine="0"/>
              <w:jc w:val="both"/>
              <w:rPr>
                <w:rFonts w:ascii="Times New Roman" w:eastAsia="Times New Roman"/>
                <w:sz w:val="20"/>
              </w:rPr>
            </w:pPr>
            <w:r>
              <w:rPr>
                <w:spacing w:val="16"/>
                <w:sz w:val="20"/>
              </w:rPr>
              <w:t>公告、招商文件</w:t>
            </w:r>
            <w:r>
              <w:rPr>
                <w:spacing w:val="1"/>
                <w:sz w:val="20"/>
              </w:rPr>
              <w:t>及契約要項說明</w:t>
            </w:r>
            <w:r>
              <w:rPr>
                <w:rFonts w:ascii="Times New Roman" w:eastAsia="Times New Roman"/>
                <w:spacing w:val="5"/>
                <w:sz w:val="20"/>
              </w:rPr>
              <w:t>(</w:t>
            </w:r>
            <w:r>
              <w:rPr>
                <w:spacing w:val="-12"/>
                <w:sz w:val="20"/>
              </w:rPr>
              <w:t>含</w:t>
            </w:r>
            <w:r>
              <w:rPr>
                <w:w w:val="105"/>
                <w:sz w:val="20"/>
              </w:rPr>
              <w:t>案例</w:t>
            </w:r>
            <w:r>
              <w:rPr>
                <w:rFonts w:ascii="Times New Roman" w:eastAsia="Times New Roman"/>
                <w:w w:val="105"/>
                <w:sz w:val="20"/>
              </w:rPr>
              <w:t>)</w:t>
            </w:r>
          </w:p>
          <w:p w:rsidR="00190394" w:rsidRDefault="0080149F">
            <w:pPr>
              <w:pStyle w:val="TableParagraph"/>
              <w:numPr>
                <w:ilvl w:val="0"/>
                <w:numId w:val="32"/>
              </w:numPr>
              <w:tabs>
                <w:tab w:val="left" w:pos="209"/>
              </w:tabs>
              <w:spacing w:line="235" w:lineRule="auto"/>
              <w:ind w:right="14" w:firstLine="0"/>
              <w:jc w:val="both"/>
              <w:rPr>
                <w:sz w:val="20"/>
              </w:rPr>
            </w:pPr>
            <w:r>
              <w:rPr>
                <w:spacing w:val="16"/>
                <w:sz w:val="20"/>
              </w:rPr>
              <w:t>促進民間參與公</w:t>
            </w:r>
            <w:r>
              <w:rPr>
                <w:w w:val="105"/>
                <w:sz w:val="20"/>
              </w:rPr>
              <w:t>共建設基本認知</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行政院與所屬中央及地方機關相關業</w:t>
            </w:r>
            <w:r>
              <w:rPr>
                <w:w w:val="105"/>
                <w:sz w:val="20"/>
              </w:rPr>
              <w:t>務人員。</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190394">
            <w:pPr>
              <w:pStyle w:val="TableParagraph"/>
              <w:rPr>
                <w:rFonts w:ascii="Times New Roman"/>
                <w:sz w:val="20"/>
              </w:rPr>
            </w:pPr>
          </w:p>
        </w:tc>
      </w:tr>
      <w:tr w:rsidR="00190394">
        <w:trPr>
          <w:trHeight w:val="3467"/>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133</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從陌生</w:t>
            </w:r>
            <w:r>
              <w:rPr>
                <w:spacing w:val="-4"/>
                <w:sz w:val="20"/>
              </w:rPr>
              <w:t>到熟悉</w:t>
            </w:r>
            <w:r>
              <w:rPr>
                <w:spacing w:val="-4"/>
                <w:sz w:val="20"/>
              </w:rPr>
              <w:t>-</w:t>
            </w:r>
            <w:r>
              <w:rPr>
                <w:spacing w:val="-4"/>
                <w:sz w:val="20"/>
              </w:rPr>
              <w:t>採</w:t>
            </w:r>
            <w:r>
              <w:rPr>
                <w:spacing w:val="20"/>
                <w:sz w:val="20"/>
              </w:rPr>
              <w:t>購新手教</w:t>
            </w:r>
            <w:r>
              <w:rPr>
                <w:w w:val="105"/>
                <w:sz w:val="20"/>
              </w:rPr>
              <w:t>戰實務</w:t>
            </w:r>
          </w:p>
        </w:tc>
        <w:tc>
          <w:tcPr>
            <w:tcW w:w="1955" w:type="dxa"/>
          </w:tcPr>
          <w:p w:rsidR="00190394" w:rsidRDefault="0080149F">
            <w:pPr>
              <w:pStyle w:val="TableParagraph"/>
              <w:spacing w:before="10" w:line="230" w:lineRule="auto"/>
              <w:ind w:left="32" w:right="14"/>
              <w:jc w:val="both"/>
              <w:rPr>
                <w:sz w:val="20"/>
              </w:rPr>
            </w:pPr>
            <w:r>
              <w:rPr>
                <w:sz w:val="20"/>
              </w:rPr>
              <w:t>加強採購業務承辦人員專業知識、實務概念，提升採購作業人員能力、素質，降低辦理採購業務相關疑義與缺失及有效控制</w:t>
            </w:r>
            <w:r>
              <w:rPr>
                <w:w w:val="105"/>
                <w:sz w:val="20"/>
              </w:rPr>
              <w:t>預算執行。</w:t>
            </w:r>
          </w:p>
        </w:tc>
        <w:tc>
          <w:tcPr>
            <w:tcW w:w="1820" w:type="dxa"/>
          </w:tcPr>
          <w:p w:rsidR="00190394" w:rsidRDefault="0080149F">
            <w:pPr>
              <w:pStyle w:val="TableParagraph"/>
              <w:numPr>
                <w:ilvl w:val="0"/>
                <w:numId w:val="31"/>
              </w:numPr>
              <w:tabs>
                <w:tab w:val="left" w:pos="209"/>
              </w:tabs>
              <w:spacing w:before="8" w:line="232" w:lineRule="auto"/>
              <w:ind w:right="14" w:firstLine="0"/>
              <w:jc w:val="both"/>
              <w:rPr>
                <w:sz w:val="20"/>
              </w:rPr>
            </w:pPr>
            <w:r>
              <w:rPr>
                <w:spacing w:val="16"/>
                <w:sz w:val="20"/>
              </w:rPr>
              <w:t>採購招標前置作</w:t>
            </w:r>
            <w:r>
              <w:rPr>
                <w:spacing w:val="10"/>
                <w:sz w:val="20"/>
              </w:rPr>
              <w:t>業與規格、底價制</w:t>
            </w:r>
            <w:r>
              <w:rPr>
                <w:w w:val="105"/>
                <w:sz w:val="20"/>
              </w:rPr>
              <w:t>訂實務</w:t>
            </w:r>
          </w:p>
          <w:p w:rsidR="00190394" w:rsidRDefault="0080149F">
            <w:pPr>
              <w:pStyle w:val="TableParagraph"/>
              <w:numPr>
                <w:ilvl w:val="0"/>
                <w:numId w:val="31"/>
              </w:numPr>
              <w:tabs>
                <w:tab w:val="left" w:pos="209"/>
              </w:tabs>
              <w:spacing w:line="235" w:lineRule="auto"/>
              <w:ind w:right="14" w:firstLine="0"/>
              <w:jc w:val="both"/>
              <w:rPr>
                <w:sz w:val="20"/>
              </w:rPr>
            </w:pPr>
            <w:r>
              <w:rPr>
                <w:spacing w:val="16"/>
                <w:sz w:val="20"/>
              </w:rPr>
              <w:t>招標文件製作及</w:t>
            </w:r>
            <w:r>
              <w:rPr>
                <w:w w:val="105"/>
                <w:sz w:val="20"/>
              </w:rPr>
              <w:t>其錯誤態樣</w:t>
            </w:r>
          </w:p>
          <w:p w:rsidR="00190394" w:rsidRDefault="0080149F">
            <w:pPr>
              <w:pStyle w:val="TableParagraph"/>
              <w:numPr>
                <w:ilvl w:val="0"/>
                <w:numId w:val="31"/>
              </w:numPr>
              <w:tabs>
                <w:tab w:val="left" w:pos="209"/>
              </w:tabs>
              <w:spacing w:line="235" w:lineRule="auto"/>
              <w:ind w:right="14" w:firstLine="0"/>
              <w:jc w:val="both"/>
              <w:rPr>
                <w:sz w:val="20"/>
              </w:rPr>
            </w:pPr>
            <w:r>
              <w:rPr>
                <w:spacing w:val="16"/>
                <w:sz w:val="20"/>
              </w:rPr>
              <w:t>開標、審標及決</w:t>
            </w:r>
            <w:r>
              <w:rPr>
                <w:w w:val="105"/>
                <w:sz w:val="20"/>
              </w:rPr>
              <w:t>標階段實務解析</w:t>
            </w:r>
          </w:p>
          <w:p w:rsidR="00190394" w:rsidRDefault="0080149F">
            <w:pPr>
              <w:pStyle w:val="TableParagraph"/>
              <w:numPr>
                <w:ilvl w:val="0"/>
                <w:numId w:val="31"/>
              </w:numPr>
              <w:tabs>
                <w:tab w:val="left" w:pos="209"/>
              </w:tabs>
              <w:spacing w:line="235" w:lineRule="auto"/>
              <w:ind w:right="14" w:firstLine="0"/>
              <w:jc w:val="both"/>
              <w:rPr>
                <w:sz w:val="20"/>
              </w:rPr>
            </w:pPr>
            <w:r>
              <w:rPr>
                <w:spacing w:val="16"/>
                <w:sz w:val="20"/>
              </w:rPr>
              <w:t>履約管理實務解</w:t>
            </w:r>
            <w:r>
              <w:rPr>
                <w:w w:val="105"/>
                <w:sz w:val="20"/>
              </w:rPr>
              <w:t>析</w:t>
            </w:r>
          </w:p>
          <w:p w:rsidR="00190394" w:rsidRDefault="0080149F">
            <w:pPr>
              <w:pStyle w:val="TableParagraph"/>
              <w:numPr>
                <w:ilvl w:val="0"/>
                <w:numId w:val="31"/>
              </w:numPr>
              <w:tabs>
                <w:tab w:val="left" w:pos="209"/>
              </w:tabs>
              <w:spacing w:line="235" w:lineRule="auto"/>
              <w:ind w:right="14" w:firstLine="0"/>
              <w:jc w:val="both"/>
              <w:rPr>
                <w:sz w:val="20"/>
              </w:rPr>
            </w:pPr>
            <w:r>
              <w:rPr>
                <w:spacing w:val="16"/>
                <w:sz w:val="20"/>
              </w:rPr>
              <w:t>驗收與爭議處理</w:t>
            </w:r>
            <w:r>
              <w:rPr>
                <w:w w:val="105"/>
                <w:sz w:val="20"/>
              </w:rPr>
              <w:t>實務解析</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行政院與所屬中央及地方機關業務相</w:t>
            </w:r>
            <w:r>
              <w:rPr>
                <w:w w:val="105"/>
                <w:sz w:val="20"/>
              </w:rPr>
              <w:t>關人員為優先。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南投院區</w:t>
            </w:r>
          </w:p>
        </w:tc>
        <w:tc>
          <w:tcPr>
            <w:tcW w:w="1796" w:type="dxa"/>
          </w:tcPr>
          <w:p w:rsidR="00190394" w:rsidRDefault="0080149F">
            <w:pPr>
              <w:pStyle w:val="TableParagraph"/>
              <w:spacing w:before="2"/>
              <w:ind w:left="30"/>
              <w:rPr>
                <w:sz w:val="20"/>
              </w:rPr>
            </w:pPr>
            <w:r>
              <w:rPr>
                <w:w w:val="105"/>
                <w:sz w:val="20"/>
              </w:rPr>
              <w:t>新增班別</w:t>
            </w:r>
          </w:p>
        </w:tc>
      </w:tr>
    </w:tbl>
    <w:p w:rsidR="00190394" w:rsidRDefault="00190394">
      <w:pPr>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right="670"/>
              <w:jc w:val="right"/>
              <w:rPr>
                <w:b/>
                <w:sz w:val="20"/>
              </w:rPr>
            </w:pPr>
            <w:r>
              <w:rPr>
                <w:b/>
                <w:sz w:val="20"/>
              </w:rPr>
              <w:t>備註</w:t>
            </w:r>
          </w:p>
        </w:tc>
      </w:tr>
      <w:tr w:rsidR="00190394">
        <w:trPr>
          <w:trHeight w:val="2442"/>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
              <w:rPr>
                <w:sz w:val="18"/>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4" w:line="230" w:lineRule="auto"/>
              <w:ind w:left="126" w:right="105" w:firstLine="52"/>
              <w:jc w:val="both"/>
              <w:rPr>
                <w:sz w:val="20"/>
              </w:rPr>
            </w:pPr>
            <w:r>
              <w:rPr>
                <w:w w:val="105"/>
                <w:sz w:val="20"/>
              </w:rPr>
              <w:t xml:space="preserve">| </w:t>
            </w:r>
            <w:r>
              <w:rPr>
                <w:sz w:val="20"/>
              </w:rPr>
              <w:t>涉外</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134</w:t>
            </w:r>
          </w:p>
        </w:tc>
        <w:tc>
          <w:tcPr>
            <w:tcW w:w="997" w:type="dxa"/>
          </w:tcPr>
          <w:p w:rsidR="00190394" w:rsidRDefault="0080149F">
            <w:pPr>
              <w:pStyle w:val="TableParagraph"/>
              <w:spacing w:before="10" w:line="230" w:lineRule="auto"/>
              <w:ind w:left="32" w:right="14"/>
              <w:jc w:val="both"/>
              <w:rPr>
                <w:sz w:val="20"/>
              </w:rPr>
            </w:pPr>
            <w:r>
              <w:rPr>
                <w:sz w:val="20"/>
              </w:rPr>
              <w:t>辦公室英語標語、指示及公告製作（</w:t>
            </w:r>
            <w:r>
              <w:rPr>
                <w:sz w:val="20"/>
              </w:rPr>
              <w:t xml:space="preserve"> </w:t>
            </w:r>
            <w:r>
              <w:rPr>
                <w:sz w:val="20"/>
              </w:rPr>
              <w:t>含網路）</w:t>
            </w:r>
            <w:r>
              <w:rPr>
                <w:sz w:val="20"/>
              </w:rPr>
              <w:t xml:space="preserve"> </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8" w:line="232" w:lineRule="auto"/>
              <w:ind w:left="32" w:right="14"/>
              <w:jc w:val="both"/>
              <w:rPr>
                <w:sz w:val="20"/>
              </w:rPr>
            </w:pPr>
            <w:r>
              <w:rPr>
                <w:sz w:val="20"/>
              </w:rPr>
              <w:t>學習英語標語、指示及各項</w:t>
            </w:r>
            <w:r>
              <w:rPr>
                <w:rFonts w:ascii="Times New Roman" w:eastAsia="Times New Roman"/>
                <w:sz w:val="20"/>
              </w:rPr>
              <w:t>(</w:t>
            </w:r>
            <w:r>
              <w:rPr>
                <w:sz w:val="20"/>
              </w:rPr>
              <w:t>網路</w:t>
            </w:r>
            <w:r>
              <w:rPr>
                <w:rFonts w:ascii="Times New Roman" w:eastAsia="Times New Roman"/>
                <w:sz w:val="20"/>
              </w:rPr>
              <w:t>)</w:t>
            </w:r>
            <w:r>
              <w:rPr>
                <w:sz w:val="20"/>
              </w:rPr>
              <w:t>公告所需之英語能力及相關</w:t>
            </w:r>
            <w:r>
              <w:rPr>
                <w:w w:val="105"/>
                <w:sz w:val="20"/>
              </w:rPr>
              <w:t>之表格及規劃。</w:t>
            </w:r>
          </w:p>
        </w:tc>
        <w:tc>
          <w:tcPr>
            <w:tcW w:w="1820" w:type="dxa"/>
          </w:tcPr>
          <w:p w:rsidR="00190394" w:rsidRDefault="0080149F">
            <w:pPr>
              <w:pStyle w:val="TableParagraph"/>
              <w:numPr>
                <w:ilvl w:val="0"/>
                <w:numId w:val="30"/>
              </w:numPr>
              <w:tabs>
                <w:tab w:val="left" w:pos="209"/>
              </w:tabs>
              <w:spacing w:before="6" w:line="235" w:lineRule="auto"/>
              <w:ind w:right="14" w:firstLine="0"/>
              <w:jc w:val="both"/>
              <w:rPr>
                <w:sz w:val="20"/>
              </w:rPr>
            </w:pPr>
            <w:r>
              <w:rPr>
                <w:spacing w:val="16"/>
                <w:sz w:val="20"/>
              </w:rPr>
              <w:t>辦公室英語標語</w:t>
            </w:r>
            <w:r>
              <w:rPr>
                <w:w w:val="105"/>
                <w:sz w:val="20"/>
              </w:rPr>
              <w:t>及指示</w:t>
            </w:r>
          </w:p>
          <w:p w:rsidR="00190394" w:rsidRDefault="0080149F">
            <w:pPr>
              <w:pStyle w:val="TableParagraph"/>
              <w:numPr>
                <w:ilvl w:val="0"/>
                <w:numId w:val="30"/>
              </w:numPr>
              <w:tabs>
                <w:tab w:val="left" w:pos="209"/>
              </w:tabs>
              <w:spacing w:line="232" w:lineRule="auto"/>
              <w:ind w:right="14" w:firstLine="0"/>
              <w:jc w:val="both"/>
              <w:rPr>
                <w:rFonts w:ascii="Times New Roman" w:eastAsia="Times New Roman"/>
                <w:sz w:val="20"/>
              </w:rPr>
            </w:pPr>
            <w:r>
              <w:rPr>
                <w:spacing w:val="16"/>
                <w:sz w:val="20"/>
              </w:rPr>
              <w:t>涉外簡單文件及</w:t>
            </w:r>
            <w:r>
              <w:rPr>
                <w:sz w:val="20"/>
              </w:rPr>
              <w:t xml:space="preserve"> </w:t>
            </w:r>
            <w:r>
              <w:rPr>
                <w:rFonts w:ascii="Times New Roman" w:eastAsia="Times New Roman"/>
                <w:spacing w:val="10"/>
                <w:sz w:val="20"/>
              </w:rPr>
              <w:t>(</w:t>
            </w:r>
            <w:r>
              <w:rPr>
                <w:spacing w:val="10"/>
                <w:sz w:val="20"/>
              </w:rPr>
              <w:t>網路</w:t>
            </w:r>
            <w:r>
              <w:rPr>
                <w:rFonts w:ascii="Times New Roman" w:eastAsia="Times New Roman"/>
                <w:spacing w:val="10"/>
                <w:sz w:val="20"/>
              </w:rPr>
              <w:t>)</w:t>
            </w:r>
            <w:r>
              <w:rPr>
                <w:spacing w:val="11"/>
                <w:sz w:val="20"/>
              </w:rPr>
              <w:t>公告製作</w:t>
            </w:r>
            <w:r>
              <w:rPr>
                <w:rFonts w:ascii="Times New Roman" w:eastAsia="Times New Roman"/>
                <w:spacing w:val="12"/>
                <w:sz w:val="20"/>
              </w:rPr>
              <w:t>(</w:t>
            </w:r>
            <w:r>
              <w:rPr>
                <w:spacing w:val="-14"/>
                <w:sz w:val="20"/>
              </w:rPr>
              <w:t>如</w:t>
            </w:r>
            <w:r>
              <w:rPr>
                <w:spacing w:val="10"/>
                <w:sz w:val="20"/>
              </w:rPr>
              <w:t>停水、停電、停班</w:t>
            </w:r>
            <w:r>
              <w:rPr>
                <w:w w:val="105"/>
                <w:sz w:val="20"/>
              </w:rPr>
              <w:t>等公告</w:t>
            </w:r>
            <w:r>
              <w:rPr>
                <w:rFonts w:ascii="Times New Roman" w:eastAsia="Times New Roman"/>
                <w:w w:val="105"/>
                <w:sz w:val="20"/>
              </w:rPr>
              <w:t>)</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具初級以上英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處理涉外業務人員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r w:rsidR="00190394">
        <w:trPr>
          <w:trHeight w:val="250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135</w:t>
            </w:r>
          </w:p>
        </w:tc>
        <w:tc>
          <w:tcPr>
            <w:tcW w:w="997" w:type="dxa"/>
          </w:tcPr>
          <w:p w:rsidR="00190394" w:rsidRDefault="0080149F">
            <w:pPr>
              <w:pStyle w:val="TableParagraph"/>
              <w:spacing w:before="10" w:line="230" w:lineRule="auto"/>
              <w:ind w:left="32" w:right="14"/>
              <w:jc w:val="both"/>
              <w:rPr>
                <w:sz w:val="20"/>
              </w:rPr>
            </w:pPr>
            <w:r>
              <w:rPr>
                <w:sz w:val="20"/>
              </w:rPr>
              <w:t>公務書信基礎英語</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rPr>
                <w:sz w:val="20"/>
              </w:rPr>
            </w:pPr>
            <w:r>
              <w:rPr>
                <w:sz w:val="20"/>
              </w:rPr>
              <w:t>增進常用公務英語書</w:t>
            </w:r>
            <w:r>
              <w:rPr>
                <w:w w:val="105"/>
                <w:sz w:val="20"/>
              </w:rPr>
              <w:t>信寫作知能。</w:t>
            </w:r>
          </w:p>
        </w:tc>
        <w:tc>
          <w:tcPr>
            <w:tcW w:w="1820" w:type="dxa"/>
          </w:tcPr>
          <w:p w:rsidR="00190394" w:rsidRDefault="0080149F">
            <w:pPr>
              <w:pStyle w:val="TableParagraph"/>
              <w:spacing w:before="8" w:line="232" w:lineRule="auto"/>
              <w:ind w:left="31" w:right="11"/>
              <w:jc w:val="both"/>
              <w:rPr>
                <w:rFonts w:ascii="Times New Roman" w:eastAsia="Times New Roman"/>
                <w:sz w:val="20"/>
              </w:rPr>
            </w:pPr>
            <w:r>
              <w:rPr>
                <w:sz w:val="20"/>
              </w:rPr>
              <w:t>公務英語書信及</w:t>
            </w:r>
            <w:r>
              <w:rPr>
                <w:rFonts w:ascii="Times New Roman" w:eastAsia="Times New Roman"/>
                <w:sz w:val="20"/>
              </w:rPr>
              <w:t>E- mail</w:t>
            </w:r>
            <w:r>
              <w:rPr>
                <w:sz w:val="20"/>
              </w:rPr>
              <w:t>寫作</w:t>
            </w:r>
            <w:r>
              <w:rPr>
                <w:rFonts w:ascii="Times New Roman" w:eastAsia="Times New Roman"/>
                <w:sz w:val="20"/>
              </w:rPr>
              <w:t>(</w:t>
            </w:r>
            <w:r>
              <w:rPr>
                <w:sz w:val="20"/>
              </w:rPr>
              <w:t>如會議通知、邀請函、感謝</w:t>
            </w:r>
            <w:r>
              <w:rPr>
                <w:w w:val="105"/>
                <w:sz w:val="20"/>
              </w:rPr>
              <w:t>函等</w:t>
            </w:r>
            <w:r>
              <w:rPr>
                <w:rFonts w:ascii="Times New Roman" w:eastAsia="Times New Roman"/>
                <w:w w:val="105"/>
                <w:sz w:val="20"/>
              </w:rPr>
              <w:t>)</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具初級英語能</w:t>
            </w:r>
            <w:r>
              <w:rPr>
                <w:spacing w:val="-14"/>
                <w:w w:val="105"/>
                <w:sz w:val="20"/>
              </w:rPr>
              <w:t>力，</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spacing w:val="12"/>
                <w:sz w:val="20"/>
              </w:rPr>
              <w:t>班者，並以處理涉</w:t>
            </w:r>
            <w:r>
              <w:rPr>
                <w:spacing w:val="-29"/>
                <w:w w:val="105"/>
                <w:sz w:val="20"/>
              </w:rPr>
              <w:t>外</w:t>
            </w:r>
            <w:r>
              <w:rPr>
                <w:spacing w:val="-29"/>
                <w:w w:val="105"/>
                <w:sz w:val="20"/>
              </w:rPr>
              <w:t xml:space="preserve"> </w:t>
            </w:r>
            <w:r>
              <w:rPr>
                <w:spacing w:val="-29"/>
                <w:w w:val="105"/>
                <w:sz w:val="20"/>
              </w:rPr>
              <w:t>業</w:t>
            </w:r>
            <w:r>
              <w:rPr>
                <w:spacing w:val="-29"/>
                <w:w w:val="105"/>
                <w:sz w:val="20"/>
              </w:rPr>
              <w:t xml:space="preserve"> </w:t>
            </w:r>
            <w:r>
              <w:rPr>
                <w:spacing w:val="-29"/>
                <w:w w:val="105"/>
                <w:sz w:val="20"/>
              </w:rPr>
              <w:t>務</w:t>
            </w:r>
            <w:r>
              <w:rPr>
                <w:spacing w:val="-29"/>
                <w:w w:val="105"/>
                <w:sz w:val="20"/>
              </w:rPr>
              <w:t xml:space="preserve"> </w:t>
            </w:r>
            <w:r>
              <w:rPr>
                <w:spacing w:val="-29"/>
                <w:w w:val="105"/>
                <w:sz w:val="20"/>
              </w:rPr>
              <w:t>人</w:t>
            </w:r>
            <w:r>
              <w:rPr>
                <w:spacing w:val="-29"/>
                <w:w w:val="105"/>
                <w:sz w:val="20"/>
              </w:rPr>
              <w:t xml:space="preserve"> </w:t>
            </w:r>
            <w:r>
              <w:rPr>
                <w:spacing w:val="-29"/>
                <w:w w:val="105"/>
                <w:sz w:val="20"/>
              </w:rPr>
              <w:t>員</w:t>
            </w:r>
            <w:r>
              <w:rPr>
                <w:spacing w:val="-29"/>
                <w:w w:val="105"/>
                <w:sz w:val="20"/>
              </w:rPr>
              <w:t xml:space="preserve"> </w:t>
            </w:r>
            <w:r>
              <w:rPr>
                <w:spacing w:val="-29"/>
                <w:w w:val="105"/>
                <w:sz w:val="20"/>
              </w:rPr>
              <w:t>為</w:t>
            </w:r>
            <w:r>
              <w:rPr>
                <w:spacing w:val="-29"/>
                <w:w w:val="105"/>
                <w:sz w:val="20"/>
              </w:rPr>
              <w:t xml:space="preserve"> </w:t>
            </w:r>
            <w:r>
              <w:rPr>
                <w:spacing w:val="-29"/>
                <w:w w:val="105"/>
                <w:sz w:val="20"/>
              </w:rPr>
              <w:t>優</w:t>
            </w:r>
            <w:r>
              <w:rPr>
                <w:w w:val="105"/>
                <w:sz w:val="20"/>
              </w:rPr>
              <w:t>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r w:rsidR="00190394">
        <w:trPr>
          <w:trHeight w:val="2588"/>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136</w:t>
            </w:r>
          </w:p>
        </w:tc>
        <w:tc>
          <w:tcPr>
            <w:tcW w:w="997" w:type="dxa"/>
          </w:tcPr>
          <w:p w:rsidR="00190394" w:rsidRDefault="0080149F">
            <w:pPr>
              <w:pStyle w:val="TableParagraph"/>
              <w:spacing w:before="10" w:line="230" w:lineRule="auto"/>
              <w:ind w:left="32" w:right="14"/>
              <w:jc w:val="both"/>
              <w:rPr>
                <w:sz w:val="20"/>
              </w:rPr>
            </w:pPr>
            <w:r>
              <w:rPr>
                <w:sz w:val="20"/>
              </w:rPr>
              <w:t>外賓接待</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學習外賓接待用語與國際社交禮儀，精進</w:t>
            </w:r>
            <w:r>
              <w:rPr>
                <w:w w:val="105"/>
                <w:sz w:val="20"/>
              </w:rPr>
              <w:t>外賓接待能力。</w:t>
            </w:r>
          </w:p>
        </w:tc>
        <w:tc>
          <w:tcPr>
            <w:tcW w:w="1820" w:type="dxa"/>
          </w:tcPr>
          <w:p w:rsidR="00190394" w:rsidRDefault="0080149F">
            <w:pPr>
              <w:pStyle w:val="TableParagraph"/>
              <w:numPr>
                <w:ilvl w:val="0"/>
                <w:numId w:val="29"/>
              </w:numPr>
              <w:tabs>
                <w:tab w:val="left" w:pos="209"/>
              </w:tabs>
              <w:spacing w:before="6" w:line="235" w:lineRule="auto"/>
              <w:ind w:right="14" w:firstLine="0"/>
              <w:rPr>
                <w:sz w:val="20"/>
              </w:rPr>
            </w:pPr>
            <w:r>
              <w:rPr>
                <w:spacing w:val="16"/>
                <w:sz w:val="20"/>
              </w:rPr>
              <w:t>國際外賓接待知</w:t>
            </w:r>
            <w:r>
              <w:rPr>
                <w:w w:val="105"/>
                <w:sz w:val="20"/>
              </w:rPr>
              <w:t>能及流程規劃</w:t>
            </w:r>
          </w:p>
          <w:p w:rsidR="00190394" w:rsidRDefault="0080149F">
            <w:pPr>
              <w:pStyle w:val="TableParagraph"/>
              <w:numPr>
                <w:ilvl w:val="0"/>
                <w:numId w:val="29"/>
              </w:numPr>
              <w:tabs>
                <w:tab w:val="left" w:pos="209"/>
              </w:tabs>
              <w:spacing w:line="235" w:lineRule="auto"/>
              <w:ind w:right="14" w:firstLine="0"/>
              <w:rPr>
                <w:sz w:val="20"/>
              </w:rPr>
            </w:pPr>
            <w:r>
              <w:rPr>
                <w:spacing w:val="16"/>
                <w:sz w:val="20"/>
              </w:rPr>
              <w:t>國際社交經驗分</w:t>
            </w:r>
            <w:r>
              <w:rPr>
                <w:w w:val="105"/>
                <w:sz w:val="20"/>
              </w:rPr>
              <w:t>享</w:t>
            </w:r>
          </w:p>
          <w:p w:rsidR="00190394" w:rsidRDefault="0080149F">
            <w:pPr>
              <w:pStyle w:val="TableParagraph"/>
              <w:numPr>
                <w:ilvl w:val="0"/>
                <w:numId w:val="29"/>
              </w:numPr>
              <w:tabs>
                <w:tab w:val="left" w:pos="188"/>
              </w:tabs>
              <w:spacing w:line="267" w:lineRule="exact"/>
              <w:ind w:left="187" w:hanging="157"/>
              <w:rPr>
                <w:sz w:val="20"/>
              </w:rPr>
            </w:pPr>
            <w:r>
              <w:rPr>
                <w:sz w:val="20"/>
              </w:rPr>
              <w:t>跨文化溝通技巧</w:t>
            </w:r>
          </w:p>
          <w:p w:rsidR="00190394" w:rsidRDefault="0080149F">
            <w:pPr>
              <w:pStyle w:val="TableParagraph"/>
              <w:numPr>
                <w:ilvl w:val="0"/>
                <w:numId w:val="29"/>
              </w:numPr>
              <w:tabs>
                <w:tab w:val="left" w:pos="209"/>
              </w:tabs>
              <w:spacing w:line="235" w:lineRule="auto"/>
              <w:ind w:right="14" w:firstLine="0"/>
              <w:rPr>
                <w:sz w:val="20"/>
              </w:rPr>
            </w:pPr>
            <w:r>
              <w:rPr>
                <w:spacing w:val="16"/>
                <w:sz w:val="20"/>
              </w:rPr>
              <w:t>外賓接待情境演</w:t>
            </w:r>
            <w:r>
              <w:rPr>
                <w:w w:val="105"/>
                <w:sz w:val="20"/>
              </w:rPr>
              <w:t>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處理涉外業務人員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r w:rsidR="00190394">
        <w:trPr>
          <w:trHeight w:val="288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3"/>
              <w:jc w:val="center"/>
              <w:rPr>
                <w:rFonts w:ascii="Times New Roman"/>
                <w:sz w:val="20"/>
              </w:rPr>
            </w:pPr>
            <w:r>
              <w:rPr>
                <w:rFonts w:ascii="Times New Roman"/>
                <w:w w:val="105"/>
                <w:sz w:val="20"/>
              </w:rPr>
              <w:t>137</w:t>
            </w:r>
          </w:p>
        </w:tc>
        <w:tc>
          <w:tcPr>
            <w:tcW w:w="997" w:type="dxa"/>
          </w:tcPr>
          <w:p w:rsidR="00190394" w:rsidRDefault="0080149F">
            <w:pPr>
              <w:pStyle w:val="TableParagraph"/>
              <w:spacing w:before="10" w:line="230" w:lineRule="auto"/>
              <w:ind w:left="32" w:right="13"/>
              <w:jc w:val="both"/>
              <w:rPr>
                <w:sz w:val="20"/>
              </w:rPr>
            </w:pPr>
            <w:r>
              <w:rPr>
                <w:sz w:val="20"/>
              </w:rPr>
              <w:t>單位英語導覽及簡</w:t>
            </w:r>
            <w:r>
              <w:rPr>
                <w:w w:val="105"/>
                <w:sz w:val="20"/>
              </w:rPr>
              <w:t>介研習班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增進人員對於本單位之英語導覽及簡單介紹之英語能力，提昇服務國際人士之能</w:t>
            </w:r>
            <w:r>
              <w:rPr>
                <w:w w:val="105"/>
                <w:sz w:val="20"/>
              </w:rPr>
              <w:t>力。</w:t>
            </w:r>
          </w:p>
        </w:tc>
        <w:tc>
          <w:tcPr>
            <w:tcW w:w="1820" w:type="dxa"/>
          </w:tcPr>
          <w:p w:rsidR="00190394" w:rsidRDefault="0080149F">
            <w:pPr>
              <w:pStyle w:val="TableParagraph"/>
              <w:numPr>
                <w:ilvl w:val="0"/>
                <w:numId w:val="28"/>
              </w:numPr>
              <w:tabs>
                <w:tab w:val="left" w:pos="209"/>
              </w:tabs>
              <w:spacing w:before="6" w:line="235" w:lineRule="auto"/>
              <w:ind w:right="14" w:firstLine="0"/>
              <w:rPr>
                <w:sz w:val="20"/>
              </w:rPr>
            </w:pPr>
            <w:r>
              <w:rPr>
                <w:spacing w:val="16"/>
                <w:sz w:val="20"/>
              </w:rPr>
              <w:t>公務機關英語簡</w:t>
            </w:r>
            <w:r>
              <w:rPr>
                <w:w w:val="105"/>
                <w:sz w:val="20"/>
              </w:rPr>
              <w:t>介</w:t>
            </w:r>
          </w:p>
          <w:p w:rsidR="00190394" w:rsidRDefault="0080149F">
            <w:pPr>
              <w:pStyle w:val="TableParagraph"/>
              <w:numPr>
                <w:ilvl w:val="0"/>
                <w:numId w:val="28"/>
              </w:numPr>
              <w:tabs>
                <w:tab w:val="left" w:pos="209"/>
              </w:tabs>
              <w:spacing w:line="235" w:lineRule="auto"/>
              <w:ind w:right="14" w:firstLine="0"/>
              <w:rPr>
                <w:sz w:val="20"/>
              </w:rPr>
            </w:pPr>
            <w:r>
              <w:rPr>
                <w:spacing w:val="16"/>
                <w:sz w:val="20"/>
              </w:rPr>
              <w:t>公務機關英語簡</w:t>
            </w:r>
            <w:r>
              <w:rPr>
                <w:w w:val="105"/>
                <w:sz w:val="20"/>
              </w:rPr>
              <w:t>介實作演練</w:t>
            </w:r>
          </w:p>
          <w:p w:rsidR="00190394" w:rsidRDefault="0080149F">
            <w:pPr>
              <w:pStyle w:val="TableParagraph"/>
              <w:numPr>
                <w:ilvl w:val="0"/>
                <w:numId w:val="28"/>
              </w:numPr>
              <w:tabs>
                <w:tab w:val="left" w:pos="209"/>
              </w:tabs>
              <w:spacing w:line="235" w:lineRule="auto"/>
              <w:ind w:right="14" w:firstLine="0"/>
              <w:rPr>
                <w:sz w:val="20"/>
              </w:rPr>
            </w:pPr>
            <w:r>
              <w:rPr>
                <w:spacing w:val="16"/>
                <w:sz w:val="20"/>
              </w:rPr>
              <w:t>英語導覽解說技</w:t>
            </w:r>
            <w:r>
              <w:rPr>
                <w:w w:val="105"/>
                <w:sz w:val="20"/>
              </w:rPr>
              <w:t>巧及方向指引</w:t>
            </w:r>
          </w:p>
          <w:p w:rsidR="00190394" w:rsidRDefault="0080149F">
            <w:pPr>
              <w:pStyle w:val="TableParagraph"/>
              <w:numPr>
                <w:ilvl w:val="0"/>
                <w:numId w:val="28"/>
              </w:numPr>
              <w:tabs>
                <w:tab w:val="left" w:pos="209"/>
              </w:tabs>
              <w:spacing w:line="235" w:lineRule="auto"/>
              <w:ind w:right="14" w:firstLine="0"/>
              <w:rPr>
                <w:sz w:val="20"/>
              </w:rPr>
            </w:pPr>
            <w:r>
              <w:rPr>
                <w:spacing w:val="16"/>
                <w:sz w:val="20"/>
              </w:rPr>
              <w:t>英語導覽實作演</w:t>
            </w:r>
            <w:r>
              <w:rPr>
                <w:w w:val="105"/>
                <w:sz w:val="20"/>
              </w:rPr>
              <w:t>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處理涉外業務人員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r w:rsidR="00190394">
        <w:trPr>
          <w:trHeight w:val="272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3"/>
              <w:jc w:val="center"/>
              <w:rPr>
                <w:rFonts w:ascii="Times New Roman"/>
                <w:sz w:val="20"/>
              </w:rPr>
            </w:pPr>
            <w:r>
              <w:rPr>
                <w:rFonts w:ascii="Times New Roman"/>
                <w:w w:val="105"/>
                <w:sz w:val="20"/>
              </w:rPr>
              <w:t>138</w:t>
            </w:r>
          </w:p>
        </w:tc>
        <w:tc>
          <w:tcPr>
            <w:tcW w:w="997" w:type="dxa"/>
          </w:tcPr>
          <w:p w:rsidR="00190394" w:rsidRDefault="0080149F">
            <w:pPr>
              <w:pStyle w:val="TableParagraph"/>
              <w:spacing w:before="11" w:line="230" w:lineRule="auto"/>
              <w:ind w:left="32" w:right="14"/>
              <w:jc w:val="both"/>
              <w:rPr>
                <w:sz w:val="20"/>
              </w:rPr>
            </w:pPr>
            <w:r>
              <w:rPr>
                <w:sz w:val="20"/>
              </w:rPr>
              <w:t>英語簡報</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1" w:line="230" w:lineRule="auto"/>
              <w:ind w:left="32" w:right="14"/>
              <w:jc w:val="both"/>
              <w:rPr>
                <w:sz w:val="20"/>
              </w:rPr>
            </w:pPr>
            <w:r>
              <w:rPr>
                <w:sz w:val="20"/>
              </w:rPr>
              <w:t>學習英語簡報表達技巧，增進運用英語簡</w:t>
            </w:r>
            <w:r>
              <w:rPr>
                <w:w w:val="105"/>
                <w:sz w:val="20"/>
              </w:rPr>
              <w:t>報技巧能力。</w:t>
            </w:r>
          </w:p>
        </w:tc>
        <w:tc>
          <w:tcPr>
            <w:tcW w:w="1820" w:type="dxa"/>
          </w:tcPr>
          <w:p w:rsidR="00190394" w:rsidRDefault="0080149F">
            <w:pPr>
              <w:pStyle w:val="TableParagraph"/>
              <w:numPr>
                <w:ilvl w:val="0"/>
                <w:numId w:val="27"/>
              </w:numPr>
              <w:tabs>
                <w:tab w:val="left" w:pos="209"/>
              </w:tabs>
              <w:spacing w:before="7" w:line="235" w:lineRule="auto"/>
              <w:ind w:right="14" w:firstLine="0"/>
              <w:rPr>
                <w:sz w:val="20"/>
              </w:rPr>
            </w:pPr>
            <w:r>
              <w:rPr>
                <w:spacing w:val="16"/>
                <w:sz w:val="20"/>
              </w:rPr>
              <w:t>英語簡報技巧與</w:t>
            </w:r>
            <w:r>
              <w:rPr>
                <w:w w:val="105"/>
                <w:sz w:val="20"/>
              </w:rPr>
              <w:t>案例討論</w:t>
            </w:r>
          </w:p>
          <w:p w:rsidR="00190394" w:rsidRDefault="0080149F">
            <w:pPr>
              <w:pStyle w:val="TableParagraph"/>
              <w:numPr>
                <w:ilvl w:val="0"/>
                <w:numId w:val="27"/>
              </w:numPr>
              <w:tabs>
                <w:tab w:val="left" w:pos="209"/>
              </w:tabs>
              <w:spacing w:line="235" w:lineRule="auto"/>
              <w:ind w:right="14" w:firstLine="0"/>
              <w:rPr>
                <w:sz w:val="20"/>
              </w:rPr>
            </w:pPr>
            <w:r>
              <w:rPr>
                <w:spacing w:val="16"/>
                <w:sz w:val="20"/>
              </w:rPr>
              <w:t>英語口說表達與</w:t>
            </w:r>
            <w:r>
              <w:rPr>
                <w:w w:val="105"/>
                <w:sz w:val="20"/>
              </w:rPr>
              <w:t>簡報演練</w:t>
            </w:r>
          </w:p>
        </w:tc>
        <w:tc>
          <w:tcPr>
            <w:tcW w:w="1844" w:type="dxa"/>
          </w:tcPr>
          <w:p w:rsidR="00190394" w:rsidRDefault="0080149F">
            <w:pPr>
              <w:pStyle w:val="TableParagraph"/>
              <w:spacing w:before="9"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2"/>
                <w:sz w:val="20"/>
              </w:rPr>
              <w:t>英文簡報研習班者</w:t>
            </w:r>
          </w:p>
          <w:p w:rsidR="00190394" w:rsidRDefault="0080149F">
            <w:pPr>
              <w:pStyle w:val="TableParagraph"/>
              <w:spacing w:line="230" w:lineRule="auto"/>
              <w:ind w:left="30" w:right="16"/>
              <w:jc w:val="both"/>
              <w:rPr>
                <w:sz w:val="20"/>
              </w:rPr>
            </w:pPr>
            <w:r>
              <w:rPr>
                <w:sz w:val="20"/>
              </w:rPr>
              <w:t>，並以處理涉外業</w:t>
            </w:r>
            <w:r>
              <w:rPr>
                <w:w w:val="105"/>
                <w:sz w:val="20"/>
              </w:rPr>
              <w:t>務人員為優先。</w:t>
            </w:r>
          </w:p>
        </w:tc>
        <w:tc>
          <w:tcPr>
            <w:tcW w:w="351" w:type="dxa"/>
          </w:tcPr>
          <w:p w:rsidR="00190394" w:rsidRDefault="0080149F">
            <w:pPr>
              <w:pStyle w:val="TableParagraph"/>
              <w:spacing w:before="2"/>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臺北院區</w:t>
            </w:r>
          </w:p>
        </w:tc>
        <w:tc>
          <w:tcPr>
            <w:tcW w:w="1796" w:type="dxa"/>
          </w:tcPr>
          <w:p w:rsidR="00190394" w:rsidRDefault="0080149F">
            <w:pPr>
              <w:pStyle w:val="TableParagraph"/>
              <w:spacing w:before="3"/>
              <w:ind w:right="713"/>
              <w:jc w:val="right"/>
              <w:rPr>
                <w:sz w:val="20"/>
              </w:rPr>
            </w:pPr>
            <w:r>
              <w:rPr>
                <w:sz w:val="20"/>
              </w:rPr>
              <w:t>全英語授課</w:t>
            </w:r>
          </w:p>
        </w:tc>
      </w:tr>
    </w:tbl>
    <w:p w:rsidR="00190394" w:rsidRDefault="00190394">
      <w:pPr>
        <w:jc w:val="right"/>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right="670"/>
              <w:jc w:val="right"/>
              <w:rPr>
                <w:b/>
                <w:sz w:val="20"/>
              </w:rPr>
            </w:pPr>
            <w:r>
              <w:rPr>
                <w:b/>
                <w:sz w:val="20"/>
              </w:rPr>
              <w:t>備註</w:t>
            </w:r>
          </w:p>
        </w:tc>
      </w:tr>
      <w:tr w:rsidR="00190394">
        <w:trPr>
          <w:trHeight w:val="224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5"/>
              <w:rPr>
                <w:sz w:val="18"/>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涉外</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139</w:t>
            </w:r>
          </w:p>
        </w:tc>
        <w:tc>
          <w:tcPr>
            <w:tcW w:w="997" w:type="dxa"/>
          </w:tcPr>
          <w:p w:rsidR="00190394" w:rsidRDefault="0080149F">
            <w:pPr>
              <w:pStyle w:val="TableParagraph"/>
              <w:spacing w:before="10" w:line="230" w:lineRule="auto"/>
              <w:ind w:left="32" w:right="13"/>
              <w:jc w:val="both"/>
              <w:rPr>
                <w:sz w:val="20"/>
              </w:rPr>
            </w:pPr>
            <w:r>
              <w:rPr>
                <w:sz w:val="20"/>
              </w:rPr>
              <w:t>新聞英語摘要及短</w:t>
            </w:r>
            <w:r>
              <w:rPr>
                <w:w w:val="105"/>
                <w:sz w:val="20"/>
              </w:rPr>
              <w:t>講實作班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學習摘要英語新聞文章，並練習以短講方</w:t>
            </w:r>
            <w:r>
              <w:rPr>
                <w:w w:val="105"/>
                <w:sz w:val="20"/>
              </w:rPr>
              <w:t>式報告文章重點。</w:t>
            </w:r>
          </w:p>
        </w:tc>
        <w:tc>
          <w:tcPr>
            <w:tcW w:w="1820" w:type="dxa"/>
          </w:tcPr>
          <w:p w:rsidR="00190394" w:rsidRDefault="0080149F">
            <w:pPr>
              <w:pStyle w:val="TableParagraph"/>
              <w:numPr>
                <w:ilvl w:val="0"/>
                <w:numId w:val="26"/>
              </w:numPr>
              <w:tabs>
                <w:tab w:val="left" w:pos="188"/>
              </w:tabs>
              <w:spacing w:before="2" w:line="277" w:lineRule="exact"/>
              <w:ind w:hanging="157"/>
              <w:rPr>
                <w:sz w:val="20"/>
              </w:rPr>
            </w:pPr>
            <w:r>
              <w:rPr>
                <w:w w:val="105"/>
                <w:sz w:val="20"/>
              </w:rPr>
              <w:t>新聞英語導讀</w:t>
            </w:r>
          </w:p>
          <w:p w:rsidR="00190394" w:rsidRDefault="0080149F">
            <w:pPr>
              <w:pStyle w:val="TableParagraph"/>
              <w:numPr>
                <w:ilvl w:val="0"/>
                <w:numId w:val="26"/>
              </w:numPr>
              <w:tabs>
                <w:tab w:val="left" w:pos="209"/>
              </w:tabs>
              <w:spacing w:before="1" w:line="235" w:lineRule="auto"/>
              <w:ind w:left="31" w:right="14" w:firstLine="0"/>
              <w:rPr>
                <w:sz w:val="20"/>
              </w:rPr>
            </w:pPr>
            <w:r>
              <w:rPr>
                <w:spacing w:val="16"/>
                <w:sz w:val="20"/>
              </w:rPr>
              <w:t>新聞英語摘要技</w:t>
            </w:r>
            <w:r>
              <w:rPr>
                <w:w w:val="105"/>
                <w:sz w:val="20"/>
              </w:rPr>
              <w:t>巧</w:t>
            </w:r>
          </w:p>
          <w:p w:rsidR="00190394" w:rsidRDefault="0080149F">
            <w:pPr>
              <w:pStyle w:val="TableParagraph"/>
              <w:numPr>
                <w:ilvl w:val="0"/>
                <w:numId w:val="26"/>
              </w:numPr>
              <w:tabs>
                <w:tab w:val="left" w:pos="209"/>
              </w:tabs>
              <w:spacing w:line="235" w:lineRule="auto"/>
              <w:ind w:left="31" w:right="14" w:firstLine="0"/>
              <w:rPr>
                <w:sz w:val="20"/>
              </w:rPr>
            </w:pPr>
            <w:r>
              <w:rPr>
                <w:spacing w:val="16"/>
                <w:sz w:val="20"/>
              </w:rPr>
              <w:t>新聞英語短講實</w:t>
            </w:r>
            <w:r>
              <w:rPr>
                <w:w w:val="105"/>
                <w:sz w:val="20"/>
              </w:rPr>
              <w:t>作</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處理涉外業務人員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r w:rsidR="00190394">
        <w:trPr>
          <w:trHeight w:val="249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140</w:t>
            </w:r>
          </w:p>
        </w:tc>
        <w:tc>
          <w:tcPr>
            <w:tcW w:w="997" w:type="dxa"/>
          </w:tcPr>
          <w:p w:rsidR="00190394" w:rsidRDefault="0080149F">
            <w:pPr>
              <w:pStyle w:val="TableParagraph"/>
              <w:spacing w:before="10" w:line="230" w:lineRule="auto"/>
              <w:ind w:left="32" w:right="14"/>
              <w:jc w:val="both"/>
              <w:rPr>
                <w:sz w:val="20"/>
              </w:rPr>
            </w:pPr>
            <w:r>
              <w:rPr>
                <w:spacing w:val="20"/>
                <w:sz w:val="20"/>
              </w:rPr>
              <w:t>國際社交媒體經營</w:t>
            </w:r>
            <w:r>
              <w:rPr>
                <w:spacing w:val="33"/>
                <w:w w:val="105"/>
                <w:sz w:val="20"/>
              </w:rPr>
              <w:t>班</w:t>
            </w:r>
            <w:r>
              <w:rPr>
                <w:w w:val="105"/>
                <w:sz w:val="20"/>
              </w:rPr>
              <w:t>（</w:t>
            </w:r>
            <w:r>
              <w:rPr>
                <w:spacing w:val="-21"/>
                <w:w w:val="105"/>
                <w:sz w:val="20"/>
              </w:rPr>
              <w:t xml:space="preserve"> </w:t>
            </w:r>
            <w:r>
              <w:rPr>
                <w:spacing w:val="-21"/>
                <w:w w:val="105"/>
                <w:sz w:val="20"/>
              </w:rPr>
              <w:t>含英</w:t>
            </w:r>
            <w:r>
              <w:rPr>
                <w:spacing w:val="20"/>
                <w:sz w:val="20"/>
              </w:rPr>
              <w:t>語新聞稿</w:t>
            </w:r>
            <w:r>
              <w:rPr>
                <w:spacing w:val="34"/>
                <w:w w:val="105"/>
                <w:sz w:val="20"/>
              </w:rPr>
              <w:t>寫作</w:t>
            </w:r>
            <w:r>
              <w:rPr>
                <w:w w:val="105"/>
                <w:sz w:val="20"/>
              </w:rPr>
              <w:t>）</w:t>
            </w:r>
            <w:r>
              <w:rPr>
                <w:spacing w:val="1"/>
                <w:w w:val="105"/>
                <w:sz w:val="20"/>
              </w:rPr>
              <w:t xml:space="preserve"> &lt; </w:t>
            </w:r>
            <w:r>
              <w:rPr>
                <w:spacing w:val="-4"/>
                <w:sz w:val="20"/>
              </w:rPr>
              <w:t>分區調訓</w:t>
            </w:r>
            <w:r>
              <w:rPr>
                <w:spacing w:val="-4"/>
                <w:sz w:val="20"/>
              </w:rPr>
              <w:t>&gt;</w:t>
            </w:r>
          </w:p>
        </w:tc>
        <w:tc>
          <w:tcPr>
            <w:tcW w:w="1955" w:type="dxa"/>
          </w:tcPr>
          <w:p w:rsidR="00190394" w:rsidRDefault="0080149F">
            <w:pPr>
              <w:pStyle w:val="TableParagraph"/>
              <w:spacing w:before="10" w:line="230" w:lineRule="auto"/>
              <w:ind w:left="32" w:right="14"/>
              <w:jc w:val="both"/>
              <w:rPr>
                <w:sz w:val="20"/>
              </w:rPr>
            </w:pPr>
            <w:r>
              <w:rPr>
                <w:sz w:val="20"/>
              </w:rPr>
              <w:t>學習經營各種國際社交媒體之英語能力，</w:t>
            </w:r>
            <w:r>
              <w:rPr>
                <w:sz w:val="20"/>
              </w:rPr>
              <w:t xml:space="preserve"> </w:t>
            </w:r>
            <w:r>
              <w:rPr>
                <w:sz w:val="20"/>
              </w:rPr>
              <w:t>並透過國際社交媒體</w:t>
            </w:r>
          </w:p>
          <w:p w:rsidR="00190394" w:rsidRDefault="0080149F">
            <w:pPr>
              <w:pStyle w:val="TableParagraph"/>
              <w:spacing w:before="1" w:line="230" w:lineRule="auto"/>
              <w:ind w:left="32" w:right="14"/>
              <w:jc w:val="both"/>
              <w:rPr>
                <w:sz w:val="20"/>
              </w:rPr>
            </w:pPr>
            <w:r>
              <w:rPr>
                <w:sz w:val="20"/>
              </w:rPr>
              <w:t>，建立各單位之國際曝光度，進行國際行</w:t>
            </w:r>
            <w:r>
              <w:rPr>
                <w:w w:val="105"/>
                <w:sz w:val="20"/>
              </w:rPr>
              <w:t>銷。</w:t>
            </w:r>
          </w:p>
        </w:tc>
        <w:tc>
          <w:tcPr>
            <w:tcW w:w="1820" w:type="dxa"/>
          </w:tcPr>
          <w:p w:rsidR="00190394" w:rsidRDefault="0080149F">
            <w:pPr>
              <w:pStyle w:val="TableParagraph"/>
              <w:numPr>
                <w:ilvl w:val="0"/>
                <w:numId w:val="25"/>
              </w:numPr>
              <w:tabs>
                <w:tab w:val="left" w:pos="209"/>
              </w:tabs>
              <w:spacing w:before="6" w:line="235" w:lineRule="auto"/>
              <w:ind w:right="14" w:firstLine="0"/>
              <w:rPr>
                <w:sz w:val="20"/>
              </w:rPr>
            </w:pPr>
            <w:r>
              <w:rPr>
                <w:spacing w:val="16"/>
                <w:sz w:val="20"/>
              </w:rPr>
              <w:t>國際社交媒體簡</w:t>
            </w:r>
            <w:r>
              <w:rPr>
                <w:w w:val="105"/>
                <w:sz w:val="20"/>
              </w:rPr>
              <w:t>介與經營</w:t>
            </w:r>
          </w:p>
          <w:p w:rsidR="00190394" w:rsidRDefault="0080149F">
            <w:pPr>
              <w:pStyle w:val="TableParagraph"/>
              <w:numPr>
                <w:ilvl w:val="0"/>
                <w:numId w:val="25"/>
              </w:numPr>
              <w:tabs>
                <w:tab w:val="left" w:pos="209"/>
              </w:tabs>
              <w:spacing w:line="235" w:lineRule="auto"/>
              <w:ind w:right="14" w:firstLine="0"/>
              <w:rPr>
                <w:sz w:val="20"/>
              </w:rPr>
            </w:pPr>
            <w:r>
              <w:rPr>
                <w:spacing w:val="16"/>
                <w:sz w:val="20"/>
              </w:rPr>
              <w:t>英語新聞稿寫作</w:t>
            </w:r>
            <w:r>
              <w:rPr>
                <w:w w:val="105"/>
                <w:sz w:val="20"/>
              </w:rPr>
              <w:t>技巧及實作演練</w:t>
            </w:r>
          </w:p>
          <w:p w:rsidR="00190394" w:rsidRDefault="0080149F">
            <w:pPr>
              <w:pStyle w:val="TableParagraph"/>
              <w:numPr>
                <w:ilvl w:val="0"/>
                <w:numId w:val="25"/>
              </w:numPr>
              <w:tabs>
                <w:tab w:val="left" w:pos="209"/>
              </w:tabs>
              <w:spacing w:line="235" w:lineRule="auto"/>
              <w:ind w:right="14" w:firstLine="0"/>
              <w:rPr>
                <w:sz w:val="20"/>
              </w:rPr>
            </w:pPr>
            <w:r>
              <w:rPr>
                <w:spacing w:val="16"/>
                <w:sz w:val="20"/>
              </w:rPr>
              <w:t>國際社交媒體經</w:t>
            </w:r>
            <w:r>
              <w:rPr>
                <w:w w:val="105"/>
                <w:sz w:val="20"/>
              </w:rPr>
              <w:t>營倫理</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處理涉外業務人員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r w:rsidR="00190394">
        <w:trPr>
          <w:trHeight w:val="265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141</w:t>
            </w:r>
          </w:p>
        </w:tc>
        <w:tc>
          <w:tcPr>
            <w:tcW w:w="997" w:type="dxa"/>
          </w:tcPr>
          <w:p w:rsidR="00190394" w:rsidRDefault="0080149F">
            <w:pPr>
              <w:pStyle w:val="TableParagraph"/>
              <w:spacing w:before="10" w:line="230" w:lineRule="auto"/>
              <w:ind w:left="32" w:right="14"/>
              <w:jc w:val="both"/>
              <w:rPr>
                <w:sz w:val="20"/>
              </w:rPr>
            </w:pPr>
            <w:r>
              <w:rPr>
                <w:w w:val="105"/>
                <w:sz w:val="20"/>
              </w:rPr>
              <w:t xml:space="preserve">TED Talk </w:t>
            </w:r>
            <w:r>
              <w:rPr>
                <w:sz w:val="20"/>
              </w:rPr>
              <w:t>聽講實作</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8" w:line="232" w:lineRule="auto"/>
              <w:ind w:left="32" w:right="14"/>
              <w:rPr>
                <w:sz w:val="20"/>
              </w:rPr>
            </w:pPr>
            <w:r>
              <w:rPr>
                <w:w w:val="105"/>
                <w:sz w:val="20"/>
              </w:rPr>
              <w:t>學習運用</w:t>
            </w:r>
            <w:r>
              <w:rPr>
                <w:w w:val="105"/>
                <w:sz w:val="20"/>
              </w:rPr>
              <w:t xml:space="preserve"> </w:t>
            </w:r>
            <w:r>
              <w:rPr>
                <w:rFonts w:ascii="Times New Roman" w:eastAsia="Times New Roman"/>
                <w:w w:val="105"/>
                <w:sz w:val="20"/>
              </w:rPr>
              <w:t xml:space="preserve">TED Talk </w:t>
            </w:r>
            <w:r>
              <w:rPr>
                <w:sz w:val="20"/>
              </w:rPr>
              <w:t>模式，以英語進行公眾演說，表達及傳播理念，並發揮行銷影</w:t>
            </w:r>
            <w:r>
              <w:rPr>
                <w:w w:val="105"/>
                <w:sz w:val="20"/>
              </w:rPr>
              <w:t>響力。</w:t>
            </w:r>
          </w:p>
        </w:tc>
        <w:tc>
          <w:tcPr>
            <w:tcW w:w="1820" w:type="dxa"/>
          </w:tcPr>
          <w:p w:rsidR="00190394" w:rsidRDefault="0080149F">
            <w:pPr>
              <w:pStyle w:val="TableParagraph"/>
              <w:numPr>
                <w:ilvl w:val="0"/>
                <w:numId w:val="24"/>
              </w:numPr>
              <w:tabs>
                <w:tab w:val="left" w:pos="188"/>
              </w:tabs>
              <w:spacing w:before="6" w:line="235" w:lineRule="auto"/>
              <w:ind w:right="14" w:firstLine="0"/>
              <w:rPr>
                <w:sz w:val="20"/>
              </w:rPr>
            </w:pPr>
            <w:r>
              <w:rPr>
                <w:rFonts w:ascii="Times New Roman" w:eastAsia="Times New Roman"/>
                <w:w w:val="105"/>
                <w:sz w:val="20"/>
              </w:rPr>
              <w:t>TED</w:t>
            </w:r>
            <w:r>
              <w:rPr>
                <w:rFonts w:ascii="Times New Roman" w:eastAsia="Times New Roman"/>
                <w:spacing w:val="21"/>
                <w:w w:val="105"/>
                <w:sz w:val="20"/>
              </w:rPr>
              <w:t xml:space="preserve"> </w:t>
            </w:r>
            <w:r>
              <w:rPr>
                <w:rFonts w:ascii="Times New Roman" w:eastAsia="Times New Roman"/>
                <w:w w:val="105"/>
                <w:sz w:val="20"/>
              </w:rPr>
              <w:t>Talk</w:t>
            </w:r>
            <w:r>
              <w:rPr>
                <w:rFonts w:ascii="Times New Roman" w:eastAsia="Times New Roman"/>
                <w:spacing w:val="-25"/>
                <w:w w:val="105"/>
                <w:sz w:val="20"/>
              </w:rPr>
              <w:t xml:space="preserve"> </w:t>
            </w:r>
            <w:r>
              <w:rPr>
                <w:spacing w:val="19"/>
                <w:w w:val="105"/>
                <w:sz w:val="20"/>
              </w:rPr>
              <w:t>聽講技</w:t>
            </w:r>
            <w:r>
              <w:rPr>
                <w:w w:val="105"/>
                <w:sz w:val="20"/>
              </w:rPr>
              <w:t>巧</w:t>
            </w:r>
          </w:p>
          <w:p w:rsidR="00190394" w:rsidRDefault="0080149F">
            <w:pPr>
              <w:pStyle w:val="TableParagraph"/>
              <w:numPr>
                <w:ilvl w:val="0"/>
                <w:numId w:val="24"/>
              </w:numPr>
              <w:tabs>
                <w:tab w:val="left" w:pos="188"/>
              </w:tabs>
              <w:spacing w:line="235" w:lineRule="auto"/>
              <w:ind w:right="14" w:firstLine="0"/>
              <w:rPr>
                <w:sz w:val="20"/>
              </w:rPr>
            </w:pPr>
            <w:r>
              <w:rPr>
                <w:rFonts w:ascii="Times New Roman" w:eastAsia="Times New Roman"/>
                <w:w w:val="105"/>
                <w:sz w:val="20"/>
              </w:rPr>
              <w:t>TED</w:t>
            </w:r>
            <w:r>
              <w:rPr>
                <w:rFonts w:ascii="Times New Roman" w:eastAsia="Times New Roman"/>
                <w:spacing w:val="21"/>
                <w:w w:val="105"/>
                <w:sz w:val="20"/>
              </w:rPr>
              <w:t xml:space="preserve"> </w:t>
            </w:r>
            <w:r>
              <w:rPr>
                <w:rFonts w:ascii="Times New Roman" w:eastAsia="Times New Roman"/>
                <w:w w:val="105"/>
                <w:sz w:val="20"/>
              </w:rPr>
              <w:t>Talk</w:t>
            </w:r>
            <w:r>
              <w:rPr>
                <w:rFonts w:ascii="Times New Roman" w:eastAsia="Times New Roman"/>
                <w:spacing w:val="-25"/>
                <w:w w:val="105"/>
                <w:sz w:val="20"/>
              </w:rPr>
              <w:t xml:space="preserve"> </w:t>
            </w:r>
            <w:r>
              <w:rPr>
                <w:spacing w:val="19"/>
                <w:w w:val="105"/>
                <w:sz w:val="20"/>
              </w:rPr>
              <w:t>實作演</w:t>
            </w:r>
            <w:r>
              <w:rPr>
                <w:w w:val="105"/>
                <w:sz w:val="20"/>
              </w:rPr>
              <w:t>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處理涉外業務人員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r w:rsidR="00190394">
        <w:trPr>
          <w:trHeight w:val="283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4"/>
              <w:ind w:left="43" w:right="13"/>
              <w:jc w:val="center"/>
              <w:rPr>
                <w:rFonts w:ascii="Times New Roman"/>
                <w:sz w:val="20"/>
              </w:rPr>
            </w:pPr>
            <w:r>
              <w:rPr>
                <w:rFonts w:ascii="Times New Roman"/>
                <w:w w:val="105"/>
                <w:sz w:val="20"/>
              </w:rPr>
              <w:t>142</w:t>
            </w:r>
          </w:p>
        </w:tc>
        <w:tc>
          <w:tcPr>
            <w:tcW w:w="997" w:type="dxa"/>
          </w:tcPr>
          <w:p w:rsidR="00190394" w:rsidRDefault="0080149F">
            <w:pPr>
              <w:pStyle w:val="TableParagraph"/>
              <w:spacing w:before="11" w:line="230" w:lineRule="auto"/>
              <w:ind w:left="32" w:right="13"/>
              <w:jc w:val="both"/>
              <w:rPr>
                <w:sz w:val="20"/>
              </w:rPr>
            </w:pPr>
            <w:r>
              <w:rPr>
                <w:spacing w:val="20"/>
                <w:sz w:val="20"/>
              </w:rPr>
              <w:t>主辦國際會議及國際參展研</w:t>
            </w:r>
            <w:r>
              <w:rPr>
                <w:spacing w:val="-6"/>
                <w:w w:val="105"/>
                <w:sz w:val="20"/>
              </w:rPr>
              <w:t>習班</w:t>
            </w:r>
            <w:r>
              <w:rPr>
                <w:spacing w:val="-6"/>
                <w:w w:val="105"/>
                <w:sz w:val="20"/>
              </w:rPr>
              <w:t xml:space="preserve"> &lt; </w:t>
            </w:r>
            <w:r>
              <w:rPr>
                <w:spacing w:val="-6"/>
                <w:w w:val="105"/>
                <w:sz w:val="20"/>
              </w:rPr>
              <w:t>分</w:t>
            </w:r>
            <w:r>
              <w:rPr>
                <w:w w:val="105"/>
                <w:sz w:val="20"/>
              </w:rPr>
              <w:t>區調訓</w:t>
            </w:r>
            <w:r>
              <w:rPr>
                <w:w w:val="105"/>
                <w:sz w:val="20"/>
              </w:rPr>
              <w:t>&gt;</w:t>
            </w:r>
          </w:p>
        </w:tc>
        <w:tc>
          <w:tcPr>
            <w:tcW w:w="1955" w:type="dxa"/>
          </w:tcPr>
          <w:p w:rsidR="00190394" w:rsidRDefault="0080149F">
            <w:pPr>
              <w:pStyle w:val="TableParagraph"/>
              <w:spacing w:before="11" w:line="230" w:lineRule="auto"/>
              <w:ind w:left="32" w:right="14"/>
              <w:jc w:val="both"/>
              <w:rPr>
                <w:sz w:val="20"/>
              </w:rPr>
            </w:pPr>
            <w:r>
              <w:rPr>
                <w:sz w:val="20"/>
              </w:rPr>
              <w:t>學習如何主辦國際會議，熟悉整體流程，</w:t>
            </w:r>
            <w:r>
              <w:rPr>
                <w:sz w:val="20"/>
              </w:rPr>
              <w:t xml:space="preserve"> </w:t>
            </w:r>
            <w:r>
              <w:rPr>
                <w:sz w:val="20"/>
              </w:rPr>
              <w:t>掌握國際會議所需溝通能力，並能協助辦理參展實務或參加國際會議之準備工作。</w:t>
            </w:r>
          </w:p>
        </w:tc>
        <w:tc>
          <w:tcPr>
            <w:tcW w:w="1820" w:type="dxa"/>
          </w:tcPr>
          <w:p w:rsidR="00190394" w:rsidRDefault="0080149F">
            <w:pPr>
              <w:pStyle w:val="TableParagraph"/>
              <w:numPr>
                <w:ilvl w:val="0"/>
                <w:numId w:val="23"/>
              </w:numPr>
              <w:tabs>
                <w:tab w:val="left" w:pos="209"/>
              </w:tabs>
              <w:spacing w:before="7" w:line="235" w:lineRule="auto"/>
              <w:ind w:right="14" w:firstLine="0"/>
              <w:jc w:val="both"/>
              <w:rPr>
                <w:sz w:val="20"/>
              </w:rPr>
            </w:pPr>
            <w:r>
              <w:rPr>
                <w:spacing w:val="16"/>
                <w:sz w:val="20"/>
              </w:rPr>
              <w:t>國際會議籌辦規</w:t>
            </w:r>
            <w:r>
              <w:rPr>
                <w:w w:val="105"/>
                <w:sz w:val="20"/>
              </w:rPr>
              <w:t>劃與案例討論</w:t>
            </w:r>
          </w:p>
          <w:p w:rsidR="00190394" w:rsidRDefault="0080149F">
            <w:pPr>
              <w:pStyle w:val="TableParagraph"/>
              <w:numPr>
                <w:ilvl w:val="0"/>
                <w:numId w:val="23"/>
              </w:numPr>
              <w:tabs>
                <w:tab w:val="left" w:pos="209"/>
              </w:tabs>
              <w:spacing w:line="232" w:lineRule="auto"/>
              <w:ind w:right="14" w:firstLine="0"/>
              <w:jc w:val="both"/>
              <w:rPr>
                <w:rFonts w:ascii="Times New Roman" w:eastAsia="Times New Roman"/>
                <w:sz w:val="20"/>
              </w:rPr>
            </w:pPr>
            <w:r>
              <w:rPr>
                <w:spacing w:val="16"/>
                <w:sz w:val="20"/>
              </w:rPr>
              <w:t>國際會展辦理及</w:t>
            </w:r>
            <w:r>
              <w:rPr>
                <w:spacing w:val="3"/>
                <w:sz w:val="20"/>
              </w:rPr>
              <w:t>參展實務</w:t>
            </w:r>
            <w:r>
              <w:rPr>
                <w:rFonts w:ascii="Times New Roman" w:eastAsia="Times New Roman"/>
                <w:spacing w:val="3"/>
                <w:sz w:val="20"/>
              </w:rPr>
              <w:t>(</w:t>
            </w:r>
            <w:r>
              <w:rPr>
                <w:spacing w:val="-2"/>
                <w:sz w:val="20"/>
              </w:rPr>
              <w:t>含議程、</w:t>
            </w:r>
            <w:r>
              <w:rPr>
                <w:spacing w:val="10"/>
                <w:sz w:val="20"/>
              </w:rPr>
              <w:t>大會手冊、邀請書</w:t>
            </w:r>
            <w:r>
              <w:rPr>
                <w:w w:val="105"/>
                <w:sz w:val="20"/>
              </w:rPr>
              <w:t>信往返實例</w:t>
            </w:r>
            <w:r>
              <w:rPr>
                <w:rFonts w:ascii="Times New Roman" w:eastAsia="Times New Roman"/>
                <w:w w:val="105"/>
                <w:sz w:val="20"/>
              </w:rPr>
              <w:t>)</w:t>
            </w:r>
          </w:p>
          <w:p w:rsidR="00190394" w:rsidRDefault="0080149F">
            <w:pPr>
              <w:pStyle w:val="TableParagraph"/>
              <w:numPr>
                <w:ilvl w:val="0"/>
                <w:numId w:val="23"/>
              </w:numPr>
              <w:tabs>
                <w:tab w:val="left" w:pos="209"/>
              </w:tabs>
              <w:spacing w:line="235" w:lineRule="auto"/>
              <w:ind w:right="14" w:firstLine="0"/>
              <w:jc w:val="both"/>
              <w:rPr>
                <w:rFonts w:ascii="Times New Roman" w:eastAsia="Times New Roman"/>
                <w:sz w:val="20"/>
              </w:rPr>
            </w:pPr>
            <w:r>
              <w:rPr>
                <w:spacing w:val="16"/>
                <w:sz w:val="20"/>
              </w:rPr>
              <w:t>國際會議司儀演</w:t>
            </w:r>
            <w:r>
              <w:rPr>
                <w:w w:val="105"/>
                <w:sz w:val="20"/>
              </w:rPr>
              <w:t>練</w:t>
            </w:r>
            <w:r>
              <w:rPr>
                <w:rFonts w:ascii="Times New Roman" w:eastAsia="Times New Roman"/>
                <w:w w:val="105"/>
                <w:sz w:val="20"/>
              </w:rPr>
              <w:t>(</w:t>
            </w:r>
            <w:r>
              <w:rPr>
                <w:w w:val="105"/>
                <w:sz w:val="20"/>
              </w:rPr>
              <w:t>含司儀稿撰寫</w:t>
            </w:r>
            <w:r>
              <w:rPr>
                <w:rFonts w:ascii="Times New Roman" w:eastAsia="Times New Roman"/>
                <w:w w:val="105"/>
                <w:sz w:val="20"/>
              </w:rPr>
              <w:t>)</w:t>
            </w:r>
          </w:p>
        </w:tc>
        <w:tc>
          <w:tcPr>
            <w:tcW w:w="1844" w:type="dxa"/>
          </w:tcPr>
          <w:p w:rsidR="00190394" w:rsidRDefault="0080149F">
            <w:pPr>
              <w:pStyle w:val="TableParagraph"/>
              <w:spacing w:before="9"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具中級以上英</w:t>
            </w:r>
            <w:r>
              <w:rPr>
                <w:spacing w:val="11"/>
                <w:w w:val="105"/>
                <w:sz w:val="20"/>
              </w:rPr>
              <w:t>語能力，</w:t>
            </w:r>
            <w:r>
              <w:rPr>
                <w:spacing w:val="11"/>
                <w:w w:val="105"/>
                <w:sz w:val="20"/>
              </w:rPr>
              <w:t xml:space="preserve"> </w:t>
            </w:r>
            <w:r>
              <w:rPr>
                <w:spacing w:val="11"/>
                <w:w w:val="105"/>
                <w:sz w:val="20"/>
              </w:rPr>
              <w:t>且</w:t>
            </w:r>
            <w:r>
              <w:rPr>
                <w:rFonts w:ascii="Times New Roman" w:eastAsia="Times New Roman"/>
                <w:w w:val="105"/>
                <w:sz w:val="20"/>
              </w:rPr>
              <w:t>109</w:t>
            </w:r>
            <w:r>
              <w:rPr>
                <w:rFonts w:ascii="Times New Roman" w:eastAsia="Times New Roman"/>
                <w:spacing w:val="-25"/>
                <w:w w:val="105"/>
                <w:sz w:val="20"/>
              </w:rPr>
              <w:t xml:space="preserve"> </w:t>
            </w:r>
            <w:r>
              <w:rPr>
                <w:spacing w:val="-16"/>
                <w:w w:val="10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辦理相關業務人員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1" w:line="230" w:lineRule="auto"/>
              <w:ind w:left="63" w:right="48"/>
              <w:jc w:val="both"/>
              <w:rPr>
                <w:sz w:val="20"/>
              </w:rPr>
            </w:pPr>
            <w:r>
              <w:rPr>
                <w:sz w:val="20"/>
              </w:rPr>
              <w:t>臺北院區</w:t>
            </w:r>
          </w:p>
        </w:tc>
        <w:tc>
          <w:tcPr>
            <w:tcW w:w="1796" w:type="dxa"/>
          </w:tcPr>
          <w:p w:rsidR="00190394" w:rsidRDefault="0080149F">
            <w:pPr>
              <w:pStyle w:val="TableParagraph"/>
              <w:spacing w:before="3"/>
              <w:ind w:right="713"/>
              <w:jc w:val="right"/>
              <w:rPr>
                <w:sz w:val="20"/>
              </w:rPr>
            </w:pPr>
            <w:r>
              <w:rPr>
                <w:sz w:val="20"/>
              </w:rPr>
              <w:t>全英語授課</w:t>
            </w:r>
          </w:p>
        </w:tc>
      </w:tr>
      <w:tr w:rsidR="00190394">
        <w:trPr>
          <w:trHeight w:val="348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143</w:t>
            </w:r>
          </w:p>
        </w:tc>
        <w:tc>
          <w:tcPr>
            <w:tcW w:w="997" w:type="dxa"/>
          </w:tcPr>
          <w:p w:rsidR="00190394" w:rsidRDefault="0080149F">
            <w:pPr>
              <w:pStyle w:val="TableParagraph"/>
              <w:spacing w:before="10" w:line="230" w:lineRule="auto"/>
              <w:ind w:left="32" w:right="13"/>
              <w:jc w:val="both"/>
              <w:rPr>
                <w:sz w:val="20"/>
              </w:rPr>
            </w:pPr>
            <w:r>
              <w:rPr>
                <w:sz w:val="20"/>
              </w:rPr>
              <w:t>英語會議紀錄及筆</w:t>
            </w:r>
            <w:r>
              <w:rPr>
                <w:w w:val="105"/>
                <w:sz w:val="20"/>
              </w:rPr>
              <w:t>記研習班</w:t>
            </w:r>
          </w:p>
          <w:p w:rsidR="00190394" w:rsidRDefault="0080149F">
            <w:pPr>
              <w:pStyle w:val="TableParagraph"/>
              <w:spacing w:line="268"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學習各項英語筆記技巧，以強化英語會議記錄及摘要之能力，</w:t>
            </w:r>
            <w:r>
              <w:rPr>
                <w:sz w:val="20"/>
              </w:rPr>
              <w:t xml:space="preserve"> </w:t>
            </w:r>
            <w:r>
              <w:rPr>
                <w:sz w:val="20"/>
              </w:rPr>
              <w:t>協助主管及長官掌握會議或談判之資訊。</w:t>
            </w:r>
          </w:p>
        </w:tc>
        <w:tc>
          <w:tcPr>
            <w:tcW w:w="1820" w:type="dxa"/>
          </w:tcPr>
          <w:p w:rsidR="00190394" w:rsidRDefault="0080149F">
            <w:pPr>
              <w:pStyle w:val="TableParagraph"/>
              <w:numPr>
                <w:ilvl w:val="0"/>
                <w:numId w:val="22"/>
              </w:numPr>
              <w:tabs>
                <w:tab w:val="left" w:pos="209"/>
              </w:tabs>
              <w:spacing w:before="6" w:line="235" w:lineRule="auto"/>
              <w:ind w:right="14" w:firstLine="0"/>
              <w:rPr>
                <w:rFonts w:ascii="Times New Roman" w:eastAsia="Times New Roman"/>
                <w:sz w:val="20"/>
              </w:rPr>
            </w:pPr>
            <w:r>
              <w:rPr>
                <w:spacing w:val="16"/>
                <w:sz w:val="20"/>
              </w:rPr>
              <w:t>英語閱讀筆記技</w:t>
            </w:r>
            <w:r>
              <w:rPr>
                <w:w w:val="105"/>
                <w:sz w:val="20"/>
              </w:rPr>
              <w:t>巧</w:t>
            </w:r>
            <w:r>
              <w:rPr>
                <w:rFonts w:ascii="Times New Roman" w:eastAsia="Times New Roman"/>
                <w:w w:val="105"/>
                <w:sz w:val="20"/>
              </w:rPr>
              <w:t>(</w:t>
            </w:r>
            <w:r>
              <w:rPr>
                <w:w w:val="105"/>
                <w:sz w:val="20"/>
              </w:rPr>
              <w:t>含演練</w:t>
            </w:r>
            <w:r>
              <w:rPr>
                <w:rFonts w:ascii="Times New Roman" w:eastAsia="Times New Roman"/>
                <w:w w:val="105"/>
                <w:sz w:val="20"/>
              </w:rPr>
              <w:t>)</w:t>
            </w:r>
          </w:p>
          <w:p w:rsidR="00190394" w:rsidRDefault="0080149F">
            <w:pPr>
              <w:pStyle w:val="TableParagraph"/>
              <w:numPr>
                <w:ilvl w:val="0"/>
                <w:numId w:val="22"/>
              </w:numPr>
              <w:tabs>
                <w:tab w:val="left" w:pos="209"/>
              </w:tabs>
              <w:spacing w:line="235" w:lineRule="auto"/>
              <w:ind w:right="14" w:firstLine="0"/>
              <w:rPr>
                <w:rFonts w:ascii="Times New Roman" w:eastAsia="Times New Roman"/>
                <w:sz w:val="20"/>
              </w:rPr>
            </w:pPr>
            <w:r>
              <w:rPr>
                <w:spacing w:val="16"/>
                <w:sz w:val="20"/>
              </w:rPr>
              <w:t>英語聽講摘要技</w:t>
            </w:r>
            <w:r>
              <w:rPr>
                <w:w w:val="105"/>
                <w:sz w:val="20"/>
              </w:rPr>
              <w:t>巧</w:t>
            </w:r>
            <w:r>
              <w:rPr>
                <w:rFonts w:ascii="Times New Roman" w:eastAsia="Times New Roman"/>
                <w:w w:val="105"/>
                <w:sz w:val="20"/>
              </w:rPr>
              <w:t>(</w:t>
            </w:r>
            <w:r>
              <w:rPr>
                <w:w w:val="105"/>
                <w:sz w:val="20"/>
              </w:rPr>
              <w:t>含演練</w:t>
            </w:r>
            <w:r>
              <w:rPr>
                <w:rFonts w:ascii="Times New Roman" w:eastAsia="Times New Roman"/>
                <w:w w:val="105"/>
                <w:sz w:val="20"/>
              </w:rPr>
              <w:t>)</w:t>
            </w:r>
          </w:p>
          <w:p w:rsidR="00190394" w:rsidRDefault="0080149F">
            <w:pPr>
              <w:pStyle w:val="TableParagraph"/>
              <w:numPr>
                <w:ilvl w:val="0"/>
                <w:numId w:val="22"/>
              </w:numPr>
              <w:tabs>
                <w:tab w:val="left" w:pos="209"/>
              </w:tabs>
              <w:spacing w:line="235" w:lineRule="auto"/>
              <w:ind w:right="14" w:firstLine="0"/>
              <w:rPr>
                <w:rFonts w:ascii="Times New Roman" w:eastAsia="Times New Roman"/>
                <w:sz w:val="20"/>
              </w:rPr>
            </w:pPr>
            <w:r>
              <w:rPr>
                <w:spacing w:val="16"/>
                <w:sz w:val="20"/>
              </w:rPr>
              <w:t>英語會議紀錄製</w:t>
            </w:r>
            <w:r>
              <w:rPr>
                <w:w w:val="105"/>
                <w:sz w:val="20"/>
              </w:rPr>
              <w:t>作</w:t>
            </w:r>
            <w:r>
              <w:rPr>
                <w:rFonts w:ascii="Times New Roman" w:eastAsia="Times New Roman"/>
                <w:w w:val="105"/>
                <w:sz w:val="20"/>
              </w:rPr>
              <w:t>(</w:t>
            </w:r>
            <w:r>
              <w:rPr>
                <w:w w:val="105"/>
                <w:sz w:val="20"/>
              </w:rPr>
              <w:t>含演練</w:t>
            </w:r>
            <w:r>
              <w:rPr>
                <w:rFonts w:ascii="Times New Roman" w:eastAsia="Times New Roman"/>
                <w:w w:val="105"/>
                <w:sz w:val="20"/>
              </w:rPr>
              <w:t>)</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
                <w:sz w:val="20"/>
              </w:rPr>
              <w:t>員，</w:t>
            </w:r>
            <w:r>
              <w:rPr>
                <w:spacing w:val="1"/>
                <w:sz w:val="20"/>
              </w:rPr>
              <w:t xml:space="preserve"> </w:t>
            </w:r>
            <w:r>
              <w:rPr>
                <w:spacing w:val="1"/>
                <w:sz w:val="20"/>
              </w:rPr>
              <w:t>具中高級以上</w:t>
            </w:r>
            <w:r>
              <w:rPr>
                <w:sz w:val="20"/>
              </w:rPr>
              <w:t>英語能力，且</w:t>
            </w:r>
            <w:r>
              <w:rPr>
                <w:rFonts w:ascii="Times New Roman" w:eastAsia="Times New Roman"/>
                <w:sz w:val="20"/>
              </w:rPr>
              <w:t>109</w:t>
            </w:r>
            <w:r>
              <w:rPr>
                <w:spacing w:val="-1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處理涉外業務人員</w:t>
            </w:r>
            <w:r>
              <w:rPr>
                <w:w w:val="105"/>
                <w:sz w:val="20"/>
              </w:rPr>
              <w:t>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1"/>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right="713"/>
              <w:jc w:val="right"/>
              <w:rPr>
                <w:sz w:val="20"/>
              </w:rPr>
            </w:pPr>
            <w:r>
              <w:rPr>
                <w:sz w:val="20"/>
              </w:rPr>
              <w:t>全英語授課</w:t>
            </w:r>
          </w:p>
        </w:tc>
      </w:tr>
    </w:tbl>
    <w:p w:rsidR="00190394" w:rsidRDefault="00190394">
      <w:pPr>
        <w:jc w:val="right"/>
        <w:rPr>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6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69"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涉外</w:t>
            </w:r>
          </w:p>
        </w:tc>
        <w:tc>
          <w:tcPr>
            <w:tcW w:w="509" w:type="dxa"/>
            <w:tcBorders>
              <w:bottom w:val="nil"/>
            </w:tcBorders>
          </w:tcPr>
          <w:p w:rsidR="00190394" w:rsidRDefault="0080149F">
            <w:pPr>
              <w:pStyle w:val="TableParagraph"/>
              <w:spacing w:before="3"/>
              <w:ind w:left="43" w:right="13"/>
              <w:jc w:val="center"/>
              <w:rPr>
                <w:rFonts w:ascii="Times New Roman"/>
                <w:sz w:val="20"/>
              </w:rPr>
            </w:pPr>
            <w:r>
              <w:rPr>
                <w:rFonts w:ascii="Times New Roman"/>
                <w:w w:val="105"/>
                <w:sz w:val="20"/>
              </w:rPr>
              <w:t>144</w:t>
            </w:r>
          </w:p>
        </w:tc>
        <w:tc>
          <w:tcPr>
            <w:tcW w:w="997" w:type="dxa"/>
            <w:tcBorders>
              <w:bottom w:val="nil"/>
            </w:tcBorders>
          </w:tcPr>
          <w:p w:rsidR="00190394" w:rsidRDefault="0080149F">
            <w:pPr>
              <w:pStyle w:val="TableParagraph"/>
              <w:spacing w:before="2" w:line="246" w:lineRule="exact"/>
              <w:ind w:left="32"/>
              <w:rPr>
                <w:sz w:val="20"/>
              </w:rPr>
            </w:pPr>
            <w:r>
              <w:rPr>
                <w:sz w:val="20"/>
              </w:rPr>
              <w:t>出席國際</w:t>
            </w:r>
          </w:p>
        </w:tc>
        <w:tc>
          <w:tcPr>
            <w:tcW w:w="1955" w:type="dxa"/>
            <w:tcBorders>
              <w:bottom w:val="nil"/>
            </w:tcBorders>
          </w:tcPr>
          <w:p w:rsidR="00190394" w:rsidRDefault="0080149F">
            <w:pPr>
              <w:pStyle w:val="TableParagraph"/>
              <w:spacing w:before="2" w:line="246" w:lineRule="exact"/>
              <w:ind w:left="32"/>
              <w:rPr>
                <w:sz w:val="20"/>
              </w:rPr>
            </w:pPr>
            <w:r>
              <w:rPr>
                <w:sz w:val="20"/>
              </w:rPr>
              <w:t>學習國際會議程序、</w:t>
            </w:r>
          </w:p>
        </w:tc>
        <w:tc>
          <w:tcPr>
            <w:tcW w:w="1820" w:type="dxa"/>
            <w:tcBorders>
              <w:bottom w:val="nil"/>
            </w:tcBorders>
          </w:tcPr>
          <w:p w:rsidR="00190394" w:rsidRDefault="0080149F">
            <w:pPr>
              <w:pStyle w:val="TableParagraph"/>
              <w:spacing w:before="2" w:line="246"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國際會議簡介與</w:t>
            </w:r>
          </w:p>
        </w:tc>
        <w:tc>
          <w:tcPr>
            <w:tcW w:w="1844" w:type="dxa"/>
            <w:tcBorders>
              <w:bottom w:val="nil"/>
            </w:tcBorders>
          </w:tcPr>
          <w:p w:rsidR="00190394" w:rsidRDefault="0080149F">
            <w:pPr>
              <w:pStyle w:val="TableParagraph"/>
              <w:spacing w:before="2" w:line="246" w:lineRule="exact"/>
              <w:ind w:left="30"/>
              <w:rPr>
                <w:sz w:val="20"/>
              </w:rPr>
            </w:pPr>
            <w:r>
              <w:rPr>
                <w:sz w:val="20"/>
              </w:rPr>
              <w:t>行政院與所屬中央</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tcBorders>
              <w:bottom w:val="nil"/>
            </w:tcBorders>
          </w:tcPr>
          <w:p w:rsidR="00190394" w:rsidRDefault="0080149F">
            <w:pPr>
              <w:pStyle w:val="TableParagraph"/>
              <w:spacing w:before="2" w:line="246" w:lineRule="exact"/>
              <w:ind w:right="48"/>
              <w:jc w:val="right"/>
              <w:rPr>
                <w:sz w:val="20"/>
              </w:rPr>
            </w:pPr>
            <w:r>
              <w:rPr>
                <w:w w:val="103"/>
                <w:sz w:val="20"/>
              </w:rPr>
              <w:t>臺</w:t>
            </w:r>
          </w:p>
        </w:tc>
        <w:tc>
          <w:tcPr>
            <w:tcW w:w="1796" w:type="dxa"/>
            <w:tcBorders>
              <w:bottom w:val="nil"/>
            </w:tcBorders>
          </w:tcPr>
          <w:p w:rsidR="00190394" w:rsidRDefault="0080149F">
            <w:pPr>
              <w:pStyle w:val="TableParagraph"/>
              <w:spacing w:before="2" w:line="246" w:lineRule="exact"/>
              <w:ind w:left="30"/>
              <w:rPr>
                <w:sz w:val="20"/>
              </w:rPr>
            </w:pPr>
            <w:r>
              <w:rPr>
                <w:w w:val="105"/>
                <w:sz w:val="20"/>
              </w:rPr>
              <w:t>全英語授課</w:t>
            </w:r>
          </w:p>
        </w:tc>
      </w:tr>
      <w:tr w:rsidR="00190394">
        <w:trPr>
          <w:trHeight w:val="24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3" w:lineRule="exact"/>
              <w:ind w:left="32"/>
              <w:rPr>
                <w:sz w:val="20"/>
              </w:rPr>
            </w:pPr>
            <w:r>
              <w:rPr>
                <w:sz w:val="20"/>
              </w:rPr>
              <w:t>會議研習</w:t>
            </w:r>
          </w:p>
        </w:tc>
        <w:tc>
          <w:tcPr>
            <w:tcW w:w="1955" w:type="dxa"/>
            <w:tcBorders>
              <w:top w:val="nil"/>
              <w:bottom w:val="nil"/>
            </w:tcBorders>
          </w:tcPr>
          <w:p w:rsidR="00190394" w:rsidRDefault="0080149F">
            <w:pPr>
              <w:pStyle w:val="TableParagraph"/>
              <w:spacing w:line="223" w:lineRule="exact"/>
              <w:ind w:left="32"/>
              <w:rPr>
                <w:sz w:val="20"/>
              </w:rPr>
            </w:pPr>
            <w:r>
              <w:rPr>
                <w:sz w:val="20"/>
              </w:rPr>
              <w:t>會議主持及發言技巧</w:t>
            </w:r>
          </w:p>
        </w:tc>
        <w:tc>
          <w:tcPr>
            <w:tcW w:w="1820" w:type="dxa"/>
            <w:tcBorders>
              <w:top w:val="nil"/>
              <w:bottom w:val="nil"/>
            </w:tcBorders>
          </w:tcPr>
          <w:p w:rsidR="00190394" w:rsidRDefault="0080149F">
            <w:pPr>
              <w:pStyle w:val="TableParagraph"/>
              <w:spacing w:line="223" w:lineRule="exact"/>
              <w:ind w:left="31"/>
              <w:rPr>
                <w:sz w:val="20"/>
              </w:rPr>
            </w:pPr>
            <w:r>
              <w:rPr>
                <w:w w:val="105"/>
                <w:sz w:val="20"/>
              </w:rPr>
              <w:t>出席國際會議準備</w:t>
            </w:r>
          </w:p>
        </w:tc>
        <w:tc>
          <w:tcPr>
            <w:tcW w:w="1844" w:type="dxa"/>
            <w:tcBorders>
              <w:top w:val="nil"/>
              <w:bottom w:val="nil"/>
            </w:tcBorders>
          </w:tcPr>
          <w:p w:rsidR="00190394" w:rsidRDefault="0080149F">
            <w:pPr>
              <w:pStyle w:val="TableParagraph"/>
              <w:spacing w:line="223" w:lineRule="exact"/>
              <w:ind w:left="30"/>
              <w:rPr>
                <w:sz w:val="20"/>
              </w:rPr>
            </w:pPr>
            <w:r>
              <w:rPr>
                <w:sz w:val="20"/>
              </w:rPr>
              <w:t>及地方機關業務相</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3" w:lineRule="exact"/>
              <w:ind w:right="48"/>
              <w:jc w:val="right"/>
              <w:rPr>
                <w:sz w:val="20"/>
              </w:rPr>
            </w:pPr>
            <w:r>
              <w:rPr>
                <w:w w:val="103"/>
                <w:sz w:val="20"/>
              </w:rPr>
              <w:t>北</w:t>
            </w:r>
          </w:p>
        </w:tc>
        <w:tc>
          <w:tcPr>
            <w:tcW w:w="1796" w:type="dxa"/>
            <w:tcBorders>
              <w:top w:val="nil"/>
              <w:bottom w:val="nil"/>
            </w:tcBorders>
          </w:tcPr>
          <w:p w:rsidR="00190394" w:rsidRDefault="00190394">
            <w:pPr>
              <w:pStyle w:val="TableParagraph"/>
              <w:rPr>
                <w:rFonts w:ascii="Times New Roman"/>
                <w:sz w:val="16"/>
              </w:rPr>
            </w:pPr>
          </w:p>
        </w:tc>
      </w:tr>
      <w:tr w:rsidR="00190394">
        <w:trPr>
          <w:trHeight w:val="257"/>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7" w:lineRule="exact"/>
              <w:ind w:left="32"/>
              <w:rPr>
                <w:sz w:val="20"/>
              </w:rPr>
            </w:pPr>
            <w:r>
              <w:rPr>
                <w:w w:val="105"/>
                <w:sz w:val="20"/>
              </w:rPr>
              <w:t>班</w:t>
            </w:r>
            <w:r>
              <w:rPr>
                <w:w w:val="105"/>
                <w:sz w:val="20"/>
              </w:rPr>
              <w:t xml:space="preserve"> &lt; </w:t>
            </w:r>
            <w:r>
              <w:rPr>
                <w:w w:val="105"/>
                <w:sz w:val="20"/>
              </w:rPr>
              <w:t>分區</w:t>
            </w:r>
          </w:p>
        </w:tc>
        <w:tc>
          <w:tcPr>
            <w:tcW w:w="1955" w:type="dxa"/>
            <w:tcBorders>
              <w:top w:val="nil"/>
              <w:bottom w:val="nil"/>
            </w:tcBorders>
          </w:tcPr>
          <w:p w:rsidR="00190394" w:rsidRDefault="0080149F">
            <w:pPr>
              <w:pStyle w:val="TableParagraph"/>
              <w:spacing w:line="237" w:lineRule="exact"/>
              <w:ind w:left="32"/>
              <w:rPr>
                <w:sz w:val="20"/>
              </w:rPr>
            </w:pPr>
            <w:r>
              <w:rPr>
                <w:sz w:val="20"/>
              </w:rPr>
              <w:t>等，以增進國際場合</w:t>
            </w:r>
          </w:p>
        </w:tc>
        <w:tc>
          <w:tcPr>
            <w:tcW w:w="1820" w:type="dxa"/>
            <w:tcBorders>
              <w:top w:val="nil"/>
              <w:bottom w:val="nil"/>
            </w:tcBorders>
          </w:tcPr>
          <w:p w:rsidR="00190394" w:rsidRDefault="0080149F">
            <w:pPr>
              <w:pStyle w:val="TableParagraph"/>
              <w:spacing w:line="237"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國際會議主持與</w:t>
            </w:r>
          </w:p>
        </w:tc>
        <w:tc>
          <w:tcPr>
            <w:tcW w:w="1844" w:type="dxa"/>
            <w:tcBorders>
              <w:top w:val="nil"/>
              <w:bottom w:val="nil"/>
            </w:tcBorders>
          </w:tcPr>
          <w:p w:rsidR="00190394" w:rsidRDefault="0080149F">
            <w:pPr>
              <w:pStyle w:val="TableParagraph"/>
              <w:spacing w:line="237" w:lineRule="exact"/>
              <w:ind w:left="30"/>
              <w:rPr>
                <w:sz w:val="20"/>
              </w:rPr>
            </w:pPr>
            <w:r>
              <w:rPr>
                <w:sz w:val="20"/>
              </w:rPr>
              <w:t>關人員，</w:t>
            </w:r>
            <w:r>
              <w:rPr>
                <w:sz w:val="20"/>
              </w:rPr>
              <w:t xml:space="preserve"> </w:t>
            </w:r>
            <w:r>
              <w:rPr>
                <w:sz w:val="20"/>
              </w:rPr>
              <w:t>具中高級</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37" w:lineRule="exact"/>
              <w:ind w:right="48"/>
              <w:jc w:val="right"/>
              <w:rPr>
                <w:sz w:val="20"/>
              </w:rPr>
            </w:pPr>
            <w:r>
              <w:rPr>
                <w:w w:val="103"/>
                <w:sz w:val="20"/>
              </w:rPr>
              <w:t>院</w:t>
            </w:r>
          </w:p>
        </w:tc>
        <w:tc>
          <w:tcPr>
            <w:tcW w:w="1796" w:type="dxa"/>
            <w:tcBorders>
              <w:top w:val="nil"/>
              <w:bottom w:val="nil"/>
            </w:tcBorders>
          </w:tcPr>
          <w:p w:rsidR="00190394" w:rsidRDefault="00190394">
            <w:pPr>
              <w:pStyle w:val="TableParagraph"/>
              <w:rPr>
                <w:rFonts w:ascii="Times New Roman"/>
                <w:sz w:val="18"/>
              </w:rPr>
            </w:pPr>
          </w:p>
        </w:tc>
      </w:tr>
      <w:tr w:rsidR="00190394">
        <w:trPr>
          <w:trHeight w:val="240"/>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0" w:lineRule="exact"/>
              <w:ind w:left="32"/>
              <w:rPr>
                <w:sz w:val="20"/>
              </w:rPr>
            </w:pPr>
            <w:r>
              <w:rPr>
                <w:w w:val="105"/>
                <w:sz w:val="20"/>
              </w:rPr>
              <w:t>調訓</w:t>
            </w:r>
            <w:r>
              <w:rPr>
                <w:w w:val="105"/>
                <w:sz w:val="20"/>
              </w:rPr>
              <w:t>&gt;</w:t>
            </w:r>
          </w:p>
        </w:tc>
        <w:tc>
          <w:tcPr>
            <w:tcW w:w="1955" w:type="dxa"/>
            <w:tcBorders>
              <w:top w:val="nil"/>
              <w:bottom w:val="nil"/>
            </w:tcBorders>
          </w:tcPr>
          <w:p w:rsidR="00190394" w:rsidRDefault="0080149F">
            <w:pPr>
              <w:pStyle w:val="TableParagraph"/>
              <w:spacing w:line="220" w:lineRule="exact"/>
              <w:ind w:left="32"/>
              <w:rPr>
                <w:sz w:val="20"/>
              </w:rPr>
            </w:pPr>
            <w:r>
              <w:rPr>
                <w:w w:val="105"/>
                <w:sz w:val="20"/>
              </w:rPr>
              <w:t>應對能力。</w:t>
            </w:r>
          </w:p>
        </w:tc>
        <w:tc>
          <w:tcPr>
            <w:tcW w:w="1820" w:type="dxa"/>
            <w:tcBorders>
              <w:top w:val="nil"/>
              <w:bottom w:val="nil"/>
            </w:tcBorders>
          </w:tcPr>
          <w:p w:rsidR="00190394" w:rsidRDefault="0080149F">
            <w:pPr>
              <w:pStyle w:val="TableParagraph"/>
              <w:spacing w:line="220" w:lineRule="exact"/>
              <w:ind w:left="31"/>
              <w:rPr>
                <w:sz w:val="20"/>
              </w:rPr>
            </w:pPr>
            <w:r>
              <w:rPr>
                <w:w w:val="105"/>
                <w:sz w:val="20"/>
              </w:rPr>
              <w:t>發言技巧</w:t>
            </w:r>
          </w:p>
        </w:tc>
        <w:tc>
          <w:tcPr>
            <w:tcW w:w="1844" w:type="dxa"/>
            <w:tcBorders>
              <w:top w:val="nil"/>
              <w:bottom w:val="nil"/>
            </w:tcBorders>
          </w:tcPr>
          <w:p w:rsidR="00190394" w:rsidRDefault="0080149F">
            <w:pPr>
              <w:pStyle w:val="TableParagraph"/>
              <w:spacing w:line="220" w:lineRule="exact"/>
              <w:ind w:left="30"/>
              <w:rPr>
                <w:sz w:val="20"/>
              </w:rPr>
            </w:pPr>
            <w:r>
              <w:rPr>
                <w:sz w:val="20"/>
              </w:rPr>
              <w:t>以上英語能力，且</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0" w:lineRule="exact"/>
              <w:ind w:right="48"/>
              <w:jc w:val="right"/>
              <w:rPr>
                <w:sz w:val="20"/>
              </w:rPr>
            </w:pPr>
            <w:r>
              <w:rPr>
                <w:w w:val="103"/>
                <w:sz w:val="20"/>
              </w:rPr>
              <w:t>區</w:t>
            </w:r>
          </w:p>
        </w:tc>
        <w:tc>
          <w:tcPr>
            <w:tcW w:w="1796" w:type="dxa"/>
            <w:tcBorders>
              <w:top w:val="nil"/>
              <w:bottom w:val="nil"/>
            </w:tcBorders>
          </w:tcPr>
          <w:p w:rsidR="00190394" w:rsidRDefault="00190394">
            <w:pPr>
              <w:pStyle w:val="TableParagraph"/>
              <w:rPr>
                <w:rFonts w:ascii="Times New Roman"/>
                <w:sz w:val="16"/>
              </w:rPr>
            </w:pPr>
          </w:p>
        </w:tc>
      </w:tr>
      <w:tr w:rsidR="00190394">
        <w:trPr>
          <w:trHeight w:val="26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42" w:lineRule="exact"/>
              <w:ind w:left="31"/>
              <w:rPr>
                <w:sz w:val="20"/>
              </w:rPr>
            </w:pPr>
            <w:r>
              <w:rPr>
                <w:rFonts w:ascii="Times New Roman" w:eastAsia="Times New Roman"/>
                <w:w w:val="105"/>
                <w:sz w:val="20"/>
              </w:rPr>
              <w:t>3.</w:t>
            </w:r>
            <w:r>
              <w:rPr>
                <w:rFonts w:ascii="Times New Roman" w:eastAsia="Times New Roman"/>
                <w:spacing w:val="-45"/>
                <w:w w:val="105"/>
                <w:sz w:val="20"/>
              </w:rPr>
              <w:t xml:space="preserve"> </w:t>
            </w:r>
            <w:r>
              <w:rPr>
                <w:spacing w:val="18"/>
                <w:w w:val="105"/>
                <w:sz w:val="20"/>
              </w:rPr>
              <w:t>國際會議模擬演</w:t>
            </w:r>
          </w:p>
        </w:tc>
        <w:tc>
          <w:tcPr>
            <w:tcW w:w="1844" w:type="dxa"/>
            <w:tcBorders>
              <w:top w:val="nil"/>
              <w:bottom w:val="nil"/>
            </w:tcBorders>
          </w:tcPr>
          <w:p w:rsidR="00190394" w:rsidRDefault="0080149F">
            <w:pPr>
              <w:pStyle w:val="TableParagraph"/>
              <w:spacing w:line="242" w:lineRule="exact"/>
              <w:ind w:left="30"/>
              <w:rPr>
                <w:sz w:val="20"/>
              </w:rPr>
            </w:pPr>
            <w:r>
              <w:rPr>
                <w:rFonts w:ascii="Times New Roman" w:eastAsia="Times New Roman"/>
                <w:sz w:val="20"/>
              </w:rPr>
              <w:t>109</w:t>
            </w:r>
            <w:r>
              <w:rPr>
                <w:sz w:val="20"/>
              </w:rPr>
              <w:t>、</w:t>
            </w:r>
            <w:r>
              <w:rPr>
                <w:rFonts w:ascii="Times New Roman" w:eastAsia="Times New Roman"/>
                <w:sz w:val="20"/>
              </w:rPr>
              <w:t>110</w:t>
            </w:r>
            <w:r>
              <w:rPr>
                <w:sz w:val="20"/>
              </w:rPr>
              <w:t>及</w:t>
            </w:r>
            <w:r>
              <w:rPr>
                <w:rFonts w:ascii="Times New Roman" w:eastAsia="Times New Roman"/>
                <w:sz w:val="20"/>
              </w:rPr>
              <w:t>111</w:t>
            </w:r>
            <w:r>
              <w:rPr>
                <w:sz w:val="20"/>
              </w:rPr>
              <w:t>年未</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30" w:lineRule="exact"/>
              <w:ind w:left="31"/>
              <w:rPr>
                <w:sz w:val="20"/>
              </w:rPr>
            </w:pPr>
            <w:r>
              <w:rPr>
                <w:w w:val="103"/>
                <w:sz w:val="20"/>
              </w:rPr>
              <w:t>練</w:t>
            </w:r>
          </w:p>
        </w:tc>
        <w:tc>
          <w:tcPr>
            <w:tcW w:w="1844" w:type="dxa"/>
            <w:tcBorders>
              <w:top w:val="nil"/>
              <w:bottom w:val="nil"/>
            </w:tcBorders>
          </w:tcPr>
          <w:p w:rsidR="00190394" w:rsidRDefault="0080149F">
            <w:pPr>
              <w:pStyle w:val="TableParagraph"/>
              <w:spacing w:line="230" w:lineRule="exact"/>
              <w:ind w:left="30"/>
              <w:rPr>
                <w:sz w:val="20"/>
              </w:rPr>
            </w:pPr>
            <w:r>
              <w:rPr>
                <w:sz w:val="20"/>
              </w:rPr>
              <w:t>參加本研習班者，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8"/>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190394">
            <w:pPr>
              <w:pStyle w:val="TableParagraph"/>
              <w:rPr>
                <w:rFonts w:ascii="Times New Roman"/>
                <w:sz w:val="16"/>
              </w:rPr>
            </w:pPr>
          </w:p>
        </w:tc>
        <w:tc>
          <w:tcPr>
            <w:tcW w:w="1955" w:type="dxa"/>
            <w:tcBorders>
              <w:top w:val="nil"/>
              <w:bottom w:val="nil"/>
            </w:tcBorders>
          </w:tcPr>
          <w:p w:rsidR="00190394" w:rsidRDefault="00190394">
            <w:pPr>
              <w:pStyle w:val="TableParagraph"/>
              <w:rPr>
                <w:rFonts w:ascii="Times New Roman"/>
                <w:sz w:val="16"/>
              </w:rPr>
            </w:pPr>
          </w:p>
        </w:tc>
        <w:tc>
          <w:tcPr>
            <w:tcW w:w="1820" w:type="dxa"/>
            <w:tcBorders>
              <w:top w:val="nil"/>
              <w:bottom w:val="nil"/>
            </w:tcBorders>
          </w:tcPr>
          <w:p w:rsidR="00190394" w:rsidRDefault="00190394">
            <w:pPr>
              <w:pStyle w:val="TableParagraph"/>
              <w:rPr>
                <w:rFonts w:ascii="Times New Roman"/>
                <w:sz w:val="16"/>
              </w:rPr>
            </w:pPr>
          </w:p>
        </w:tc>
        <w:tc>
          <w:tcPr>
            <w:tcW w:w="1844" w:type="dxa"/>
            <w:tcBorders>
              <w:top w:val="nil"/>
              <w:bottom w:val="nil"/>
            </w:tcBorders>
          </w:tcPr>
          <w:p w:rsidR="00190394" w:rsidRDefault="0080149F">
            <w:pPr>
              <w:pStyle w:val="TableParagraph"/>
              <w:spacing w:line="224" w:lineRule="exact"/>
              <w:ind w:left="30"/>
              <w:rPr>
                <w:sz w:val="20"/>
              </w:rPr>
            </w:pPr>
            <w:r>
              <w:rPr>
                <w:sz w:val="20"/>
              </w:rPr>
              <w:t>並以處理涉外業務</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190394">
            <w:pPr>
              <w:pStyle w:val="TableParagraph"/>
              <w:rPr>
                <w:rFonts w:ascii="Times New Roman"/>
                <w:sz w:val="16"/>
              </w:rPr>
            </w:pPr>
          </w:p>
        </w:tc>
        <w:tc>
          <w:tcPr>
            <w:tcW w:w="1796" w:type="dxa"/>
            <w:tcBorders>
              <w:top w:val="nil"/>
              <w:bottom w:val="nil"/>
            </w:tcBorders>
          </w:tcPr>
          <w:p w:rsidR="00190394" w:rsidRDefault="00190394">
            <w:pPr>
              <w:pStyle w:val="TableParagraph"/>
              <w:rPr>
                <w:rFonts w:ascii="Times New Roman"/>
                <w:sz w:val="16"/>
              </w:rPr>
            </w:pPr>
          </w:p>
        </w:tc>
      </w:tr>
      <w:tr w:rsidR="00190394">
        <w:trPr>
          <w:trHeight w:val="708"/>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80149F">
            <w:pPr>
              <w:pStyle w:val="TableParagraph"/>
              <w:spacing w:line="264" w:lineRule="exact"/>
              <w:ind w:left="30"/>
              <w:rPr>
                <w:sz w:val="20"/>
              </w:rPr>
            </w:pPr>
            <w:r>
              <w:rPr>
                <w:w w:val="105"/>
                <w:sz w:val="20"/>
              </w:rPr>
              <w:t>人員為優先。</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tcBorders>
              <w:top w:val="nil"/>
            </w:tcBorders>
          </w:tcPr>
          <w:p w:rsidR="00190394" w:rsidRDefault="00190394">
            <w:pPr>
              <w:pStyle w:val="TableParagraph"/>
              <w:rPr>
                <w:rFonts w:ascii="Times New Roman"/>
                <w:sz w:val="20"/>
              </w:rPr>
            </w:pPr>
          </w:p>
        </w:tc>
        <w:tc>
          <w:tcPr>
            <w:tcW w:w="1796" w:type="dxa"/>
            <w:tcBorders>
              <w:top w:val="nil"/>
            </w:tcBorders>
          </w:tcPr>
          <w:p w:rsidR="00190394" w:rsidRDefault="00190394">
            <w:pPr>
              <w:pStyle w:val="TableParagraph"/>
              <w:rPr>
                <w:rFonts w:ascii="Times New Roman"/>
                <w:sz w:val="20"/>
              </w:rPr>
            </w:pPr>
          </w:p>
        </w:tc>
      </w:tr>
      <w:tr w:rsidR="00190394">
        <w:trPr>
          <w:trHeight w:val="261"/>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3"/>
              <w:jc w:val="center"/>
              <w:rPr>
                <w:rFonts w:ascii="Times New Roman"/>
                <w:sz w:val="20"/>
              </w:rPr>
            </w:pPr>
            <w:r>
              <w:rPr>
                <w:rFonts w:ascii="Times New Roman"/>
                <w:w w:val="105"/>
                <w:sz w:val="20"/>
              </w:rPr>
              <w:t>145</w:t>
            </w:r>
          </w:p>
        </w:tc>
        <w:tc>
          <w:tcPr>
            <w:tcW w:w="997" w:type="dxa"/>
            <w:tcBorders>
              <w:bottom w:val="nil"/>
            </w:tcBorders>
          </w:tcPr>
          <w:p w:rsidR="00190394" w:rsidRDefault="0080149F">
            <w:pPr>
              <w:pStyle w:val="TableParagraph"/>
              <w:spacing w:before="2" w:line="240" w:lineRule="exact"/>
              <w:ind w:left="32"/>
              <w:rPr>
                <w:sz w:val="20"/>
              </w:rPr>
            </w:pPr>
            <w:r>
              <w:rPr>
                <w:sz w:val="20"/>
              </w:rPr>
              <w:t>永續發展</w:t>
            </w:r>
          </w:p>
        </w:tc>
        <w:tc>
          <w:tcPr>
            <w:tcW w:w="1955" w:type="dxa"/>
            <w:tcBorders>
              <w:bottom w:val="nil"/>
            </w:tcBorders>
          </w:tcPr>
          <w:p w:rsidR="00190394" w:rsidRDefault="0080149F">
            <w:pPr>
              <w:pStyle w:val="TableParagraph"/>
              <w:spacing w:before="2" w:line="240" w:lineRule="exact"/>
              <w:ind w:left="32"/>
              <w:rPr>
                <w:sz w:val="20"/>
              </w:rPr>
            </w:pPr>
            <w:r>
              <w:rPr>
                <w:sz w:val="20"/>
              </w:rPr>
              <w:t>透過研讀及討論聯合</w:t>
            </w:r>
          </w:p>
        </w:tc>
        <w:tc>
          <w:tcPr>
            <w:tcW w:w="1820" w:type="dxa"/>
            <w:tcBorders>
              <w:bottom w:val="nil"/>
            </w:tcBorders>
          </w:tcPr>
          <w:p w:rsidR="00190394" w:rsidRDefault="0080149F">
            <w:pPr>
              <w:pStyle w:val="TableParagraph"/>
              <w:spacing w:before="2" w:line="240"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聯合國永續發展</w:t>
            </w:r>
          </w:p>
        </w:tc>
        <w:tc>
          <w:tcPr>
            <w:tcW w:w="1844" w:type="dxa"/>
            <w:tcBorders>
              <w:bottom w:val="nil"/>
            </w:tcBorders>
          </w:tcPr>
          <w:p w:rsidR="00190394" w:rsidRDefault="0080149F">
            <w:pPr>
              <w:pStyle w:val="TableParagraph"/>
              <w:spacing w:before="2" w:line="240" w:lineRule="exact"/>
              <w:ind w:left="30"/>
              <w:rPr>
                <w:sz w:val="20"/>
              </w:rPr>
            </w:pPr>
            <w:r>
              <w:rPr>
                <w:sz w:val="20"/>
              </w:rPr>
              <w:t>行政院與所屬中央</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臺北院區</w:t>
            </w:r>
          </w:p>
        </w:tc>
        <w:tc>
          <w:tcPr>
            <w:tcW w:w="1796" w:type="dxa"/>
            <w:tcBorders>
              <w:bottom w:val="nil"/>
            </w:tcBorders>
          </w:tcPr>
          <w:p w:rsidR="00190394" w:rsidRDefault="0080149F">
            <w:pPr>
              <w:pStyle w:val="TableParagraph"/>
              <w:spacing w:before="2" w:line="240" w:lineRule="exact"/>
              <w:ind w:left="30"/>
              <w:rPr>
                <w:sz w:val="20"/>
              </w:rPr>
            </w:pPr>
            <w:r>
              <w:rPr>
                <w:w w:val="105"/>
                <w:sz w:val="20"/>
              </w:rPr>
              <w:t>全英語授課</w:t>
            </w:r>
          </w:p>
        </w:tc>
      </w:tr>
      <w:tr w:rsidR="00190394">
        <w:trPr>
          <w:trHeight w:val="25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8" w:lineRule="exact"/>
              <w:ind w:left="32"/>
              <w:rPr>
                <w:sz w:val="20"/>
              </w:rPr>
            </w:pPr>
            <w:r>
              <w:rPr>
                <w:w w:val="105"/>
                <w:sz w:val="20"/>
              </w:rPr>
              <w:t xml:space="preserve">SDGs </w:t>
            </w:r>
            <w:r>
              <w:rPr>
                <w:w w:val="105"/>
                <w:sz w:val="20"/>
              </w:rPr>
              <w:t>英語</w:t>
            </w:r>
          </w:p>
        </w:tc>
        <w:tc>
          <w:tcPr>
            <w:tcW w:w="1955" w:type="dxa"/>
            <w:tcBorders>
              <w:top w:val="nil"/>
              <w:bottom w:val="nil"/>
            </w:tcBorders>
          </w:tcPr>
          <w:p w:rsidR="00190394" w:rsidRDefault="0080149F">
            <w:pPr>
              <w:pStyle w:val="TableParagraph"/>
              <w:spacing w:line="238" w:lineRule="exact"/>
              <w:ind w:left="32"/>
              <w:rPr>
                <w:sz w:val="20"/>
              </w:rPr>
            </w:pPr>
            <w:r>
              <w:rPr>
                <w:sz w:val="20"/>
              </w:rPr>
              <w:t>國永續發展目標，了</w:t>
            </w:r>
          </w:p>
        </w:tc>
        <w:tc>
          <w:tcPr>
            <w:tcW w:w="1820" w:type="dxa"/>
            <w:tcBorders>
              <w:top w:val="nil"/>
              <w:bottom w:val="nil"/>
            </w:tcBorders>
          </w:tcPr>
          <w:p w:rsidR="00190394" w:rsidRDefault="0080149F">
            <w:pPr>
              <w:pStyle w:val="TableParagraph"/>
              <w:spacing w:line="238" w:lineRule="exact"/>
              <w:ind w:left="31"/>
              <w:rPr>
                <w:sz w:val="20"/>
              </w:rPr>
            </w:pPr>
            <w:r>
              <w:rPr>
                <w:sz w:val="20"/>
              </w:rPr>
              <w:t>目標</w:t>
            </w:r>
            <w:r>
              <w:rPr>
                <w:rFonts w:ascii="Times New Roman" w:eastAsia="Times New Roman"/>
                <w:sz w:val="20"/>
              </w:rPr>
              <w:t xml:space="preserve">(SDGs) </w:t>
            </w:r>
            <w:r>
              <w:rPr>
                <w:sz w:val="20"/>
              </w:rPr>
              <w:t>概念內</w:t>
            </w:r>
          </w:p>
        </w:tc>
        <w:tc>
          <w:tcPr>
            <w:tcW w:w="1844" w:type="dxa"/>
            <w:tcBorders>
              <w:top w:val="nil"/>
              <w:bottom w:val="nil"/>
            </w:tcBorders>
          </w:tcPr>
          <w:p w:rsidR="00190394" w:rsidRDefault="0080149F">
            <w:pPr>
              <w:pStyle w:val="TableParagraph"/>
              <w:spacing w:line="238" w:lineRule="exact"/>
              <w:ind w:left="30"/>
              <w:rPr>
                <w:sz w:val="20"/>
              </w:rPr>
            </w:pPr>
            <w:r>
              <w:rPr>
                <w:sz w:val="20"/>
              </w:rPr>
              <w:t>及地方機關業務相</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5" w:lineRule="exact"/>
              <w:ind w:left="32"/>
              <w:rPr>
                <w:sz w:val="20"/>
              </w:rPr>
            </w:pPr>
            <w:r>
              <w:rPr>
                <w:sz w:val="20"/>
              </w:rPr>
              <w:t>閱讀研習</w:t>
            </w:r>
          </w:p>
        </w:tc>
        <w:tc>
          <w:tcPr>
            <w:tcW w:w="1955" w:type="dxa"/>
            <w:tcBorders>
              <w:top w:val="nil"/>
              <w:bottom w:val="nil"/>
            </w:tcBorders>
          </w:tcPr>
          <w:p w:rsidR="00190394" w:rsidRDefault="0080149F">
            <w:pPr>
              <w:pStyle w:val="TableParagraph"/>
              <w:spacing w:line="225" w:lineRule="exact"/>
              <w:ind w:left="32"/>
              <w:rPr>
                <w:sz w:val="20"/>
              </w:rPr>
            </w:pPr>
            <w:r>
              <w:rPr>
                <w:sz w:val="20"/>
              </w:rPr>
              <w:t>解國際議題及培養國</w:t>
            </w:r>
          </w:p>
        </w:tc>
        <w:tc>
          <w:tcPr>
            <w:tcW w:w="1820" w:type="dxa"/>
            <w:tcBorders>
              <w:top w:val="nil"/>
              <w:bottom w:val="nil"/>
            </w:tcBorders>
          </w:tcPr>
          <w:p w:rsidR="00190394" w:rsidRDefault="0080149F">
            <w:pPr>
              <w:pStyle w:val="TableParagraph"/>
              <w:spacing w:line="225" w:lineRule="exact"/>
              <w:ind w:left="31"/>
              <w:rPr>
                <w:sz w:val="20"/>
              </w:rPr>
            </w:pPr>
            <w:r>
              <w:rPr>
                <w:w w:val="103"/>
                <w:sz w:val="20"/>
              </w:rPr>
              <w:t>涵</w:t>
            </w:r>
          </w:p>
        </w:tc>
        <w:tc>
          <w:tcPr>
            <w:tcW w:w="1844" w:type="dxa"/>
            <w:tcBorders>
              <w:top w:val="nil"/>
              <w:bottom w:val="nil"/>
            </w:tcBorders>
          </w:tcPr>
          <w:p w:rsidR="00190394" w:rsidRDefault="0080149F">
            <w:pPr>
              <w:pStyle w:val="TableParagraph"/>
              <w:spacing w:line="225" w:lineRule="exact"/>
              <w:ind w:left="30"/>
              <w:rPr>
                <w:sz w:val="20"/>
              </w:rPr>
            </w:pPr>
            <w:r>
              <w:rPr>
                <w:sz w:val="20"/>
              </w:rPr>
              <w:t>關人員，</w:t>
            </w:r>
            <w:r>
              <w:rPr>
                <w:sz w:val="20"/>
              </w:rPr>
              <w:t xml:space="preserve"> </w:t>
            </w:r>
            <w:r>
              <w:rPr>
                <w:sz w:val="20"/>
              </w:rPr>
              <w:t>具中高級</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6"/>
              </w:rPr>
            </w:pPr>
          </w:p>
        </w:tc>
      </w:tr>
      <w:tr w:rsidR="00190394">
        <w:trPr>
          <w:trHeight w:val="245"/>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6" w:lineRule="exact"/>
              <w:ind w:left="32"/>
              <w:rPr>
                <w:sz w:val="20"/>
              </w:rPr>
            </w:pPr>
            <w:r>
              <w:rPr>
                <w:w w:val="105"/>
                <w:sz w:val="20"/>
              </w:rPr>
              <w:t>班</w:t>
            </w:r>
            <w:r>
              <w:rPr>
                <w:w w:val="105"/>
                <w:sz w:val="20"/>
              </w:rPr>
              <w:t xml:space="preserve"> &lt; </w:t>
            </w:r>
            <w:r>
              <w:rPr>
                <w:w w:val="105"/>
                <w:sz w:val="20"/>
              </w:rPr>
              <w:t>分區</w:t>
            </w:r>
          </w:p>
        </w:tc>
        <w:tc>
          <w:tcPr>
            <w:tcW w:w="1955" w:type="dxa"/>
            <w:tcBorders>
              <w:top w:val="nil"/>
              <w:bottom w:val="nil"/>
            </w:tcBorders>
          </w:tcPr>
          <w:p w:rsidR="00190394" w:rsidRDefault="0080149F">
            <w:pPr>
              <w:pStyle w:val="TableParagraph"/>
              <w:spacing w:line="226" w:lineRule="exact"/>
              <w:ind w:left="32"/>
              <w:rPr>
                <w:sz w:val="20"/>
              </w:rPr>
            </w:pPr>
            <w:r>
              <w:rPr>
                <w:sz w:val="20"/>
              </w:rPr>
              <w:t>際公民素養如何納入</w:t>
            </w:r>
          </w:p>
        </w:tc>
        <w:tc>
          <w:tcPr>
            <w:tcW w:w="1820" w:type="dxa"/>
            <w:tcBorders>
              <w:top w:val="nil"/>
              <w:bottom w:val="nil"/>
            </w:tcBorders>
          </w:tcPr>
          <w:p w:rsidR="00190394" w:rsidRDefault="0080149F">
            <w:pPr>
              <w:pStyle w:val="TableParagraph"/>
              <w:spacing w:line="226" w:lineRule="exact"/>
              <w:ind w:left="31"/>
              <w:rPr>
                <w:sz w:val="20"/>
              </w:rPr>
            </w:pPr>
            <w:r>
              <w:rPr>
                <w:rFonts w:ascii="Times New Roman" w:eastAsia="Times New Roman"/>
                <w:sz w:val="20"/>
              </w:rPr>
              <w:t>2.SDGs</w:t>
            </w:r>
            <w:r>
              <w:rPr>
                <w:sz w:val="20"/>
              </w:rPr>
              <w:t>主題案例研</w:t>
            </w:r>
          </w:p>
        </w:tc>
        <w:tc>
          <w:tcPr>
            <w:tcW w:w="1844" w:type="dxa"/>
            <w:tcBorders>
              <w:top w:val="nil"/>
              <w:bottom w:val="nil"/>
            </w:tcBorders>
          </w:tcPr>
          <w:p w:rsidR="00190394" w:rsidRDefault="0080149F">
            <w:pPr>
              <w:pStyle w:val="TableParagraph"/>
              <w:spacing w:line="226" w:lineRule="exact"/>
              <w:ind w:left="30"/>
              <w:rPr>
                <w:sz w:val="20"/>
              </w:rPr>
            </w:pPr>
            <w:r>
              <w:rPr>
                <w:sz w:val="20"/>
              </w:rPr>
              <w:t>以上英語能力，且</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6"/>
              </w:rPr>
            </w:pPr>
          </w:p>
        </w:tc>
      </w:tr>
      <w:tr w:rsidR="00190394">
        <w:trPr>
          <w:trHeight w:val="256"/>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7" w:lineRule="exact"/>
              <w:ind w:left="32"/>
              <w:rPr>
                <w:sz w:val="20"/>
              </w:rPr>
            </w:pPr>
            <w:r>
              <w:rPr>
                <w:w w:val="105"/>
                <w:sz w:val="20"/>
              </w:rPr>
              <w:t>調訓</w:t>
            </w:r>
            <w:r>
              <w:rPr>
                <w:w w:val="105"/>
                <w:sz w:val="20"/>
              </w:rPr>
              <w:t>&gt;</w:t>
            </w:r>
          </w:p>
        </w:tc>
        <w:tc>
          <w:tcPr>
            <w:tcW w:w="1955" w:type="dxa"/>
            <w:tcBorders>
              <w:top w:val="nil"/>
              <w:bottom w:val="nil"/>
            </w:tcBorders>
          </w:tcPr>
          <w:p w:rsidR="00190394" w:rsidRDefault="0080149F">
            <w:pPr>
              <w:pStyle w:val="TableParagraph"/>
              <w:spacing w:line="237" w:lineRule="exact"/>
              <w:ind w:left="32"/>
              <w:rPr>
                <w:sz w:val="20"/>
              </w:rPr>
            </w:pPr>
            <w:r>
              <w:rPr>
                <w:sz w:val="20"/>
              </w:rPr>
              <w:t>政府施政主軸，並據</w:t>
            </w:r>
          </w:p>
        </w:tc>
        <w:tc>
          <w:tcPr>
            <w:tcW w:w="1820" w:type="dxa"/>
            <w:tcBorders>
              <w:top w:val="nil"/>
              <w:bottom w:val="nil"/>
            </w:tcBorders>
          </w:tcPr>
          <w:p w:rsidR="00190394" w:rsidRDefault="0080149F">
            <w:pPr>
              <w:pStyle w:val="TableParagraph"/>
              <w:spacing w:before="1" w:line="235" w:lineRule="exact"/>
              <w:ind w:left="31"/>
              <w:rPr>
                <w:sz w:val="20"/>
              </w:rPr>
            </w:pPr>
            <w:r>
              <w:rPr>
                <w:w w:val="103"/>
                <w:sz w:val="20"/>
              </w:rPr>
              <w:t>討</w:t>
            </w:r>
          </w:p>
        </w:tc>
        <w:tc>
          <w:tcPr>
            <w:tcW w:w="1844" w:type="dxa"/>
            <w:tcBorders>
              <w:top w:val="nil"/>
              <w:bottom w:val="nil"/>
            </w:tcBorders>
          </w:tcPr>
          <w:p w:rsidR="00190394" w:rsidRDefault="0080149F">
            <w:pPr>
              <w:pStyle w:val="TableParagraph"/>
              <w:spacing w:line="237" w:lineRule="exact"/>
              <w:ind w:left="30"/>
              <w:rPr>
                <w:sz w:val="20"/>
              </w:rPr>
            </w:pPr>
            <w:r>
              <w:rPr>
                <w:rFonts w:ascii="Times New Roman" w:eastAsia="Times New Roman"/>
                <w:sz w:val="20"/>
              </w:rPr>
              <w:t>111</w:t>
            </w:r>
            <w:r>
              <w:rPr>
                <w:sz w:val="20"/>
              </w:rPr>
              <w:t>年未參加本研習</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5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3" w:lineRule="exact"/>
              <w:ind w:left="32"/>
              <w:rPr>
                <w:sz w:val="20"/>
              </w:rPr>
            </w:pPr>
            <w:r>
              <w:rPr>
                <w:sz w:val="20"/>
              </w:rPr>
              <w:t>以增強英語閱讀及討</w:t>
            </w:r>
          </w:p>
        </w:tc>
        <w:tc>
          <w:tcPr>
            <w:tcW w:w="1820" w:type="dxa"/>
            <w:tcBorders>
              <w:top w:val="nil"/>
              <w:bottom w:val="nil"/>
            </w:tcBorders>
          </w:tcPr>
          <w:p w:rsidR="00190394" w:rsidRDefault="0080149F">
            <w:pPr>
              <w:pStyle w:val="TableParagraph"/>
              <w:spacing w:line="233" w:lineRule="exact"/>
              <w:ind w:left="31"/>
              <w:rPr>
                <w:sz w:val="20"/>
              </w:rPr>
            </w:pPr>
            <w:r>
              <w:rPr>
                <w:rFonts w:ascii="Times New Roman" w:eastAsia="Times New Roman"/>
                <w:w w:val="105"/>
                <w:sz w:val="20"/>
              </w:rPr>
              <w:t>3.SDG</w:t>
            </w:r>
            <w:r>
              <w:rPr>
                <w:rFonts w:ascii="Times New Roman" w:eastAsia="Times New Roman"/>
                <w:spacing w:val="-41"/>
                <w:w w:val="105"/>
                <w:sz w:val="20"/>
              </w:rPr>
              <w:t xml:space="preserve"> </w:t>
            </w:r>
            <w:r>
              <w:rPr>
                <w:spacing w:val="24"/>
                <w:w w:val="105"/>
                <w:sz w:val="20"/>
              </w:rPr>
              <w:t>閱讀心得分</w:t>
            </w:r>
          </w:p>
        </w:tc>
        <w:tc>
          <w:tcPr>
            <w:tcW w:w="1844" w:type="dxa"/>
            <w:tcBorders>
              <w:top w:val="nil"/>
              <w:bottom w:val="nil"/>
            </w:tcBorders>
          </w:tcPr>
          <w:p w:rsidR="00190394" w:rsidRDefault="0080149F">
            <w:pPr>
              <w:pStyle w:val="TableParagraph"/>
              <w:spacing w:line="233" w:lineRule="exact"/>
              <w:ind w:left="30"/>
              <w:rPr>
                <w:sz w:val="20"/>
              </w:rPr>
            </w:pPr>
            <w:r>
              <w:rPr>
                <w:sz w:val="20"/>
              </w:rPr>
              <w:t>班者，並以處理涉</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25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2" w:lineRule="exact"/>
              <w:ind w:left="32"/>
              <w:rPr>
                <w:sz w:val="20"/>
              </w:rPr>
            </w:pPr>
            <w:r>
              <w:rPr>
                <w:w w:val="105"/>
                <w:sz w:val="20"/>
              </w:rPr>
              <w:t>論能力。</w:t>
            </w:r>
          </w:p>
        </w:tc>
        <w:tc>
          <w:tcPr>
            <w:tcW w:w="1820" w:type="dxa"/>
            <w:tcBorders>
              <w:top w:val="nil"/>
              <w:bottom w:val="nil"/>
            </w:tcBorders>
          </w:tcPr>
          <w:p w:rsidR="00190394" w:rsidRDefault="0080149F">
            <w:pPr>
              <w:pStyle w:val="TableParagraph"/>
              <w:spacing w:line="232" w:lineRule="exact"/>
              <w:ind w:left="31"/>
              <w:rPr>
                <w:sz w:val="20"/>
              </w:rPr>
            </w:pPr>
            <w:r>
              <w:rPr>
                <w:w w:val="103"/>
                <w:sz w:val="20"/>
              </w:rPr>
              <w:t>享</w:t>
            </w:r>
          </w:p>
        </w:tc>
        <w:tc>
          <w:tcPr>
            <w:tcW w:w="1844" w:type="dxa"/>
            <w:tcBorders>
              <w:top w:val="nil"/>
              <w:bottom w:val="nil"/>
            </w:tcBorders>
          </w:tcPr>
          <w:p w:rsidR="00190394" w:rsidRDefault="0080149F">
            <w:pPr>
              <w:pStyle w:val="TableParagraph"/>
              <w:spacing w:line="232" w:lineRule="exact"/>
              <w:ind w:left="30"/>
              <w:rPr>
                <w:sz w:val="20"/>
              </w:rPr>
            </w:pPr>
            <w:r>
              <w:rPr>
                <w:spacing w:val="-27"/>
                <w:w w:val="105"/>
                <w:sz w:val="20"/>
              </w:rPr>
              <w:t>外</w:t>
            </w:r>
            <w:r>
              <w:rPr>
                <w:spacing w:val="-27"/>
                <w:w w:val="105"/>
                <w:sz w:val="20"/>
              </w:rPr>
              <w:t xml:space="preserve"> </w:t>
            </w:r>
            <w:r>
              <w:rPr>
                <w:spacing w:val="-27"/>
                <w:w w:val="105"/>
                <w:sz w:val="20"/>
              </w:rPr>
              <w:t>業</w:t>
            </w:r>
            <w:r>
              <w:rPr>
                <w:spacing w:val="-27"/>
                <w:w w:val="105"/>
                <w:sz w:val="20"/>
              </w:rPr>
              <w:t xml:space="preserve"> </w:t>
            </w:r>
            <w:r>
              <w:rPr>
                <w:spacing w:val="-27"/>
                <w:w w:val="105"/>
                <w:sz w:val="20"/>
              </w:rPr>
              <w:t>務</w:t>
            </w:r>
            <w:r>
              <w:rPr>
                <w:spacing w:val="-27"/>
                <w:w w:val="105"/>
                <w:sz w:val="20"/>
              </w:rPr>
              <w:t xml:space="preserve"> </w:t>
            </w:r>
            <w:r>
              <w:rPr>
                <w:spacing w:val="-27"/>
                <w:w w:val="105"/>
                <w:sz w:val="20"/>
              </w:rPr>
              <w:t>人</w:t>
            </w:r>
            <w:r>
              <w:rPr>
                <w:spacing w:val="-27"/>
                <w:w w:val="105"/>
                <w:sz w:val="20"/>
              </w:rPr>
              <w:t xml:space="preserve"> </w:t>
            </w:r>
            <w:r>
              <w:rPr>
                <w:spacing w:val="-27"/>
                <w:w w:val="105"/>
                <w:sz w:val="20"/>
              </w:rPr>
              <w:t>員</w:t>
            </w:r>
            <w:r>
              <w:rPr>
                <w:spacing w:val="-27"/>
                <w:w w:val="105"/>
                <w:sz w:val="20"/>
              </w:rPr>
              <w:t xml:space="preserve"> </w:t>
            </w:r>
            <w:r>
              <w:rPr>
                <w:spacing w:val="-27"/>
                <w:w w:val="105"/>
                <w:sz w:val="20"/>
              </w:rPr>
              <w:t>為</w:t>
            </w:r>
            <w:r>
              <w:rPr>
                <w:spacing w:val="-27"/>
                <w:w w:val="105"/>
                <w:sz w:val="20"/>
              </w:rPr>
              <w:t xml:space="preserve"> </w:t>
            </w:r>
            <w:r>
              <w:rPr>
                <w:spacing w:val="-27"/>
                <w:w w:val="105"/>
                <w:sz w:val="20"/>
              </w:rPr>
              <w:t>優</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190394">
            <w:pPr>
              <w:pStyle w:val="TableParagraph"/>
              <w:rPr>
                <w:rFonts w:ascii="Times New Roman"/>
                <w:sz w:val="18"/>
              </w:rPr>
            </w:pPr>
          </w:p>
        </w:tc>
      </w:tr>
      <w:tr w:rsidR="00190394">
        <w:trPr>
          <w:trHeight w:val="593"/>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80149F">
            <w:pPr>
              <w:pStyle w:val="TableParagraph"/>
              <w:spacing w:line="257" w:lineRule="exact"/>
              <w:ind w:left="30"/>
              <w:rPr>
                <w:sz w:val="20"/>
              </w:rPr>
            </w:pPr>
            <w:r>
              <w:rPr>
                <w:w w:val="105"/>
                <w:sz w:val="20"/>
              </w:rPr>
              <w:t>先。</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tcBorders>
          </w:tcPr>
          <w:p w:rsidR="00190394" w:rsidRDefault="00190394">
            <w:pPr>
              <w:pStyle w:val="TableParagraph"/>
              <w:rPr>
                <w:rFonts w:ascii="Times New Roman"/>
                <w:sz w:val="20"/>
              </w:rPr>
            </w:pPr>
          </w:p>
        </w:tc>
      </w:tr>
      <w:tr w:rsidR="00190394">
        <w:trPr>
          <w:trHeight w:val="261"/>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3"/>
              <w:jc w:val="center"/>
              <w:rPr>
                <w:rFonts w:ascii="Times New Roman"/>
                <w:sz w:val="20"/>
              </w:rPr>
            </w:pPr>
            <w:r>
              <w:rPr>
                <w:rFonts w:ascii="Times New Roman"/>
                <w:w w:val="105"/>
                <w:sz w:val="20"/>
              </w:rPr>
              <w:t>146</w:t>
            </w:r>
          </w:p>
        </w:tc>
        <w:tc>
          <w:tcPr>
            <w:tcW w:w="997" w:type="dxa"/>
            <w:tcBorders>
              <w:bottom w:val="nil"/>
            </w:tcBorders>
          </w:tcPr>
          <w:p w:rsidR="00190394" w:rsidRDefault="0080149F">
            <w:pPr>
              <w:pStyle w:val="TableParagraph"/>
              <w:spacing w:before="2" w:line="240" w:lineRule="exact"/>
              <w:ind w:left="32"/>
              <w:rPr>
                <w:sz w:val="20"/>
              </w:rPr>
            </w:pPr>
            <w:r>
              <w:rPr>
                <w:sz w:val="20"/>
              </w:rPr>
              <w:t>第一線櫃</w:t>
            </w:r>
          </w:p>
        </w:tc>
        <w:tc>
          <w:tcPr>
            <w:tcW w:w="1955" w:type="dxa"/>
            <w:tcBorders>
              <w:bottom w:val="nil"/>
            </w:tcBorders>
          </w:tcPr>
          <w:p w:rsidR="00190394" w:rsidRDefault="0080149F">
            <w:pPr>
              <w:pStyle w:val="TableParagraph"/>
              <w:spacing w:before="2" w:line="240" w:lineRule="exact"/>
              <w:ind w:left="32"/>
              <w:rPr>
                <w:sz w:val="20"/>
              </w:rPr>
            </w:pPr>
            <w:r>
              <w:rPr>
                <w:sz w:val="20"/>
              </w:rPr>
              <w:t>學習各種櫃檯接待與</w:t>
            </w:r>
          </w:p>
        </w:tc>
        <w:tc>
          <w:tcPr>
            <w:tcW w:w="1820" w:type="dxa"/>
            <w:tcBorders>
              <w:bottom w:val="nil"/>
            </w:tcBorders>
          </w:tcPr>
          <w:p w:rsidR="00190394" w:rsidRDefault="0080149F">
            <w:pPr>
              <w:pStyle w:val="TableParagraph"/>
              <w:spacing w:before="2" w:line="240"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櫃檯服務人員基</w:t>
            </w:r>
          </w:p>
        </w:tc>
        <w:tc>
          <w:tcPr>
            <w:tcW w:w="1844" w:type="dxa"/>
            <w:tcBorders>
              <w:bottom w:val="nil"/>
            </w:tcBorders>
          </w:tcPr>
          <w:p w:rsidR="00190394" w:rsidRDefault="0080149F">
            <w:pPr>
              <w:pStyle w:val="TableParagraph"/>
              <w:spacing w:before="2" w:line="240" w:lineRule="exact"/>
              <w:ind w:left="30"/>
              <w:rPr>
                <w:sz w:val="20"/>
              </w:rPr>
            </w:pPr>
            <w:r>
              <w:rPr>
                <w:rFonts w:ascii="Times New Roman" w:eastAsia="Times New Roman"/>
                <w:w w:val="105"/>
                <w:sz w:val="20"/>
              </w:rPr>
              <w:t>1.</w:t>
            </w:r>
            <w:r>
              <w:rPr>
                <w:rFonts w:ascii="Times New Roman" w:eastAsia="Times New Roman"/>
                <w:spacing w:val="-44"/>
                <w:w w:val="105"/>
                <w:sz w:val="20"/>
              </w:rPr>
              <w:t xml:space="preserve"> </w:t>
            </w:r>
            <w:r>
              <w:rPr>
                <w:spacing w:val="20"/>
                <w:w w:val="105"/>
                <w:sz w:val="20"/>
              </w:rPr>
              <w:t>行政院與所屬中</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臺北院區</w:t>
            </w:r>
          </w:p>
        </w:tc>
        <w:tc>
          <w:tcPr>
            <w:tcW w:w="1796" w:type="dxa"/>
            <w:tcBorders>
              <w:bottom w:val="nil"/>
            </w:tcBorders>
          </w:tcPr>
          <w:p w:rsidR="00190394" w:rsidRDefault="0080149F">
            <w:pPr>
              <w:pStyle w:val="TableParagraph"/>
              <w:spacing w:before="2" w:line="240" w:lineRule="exact"/>
              <w:ind w:left="30"/>
              <w:rPr>
                <w:sz w:val="20"/>
              </w:rPr>
            </w:pPr>
            <w:r>
              <w:rPr>
                <w:rFonts w:ascii="Times New Roman" w:eastAsia="Times New Roman"/>
                <w:w w:val="105"/>
                <w:sz w:val="20"/>
              </w:rPr>
              <w:t>1.</w:t>
            </w:r>
            <w:r>
              <w:rPr>
                <w:w w:val="105"/>
                <w:sz w:val="20"/>
              </w:rPr>
              <w:t>全英語授課</w:t>
            </w: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1" w:lineRule="exact"/>
              <w:ind w:left="32"/>
              <w:rPr>
                <w:sz w:val="20"/>
              </w:rPr>
            </w:pPr>
            <w:r>
              <w:rPr>
                <w:sz w:val="20"/>
              </w:rPr>
              <w:t>檯服務人</w:t>
            </w:r>
          </w:p>
        </w:tc>
        <w:tc>
          <w:tcPr>
            <w:tcW w:w="1955" w:type="dxa"/>
            <w:tcBorders>
              <w:top w:val="nil"/>
              <w:bottom w:val="nil"/>
            </w:tcBorders>
          </w:tcPr>
          <w:p w:rsidR="00190394" w:rsidRDefault="0080149F">
            <w:pPr>
              <w:pStyle w:val="TableParagraph"/>
              <w:spacing w:line="231" w:lineRule="exact"/>
              <w:ind w:left="32"/>
              <w:rPr>
                <w:sz w:val="20"/>
              </w:rPr>
            </w:pPr>
            <w:r>
              <w:rPr>
                <w:sz w:val="20"/>
              </w:rPr>
              <w:t>電話禮儀，能以英語</w:t>
            </w:r>
          </w:p>
        </w:tc>
        <w:tc>
          <w:tcPr>
            <w:tcW w:w="1820" w:type="dxa"/>
            <w:tcBorders>
              <w:top w:val="nil"/>
              <w:bottom w:val="nil"/>
            </w:tcBorders>
          </w:tcPr>
          <w:p w:rsidR="00190394" w:rsidRDefault="0080149F">
            <w:pPr>
              <w:pStyle w:val="TableParagraph"/>
              <w:spacing w:line="231" w:lineRule="exact"/>
              <w:ind w:left="31"/>
              <w:rPr>
                <w:sz w:val="20"/>
              </w:rPr>
            </w:pPr>
            <w:r>
              <w:rPr>
                <w:w w:val="105"/>
                <w:sz w:val="20"/>
              </w:rPr>
              <w:t>本用語</w:t>
            </w:r>
          </w:p>
        </w:tc>
        <w:tc>
          <w:tcPr>
            <w:tcW w:w="1844" w:type="dxa"/>
            <w:tcBorders>
              <w:top w:val="nil"/>
              <w:bottom w:val="nil"/>
            </w:tcBorders>
          </w:tcPr>
          <w:p w:rsidR="00190394" w:rsidRDefault="0080149F">
            <w:pPr>
              <w:pStyle w:val="TableParagraph"/>
              <w:spacing w:line="231" w:lineRule="exact"/>
              <w:ind w:left="30"/>
              <w:rPr>
                <w:sz w:val="20"/>
              </w:rPr>
            </w:pPr>
            <w:r>
              <w:rPr>
                <w:sz w:val="20"/>
              </w:rPr>
              <w:t>央及地方機關公務</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31" w:lineRule="exact"/>
              <w:ind w:left="30"/>
              <w:rPr>
                <w:sz w:val="20"/>
              </w:rPr>
            </w:pPr>
            <w:r>
              <w:rPr>
                <w:rFonts w:ascii="Times New Roman" w:eastAsia="Times New Roman"/>
                <w:sz w:val="20"/>
              </w:rPr>
              <w:t xml:space="preserve">2. </w:t>
            </w:r>
            <w:r>
              <w:rPr>
                <w:sz w:val="20"/>
              </w:rPr>
              <w:t>遠距同步與實體</w:t>
            </w:r>
          </w:p>
        </w:tc>
      </w:tr>
      <w:tr w:rsidR="00190394">
        <w:trPr>
          <w:trHeight w:val="270"/>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20"/>
              </w:rPr>
            </w:pPr>
          </w:p>
        </w:tc>
        <w:tc>
          <w:tcPr>
            <w:tcW w:w="997" w:type="dxa"/>
            <w:tcBorders>
              <w:top w:val="nil"/>
              <w:bottom w:val="nil"/>
            </w:tcBorders>
          </w:tcPr>
          <w:p w:rsidR="00190394" w:rsidRDefault="0080149F">
            <w:pPr>
              <w:pStyle w:val="TableParagraph"/>
              <w:spacing w:line="251" w:lineRule="exact"/>
              <w:ind w:left="32"/>
              <w:rPr>
                <w:sz w:val="20"/>
              </w:rPr>
            </w:pPr>
            <w:r>
              <w:rPr>
                <w:sz w:val="20"/>
              </w:rPr>
              <w:t>員英語研</w:t>
            </w:r>
          </w:p>
        </w:tc>
        <w:tc>
          <w:tcPr>
            <w:tcW w:w="1955" w:type="dxa"/>
            <w:tcBorders>
              <w:top w:val="nil"/>
              <w:bottom w:val="nil"/>
            </w:tcBorders>
          </w:tcPr>
          <w:p w:rsidR="00190394" w:rsidRDefault="0080149F">
            <w:pPr>
              <w:pStyle w:val="TableParagraph"/>
              <w:spacing w:line="251" w:lineRule="exact"/>
              <w:ind w:left="32"/>
              <w:rPr>
                <w:sz w:val="20"/>
              </w:rPr>
            </w:pPr>
            <w:r>
              <w:rPr>
                <w:sz w:val="20"/>
              </w:rPr>
              <w:t>及時應對各種情境及</w:t>
            </w:r>
          </w:p>
        </w:tc>
        <w:tc>
          <w:tcPr>
            <w:tcW w:w="1820" w:type="dxa"/>
            <w:tcBorders>
              <w:top w:val="nil"/>
              <w:bottom w:val="nil"/>
            </w:tcBorders>
          </w:tcPr>
          <w:p w:rsidR="00190394" w:rsidRDefault="0080149F">
            <w:pPr>
              <w:pStyle w:val="TableParagraph"/>
              <w:spacing w:line="251"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櫃檯服務人員電</w:t>
            </w:r>
          </w:p>
        </w:tc>
        <w:tc>
          <w:tcPr>
            <w:tcW w:w="1844" w:type="dxa"/>
            <w:tcBorders>
              <w:top w:val="nil"/>
              <w:bottom w:val="nil"/>
            </w:tcBorders>
          </w:tcPr>
          <w:p w:rsidR="00190394" w:rsidRDefault="0080149F">
            <w:pPr>
              <w:pStyle w:val="TableParagraph"/>
              <w:spacing w:line="251" w:lineRule="exact"/>
              <w:ind w:left="30"/>
              <w:rPr>
                <w:sz w:val="20"/>
              </w:rPr>
            </w:pPr>
            <w:r>
              <w:rPr>
                <w:sz w:val="20"/>
              </w:rPr>
              <w:t>人員，具初級以上</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line="251" w:lineRule="exact"/>
              <w:ind w:left="30"/>
              <w:rPr>
                <w:sz w:val="24"/>
              </w:rPr>
            </w:pPr>
            <w:r>
              <w:rPr>
                <w:w w:val="105"/>
                <w:sz w:val="20"/>
              </w:rPr>
              <w:t>班略有不同</w:t>
            </w:r>
            <w:r>
              <w:rPr>
                <w:w w:val="105"/>
                <w:sz w:val="24"/>
              </w:rPr>
              <w:t>；</w:t>
            </w:r>
          </w:p>
        </w:tc>
      </w:tr>
      <w:tr w:rsidR="00190394">
        <w:trPr>
          <w:trHeight w:val="25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3" w:lineRule="exact"/>
              <w:ind w:left="32"/>
              <w:rPr>
                <w:sz w:val="20"/>
              </w:rPr>
            </w:pPr>
            <w:r>
              <w:rPr>
                <w:w w:val="105"/>
                <w:sz w:val="20"/>
              </w:rPr>
              <w:t>習班</w:t>
            </w:r>
            <w:r>
              <w:rPr>
                <w:w w:val="105"/>
                <w:sz w:val="20"/>
              </w:rPr>
              <w:t xml:space="preserve"> &lt; </w:t>
            </w:r>
            <w:r>
              <w:rPr>
                <w:w w:val="105"/>
                <w:sz w:val="20"/>
              </w:rPr>
              <w:t>分</w:t>
            </w:r>
          </w:p>
        </w:tc>
        <w:tc>
          <w:tcPr>
            <w:tcW w:w="1955" w:type="dxa"/>
            <w:tcBorders>
              <w:top w:val="nil"/>
              <w:bottom w:val="nil"/>
            </w:tcBorders>
          </w:tcPr>
          <w:p w:rsidR="00190394" w:rsidRDefault="0080149F">
            <w:pPr>
              <w:pStyle w:val="TableParagraph"/>
              <w:spacing w:line="233" w:lineRule="exact"/>
              <w:ind w:left="32"/>
              <w:rPr>
                <w:sz w:val="20"/>
              </w:rPr>
            </w:pPr>
            <w:r>
              <w:rPr>
                <w:sz w:val="20"/>
              </w:rPr>
              <w:t>問題，強化公務機關</w:t>
            </w:r>
          </w:p>
        </w:tc>
        <w:tc>
          <w:tcPr>
            <w:tcW w:w="1820" w:type="dxa"/>
            <w:tcBorders>
              <w:top w:val="nil"/>
              <w:bottom w:val="nil"/>
            </w:tcBorders>
          </w:tcPr>
          <w:p w:rsidR="00190394" w:rsidRDefault="0080149F">
            <w:pPr>
              <w:pStyle w:val="TableParagraph"/>
              <w:spacing w:line="233" w:lineRule="exact"/>
              <w:ind w:left="31"/>
              <w:rPr>
                <w:sz w:val="20"/>
              </w:rPr>
            </w:pPr>
            <w:r>
              <w:rPr>
                <w:w w:val="105"/>
                <w:sz w:val="20"/>
              </w:rPr>
              <w:t>話英語</w:t>
            </w:r>
          </w:p>
        </w:tc>
        <w:tc>
          <w:tcPr>
            <w:tcW w:w="1844" w:type="dxa"/>
            <w:tcBorders>
              <w:top w:val="nil"/>
              <w:bottom w:val="nil"/>
            </w:tcBorders>
          </w:tcPr>
          <w:p w:rsidR="00190394" w:rsidRDefault="0080149F">
            <w:pPr>
              <w:pStyle w:val="TableParagraph"/>
              <w:spacing w:line="233" w:lineRule="exact"/>
              <w:ind w:left="30"/>
              <w:rPr>
                <w:sz w:val="20"/>
              </w:rPr>
            </w:pPr>
            <w:r>
              <w:rPr>
                <w:sz w:val="20"/>
              </w:rPr>
              <w:t>英語能力，且</w:t>
            </w:r>
            <w:r>
              <w:rPr>
                <w:rFonts w:ascii="Times New Roman" w:eastAsia="Times New Roman"/>
                <w:sz w:val="20"/>
              </w:rPr>
              <w:t>109</w:t>
            </w:r>
            <w:r>
              <w:rPr>
                <w:sz w:val="20"/>
              </w:rPr>
              <w:t>、</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20" w:line="213" w:lineRule="exact"/>
              <w:ind w:left="30"/>
              <w:rPr>
                <w:sz w:val="20"/>
              </w:rPr>
            </w:pPr>
            <w:r>
              <w:rPr>
                <w:sz w:val="20"/>
              </w:rPr>
              <w:t>實體課程之情境演</w:t>
            </w:r>
          </w:p>
        </w:tc>
      </w:tr>
      <w:tr w:rsidR="00190394">
        <w:trPr>
          <w:trHeight w:val="260"/>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41" w:lineRule="exact"/>
              <w:ind w:left="32"/>
              <w:rPr>
                <w:sz w:val="20"/>
              </w:rPr>
            </w:pPr>
            <w:r>
              <w:rPr>
                <w:w w:val="105"/>
                <w:sz w:val="20"/>
              </w:rPr>
              <w:t>區調訓</w:t>
            </w:r>
            <w:r>
              <w:rPr>
                <w:w w:val="105"/>
                <w:sz w:val="20"/>
              </w:rPr>
              <w:t>&gt;</w:t>
            </w:r>
          </w:p>
        </w:tc>
        <w:tc>
          <w:tcPr>
            <w:tcW w:w="1955" w:type="dxa"/>
            <w:tcBorders>
              <w:top w:val="nil"/>
              <w:bottom w:val="nil"/>
            </w:tcBorders>
          </w:tcPr>
          <w:p w:rsidR="00190394" w:rsidRDefault="0080149F">
            <w:pPr>
              <w:pStyle w:val="TableParagraph"/>
              <w:spacing w:line="241" w:lineRule="exact"/>
              <w:ind w:left="32"/>
              <w:rPr>
                <w:sz w:val="20"/>
              </w:rPr>
            </w:pPr>
            <w:r>
              <w:rPr>
                <w:sz w:val="20"/>
              </w:rPr>
              <w:t>櫃檯服務英語職能。</w:t>
            </w:r>
          </w:p>
        </w:tc>
        <w:tc>
          <w:tcPr>
            <w:tcW w:w="1820" w:type="dxa"/>
            <w:tcBorders>
              <w:top w:val="nil"/>
              <w:bottom w:val="nil"/>
            </w:tcBorders>
          </w:tcPr>
          <w:p w:rsidR="00190394" w:rsidRDefault="0080149F">
            <w:pPr>
              <w:pStyle w:val="TableParagraph"/>
              <w:spacing w:line="241" w:lineRule="exact"/>
              <w:ind w:left="31"/>
              <w:rPr>
                <w:sz w:val="20"/>
              </w:rPr>
            </w:pPr>
            <w:r>
              <w:rPr>
                <w:rFonts w:ascii="Times New Roman" w:eastAsia="Times New Roman"/>
                <w:w w:val="105"/>
                <w:sz w:val="20"/>
              </w:rPr>
              <w:t>3.</w:t>
            </w:r>
            <w:r>
              <w:rPr>
                <w:rFonts w:ascii="Times New Roman" w:eastAsia="Times New Roman"/>
                <w:spacing w:val="-45"/>
                <w:w w:val="105"/>
                <w:sz w:val="20"/>
              </w:rPr>
              <w:t xml:space="preserve"> </w:t>
            </w:r>
            <w:r>
              <w:rPr>
                <w:spacing w:val="18"/>
                <w:w w:val="105"/>
                <w:sz w:val="20"/>
              </w:rPr>
              <w:t>櫃檯服務人員實</w:t>
            </w:r>
          </w:p>
        </w:tc>
        <w:tc>
          <w:tcPr>
            <w:tcW w:w="1844" w:type="dxa"/>
            <w:tcBorders>
              <w:top w:val="nil"/>
              <w:bottom w:val="nil"/>
            </w:tcBorders>
          </w:tcPr>
          <w:p w:rsidR="00190394" w:rsidRDefault="0080149F">
            <w:pPr>
              <w:pStyle w:val="TableParagraph"/>
              <w:spacing w:line="241" w:lineRule="exact"/>
              <w:ind w:left="30"/>
              <w:rPr>
                <w:sz w:val="20"/>
              </w:rPr>
            </w:pP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5"/>
                <w:w w:val="105"/>
                <w:sz w:val="20"/>
              </w:rPr>
              <w:t>年未參加</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16" w:line="224" w:lineRule="exact"/>
              <w:ind w:left="30"/>
              <w:rPr>
                <w:sz w:val="20"/>
              </w:rPr>
            </w:pPr>
            <w:r>
              <w:rPr>
                <w:sz w:val="20"/>
              </w:rPr>
              <w:t>練包含組員演練和</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80149F">
            <w:pPr>
              <w:pStyle w:val="TableParagraph"/>
              <w:spacing w:line="229" w:lineRule="exact"/>
              <w:ind w:left="31"/>
              <w:rPr>
                <w:sz w:val="20"/>
              </w:rPr>
            </w:pPr>
            <w:r>
              <w:rPr>
                <w:w w:val="105"/>
                <w:sz w:val="20"/>
              </w:rPr>
              <w:t>務演練</w:t>
            </w:r>
          </w:p>
        </w:tc>
        <w:tc>
          <w:tcPr>
            <w:tcW w:w="1844" w:type="dxa"/>
            <w:tcBorders>
              <w:top w:val="nil"/>
              <w:bottom w:val="nil"/>
            </w:tcBorders>
          </w:tcPr>
          <w:p w:rsidR="00190394" w:rsidRDefault="0080149F">
            <w:pPr>
              <w:pStyle w:val="TableParagraph"/>
              <w:spacing w:line="229" w:lineRule="exact"/>
              <w:ind w:left="30"/>
              <w:rPr>
                <w:sz w:val="20"/>
              </w:rPr>
            </w:pPr>
            <w:r>
              <w:rPr>
                <w:sz w:val="20"/>
              </w:rPr>
              <w:t>本研習班者，</w:t>
            </w:r>
            <w:r>
              <w:rPr>
                <w:sz w:val="20"/>
              </w:rPr>
              <w:t xml:space="preserve"> </w:t>
            </w:r>
            <w:r>
              <w:rPr>
                <w:sz w:val="20"/>
              </w:rPr>
              <w:t>並以</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4" w:line="224" w:lineRule="exact"/>
              <w:ind w:left="30"/>
              <w:rPr>
                <w:sz w:val="20"/>
              </w:rPr>
            </w:pPr>
            <w:r>
              <w:rPr>
                <w:sz w:val="20"/>
              </w:rPr>
              <w:t>小組分享；遠距課</w:t>
            </w: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29" w:lineRule="exact"/>
              <w:ind w:left="30"/>
              <w:rPr>
                <w:sz w:val="20"/>
              </w:rPr>
            </w:pPr>
            <w:r>
              <w:rPr>
                <w:sz w:val="20"/>
              </w:rPr>
              <w:t>辦理相關業務人員</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4" w:line="224" w:lineRule="exact"/>
              <w:ind w:left="30"/>
              <w:rPr>
                <w:sz w:val="20"/>
              </w:rPr>
            </w:pPr>
            <w:r>
              <w:rPr>
                <w:sz w:val="20"/>
              </w:rPr>
              <w:t>程含個別練習、講</w:t>
            </w:r>
          </w:p>
        </w:tc>
      </w:tr>
      <w:tr w:rsidR="00190394">
        <w:trPr>
          <w:trHeight w:val="24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190394">
            <w:pPr>
              <w:pStyle w:val="TableParagraph"/>
              <w:rPr>
                <w:rFonts w:ascii="Times New Roman"/>
                <w:sz w:val="16"/>
              </w:rPr>
            </w:pPr>
          </w:p>
        </w:tc>
        <w:tc>
          <w:tcPr>
            <w:tcW w:w="1955" w:type="dxa"/>
            <w:tcBorders>
              <w:top w:val="nil"/>
              <w:bottom w:val="nil"/>
            </w:tcBorders>
          </w:tcPr>
          <w:p w:rsidR="00190394" w:rsidRDefault="00190394">
            <w:pPr>
              <w:pStyle w:val="TableParagraph"/>
              <w:rPr>
                <w:rFonts w:ascii="Times New Roman"/>
                <w:sz w:val="16"/>
              </w:rPr>
            </w:pPr>
          </w:p>
        </w:tc>
        <w:tc>
          <w:tcPr>
            <w:tcW w:w="1820" w:type="dxa"/>
            <w:tcBorders>
              <w:top w:val="nil"/>
              <w:bottom w:val="nil"/>
            </w:tcBorders>
          </w:tcPr>
          <w:p w:rsidR="00190394" w:rsidRDefault="00190394">
            <w:pPr>
              <w:pStyle w:val="TableParagraph"/>
              <w:rPr>
                <w:rFonts w:ascii="Times New Roman"/>
                <w:sz w:val="16"/>
              </w:rPr>
            </w:pPr>
          </w:p>
        </w:tc>
        <w:tc>
          <w:tcPr>
            <w:tcW w:w="1844" w:type="dxa"/>
            <w:tcBorders>
              <w:top w:val="nil"/>
              <w:bottom w:val="nil"/>
            </w:tcBorders>
          </w:tcPr>
          <w:p w:rsidR="00190394" w:rsidRDefault="0080149F">
            <w:pPr>
              <w:pStyle w:val="TableParagraph"/>
              <w:spacing w:line="222" w:lineRule="exact"/>
              <w:ind w:left="30"/>
              <w:rPr>
                <w:sz w:val="20"/>
              </w:rPr>
            </w:pPr>
            <w:r>
              <w:rPr>
                <w:w w:val="105"/>
                <w:sz w:val="20"/>
              </w:rPr>
              <w:t>為優先。</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4" w:line="217" w:lineRule="exact"/>
              <w:ind w:left="30"/>
              <w:rPr>
                <w:sz w:val="20"/>
              </w:rPr>
            </w:pPr>
            <w:r>
              <w:rPr>
                <w:w w:val="105"/>
                <w:sz w:val="20"/>
              </w:rPr>
              <w:t>座互動及問題分享</w:t>
            </w:r>
          </w:p>
        </w:tc>
      </w:tr>
      <w:tr w:rsidR="00190394">
        <w:trPr>
          <w:trHeight w:val="26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45" w:lineRule="exact"/>
              <w:ind w:left="30"/>
              <w:rPr>
                <w:sz w:val="20"/>
              </w:rPr>
            </w:pPr>
            <w:r>
              <w:rPr>
                <w:rFonts w:ascii="Times New Roman" w:eastAsia="Times New Roman"/>
                <w:w w:val="105"/>
                <w:sz w:val="20"/>
              </w:rPr>
              <w:t>2.</w:t>
            </w:r>
            <w:r>
              <w:rPr>
                <w:rFonts w:ascii="Times New Roman" w:eastAsia="Times New Roman"/>
                <w:spacing w:val="-44"/>
                <w:w w:val="105"/>
                <w:sz w:val="20"/>
              </w:rPr>
              <w:t xml:space="preserve"> </w:t>
            </w:r>
            <w:r>
              <w:rPr>
                <w:spacing w:val="20"/>
                <w:w w:val="105"/>
                <w:sz w:val="20"/>
              </w:rPr>
              <w:t>同一年度相同班</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16" w:line="229" w:lineRule="exact"/>
              <w:ind w:left="30"/>
              <w:rPr>
                <w:sz w:val="20"/>
              </w:rPr>
            </w:pPr>
            <w:r>
              <w:rPr>
                <w:rFonts w:ascii="Times New Roman" w:eastAsia="Times New Roman"/>
                <w:sz w:val="20"/>
              </w:rPr>
              <w:t xml:space="preserve">3. </w:t>
            </w:r>
            <w:r>
              <w:rPr>
                <w:sz w:val="20"/>
              </w:rPr>
              <w:t>本課程須備妥視</w:t>
            </w: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31" w:lineRule="exact"/>
              <w:ind w:left="30"/>
              <w:rPr>
                <w:sz w:val="20"/>
              </w:rPr>
            </w:pPr>
            <w:r>
              <w:rPr>
                <w:sz w:val="20"/>
              </w:rPr>
              <w:t>別之實體或遠距僅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5" w:line="226" w:lineRule="exact"/>
              <w:ind w:left="30"/>
              <w:rPr>
                <w:sz w:val="20"/>
              </w:rPr>
            </w:pPr>
            <w:r>
              <w:rPr>
                <w:sz w:val="20"/>
              </w:rPr>
              <w:t>訊與麥克風設備</w:t>
            </w:r>
            <w:r>
              <w:rPr>
                <w:rFonts w:ascii="Times New Roman" w:eastAsia="Times New Roman"/>
                <w:sz w:val="20"/>
              </w:rPr>
              <w:t>(</w:t>
            </w:r>
            <w:r>
              <w:rPr>
                <w:sz w:val="20"/>
              </w:rPr>
              <w:t>勿</w:t>
            </w:r>
          </w:p>
        </w:tc>
      </w:tr>
      <w:tr w:rsidR="00190394">
        <w:trPr>
          <w:trHeight w:val="26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42" w:lineRule="exact"/>
              <w:ind w:left="30"/>
              <w:rPr>
                <w:sz w:val="20"/>
              </w:rPr>
            </w:pPr>
            <w:r>
              <w:rPr>
                <w:w w:val="105"/>
                <w:sz w:val="20"/>
              </w:rPr>
              <w:t>得擇一。</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bottom w:val="nil"/>
            </w:tcBorders>
          </w:tcPr>
          <w:p w:rsidR="00190394" w:rsidRDefault="0080149F">
            <w:pPr>
              <w:pStyle w:val="TableParagraph"/>
              <w:spacing w:before="7" w:line="235" w:lineRule="exact"/>
              <w:ind w:left="30"/>
              <w:rPr>
                <w:sz w:val="20"/>
              </w:rPr>
            </w:pPr>
            <w:r>
              <w:rPr>
                <w:sz w:val="20"/>
              </w:rPr>
              <w:t>以手機作為研習裝</w:t>
            </w:r>
          </w:p>
        </w:tc>
      </w:tr>
      <w:tr w:rsidR="00190394">
        <w:trPr>
          <w:trHeight w:val="638"/>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190394">
            <w:pPr>
              <w:pStyle w:val="TableParagraph"/>
              <w:rPr>
                <w:rFonts w:ascii="Times New Roman"/>
                <w:sz w:val="20"/>
              </w:rPr>
            </w:pP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tcBorders>
              <w:top w:val="nil"/>
            </w:tcBorders>
          </w:tcPr>
          <w:p w:rsidR="00190394" w:rsidRDefault="0080149F">
            <w:pPr>
              <w:pStyle w:val="TableParagraph"/>
              <w:spacing w:line="273" w:lineRule="exact"/>
              <w:ind w:left="30"/>
              <w:rPr>
                <w:rFonts w:ascii="Times New Roman" w:eastAsia="Times New Roman"/>
                <w:sz w:val="20"/>
              </w:rPr>
            </w:pPr>
            <w:r>
              <w:rPr>
                <w:w w:val="105"/>
                <w:sz w:val="20"/>
              </w:rPr>
              <w:t>置</w:t>
            </w:r>
            <w:r>
              <w:rPr>
                <w:rFonts w:ascii="Times New Roman" w:eastAsia="Times New Roman"/>
                <w:w w:val="105"/>
                <w:sz w:val="20"/>
              </w:rPr>
              <w:t>)</w:t>
            </w:r>
          </w:p>
        </w:tc>
      </w:tr>
      <w:tr w:rsidR="00190394">
        <w:trPr>
          <w:trHeight w:val="264"/>
        </w:trPr>
        <w:tc>
          <w:tcPr>
            <w:tcW w:w="461" w:type="dxa"/>
            <w:vMerge/>
            <w:tcBorders>
              <w:top w:val="nil"/>
            </w:tcBorders>
          </w:tcPr>
          <w:p w:rsidR="00190394" w:rsidRDefault="00190394">
            <w:pPr>
              <w:rPr>
                <w:sz w:val="2"/>
                <w:szCs w:val="2"/>
              </w:rPr>
            </w:pPr>
          </w:p>
        </w:tc>
        <w:tc>
          <w:tcPr>
            <w:tcW w:w="509" w:type="dxa"/>
            <w:tcBorders>
              <w:bottom w:val="nil"/>
            </w:tcBorders>
          </w:tcPr>
          <w:p w:rsidR="00190394" w:rsidRDefault="0080149F">
            <w:pPr>
              <w:pStyle w:val="TableParagraph"/>
              <w:spacing w:before="3"/>
              <w:ind w:left="43" w:right="13"/>
              <w:jc w:val="center"/>
              <w:rPr>
                <w:rFonts w:ascii="Times New Roman"/>
                <w:sz w:val="20"/>
              </w:rPr>
            </w:pPr>
            <w:r>
              <w:rPr>
                <w:rFonts w:ascii="Times New Roman"/>
                <w:w w:val="105"/>
                <w:sz w:val="20"/>
              </w:rPr>
              <w:t>147</w:t>
            </w:r>
          </w:p>
        </w:tc>
        <w:tc>
          <w:tcPr>
            <w:tcW w:w="997" w:type="dxa"/>
            <w:tcBorders>
              <w:bottom w:val="nil"/>
            </w:tcBorders>
          </w:tcPr>
          <w:p w:rsidR="00190394" w:rsidRDefault="0080149F">
            <w:pPr>
              <w:pStyle w:val="TableParagraph"/>
              <w:spacing w:before="2" w:line="242" w:lineRule="exact"/>
              <w:ind w:left="32"/>
              <w:rPr>
                <w:sz w:val="20"/>
              </w:rPr>
            </w:pPr>
            <w:r>
              <w:rPr>
                <w:sz w:val="20"/>
              </w:rPr>
              <w:t>英語自學</w:t>
            </w:r>
          </w:p>
        </w:tc>
        <w:tc>
          <w:tcPr>
            <w:tcW w:w="1955" w:type="dxa"/>
            <w:tcBorders>
              <w:bottom w:val="nil"/>
            </w:tcBorders>
          </w:tcPr>
          <w:p w:rsidR="00190394" w:rsidRDefault="0080149F">
            <w:pPr>
              <w:pStyle w:val="TableParagraph"/>
              <w:spacing w:before="2" w:line="242" w:lineRule="exact"/>
              <w:ind w:left="32"/>
              <w:rPr>
                <w:sz w:val="20"/>
              </w:rPr>
            </w:pPr>
            <w:r>
              <w:rPr>
                <w:sz w:val="20"/>
              </w:rPr>
              <w:t>培養公務人員如何自</w:t>
            </w:r>
          </w:p>
        </w:tc>
        <w:tc>
          <w:tcPr>
            <w:tcW w:w="1820" w:type="dxa"/>
            <w:tcBorders>
              <w:bottom w:val="nil"/>
            </w:tcBorders>
          </w:tcPr>
          <w:p w:rsidR="00190394" w:rsidRDefault="0080149F">
            <w:pPr>
              <w:pStyle w:val="TableParagraph"/>
              <w:spacing w:before="2" w:line="242"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聽力及口說自學</w:t>
            </w:r>
          </w:p>
        </w:tc>
        <w:tc>
          <w:tcPr>
            <w:tcW w:w="1844" w:type="dxa"/>
            <w:tcBorders>
              <w:bottom w:val="nil"/>
            </w:tcBorders>
          </w:tcPr>
          <w:p w:rsidR="00190394" w:rsidRDefault="0080149F">
            <w:pPr>
              <w:pStyle w:val="TableParagraph"/>
              <w:spacing w:before="2" w:line="242" w:lineRule="exact"/>
              <w:ind w:left="30"/>
              <w:rPr>
                <w:sz w:val="20"/>
              </w:rPr>
            </w:pPr>
            <w:r>
              <w:rPr>
                <w:rFonts w:ascii="Times New Roman" w:eastAsia="Times New Roman"/>
                <w:w w:val="105"/>
                <w:sz w:val="20"/>
              </w:rPr>
              <w:t>1.</w:t>
            </w:r>
            <w:r>
              <w:rPr>
                <w:rFonts w:ascii="Times New Roman" w:eastAsia="Times New Roman"/>
                <w:spacing w:val="-44"/>
                <w:w w:val="105"/>
                <w:sz w:val="20"/>
              </w:rPr>
              <w:t xml:space="preserve"> </w:t>
            </w:r>
            <w:r>
              <w:rPr>
                <w:spacing w:val="20"/>
                <w:w w:val="105"/>
                <w:sz w:val="20"/>
              </w:rPr>
              <w:t>行政院與所屬中</w:t>
            </w:r>
          </w:p>
        </w:tc>
        <w:tc>
          <w:tcPr>
            <w:tcW w:w="351" w:type="dxa"/>
            <w:vMerge w:val="restart"/>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vMerge w:val="restart"/>
          </w:tcPr>
          <w:p w:rsidR="00190394" w:rsidRDefault="00190394">
            <w:pPr>
              <w:pStyle w:val="TableParagraph"/>
              <w:rPr>
                <w:rFonts w:ascii="Times New Roman"/>
                <w:sz w:val="20"/>
              </w:rPr>
            </w:pPr>
          </w:p>
        </w:tc>
        <w:tc>
          <w:tcPr>
            <w:tcW w:w="341" w:type="dxa"/>
            <w:vMerge w:val="restart"/>
          </w:tcPr>
          <w:p w:rsidR="00190394" w:rsidRDefault="0080149F">
            <w:pPr>
              <w:pStyle w:val="TableParagraph"/>
              <w:spacing w:before="10" w:line="230" w:lineRule="auto"/>
              <w:ind w:left="63" w:right="48"/>
              <w:jc w:val="both"/>
              <w:rPr>
                <w:sz w:val="20"/>
              </w:rPr>
            </w:pPr>
            <w:r>
              <w:rPr>
                <w:sz w:val="20"/>
              </w:rPr>
              <w:t>臺北院區</w:t>
            </w:r>
          </w:p>
        </w:tc>
        <w:tc>
          <w:tcPr>
            <w:tcW w:w="1796" w:type="dxa"/>
            <w:vMerge w:val="restart"/>
          </w:tcPr>
          <w:p w:rsidR="00190394" w:rsidRDefault="00190394">
            <w:pPr>
              <w:pStyle w:val="TableParagraph"/>
              <w:rPr>
                <w:rFonts w:ascii="Times New Roman"/>
                <w:sz w:val="20"/>
              </w:rPr>
            </w:pPr>
          </w:p>
        </w:tc>
      </w:tr>
      <w:tr w:rsidR="00190394">
        <w:trPr>
          <w:trHeight w:val="24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80149F">
            <w:pPr>
              <w:pStyle w:val="TableParagraph"/>
              <w:spacing w:line="225" w:lineRule="exact"/>
              <w:ind w:left="32"/>
              <w:rPr>
                <w:sz w:val="20"/>
              </w:rPr>
            </w:pPr>
            <w:r>
              <w:rPr>
                <w:sz w:val="20"/>
              </w:rPr>
              <w:t>攻略初級</w:t>
            </w:r>
          </w:p>
        </w:tc>
        <w:tc>
          <w:tcPr>
            <w:tcW w:w="1955" w:type="dxa"/>
            <w:tcBorders>
              <w:top w:val="nil"/>
              <w:bottom w:val="nil"/>
            </w:tcBorders>
          </w:tcPr>
          <w:p w:rsidR="00190394" w:rsidRDefault="0080149F">
            <w:pPr>
              <w:pStyle w:val="TableParagraph"/>
              <w:spacing w:line="225" w:lineRule="exact"/>
              <w:ind w:left="32"/>
              <w:rPr>
                <w:sz w:val="20"/>
              </w:rPr>
            </w:pPr>
            <w:r>
              <w:rPr>
                <w:sz w:val="20"/>
              </w:rPr>
              <w:t>行透過學習材料（教</w:t>
            </w:r>
          </w:p>
        </w:tc>
        <w:tc>
          <w:tcPr>
            <w:tcW w:w="1820" w:type="dxa"/>
            <w:tcBorders>
              <w:top w:val="nil"/>
              <w:bottom w:val="nil"/>
            </w:tcBorders>
          </w:tcPr>
          <w:p w:rsidR="00190394" w:rsidRDefault="0080149F">
            <w:pPr>
              <w:pStyle w:val="TableParagraph"/>
              <w:spacing w:line="225" w:lineRule="exact"/>
              <w:ind w:left="31"/>
              <w:rPr>
                <w:sz w:val="20"/>
              </w:rPr>
            </w:pPr>
            <w:r>
              <w:rPr>
                <w:sz w:val="20"/>
              </w:rPr>
              <w:t>策略及學習資源介</w:t>
            </w:r>
          </w:p>
        </w:tc>
        <w:tc>
          <w:tcPr>
            <w:tcW w:w="1844" w:type="dxa"/>
            <w:tcBorders>
              <w:top w:val="nil"/>
              <w:bottom w:val="nil"/>
            </w:tcBorders>
          </w:tcPr>
          <w:p w:rsidR="00190394" w:rsidRDefault="0080149F">
            <w:pPr>
              <w:pStyle w:val="TableParagraph"/>
              <w:spacing w:line="225" w:lineRule="exact"/>
              <w:ind w:left="30"/>
              <w:rPr>
                <w:sz w:val="20"/>
              </w:rPr>
            </w:pPr>
            <w:r>
              <w:rPr>
                <w:sz w:val="20"/>
              </w:rPr>
              <w:t>央及地方機關業務</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51"/>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31" w:lineRule="exact"/>
              <w:ind w:left="32"/>
              <w:rPr>
                <w:sz w:val="20"/>
              </w:rPr>
            </w:pPr>
            <w:r>
              <w:rPr>
                <w:w w:val="105"/>
                <w:sz w:val="20"/>
              </w:rPr>
              <w:t>班</w:t>
            </w:r>
            <w:r>
              <w:rPr>
                <w:w w:val="105"/>
                <w:sz w:val="20"/>
              </w:rPr>
              <w:t xml:space="preserve"> &lt; </w:t>
            </w:r>
            <w:r>
              <w:rPr>
                <w:w w:val="105"/>
                <w:sz w:val="20"/>
              </w:rPr>
              <w:t>分區</w:t>
            </w:r>
          </w:p>
        </w:tc>
        <w:tc>
          <w:tcPr>
            <w:tcW w:w="1955" w:type="dxa"/>
            <w:tcBorders>
              <w:top w:val="nil"/>
              <w:bottom w:val="nil"/>
            </w:tcBorders>
          </w:tcPr>
          <w:p w:rsidR="00190394" w:rsidRDefault="0080149F">
            <w:pPr>
              <w:pStyle w:val="TableParagraph"/>
              <w:spacing w:line="231" w:lineRule="exact"/>
              <w:ind w:left="32"/>
              <w:rPr>
                <w:sz w:val="20"/>
              </w:rPr>
            </w:pPr>
            <w:r>
              <w:rPr>
                <w:sz w:val="20"/>
              </w:rPr>
              <w:t>材、免費</w:t>
            </w:r>
            <w:r>
              <w:rPr>
                <w:rFonts w:ascii="Times New Roman" w:eastAsia="Times New Roman"/>
                <w:sz w:val="20"/>
              </w:rPr>
              <w:t>APP</w:t>
            </w:r>
            <w:r>
              <w:rPr>
                <w:sz w:val="20"/>
              </w:rPr>
              <w:t>及網路</w:t>
            </w:r>
          </w:p>
        </w:tc>
        <w:tc>
          <w:tcPr>
            <w:tcW w:w="1820" w:type="dxa"/>
            <w:tcBorders>
              <w:top w:val="nil"/>
              <w:bottom w:val="nil"/>
            </w:tcBorders>
          </w:tcPr>
          <w:p w:rsidR="00190394" w:rsidRDefault="0080149F">
            <w:pPr>
              <w:pStyle w:val="TableParagraph"/>
              <w:spacing w:line="231" w:lineRule="exact"/>
              <w:ind w:left="31"/>
              <w:rPr>
                <w:sz w:val="20"/>
              </w:rPr>
            </w:pPr>
            <w:r>
              <w:rPr>
                <w:w w:val="103"/>
                <w:sz w:val="20"/>
              </w:rPr>
              <w:t>紹</w:t>
            </w:r>
          </w:p>
        </w:tc>
        <w:tc>
          <w:tcPr>
            <w:tcW w:w="1844" w:type="dxa"/>
            <w:tcBorders>
              <w:top w:val="nil"/>
              <w:bottom w:val="nil"/>
            </w:tcBorders>
          </w:tcPr>
          <w:p w:rsidR="00190394" w:rsidRDefault="0080149F">
            <w:pPr>
              <w:pStyle w:val="TableParagraph"/>
              <w:spacing w:line="231" w:lineRule="exact"/>
              <w:ind w:left="30"/>
              <w:rPr>
                <w:sz w:val="20"/>
              </w:rPr>
            </w:pPr>
            <w:r>
              <w:rPr>
                <w:sz w:val="20"/>
              </w:rPr>
              <w:t>相關人員，具初級</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5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80149F">
            <w:pPr>
              <w:pStyle w:val="TableParagraph"/>
              <w:spacing w:line="240" w:lineRule="exact"/>
              <w:ind w:left="32"/>
              <w:rPr>
                <w:sz w:val="20"/>
              </w:rPr>
            </w:pPr>
            <w:r>
              <w:rPr>
                <w:w w:val="105"/>
                <w:sz w:val="20"/>
              </w:rPr>
              <w:t>調訓</w:t>
            </w:r>
            <w:r>
              <w:rPr>
                <w:w w:val="105"/>
                <w:sz w:val="20"/>
              </w:rPr>
              <w:t>&gt;</w:t>
            </w:r>
          </w:p>
        </w:tc>
        <w:tc>
          <w:tcPr>
            <w:tcW w:w="1955" w:type="dxa"/>
            <w:tcBorders>
              <w:top w:val="nil"/>
              <w:bottom w:val="nil"/>
            </w:tcBorders>
          </w:tcPr>
          <w:p w:rsidR="00190394" w:rsidRDefault="0080149F">
            <w:pPr>
              <w:pStyle w:val="TableParagraph"/>
              <w:spacing w:line="240" w:lineRule="exact"/>
              <w:ind w:left="32"/>
              <w:rPr>
                <w:sz w:val="20"/>
              </w:rPr>
            </w:pPr>
            <w:r>
              <w:rPr>
                <w:sz w:val="20"/>
              </w:rPr>
              <w:t>資源），培養自學的</w:t>
            </w:r>
          </w:p>
        </w:tc>
        <w:tc>
          <w:tcPr>
            <w:tcW w:w="1820" w:type="dxa"/>
            <w:tcBorders>
              <w:top w:val="nil"/>
              <w:bottom w:val="nil"/>
            </w:tcBorders>
          </w:tcPr>
          <w:p w:rsidR="00190394" w:rsidRDefault="0080149F">
            <w:pPr>
              <w:pStyle w:val="TableParagraph"/>
              <w:spacing w:line="240"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閱讀及寫作自學</w:t>
            </w:r>
          </w:p>
        </w:tc>
        <w:tc>
          <w:tcPr>
            <w:tcW w:w="1844" w:type="dxa"/>
            <w:tcBorders>
              <w:top w:val="nil"/>
              <w:bottom w:val="nil"/>
            </w:tcBorders>
          </w:tcPr>
          <w:p w:rsidR="00190394" w:rsidRDefault="0080149F">
            <w:pPr>
              <w:pStyle w:val="TableParagraph"/>
              <w:spacing w:line="240" w:lineRule="exact"/>
              <w:ind w:left="30"/>
              <w:rPr>
                <w:sz w:val="20"/>
              </w:rPr>
            </w:pPr>
            <w:r>
              <w:rPr>
                <w:sz w:val="20"/>
              </w:rPr>
              <w:t>英語能力，且</w:t>
            </w:r>
            <w:r>
              <w:rPr>
                <w:rFonts w:ascii="Times New Roman" w:eastAsia="Times New Roman"/>
                <w:sz w:val="20"/>
              </w:rPr>
              <w:t>111</w:t>
            </w:r>
            <w:r>
              <w:rPr>
                <w:sz w:val="20"/>
              </w:rPr>
              <w:t>年</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190394">
            <w:pPr>
              <w:pStyle w:val="TableParagraph"/>
              <w:rPr>
                <w:rFonts w:ascii="Times New Roman"/>
                <w:sz w:val="16"/>
              </w:rPr>
            </w:pPr>
          </w:p>
        </w:tc>
        <w:tc>
          <w:tcPr>
            <w:tcW w:w="1955" w:type="dxa"/>
            <w:tcBorders>
              <w:top w:val="nil"/>
              <w:bottom w:val="nil"/>
            </w:tcBorders>
          </w:tcPr>
          <w:p w:rsidR="00190394" w:rsidRDefault="0080149F">
            <w:pPr>
              <w:pStyle w:val="TableParagraph"/>
              <w:spacing w:line="223" w:lineRule="exact"/>
              <w:ind w:left="32"/>
              <w:rPr>
                <w:sz w:val="20"/>
              </w:rPr>
            </w:pPr>
            <w:r>
              <w:rPr>
                <w:sz w:val="20"/>
              </w:rPr>
              <w:t>習慣，將強化英語力</w:t>
            </w:r>
          </w:p>
        </w:tc>
        <w:tc>
          <w:tcPr>
            <w:tcW w:w="1820" w:type="dxa"/>
            <w:tcBorders>
              <w:top w:val="nil"/>
              <w:bottom w:val="nil"/>
            </w:tcBorders>
          </w:tcPr>
          <w:p w:rsidR="00190394" w:rsidRDefault="0080149F">
            <w:pPr>
              <w:pStyle w:val="TableParagraph"/>
              <w:spacing w:line="223" w:lineRule="exact"/>
              <w:ind w:left="31"/>
              <w:rPr>
                <w:sz w:val="20"/>
              </w:rPr>
            </w:pPr>
            <w:r>
              <w:rPr>
                <w:sz w:val="20"/>
              </w:rPr>
              <w:t>策略及學習資源介</w:t>
            </w:r>
          </w:p>
        </w:tc>
        <w:tc>
          <w:tcPr>
            <w:tcW w:w="1844" w:type="dxa"/>
            <w:tcBorders>
              <w:top w:val="nil"/>
              <w:bottom w:val="nil"/>
            </w:tcBorders>
          </w:tcPr>
          <w:p w:rsidR="00190394" w:rsidRDefault="0080149F">
            <w:pPr>
              <w:pStyle w:val="TableParagraph"/>
              <w:spacing w:line="223" w:lineRule="exact"/>
              <w:ind w:left="30"/>
              <w:rPr>
                <w:sz w:val="20"/>
              </w:rPr>
            </w:pPr>
            <w:r>
              <w:rPr>
                <w:sz w:val="20"/>
              </w:rPr>
              <w:t>未參加本研習班、</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53"/>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33" w:lineRule="exact"/>
              <w:ind w:left="32"/>
              <w:rPr>
                <w:sz w:val="20"/>
              </w:rPr>
            </w:pPr>
            <w:r>
              <w:rPr>
                <w:sz w:val="20"/>
              </w:rPr>
              <w:t>成為終身學習的目</w:t>
            </w:r>
          </w:p>
        </w:tc>
        <w:tc>
          <w:tcPr>
            <w:tcW w:w="1820" w:type="dxa"/>
            <w:tcBorders>
              <w:top w:val="nil"/>
              <w:bottom w:val="nil"/>
            </w:tcBorders>
          </w:tcPr>
          <w:p w:rsidR="00190394" w:rsidRDefault="0080149F">
            <w:pPr>
              <w:pStyle w:val="TableParagraph"/>
              <w:spacing w:line="233" w:lineRule="exact"/>
              <w:ind w:left="31"/>
              <w:rPr>
                <w:sz w:val="20"/>
              </w:rPr>
            </w:pPr>
            <w:r>
              <w:rPr>
                <w:w w:val="103"/>
                <w:sz w:val="20"/>
              </w:rPr>
              <w:t>紹</w:t>
            </w:r>
          </w:p>
        </w:tc>
        <w:tc>
          <w:tcPr>
            <w:tcW w:w="1844" w:type="dxa"/>
            <w:tcBorders>
              <w:top w:val="nil"/>
              <w:bottom w:val="nil"/>
            </w:tcBorders>
          </w:tcPr>
          <w:p w:rsidR="00190394" w:rsidRDefault="0080149F">
            <w:pPr>
              <w:pStyle w:val="TableParagraph"/>
              <w:spacing w:line="233" w:lineRule="exact"/>
              <w:ind w:left="30"/>
              <w:rPr>
                <w:sz w:val="20"/>
              </w:rPr>
            </w:pP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5"/>
                <w:w w:val="105"/>
                <w:sz w:val="20"/>
              </w:rPr>
              <w:t>年未參加</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63"/>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43" w:lineRule="exact"/>
              <w:ind w:left="32"/>
              <w:rPr>
                <w:sz w:val="20"/>
              </w:rPr>
            </w:pPr>
            <w:r>
              <w:rPr>
                <w:w w:val="105"/>
                <w:sz w:val="20"/>
              </w:rPr>
              <w:t>標。</w:t>
            </w: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43" w:lineRule="exact"/>
              <w:ind w:left="30"/>
              <w:rPr>
                <w:rFonts w:ascii="Times New Roman" w:eastAsia="Times New Roman"/>
                <w:sz w:val="20"/>
              </w:rPr>
            </w:pPr>
            <w:r>
              <w:rPr>
                <w:sz w:val="20"/>
              </w:rPr>
              <w:t>免費英語學習</w:t>
            </w:r>
            <w:r>
              <w:rPr>
                <w:rFonts w:ascii="Times New Roman" w:eastAsia="Times New Roman"/>
                <w:sz w:val="20"/>
              </w:rPr>
              <w:t>APP</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29" w:lineRule="exact"/>
              <w:ind w:left="30"/>
              <w:rPr>
                <w:sz w:val="20"/>
              </w:rPr>
            </w:pPr>
            <w:r>
              <w:rPr>
                <w:sz w:val="20"/>
              </w:rPr>
              <w:t>及網路資源應用研</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29" w:lineRule="exact"/>
              <w:ind w:left="30"/>
              <w:rPr>
                <w:sz w:val="20"/>
              </w:rPr>
            </w:pPr>
            <w:r>
              <w:rPr>
                <w:sz w:val="20"/>
              </w:rPr>
              <w:t>習班者，</w:t>
            </w:r>
            <w:r>
              <w:rPr>
                <w:sz w:val="20"/>
              </w:rPr>
              <w:t xml:space="preserve"> </w:t>
            </w:r>
            <w:r>
              <w:rPr>
                <w:sz w:val="20"/>
              </w:rPr>
              <w:t>並以處理</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8"/>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29" w:lineRule="exact"/>
              <w:ind w:left="30"/>
              <w:rPr>
                <w:sz w:val="20"/>
              </w:rPr>
            </w:pPr>
            <w:r>
              <w:rPr>
                <w:sz w:val="20"/>
              </w:rPr>
              <w:t>涉外業務人員為優</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3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6"/>
              </w:rPr>
            </w:pPr>
          </w:p>
        </w:tc>
        <w:tc>
          <w:tcPr>
            <w:tcW w:w="997" w:type="dxa"/>
            <w:tcBorders>
              <w:top w:val="nil"/>
              <w:bottom w:val="nil"/>
            </w:tcBorders>
          </w:tcPr>
          <w:p w:rsidR="00190394" w:rsidRDefault="00190394">
            <w:pPr>
              <w:pStyle w:val="TableParagraph"/>
              <w:rPr>
                <w:rFonts w:ascii="Times New Roman"/>
                <w:sz w:val="16"/>
              </w:rPr>
            </w:pPr>
          </w:p>
        </w:tc>
        <w:tc>
          <w:tcPr>
            <w:tcW w:w="1955" w:type="dxa"/>
            <w:tcBorders>
              <w:top w:val="nil"/>
              <w:bottom w:val="nil"/>
            </w:tcBorders>
          </w:tcPr>
          <w:p w:rsidR="00190394" w:rsidRDefault="00190394">
            <w:pPr>
              <w:pStyle w:val="TableParagraph"/>
              <w:rPr>
                <w:rFonts w:ascii="Times New Roman"/>
                <w:sz w:val="16"/>
              </w:rPr>
            </w:pPr>
          </w:p>
        </w:tc>
        <w:tc>
          <w:tcPr>
            <w:tcW w:w="1820" w:type="dxa"/>
            <w:tcBorders>
              <w:top w:val="nil"/>
              <w:bottom w:val="nil"/>
            </w:tcBorders>
          </w:tcPr>
          <w:p w:rsidR="00190394" w:rsidRDefault="00190394">
            <w:pPr>
              <w:pStyle w:val="TableParagraph"/>
              <w:rPr>
                <w:rFonts w:ascii="Times New Roman"/>
                <w:sz w:val="16"/>
              </w:rPr>
            </w:pPr>
          </w:p>
        </w:tc>
        <w:tc>
          <w:tcPr>
            <w:tcW w:w="1844" w:type="dxa"/>
            <w:tcBorders>
              <w:top w:val="nil"/>
              <w:bottom w:val="nil"/>
            </w:tcBorders>
          </w:tcPr>
          <w:p w:rsidR="00190394" w:rsidRDefault="0080149F">
            <w:pPr>
              <w:pStyle w:val="TableParagraph"/>
              <w:spacing w:line="219" w:lineRule="exact"/>
              <w:ind w:left="30"/>
              <w:rPr>
                <w:sz w:val="20"/>
              </w:rPr>
            </w:pPr>
            <w:r>
              <w:rPr>
                <w:w w:val="105"/>
                <w:sz w:val="20"/>
              </w:rPr>
              <w:t>先。</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62"/>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42" w:lineRule="exact"/>
              <w:ind w:left="30"/>
              <w:rPr>
                <w:sz w:val="20"/>
              </w:rPr>
            </w:pPr>
            <w:r>
              <w:rPr>
                <w:rFonts w:ascii="Times New Roman" w:eastAsia="Times New Roman"/>
                <w:w w:val="105"/>
                <w:sz w:val="20"/>
              </w:rPr>
              <w:t>2.</w:t>
            </w:r>
            <w:r>
              <w:rPr>
                <w:rFonts w:ascii="Times New Roman" w:eastAsia="Times New Roman"/>
                <w:spacing w:val="-44"/>
                <w:w w:val="105"/>
                <w:sz w:val="20"/>
              </w:rPr>
              <w:t xml:space="preserve"> </w:t>
            </w:r>
            <w:r>
              <w:rPr>
                <w:spacing w:val="20"/>
                <w:w w:val="105"/>
                <w:sz w:val="20"/>
              </w:rPr>
              <w:t>同一年度相同班</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190394">
            <w:pPr>
              <w:pStyle w:val="TableParagraph"/>
              <w:rPr>
                <w:rFonts w:ascii="Times New Roman"/>
                <w:sz w:val="18"/>
              </w:rPr>
            </w:pPr>
          </w:p>
        </w:tc>
        <w:tc>
          <w:tcPr>
            <w:tcW w:w="1820" w:type="dxa"/>
            <w:tcBorders>
              <w:top w:val="nil"/>
              <w:bottom w:val="nil"/>
            </w:tcBorders>
          </w:tcPr>
          <w:p w:rsidR="00190394" w:rsidRDefault="00190394">
            <w:pPr>
              <w:pStyle w:val="TableParagraph"/>
              <w:rPr>
                <w:rFonts w:ascii="Times New Roman"/>
                <w:sz w:val="18"/>
              </w:rPr>
            </w:pPr>
          </w:p>
        </w:tc>
        <w:tc>
          <w:tcPr>
            <w:tcW w:w="1844" w:type="dxa"/>
            <w:tcBorders>
              <w:top w:val="nil"/>
              <w:bottom w:val="nil"/>
            </w:tcBorders>
          </w:tcPr>
          <w:p w:rsidR="00190394" w:rsidRDefault="0080149F">
            <w:pPr>
              <w:pStyle w:val="TableParagraph"/>
              <w:spacing w:line="229" w:lineRule="exact"/>
              <w:ind w:left="30"/>
              <w:rPr>
                <w:sz w:val="20"/>
              </w:rPr>
            </w:pPr>
            <w:r>
              <w:rPr>
                <w:sz w:val="20"/>
              </w:rPr>
              <w:t>別之實體或遠距僅</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r w:rsidR="00190394">
        <w:trPr>
          <w:trHeight w:val="662"/>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190394">
            <w:pPr>
              <w:pStyle w:val="TableParagraph"/>
              <w:rPr>
                <w:rFonts w:ascii="Times New Roman"/>
                <w:sz w:val="20"/>
              </w:rPr>
            </w:pP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80149F">
            <w:pPr>
              <w:pStyle w:val="TableParagraph"/>
              <w:spacing w:line="264" w:lineRule="exact"/>
              <w:ind w:left="30"/>
              <w:rPr>
                <w:sz w:val="20"/>
              </w:rPr>
            </w:pPr>
            <w:r>
              <w:rPr>
                <w:w w:val="105"/>
                <w:sz w:val="20"/>
              </w:rPr>
              <w:t>得擇一。</w:t>
            </w:r>
          </w:p>
        </w:tc>
        <w:tc>
          <w:tcPr>
            <w:tcW w:w="351" w:type="dxa"/>
            <w:vMerge/>
            <w:tcBorders>
              <w:top w:val="nil"/>
            </w:tcBorders>
          </w:tcPr>
          <w:p w:rsidR="00190394" w:rsidRDefault="00190394">
            <w:pPr>
              <w:rPr>
                <w:sz w:val="2"/>
                <w:szCs w:val="2"/>
              </w:rPr>
            </w:pPr>
          </w:p>
        </w:tc>
        <w:tc>
          <w:tcPr>
            <w:tcW w:w="1092" w:type="dxa"/>
            <w:vMerge/>
            <w:tcBorders>
              <w:top w:val="nil"/>
            </w:tcBorders>
          </w:tcPr>
          <w:p w:rsidR="00190394" w:rsidRDefault="00190394">
            <w:pPr>
              <w:rPr>
                <w:sz w:val="2"/>
                <w:szCs w:val="2"/>
              </w:rPr>
            </w:pPr>
          </w:p>
        </w:tc>
        <w:tc>
          <w:tcPr>
            <w:tcW w:w="341" w:type="dxa"/>
            <w:vMerge/>
            <w:tcBorders>
              <w:top w:val="nil"/>
            </w:tcBorders>
          </w:tcPr>
          <w:p w:rsidR="00190394" w:rsidRDefault="00190394">
            <w:pPr>
              <w:rPr>
                <w:sz w:val="2"/>
                <w:szCs w:val="2"/>
              </w:rPr>
            </w:pPr>
          </w:p>
        </w:tc>
        <w:tc>
          <w:tcPr>
            <w:tcW w:w="1796" w:type="dxa"/>
            <w:vMerge/>
            <w:tcBorders>
              <w:top w:val="nil"/>
            </w:tcBorders>
          </w:tcPr>
          <w:p w:rsidR="00190394" w:rsidRDefault="00190394">
            <w:pPr>
              <w:rPr>
                <w:sz w:val="2"/>
                <w:szCs w:val="2"/>
              </w:rPr>
            </w:pPr>
          </w:p>
        </w:tc>
      </w:tr>
    </w:tbl>
    <w:p w:rsidR="00190394" w:rsidRDefault="00190394">
      <w:pPr>
        <w:rPr>
          <w:sz w:val="2"/>
          <w:szCs w:val="2"/>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4077"/>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10"/>
              <w:rPr>
                <w:sz w:val="28"/>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涉外</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148</w:t>
            </w:r>
          </w:p>
        </w:tc>
        <w:tc>
          <w:tcPr>
            <w:tcW w:w="997" w:type="dxa"/>
          </w:tcPr>
          <w:p w:rsidR="00190394" w:rsidRDefault="0080149F">
            <w:pPr>
              <w:pStyle w:val="TableParagraph"/>
              <w:spacing w:before="10" w:line="230" w:lineRule="auto"/>
              <w:ind w:left="32" w:right="13"/>
              <w:jc w:val="both"/>
              <w:rPr>
                <w:sz w:val="20"/>
              </w:rPr>
            </w:pPr>
            <w:r>
              <w:rPr>
                <w:spacing w:val="20"/>
                <w:sz w:val="20"/>
              </w:rPr>
              <w:t>英語自學攻略中級</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培養公務人員如何自行透過學習材料（教材、免費</w:t>
            </w:r>
            <w:r>
              <w:rPr>
                <w:rFonts w:ascii="Times New Roman" w:eastAsia="Times New Roman"/>
                <w:sz w:val="20"/>
              </w:rPr>
              <w:t>APP</w:t>
            </w:r>
            <w:r>
              <w:rPr>
                <w:sz w:val="20"/>
              </w:rPr>
              <w:t>及網路資源），培養自學的習慣，將強化英語力成為終身學習的目</w:t>
            </w:r>
            <w:r>
              <w:rPr>
                <w:w w:val="105"/>
                <w:sz w:val="20"/>
              </w:rPr>
              <w:t>標。</w:t>
            </w:r>
          </w:p>
        </w:tc>
        <w:tc>
          <w:tcPr>
            <w:tcW w:w="1820" w:type="dxa"/>
          </w:tcPr>
          <w:p w:rsidR="00190394" w:rsidRDefault="0080149F">
            <w:pPr>
              <w:pStyle w:val="TableParagraph"/>
              <w:numPr>
                <w:ilvl w:val="0"/>
                <w:numId w:val="21"/>
              </w:numPr>
              <w:tabs>
                <w:tab w:val="left" w:pos="209"/>
              </w:tabs>
              <w:spacing w:before="8" w:line="232" w:lineRule="auto"/>
              <w:ind w:right="14" w:firstLine="0"/>
              <w:jc w:val="both"/>
              <w:rPr>
                <w:sz w:val="20"/>
              </w:rPr>
            </w:pPr>
            <w:r>
              <w:rPr>
                <w:spacing w:val="16"/>
                <w:sz w:val="20"/>
              </w:rPr>
              <w:t>聽力及口說自學</w:t>
            </w:r>
            <w:r>
              <w:rPr>
                <w:spacing w:val="10"/>
                <w:sz w:val="20"/>
              </w:rPr>
              <w:t>策略及學習資源介</w:t>
            </w:r>
            <w:r>
              <w:rPr>
                <w:w w:val="105"/>
                <w:sz w:val="20"/>
              </w:rPr>
              <w:t>紹</w:t>
            </w:r>
          </w:p>
          <w:p w:rsidR="00190394" w:rsidRDefault="0080149F">
            <w:pPr>
              <w:pStyle w:val="TableParagraph"/>
              <w:numPr>
                <w:ilvl w:val="0"/>
                <w:numId w:val="21"/>
              </w:numPr>
              <w:tabs>
                <w:tab w:val="left" w:pos="209"/>
              </w:tabs>
              <w:spacing w:line="232" w:lineRule="auto"/>
              <w:ind w:right="14" w:firstLine="0"/>
              <w:jc w:val="both"/>
              <w:rPr>
                <w:sz w:val="20"/>
              </w:rPr>
            </w:pPr>
            <w:r>
              <w:rPr>
                <w:spacing w:val="16"/>
                <w:sz w:val="20"/>
              </w:rPr>
              <w:t>閱讀及寫作自學</w:t>
            </w:r>
            <w:r>
              <w:rPr>
                <w:spacing w:val="10"/>
                <w:sz w:val="20"/>
              </w:rPr>
              <w:t>策略及學習資源介</w:t>
            </w:r>
            <w:r>
              <w:rPr>
                <w:w w:val="105"/>
                <w:sz w:val="20"/>
              </w:rPr>
              <w:t>紹</w:t>
            </w:r>
          </w:p>
        </w:tc>
        <w:tc>
          <w:tcPr>
            <w:tcW w:w="1844" w:type="dxa"/>
          </w:tcPr>
          <w:p w:rsidR="00190394" w:rsidRDefault="0080149F">
            <w:pPr>
              <w:pStyle w:val="TableParagraph"/>
              <w:numPr>
                <w:ilvl w:val="0"/>
                <w:numId w:val="20"/>
              </w:numPr>
              <w:tabs>
                <w:tab w:val="left" w:pos="211"/>
              </w:tabs>
              <w:spacing w:before="8" w:line="232" w:lineRule="auto"/>
              <w:ind w:right="16" w:firstLine="0"/>
              <w:jc w:val="both"/>
              <w:rPr>
                <w:sz w:val="20"/>
              </w:rPr>
            </w:pPr>
            <w:r>
              <w:rPr>
                <w:spacing w:val="18"/>
                <w:sz w:val="20"/>
              </w:rPr>
              <w:t>行政院與所屬中</w:t>
            </w:r>
            <w:r>
              <w:rPr>
                <w:spacing w:val="12"/>
                <w:sz w:val="20"/>
              </w:rPr>
              <w:t>央及地方機關業務相關人員，具初級</w:t>
            </w:r>
            <w:r>
              <w:rPr>
                <w:sz w:val="20"/>
              </w:rPr>
              <w:t>英語能力，且</w:t>
            </w:r>
            <w:r>
              <w:rPr>
                <w:rFonts w:ascii="Times New Roman" w:eastAsia="Times New Roman"/>
                <w:sz w:val="20"/>
              </w:rPr>
              <w:t>111</w:t>
            </w:r>
            <w:r>
              <w:rPr>
                <w:spacing w:val="-15"/>
                <w:sz w:val="20"/>
              </w:rPr>
              <w:t>年</w:t>
            </w:r>
            <w:r>
              <w:rPr>
                <w:spacing w:val="12"/>
                <w:sz w:val="20"/>
              </w:rPr>
              <w:t>未參加本研習班、</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26"/>
                <w:sz w:val="20"/>
              </w:rPr>
              <w:t>免費英語學習</w:t>
            </w:r>
            <w:r>
              <w:rPr>
                <w:rFonts w:ascii="Times New Roman" w:eastAsia="Times New Roman"/>
                <w:spacing w:val="-5"/>
                <w:sz w:val="20"/>
              </w:rPr>
              <w:t xml:space="preserve">APP </w:t>
            </w:r>
            <w:r>
              <w:rPr>
                <w:spacing w:val="12"/>
                <w:sz w:val="20"/>
              </w:rPr>
              <w:t>及網路資源應用研</w:t>
            </w:r>
            <w:r>
              <w:rPr>
                <w:spacing w:val="1"/>
                <w:sz w:val="20"/>
              </w:rPr>
              <w:t>習班者，</w:t>
            </w:r>
            <w:r>
              <w:rPr>
                <w:spacing w:val="1"/>
                <w:sz w:val="20"/>
              </w:rPr>
              <w:t xml:space="preserve"> </w:t>
            </w:r>
            <w:r>
              <w:rPr>
                <w:spacing w:val="1"/>
                <w:sz w:val="20"/>
              </w:rPr>
              <w:t>並以處理</w:t>
            </w:r>
            <w:r>
              <w:rPr>
                <w:spacing w:val="12"/>
                <w:sz w:val="20"/>
              </w:rPr>
              <w:t>涉外業務人員為優</w:t>
            </w:r>
            <w:r>
              <w:rPr>
                <w:w w:val="105"/>
                <w:sz w:val="20"/>
              </w:rPr>
              <w:t>先。</w:t>
            </w:r>
          </w:p>
          <w:p w:rsidR="00190394" w:rsidRDefault="0080149F">
            <w:pPr>
              <w:pStyle w:val="TableParagraph"/>
              <w:numPr>
                <w:ilvl w:val="0"/>
                <w:numId w:val="20"/>
              </w:numPr>
              <w:tabs>
                <w:tab w:val="left" w:pos="211"/>
              </w:tabs>
              <w:spacing w:line="232" w:lineRule="auto"/>
              <w:ind w:right="16" w:firstLine="0"/>
              <w:jc w:val="both"/>
              <w:rPr>
                <w:sz w:val="20"/>
              </w:rPr>
            </w:pPr>
            <w:r>
              <w:rPr>
                <w:spacing w:val="18"/>
                <w:sz w:val="20"/>
              </w:rPr>
              <w:t>同一年度相同班</w:t>
            </w:r>
            <w:r>
              <w:rPr>
                <w:spacing w:val="12"/>
                <w:sz w:val="20"/>
              </w:rPr>
              <w:t>別之實體或遠距僅</w:t>
            </w:r>
            <w:r>
              <w:rPr>
                <w:w w:val="105"/>
                <w:sz w:val="20"/>
              </w:rPr>
              <w:t>得擇一。</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467"/>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149</w:t>
            </w:r>
          </w:p>
        </w:tc>
        <w:tc>
          <w:tcPr>
            <w:tcW w:w="997" w:type="dxa"/>
          </w:tcPr>
          <w:p w:rsidR="00190394" w:rsidRDefault="0080149F">
            <w:pPr>
              <w:pStyle w:val="TableParagraph"/>
              <w:spacing w:before="10" w:line="230" w:lineRule="auto"/>
              <w:ind w:left="32" w:right="13"/>
              <w:jc w:val="both"/>
              <w:rPr>
                <w:sz w:val="20"/>
              </w:rPr>
            </w:pPr>
            <w:r>
              <w:rPr>
                <w:spacing w:val="20"/>
                <w:sz w:val="20"/>
              </w:rPr>
              <w:t>英語談判技巧研習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學習英語談判原理原則、談判中應注意事項及談判技巧等，以增進國際談判應對能</w:t>
            </w:r>
            <w:r>
              <w:rPr>
                <w:w w:val="105"/>
                <w:sz w:val="20"/>
              </w:rPr>
              <w:t>力。</w:t>
            </w:r>
          </w:p>
        </w:tc>
        <w:tc>
          <w:tcPr>
            <w:tcW w:w="1820" w:type="dxa"/>
          </w:tcPr>
          <w:p w:rsidR="00190394" w:rsidRDefault="0080149F">
            <w:pPr>
              <w:pStyle w:val="TableParagraph"/>
              <w:numPr>
                <w:ilvl w:val="0"/>
                <w:numId w:val="19"/>
              </w:numPr>
              <w:tabs>
                <w:tab w:val="left" w:pos="209"/>
              </w:tabs>
              <w:spacing w:before="6" w:line="235" w:lineRule="auto"/>
              <w:ind w:right="14" w:firstLine="0"/>
              <w:rPr>
                <w:sz w:val="20"/>
              </w:rPr>
            </w:pPr>
            <w:r>
              <w:rPr>
                <w:spacing w:val="16"/>
                <w:sz w:val="20"/>
              </w:rPr>
              <w:t>國際談判與協商</w:t>
            </w:r>
            <w:r>
              <w:rPr>
                <w:w w:val="105"/>
                <w:sz w:val="20"/>
              </w:rPr>
              <w:t>基本原理</w:t>
            </w:r>
          </w:p>
          <w:p w:rsidR="00190394" w:rsidRDefault="0080149F">
            <w:pPr>
              <w:pStyle w:val="TableParagraph"/>
              <w:numPr>
                <w:ilvl w:val="0"/>
                <w:numId w:val="19"/>
              </w:numPr>
              <w:tabs>
                <w:tab w:val="left" w:pos="209"/>
              </w:tabs>
              <w:spacing w:line="235" w:lineRule="auto"/>
              <w:ind w:right="14" w:firstLine="0"/>
              <w:rPr>
                <w:sz w:val="20"/>
              </w:rPr>
            </w:pPr>
            <w:r>
              <w:rPr>
                <w:spacing w:val="16"/>
                <w:sz w:val="20"/>
              </w:rPr>
              <w:t>國際談判策略與</w:t>
            </w:r>
            <w:r>
              <w:rPr>
                <w:w w:val="105"/>
                <w:sz w:val="20"/>
              </w:rPr>
              <w:t>技巧</w:t>
            </w:r>
          </w:p>
          <w:p w:rsidR="00190394" w:rsidRDefault="0080149F">
            <w:pPr>
              <w:pStyle w:val="TableParagraph"/>
              <w:numPr>
                <w:ilvl w:val="0"/>
                <w:numId w:val="19"/>
              </w:numPr>
              <w:tabs>
                <w:tab w:val="left" w:pos="209"/>
              </w:tabs>
              <w:spacing w:line="235" w:lineRule="auto"/>
              <w:ind w:right="14" w:firstLine="0"/>
              <w:rPr>
                <w:sz w:val="20"/>
              </w:rPr>
            </w:pPr>
            <w:r>
              <w:rPr>
                <w:spacing w:val="16"/>
                <w:sz w:val="20"/>
              </w:rPr>
              <w:t>國際談判案例分</w:t>
            </w:r>
            <w:r>
              <w:rPr>
                <w:w w:val="105"/>
                <w:sz w:val="20"/>
              </w:rPr>
              <w:t>析</w:t>
            </w:r>
          </w:p>
          <w:p w:rsidR="00190394" w:rsidRDefault="0080149F">
            <w:pPr>
              <w:pStyle w:val="TableParagraph"/>
              <w:numPr>
                <w:ilvl w:val="0"/>
                <w:numId w:val="19"/>
              </w:numPr>
              <w:tabs>
                <w:tab w:val="left" w:pos="209"/>
              </w:tabs>
              <w:spacing w:line="235" w:lineRule="auto"/>
              <w:ind w:right="14" w:firstLine="0"/>
              <w:rPr>
                <w:sz w:val="20"/>
              </w:rPr>
            </w:pPr>
            <w:r>
              <w:rPr>
                <w:spacing w:val="16"/>
                <w:sz w:val="20"/>
              </w:rPr>
              <w:t>國際談判情境演</w:t>
            </w:r>
            <w:r>
              <w:rPr>
                <w:w w:val="105"/>
                <w:sz w:val="20"/>
              </w:rPr>
              <w:t>練</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行政院與所屬中央及地方機關業務相關人員，</w:t>
            </w:r>
            <w:r>
              <w:rPr>
                <w:sz w:val="20"/>
              </w:rPr>
              <w:t xml:space="preserve"> </w:t>
            </w:r>
            <w:r>
              <w:rPr>
                <w:sz w:val="20"/>
              </w:rPr>
              <w:t>具高級以上英語能力，且</w:t>
            </w:r>
            <w:r>
              <w:rPr>
                <w:rFonts w:ascii="Times New Roman" w:eastAsia="Times New Roman"/>
                <w:sz w:val="20"/>
              </w:rPr>
              <w:t xml:space="preserve">109 </w:t>
            </w:r>
            <w:r>
              <w:rPr>
                <w:sz w:val="20"/>
              </w:rPr>
              <w:t>及</w:t>
            </w:r>
            <w:r>
              <w:rPr>
                <w:rFonts w:ascii="Times New Roman" w:eastAsia="Times New Roman"/>
                <w:sz w:val="20"/>
              </w:rPr>
              <w:t>110</w:t>
            </w:r>
            <w:r>
              <w:rPr>
                <w:sz w:val="20"/>
              </w:rPr>
              <w:t>年未參加本研習班者者，並以業務需運用英語談判</w:t>
            </w:r>
            <w:r>
              <w:rPr>
                <w:w w:val="105"/>
                <w:sz w:val="20"/>
              </w:rPr>
              <w:t>者為限。</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34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150</w:t>
            </w:r>
          </w:p>
        </w:tc>
        <w:tc>
          <w:tcPr>
            <w:tcW w:w="997" w:type="dxa"/>
          </w:tcPr>
          <w:p w:rsidR="00190394" w:rsidRDefault="0080149F">
            <w:pPr>
              <w:pStyle w:val="TableParagraph"/>
              <w:spacing w:before="10" w:line="230" w:lineRule="auto"/>
              <w:ind w:left="32" w:right="14"/>
              <w:jc w:val="both"/>
              <w:rPr>
                <w:sz w:val="20"/>
              </w:rPr>
            </w:pPr>
            <w:r>
              <w:rPr>
                <w:sz w:val="20"/>
              </w:rPr>
              <w:t>隨行口譯</w:t>
            </w:r>
            <w:r>
              <w:rPr>
                <w:w w:val="105"/>
                <w:sz w:val="20"/>
              </w:rPr>
              <w:t>工作坊</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學習口譯基本概念及隨行逐步口譯入門技巧，並透過情境模擬演練，培養學員具備</w:t>
            </w:r>
            <w:r>
              <w:rPr>
                <w:w w:val="105"/>
                <w:sz w:val="20"/>
              </w:rPr>
              <w:t>隨行口譯即戰力。</w:t>
            </w:r>
          </w:p>
        </w:tc>
        <w:tc>
          <w:tcPr>
            <w:tcW w:w="1820" w:type="dxa"/>
          </w:tcPr>
          <w:p w:rsidR="00190394" w:rsidRDefault="0080149F">
            <w:pPr>
              <w:pStyle w:val="TableParagraph"/>
              <w:numPr>
                <w:ilvl w:val="0"/>
                <w:numId w:val="18"/>
              </w:numPr>
              <w:tabs>
                <w:tab w:val="left" w:pos="209"/>
              </w:tabs>
              <w:spacing w:before="6" w:line="235" w:lineRule="auto"/>
              <w:ind w:right="14" w:firstLine="0"/>
              <w:rPr>
                <w:sz w:val="20"/>
              </w:rPr>
            </w:pPr>
            <w:r>
              <w:rPr>
                <w:spacing w:val="16"/>
                <w:sz w:val="20"/>
              </w:rPr>
              <w:t>口譯基本概念介</w:t>
            </w:r>
            <w:r>
              <w:rPr>
                <w:w w:val="105"/>
                <w:sz w:val="20"/>
              </w:rPr>
              <w:t>紹</w:t>
            </w:r>
          </w:p>
          <w:p w:rsidR="00190394" w:rsidRDefault="0080149F">
            <w:pPr>
              <w:pStyle w:val="TableParagraph"/>
              <w:numPr>
                <w:ilvl w:val="0"/>
                <w:numId w:val="18"/>
              </w:numPr>
              <w:tabs>
                <w:tab w:val="left" w:pos="209"/>
              </w:tabs>
              <w:spacing w:line="235" w:lineRule="auto"/>
              <w:ind w:right="14" w:firstLine="0"/>
              <w:rPr>
                <w:sz w:val="20"/>
              </w:rPr>
            </w:pPr>
            <w:r>
              <w:rPr>
                <w:spacing w:val="16"/>
                <w:sz w:val="20"/>
              </w:rPr>
              <w:t>隨行逐步口譯入</w:t>
            </w:r>
            <w:r>
              <w:rPr>
                <w:w w:val="105"/>
                <w:sz w:val="20"/>
              </w:rPr>
              <w:t>門與筆記技巧</w:t>
            </w:r>
          </w:p>
          <w:p w:rsidR="00190394" w:rsidRDefault="0080149F">
            <w:pPr>
              <w:pStyle w:val="TableParagraph"/>
              <w:numPr>
                <w:ilvl w:val="0"/>
                <w:numId w:val="18"/>
              </w:numPr>
              <w:tabs>
                <w:tab w:val="left" w:pos="209"/>
              </w:tabs>
              <w:spacing w:line="235" w:lineRule="auto"/>
              <w:ind w:right="14" w:firstLine="0"/>
              <w:rPr>
                <w:sz w:val="20"/>
              </w:rPr>
            </w:pPr>
            <w:r>
              <w:rPr>
                <w:spacing w:val="16"/>
                <w:sz w:val="20"/>
              </w:rPr>
              <w:t>記憶及聆聽技巧</w:t>
            </w:r>
            <w:r>
              <w:rPr>
                <w:w w:val="105"/>
                <w:sz w:val="20"/>
              </w:rPr>
              <w:t>演練</w:t>
            </w:r>
          </w:p>
          <w:p w:rsidR="00190394" w:rsidRDefault="0080149F">
            <w:pPr>
              <w:pStyle w:val="TableParagraph"/>
              <w:numPr>
                <w:ilvl w:val="0"/>
                <w:numId w:val="18"/>
              </w:numPr>
              <w:tabs>
                <w:tab w:val="left" w:pos="209"/>
              </w:tabs>
              <w:spacing w:line="235" w:lineRule="auto"/>
              <w:ind w:right="14" w:firstLine="0"/>
              <w:rPr>
                <w:sz w:val="20"/>
              </w:rPr>
            </w:pPr>
            <w:r>
              <w:rPr>
                <w:spacing w:val="16"/>
                <w:sz w:val="20"/>
              </w:rPr>
              <w:t>隨行口譯情境演</w:t>
            </w:r>
            <w:r>
              <w:rPr>
                <w:w w:val="105"/>
                <w:sz w:val="20"/>
              </w:rPr>
              <w:t>練</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行政院與所屬中央及地方機關業務相關人員，</w:t>
            </w:r>
            <w:r>
              <w:rPr>
                <w:sz w:val="20"/>
              </w:rPr>
              <w:t xml:space="preserve"> </w:t>
            </w:r>
            <w:r>
              <w:rPr>
                <w:sz w:val="20"/>
              </w:rPr>
              <w:t>具高級以上英語能力，</w:t>
            </w:r>
            <w:r>
              <w:rPr>
                <w:sz w:val="20"/>
              </w:rPr>
              <w:t xml:space="preserve"> </w:t>
            </w:r>
            <w:r>
              <w:rPr>
                <w:sz w:val="20"/>
              </w:rPr>
              <w:t>並以辦理涉外業務人員</w:t>
            </w:r>
            <w:r>
              <w:rPr>
                <w:w w:val="105"/>
                <w:sz w:val="20"/>
              </w:rPr>
              <w:t>為限。</w:t>
            </w:r>
          </w:p>
        </w:tc>
        <w:tc>
          <w:tcPr>
            <w:tcW w:w="351" w:type="dxa"/>
          </w:tcPr>
          <w:p w:rsidR="00190394" w:rsidRDefault="0080149F">
            <w:pPr>
              <w:pStyle w:val="TableParagraph"/>
              <w:spacing w:before="1"/>
              <w:ind w:left="121"/>
              <w:rPr>
                <w:rFonts w:ascii="Times New Roman"/>
                <w:sz w:val="20"/>
              </w:rPr>
            </w:pPr>
            <w:r>
              <w:rPr>
                <w:rFonts w:ascii="Times New Roman"/>
                <w:w w:val="103"/>
                <w:sz w:val="20"/>
              </w:rPr>
              <w:t>5</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206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151</w:t>
            </w:r>
          </w:p>
        </w:tc>
        <w:tc>
          <w:tcPr>
            <w:tcW w:w="997" w:type="dxa"/>
          </w:tcPr>
          <w:p w:rsidR="00190394" w:rsidRDefault="0080149F">
            <w:pPr>
              <w:pStyle w:val="TableParagraph"/>
              <w:spacing w:before="10" w:line="230" w:lineRule="auto"/>
              <w:ind w:left="32" w:right="13"/>
              <w:jc w:val="both"/>
              <w:rPr>
                <w:sz w:val="20"/>
              </w:rPr>
            </w:pPr>
            <w:r>
              <w:rPr>
                <w:spacing w:val="20"/>
                <w:sz w:val="20"/>
              </w:rPr>
              <w:t>國際英語合約研習</w:t>
            </w:r>
            <w:r>
              <w:rPr>
                <w:spacing w:val="-6"/>
                <w:w w:val="105"/>
                <w:sz w:val="20"/>
              </w:rPr>
              <w:t>班</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學習國際英語協定、合約與條文內容之書寫慣例及專業術語，</w:t>
            </w:r>
            <w:r>
              <w:rPr>
                <w:sz w:val="20"/>
              </w:rPr>
              <w:t xml:space="preserve"> </w:t>
            </w:r>
            <w:r>
              <w:rPr>
                <w:sz w:val="20"/>
              </w:rPr>
              <w:t>培養學員處理涉外國</w:t>
            </w:r>
            <w:r>
              <w:rPr>
                <w:w w:val="105"/>
                <w:sz w:val="20"/>
              </w:rPr>
              <w:t>際合約之能力。</w:t>
            </w:r>
          </w:p>
        </w:tc>
        <w:tc>
          <w:tcPr>
            <w:tcW w:w="1820" w:type="dxa"/>
          </w:tcPr>
          <w:p w:rsidR="00190394" w:rsidRDefault="0080149F">
            <w:pPr>
              <w:pStyle w:val="TableParagraph"/>
              <w:numPr>
                <w:ilvl w:val="0"/>
                <w:numId w:val="17"/>
              </w:numPr>
              <w:tabs>
                <w:tab w:val="left" w:pos="209"/>
              </w:tabs>
              <w:spacing w:before="6" w:line="235" w:lineRule="auto"/>
              <w:ind w:right="14" w:firstLine="0"/>
              <w:rPr>
                <w:sz w:val="20"/>
              </w:rPr>
            </w:pPr>
            <w:r>
              <w:rPr>
                <w:spacing w:val="16"/>
                <w:sz w:val="20"/>
              </w:rPr>
              <w:t>國際英語合約基</w:t>
            </w:r>
            <w:r>
              <w:rPr>
                <w:w w:val="105"/>
                <w:sz w:val="20"/>
              </w:rPr>
              <w:t>本概念</w:t>
            </w:r>
          </w:p>
          <w:p w:rsidR="00190394" w:rsidRDefault="0080149F">
            <w:pPr>
              <w:pStyle w:val="TableParagraph"/>
              <w:numPr>
                <w:ilvl w:val="0"/>
                <w:numId w:val="17"/>
              </w:numPr>
              <w:tabs>
                <w:tab w:val="left" w:pos="209"/>
              </w:tabs>
              <w:spacing w:line="235" w:lineRule="auto"/>
              <w:ind w:right="14" w:firstLine="0"/>
              <w:rPr>
                <w:sz w:val="20"/>
              </w:rPr>
            </w:pPr>
            <w:r>
              <w:rPr>
                <w:spacing w:val="16"/>
                <w:sz w:val="20"/>
              </w:rPr>
              <w:t>國際英語合約書</w:t>
            </w:r>
            <w:r>
              <w:rPr>
                <w:w w:val="105"/>
                <w:sz w:val="20"/>
              </w:rPr>
              <w:t>寫慣例及專業術語</w:t>
            </w:r>
          </w:p>
          <w:p w:rsidR="00190394" w:rsidRDefault="0080149F">
            <w:pPr>
              <w:pStyle w:val="TableParagraph"/>
              <w:numPr>
                <w:ilvl w:val="0"/>
                <w:numId w:val="17"/>
              </w:numPr>
              <w:tabs>
                <w:tab w:val="left" w:pos="209"/>
              </w:tabs>
              <w:spacing w:line="235" w:lineRule="auto"/>
              <w:ind w:right="14" w:firstLine="0"/>
              <w:rPr>
                <w:sz w:val="20"/>
              </w:rPr>
            </w:pPr>
            <w:r>
              <w:rPr>
                <w:spacing w:val="16"/>
                <w:sz w:val="20"/>
              </w:rPr>
              <w:t>國際英語合約實</w:t>
            </w:r>
            <w:r>
              <w:rPr>
                <w:w w:val="105"/>
                <w:sz w:val="20"/>
              </w:rPr>
              <w:t>作演練</w:t>
            </w:r>
          </w:p>
        </w:tc>
        <w:tc>
          <w:tcPr>
            <w:tcW w:w="1844" w:type="dxa"/>
          </w:tcPr>
          <w:p w:rsidR="00190394" w:rsidRDefault="0080149F">
            <w:pPr>
              <w:pStyle w:val="TableParagraph"/>
              <w:spacing w:before="10" w:line="230" w:lineRule="auto"/>
              <w:ind w:left="30" w:right="16"/>
              <w:jc w:val="both"/>
              <w:rPr>
                <w:sz w:val="20"/>
              </w:rPr>
            </w:pPr>
            <w:r>
              <w:rPr>
                <w:sz w:val="20"/>
              </w:rPr>
              <w:t>行政院與所屬中央及地方機關業務相關人員，</w:t>
            </w:r>
            <w:r>
              <w:rPr>
                <w:sz w:val="20"/>
              </w:rPr>
              <w:t xml:space="preserve"> </w:t>
            </w:r>
            <w:r>
              <w:rPr>
                <w:sz w:val="20"/>
              </w:rPr>
              <w:t>具高級以上英語能力，</w:t>
            </w:r>
            <w:r>
              <w:rPr>
                <w:sz w:val="20"/>
              </w:rPr>
              <w:t xml:space="preserve"> </w:t>
            </w:r>
            <w:r>
              <w:rPr>
                <w:sz w:val="20"/>
              </w:rPr>
              <w:t>並以辦理涉外英語合約</w:t>
            </w:r>
            <w:r>
              <w:rPr>
                <w:w w:val="105"/>
                <w:sz w:val="20"/>
              </w:rPr>
              <w:t>業務人員為限。</w:t>
            </w:r>
          </w:p>
        </w:tc>
        <w:tc>
          <w:tcPr>
            <w:tcW w:w="351" w:type="dxa"/>
          </w:tcPr>
          <w:p w:rsidR="00190394" w:rsidRDefault="0080149F">
            <w:pPr>
              <w:pStyle w:val="TableParagraph"/>
              <w:spacing w:before="1"/>
              <w:ind w:left="121"/>
              <w:rPr>
                <w:rFonts w:ascii="Times New Roman"/>
                <w:sz w:val="20"/>
              </w:rPr>
            </w:pPr>
            <w:r>
              <w:rPr>
                <w:rFonts w:ascii="Times New Roman"/>
                <w:w w:val="103"/>
                <w:sz w:val="20"/>
              </w:rPr>
              <w:t>3</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80149F">
            <w:pPr>
              <w:pStyle w:val="TableParagraph"/>
              <w:spacing w:before="2"/>
              <w:ind w:left="30"/>
              <w:rPr>
                <w:sz w:val="20"/>
              </w:rPr>
            </w:pPr>
            <w:r>
              <w:rPr>
                <w:w w:val="105"/>
                <w:sz w:val="20"/>
              </w:rPr>
              <w:t>新增班別</w:t>
            </w:r>
          </w:p>
        </w:tc>
      </w:tr>
      <w:tr w:rsidR="00190394">
        <w:trPr>
          <w:trHeight w:val="3602"/>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152</w:t>
            </w:r>
          </w:p>
        </w:tc>
        <w:tc>
          <w:tcPr>
            <w:tcW w:w="997" w:type="dxa"/>
          </w:tcPr>
          <w:p w:rsidR="00190394" w:rsidRDefault="0080149F">
            <w:pPr>
              <w:pStyle w:val="TableParagraph"/>
              <w:spacing w:before="10" w:line="230" w:lineRule="auto"/>
              <w:ind w:left="32" w:right="13"/>
              <w:jc w:val="both"/>
              <w:rPr>
                <w:sz w:val="20"/>
              </w:rPr>
            </w:pPr>
            <w:r>
              <w:rPr>
                <w:spacing w:val="20"/>
                <w:sz w:val="20"/>
              </w:rPr>
              <w:t>第一線櫃檯服務人員英語研</w:t>
            </w:r>
            <w:r>
              <w:rPr>
                <w:spacing w:val="34"/>
                <w:w w:val="105"/>
                <w:sz w:val="20"/>
              </w:rPr>
              <w:t>習班</w:t>
            </w:r>
            <w:r>
              <w:rPr>
                <w:w w:val="105"/>
                <w:sz w:val="20"/>
              </w:rPr>
              <w:t>（</w:t>
            </w:r>
            <w:r>
              <w:rPr>
                <w:spacing w:val="-49"/>
                <w:w w:val="105"/>
                <w:sz w:val="20"/>
              </w:rPr>
              <w:t xml:space="preserve"> </w:t>
            </w:r>
            <w:r>
              <w:rPr>
                <w:spacing w:val="-49"/>
                <w:w w:val="105"/>
                <w:sz w:val="20"/>
              </w:rPr>
              <w:t>遠</w:t>
            </w:r>
            <w:r>
              <w:rPr>
                <w:w w:val="105"/>
                <w:sz w:val="20"/>
              </w:rPr>
              <w:t>距）</w:t>
            </w:r>
          </w:p>
        </w:tc>
        <w:tc>
          <w:tcPr>
            <w:tcW w:w="1955" w:type="dxa"/>
          </w:tcPr>
          <w:p w:rsidR="00190394" w:rsidRDefault="0080149F">
            <w:pPr>
              <w:pStyle w:val="TableParagraph"/>
              <w:spacing w:before="10" w:line="230" w:lineRule="auto"/>
              <w:ind w:left="32" w:right="14"/>
              <w:jc w:val="both"/>
              <w:rPr>
                <w:sz w:val="20"/>
              </w:rPr>
            </w:pPr>
            <w:r>
              <w:rPr>
                <w:sz w:val="20"/>
              </w:rPr>
              <w:t>學習各種櫃檯接待與電話禮儀，能以英語及時應對各種情境及問題，強化公務機關櫃檯服務英語職能。</w:t>
            </w:r>
          </w:p>
        </w:tc>
        <w:tc>
          <w:tcPr>
            <w:tcW w:w="1820" w:type="dxa"/>
          </w:tcPr>
          <w:p w:rsidR="00190394" w:rsidRDefault="0080149F">
            <w:pPr>
              <w:pStyle w:val="TableParagraph"/>
              <w:numPr>
                <w:ilvl w:val="0"/>
                <w:numId w:val="16"/>
              </w:numPr>
              <w:tabs>
                <w:tab w:val="left" w:pos="209"/>
              </w:tabs>
              <w:spacing w:before="6" w:line="235" w:lineRule="auto"/>
              <w:ind w:right="14" w:firstLine="0"/>
              <w:rPr>
                <w:sz w:val="20"/>
              </w:rPr>
            </w:pPr>
            <w:r>
              <w:rPr>
                <w:spacing w:val="16"/>
                <w:sz w:val="20"/>
              </w:rPr>
              <w:t>櫃檯服務人員基</w:t>
            </w:r>
            <w:r>
              <w:rPr>
                <w:w w:val="105"/>
                <w:sz w:val="20"/>
              </w:rPr>
              <w:t>本用語</w:t>
            </w:r>
          </w:p>
          <w:p w:rsidR="00190394" w:rsidRDefault="0080149F">
            <w:pPr>
              <w:pStyle w:val="TableParagraph"/>
              <w:numPr>
                <w:ilvl w:val="0"/>
                <w:numId w:val="16"/>
              </w:numPr>
              <w:tabs>
                <w:tab w:val="left" w:pos="209"/>
              </w:tabs>
              <w:spacing w:line="235" w:lineRule="auto"/>
              <w:ind w:right="14" w:firstLine="0"/>
              <w:rPr>
                <w:sz w:val="20"/>
              </w:rPr>
            </w:pPr>
            <w:r>
              <w:rPr>
                <w:spacing w:val="16"/>
                <w:sz w:val="20"/>
              </w:rPr>
              <w:t>櫃檯服務人員電</w:t>
            </w:r>
            <w:r>
              <w:rPr>
                <w:w w:val="105"/>
                <w:sz w:val="20"/>
              </w:rPr>
              <w:t>話英語</w:t>
            </w:r>
          </w:p>
          <w:p w:rsidR="00190394" w:rsidRDefault="0080149F">
            <w:pPr>
              <w:pStyle w:val="TableParagraph"/>
              <w:numPr>
                <w:ilvl w:val="0"/>
                <w:numId w:val="16"/>
              </w:numPr>
              <w:tabs>
                <w:tab w:val="left" w:pos="188"/>
              </w:tabs>
              <w:spacing w:line="270" w:lineRule="exact"/>
              <w:ind w:left="187" w:hanging="157"/>
              <w:rPr>
                <w:sz w:val="20"/>
              </w:rPr>
            </w:pPr>
            <w:r>
              <w:rPr>
                <w:w w:val="105"/>
                <w:sz w:val="20"/>
              </w:rPr>
              <w:t>問題分享</w:t>
            </w:r>
          </w:p>
        </w:tc>
        <w:tc>
          <w:tcPr>
            <w:tcW w:w="1844" w:type="dxa"/>
          </w:tcPr>
          <w:p w:rsidR="00190394" w:rsidRDefault="0080149F">
            <w:pPr>
              <w:pStyle w:val="TableParagraph"/>
              <w:numPr>
                <w:ilvl w:val="0"/>
                <w:numId w:val="15"/>
              </w:numPr>
              <w:tabs>
                <w:tab w:val="left" w:pos="211"/>
              </w:tabs>
              <w:spacing w:before="8" w:line="232" w:lineRule="auto"/>
              <w:ind w:right="16" w:firstLine="0"/>
              <w:jc w:val="both"/>
              <w:rPr>
                <w:sz w:val="20"/>
              </w:rPr>
            </w:pPr>
            <w:r>
              <w:rPr>
                <w:spacing w:val="18"/>
                <w:sz w:val="20"/>
              </w:rPr>
              <w:t>行政院與所屬中</w:t>
            </w:r>
            <w:r>
              <w:rPr>
                <w:spacing w:val="12"/>
                <w:sz w:val="20"/>
              </w:rPr>
              <w:t>央及地方機關公務人員，具初級以上</w:t>
            </w:r>
            <w:r>
              <w:rPr>
                <w:sz w:val="20"/>
              </w:rPr>
              <w:t>英語能力，且</w:t>
            </w:r>
            <w:r>
              <w:rPr>
                <w:rFonts w:ascii="Times New Roman" w:eastAsia="Times New Roman"/>
                <w:sz w:val="20"/>
              </w:rPr>
              <w:t>109</w:t>
            </w:r>
            <w:r>
              <w:rPr>
                <w:spacing w:val="-15"/>
                <w:sz w:val="20"/>
              </w:rPr>
              <w:t>、</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1"/>
                <w:sz w:val="20"/>
              </w:rPr>
              <w:t>本研習班者，</w:t>
            </w:r>
            <w:r>
              <w:rPr>
                <w:spacing w:val="1"/>
                <w:sz w:val="20"/>
              </w:rPr>
              <w:t xml:space="preserve"> </w:t>
            </w:r>
            <w:r>
              <w:rPr>
                <w:spacing w:val="1"/>
                <w:sz w:val="20"/>
              </w:rPr>
              <w:t>並以</w:t>
            </w:r>
            <w:r>
              <w:rPr>
                <w:spacing w:val="12"/>
                <w:sz w:val="20"/>
              </w:rPr>
              <w:t>辦理相關業務人員</w:t>
            </w:r>
            <w:r>
              <w:rPr>
                <w:w w:val="105"/>
                <w:sz w:val="20"/>
              </w:rPr>
              <w:t>為優先。</w:t>
            </w:r>
          </w:p>
          <w:p w:rsidR="00190394" w:rsidRDefault="0080149F">
            <w:pPr>
              <w:pStyle w:val="TableParagraph"/>
              <w:numPr>
                <w:ilvl w:val="0"/>
                <w:numId w:val="15"/>
              </w:numPr>
              <w:tabs>
                <w:tab w:val="left" w:pos="211"/>
              </w:tabs>
              <w:spacing w:line="232" w:lineRule="auto"/>
              <w:ind w:right="16" w:firstLine="0"/>
              <w:jc w:val="both"/>
              <w:rPr>
                <w:sz w:val="20"/>
              </w:rPr>
            </w:pPr>
            <w:r>
              <w:rPr>
                <w:spacing w:val="18"/>
                <w:sz w:val="20"/>
              </w:rPr>
              <w:t>同一年度相同班</w:t>
            </w:r>
            <w:r>
              <w:rPr>
                <w:spacing w:val="12"/>
                <w:sz w:val="20"/>
              </w:rPr>
              <w:t>別之實體或遠距僅</w:t>
            </w:r>
            <w:r>
              <w:rPr>
                <w:w w:val="105"/>
                <w:sz w:val="20"/>
              </w:rPr>
              <w:t>得擇一。</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numPr>
                <w:ilvl w:val="0"/>
                <w:numId w:val="14"/>
              </w:numPr>
              <w:tabs>
                <w:tab w:val="left" w:pos="186"/>
              </w:tabs>
              <w:spacing w:before="2" w:line="277" w:lineRule="exact"/>
              <w:rPr>
                <w:sz w:val="20"/>
              </w:rPr>
            </w:pPr>
            <w:r>
              <w:rPr>
                <w:w w:val="105"/>
                <w:sz w:val="20"/>
              </w:rPr>
              <w:t>全英語授課</w:t>
            </w:r>
          </w:p>
          <w:p w:rsidR="00190394" w:rsidRDefault="0080149F">
            <w:pPr>
              <w:pStyle w:val="TableParagraph"/>
              <w:numPr>
                <w:ilvl w:val="0"/>
                <w:numId w:val="14"/>
              </w:numPr>
              <w:tabs>
                <w:tab w:val="left" w:pos="203"/>
              </w:tabs>
              <w:spacing w:before="5" w:line="230" w:lineRule="auto"/>
              <w:ind w:left="30" w:right="15" w:firstLine="0"/>
              <w:jc w:val="both"/>
              <w:rPr>
                <w:sz w:val="20"/>
              </w:rPr>
            </w:pPr>
            <w:r>
              <w:rPr>
                <w:spacing w:val="12"/>
                <w:sz w:val="20"/>
              </w:rPr>
              <w:t>遠距同步與實體</w:t>
            </w:r>
            <w:r>
              <w:rPr>
                <w:spacing w:val="5"/>
                <w:sz w:val="20"/>
              </w:rPr>
              <w:t>班略有不同；實體課程之情境演練包含組員演練和小組分享；遠距課程含個別練習、講座互</w:t>
            </w:r>
            <w:r>
              <w:rPr>
                <w:w w:val="105"/>
                <w:sz w:val="20"/>
              </w:rPr>
              <w:t>動及問題分享</w:t>
            </w:r>
          </w:p>
          <w:p w:rsidR="00190394" w:rsidRDefault="0080149F">
            <w:pPr>
              <w:pStyle w:val="TableParagraph"/>
              <w:numPr>
                <w:ilvl w:val="0"/>
                <w:numId w:val="14"/>
              </w:numPr>
              <w:tabs>
                <w:tab w:val="left" w:pos="203"/>
              </w:tabs>
              <w:spacing w:before="10" w:line="232" w:lineRule="auto"/>
              <w:ind w:left="30" w:right="15" w:firstLine="0"/>
              <w:jc w:val="both"/>
              <w:rPr>
                <w:rFonts w:ascii="Times New Roman" w:eastAsia="Times New Roman"/>
                <w:sz w:val="20"/>
              </w:rPr>
            </w:pPr>
            <w:r>
              <w:rPr>
                <w:spacing w:val="12"/>
                <w:sz w:val="20"/>
              </w:rPr>
              <w:t>本課程須備妥視</w:t>
            </w:r>
            <w:r>
              <w:rPr>
                <w:sz w:val="20"/>
              </w:rPr>
              <w:t>訊與麥克風設備</w:t>
            </w:r>
            <w:r>
              <w:rPr>
                <w:rFonts w:ascii="Times New Roman" w:eastAsia="Times New Roman"/>
                <w:spacing w:val="3"/>
                <w:sz w:val="20"/>
              </w:rPr>
              <w:t>(</w:t>
            </w:r>
            <w:r>
              <w:rPr>
                <w:spacing w:val="-16"/>
                <w:sz w:val="20"/>
              </w:rPr>
              <w:t>勿</w:t>
            </w:r>
            <w:r>
              <w:rPr>
                <w:spacing w:val="5"/>
                <w:sz w:val="20"/>
              </w:rPr>
              <w:t>以手機作為研習裝</w:t>
            </w:r>
            <w:r>
              <w:rPr>
                <w:w w:val="105"/>
                <w:sz w:val="20"/>
              </w:rPr>
              <w:t>置</w:t>
            </w:r>
            <w:r>
              <w:rPr>
                <w:rFonts w:ascii="Times New Roman" w:eastAsia="Times New Roman"/>
                <w:w w:val="105"/>
                <w:sz w:val="20"/>
              </w:rPr>
              <w:t>)</w:t>
            </w:r>
          </w:p>
        </w:tc>
      </w:tr>
    </w:tbl>
    <w:p w:rsidR="00190394" w:rsidRDefault="00190394">
      <w:pPr>
        <w:spacing w:line="232" w:lineRule="auto"/>
        <w:jc w:val="both"/>
        <w:rPr>
          <w:rFonts w:ascii="Times New Roman" w:eastAsia="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4139"/>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4"/>
              </w:rPr>
            </w:pPr>
          </w:p>
          <w:p w:rsidR="00190394" w:rsidRDefault="0080149F">
            <w:pPr>
              <w:pStyle w:val="TableParagraph"/>
              <w:spacing w:line="230" w:lineRule="auto"/>
              <w:ind w:left="126" w:right="105"/>
              <w:jc w:val="both"/>
              <w:rPr>
                <w:sz w:val="20"/>
              </w:rPr>
            </w:pPr>
            <w:r>
              <w:rPr>
                <w:sz w:val="20"/>
              </w:rPr>
              <w:t>跨機關共同知能訓練</w:t>
            </w:r>
          </w:p>
          <w:p w:rsidR="00190394" w:rsidRDefault="0080149F">
            <w:pPr>
              <w:pStyle w:val="TableParagraph"/>
              <w:spacing w:before="3" w:line="230" w:lineRule="auto"/>
              <w:ind w:left="126" w:right="105" w:firstLine="52"/>
              <w:jc w:val="both"/>
              <w:rPr>
                <w:sz w:val="20"/>
              </w:rPr>
            </w:pPr>
            <w:r>
              <w:rPr>
                <w:w w:val="105"/>
                <w:sz w:val="20"/>
              </w:rPr>
              <w:t xml:space="preserve">| </w:t>
            </w:r>
            <w:r>
              <w:rPr>
                <w:sz w:val="20"/>
              </w:rPr>
              <w:t>涉外</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153</w:t>
            </w:r>
          </w:p>
        </w:tc>
        <w:tc>
          <w:tcPr>
            <w:tcW w:w="997" w:type="dxa"/>
          </w:tcPr>
          <w:p w:rsidR="00190394" w:rsidRDefault="0080149F">
            <w:pPr>
              <w:pStyle w:val="TableParagraph"/>
              <w:spacing w:before="10" w:line="230" w:lineRule="auto"/>
              <w:ind w:left="32" w:right="13"/>
              <w:jc w:val="both"/>
              <w:rPr>
                <w:sz w:val="20"/>
              </w:rPr>
            </w:pPr>
            <w:r>
              <w:rPr>
                <w:sz w:val="20"/>
              </w:rPr>
              <w:t>英語自學攻略初級</w:t>
            </w:r>
            <w:r>
              <w:rPr>
                <w:w w:val="105"/>
                <w:sz w:val="20"/>
              </w:rPr>
              <w:t>班</w:t>
            </w:r>
            <w:r>
              <w:rPr>
                <w:w w:val="105"/>
                <w:sz w:val="20"/>
              </w:rPr>
              <w:t xml:space="preserve"> </w:t>
            </w:r>
            <w:r>
              <w:rPr>
                <w:w w:val="105"/>
                <w:sz w:val="20"/>
              </w:rPr>
              <w:t>（</w:t>
            </w:r>
            <w:r>
              <w:rPr>
                <w:w w:val="105"/>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培養公務人員如何自行透過學習材料（教材、免費</w:t>
            </w:r>
            <w:r>
              <w:rPr>
                <w:rFonts w:ascii="Times New Roman" w:eastAsia="Times New Roman"/>
                <w:sz w:val="20"/>
              </w:rPr>
              <w:t>APP</w:t>
            </w:r>
            <w:r>
              <w:rPr>
                <w:sz w:val="20"/>
              </w:rPr>
              <w:t>及網路資源），培養自學的習慣，將強化英語力成為終身學習的目</w:t>
            </w:r>
            <w:r>
              <w:rPr>
                <w:w w:val="105"/>
                <w:sz w:val="20"/>
              </w:rPr>
              <w:t>標。</w:t>
            </w:r>
          </w:p>
        </w:tc>
        <w:tc>
          <w:tcPr>
            <w:tcW w:w="1820" w:type="dxa"/>
          </w:tcPr>
          <w:p w:rsidR="00190394" w:rsidRDefault="0080149F">
            <w:pPr>
              <w:pStyle w:val="TableParagraph"/>
              <w:numPr>
                <w:ilvl w:val="0"/>
                <w:numId w:val="13"/>
              </w:numPr>
              <w:tabs>
                <w:tab w:val="left" w:pos="209"/>
              </w:tabs>
              <w:spacing w:before="8" w:line="232" w:lineRule="auto"/>
              <w:ind w:right="14" w:firstLine="0"/>
              <w:jc w:val="both"/>
              <w:rPr>
                <w:sz w:val="20"/>
              </w:rPr>
            </w:pPr>
            <w:r>
              <w:rPr>
                <w:spacing w:val="16"/>
                <w:sz w:val="20"/>
              </w:rPr>
              <w:t>聽力及口說自學</w:t>
            </w:r>
            <w:r>
              <w:rPr>
                <w:spacing w:val="10"/>
                <w:sz w:val="20"/>
              </w:rPr>
              <w:t>策略及學習資源介</w:t>
            </w:r>
            <w:r>
              <w:rPr>
                <w:w w:val="105"/>
                <w:sz w:val="20"/>
              </w:rPr>
              <w:t>紹</w:t>
            </w:r>
          </w:p>
          <w:p w:rsidR="00190394" w:rsidRDefault="0080149F">
            <w:pPr>
              <w:pStyle w:val="TableParagraph"/>
              <w:numPr>
                <w:ilvl w:val="0"/>
                <w:numId w:val="13"/>
              </w:numPr>
              <w:tabs>
                <w:tab w:val="left" w:pos="209"/>
              </w:tabs>
              <w:spacing w:line="232" w:lineRule="auto"/>
              <w:ind w:right="14" w:firstLine="0"/>
              <w:jc w:val="both"/>
              <w:rPr>
                <w:sz w:val="20"/>
              </w:rPr>
            </w:pPr>
            <w:r>
              <w:rPr>
                <w:spacing w:val="16"/>
                <w:sz w:val="20"/>
              </w:rPr>
              <w:t>閱讀及寫作自學</w:t>
            </w:r>
            <w:r>
              <w:rPr>
                <w:spacing w:val="10"/>
                <w:sz w:val="20"/>
              </w:rPr>
              <w:t>策略及學習資源介</w:t>
            </w:r>
            <w:r>
              <w:rPr>
                <w:w w:val="105"/>
                <w:sz w:val="20"/>
              </w:rPr>
              <w:t>紹</w:t>
            </w:r>
          </w:p>
        </w:tc>
        <w:tc>
          <w:tcPr>
            <w:tcW w:w="1844" w:type="dxa"/>
          </w:tcPr>
          <w:p w:rsidR="00190394" w:rsidRDefault="0080149F">
            <w:pPr>
              <w:pStyle w:val="TableParagraph"/>
              <w:numPr>
                <w:ilvl w:val="0"/>
                <w:numId w:val="12"/>
              </w:numPr>
              <w:tabs>
                <w:tab w:val="left" w:pos="211"/>
              </w:tabs>
              <w:spacing w:before="8" w:line="232" w:lineRule="auto"/>
              <w:ind w:right="16" w:firstLine="0"/>
              <w:jc w:val="both"/>
              <w:rPr>
                <w:sz w:val="20"/>
              </w:rPr>
            </w:pPr>
            <w:r>
              <w:rPr>
                <w:spacing w:val="18"/>
                <w:sz w:val="20"/>
              </w:rPr>
              <w:t>行政院與所屬中</w:t>
            </w:r>
            <w:r>
              <w:rPr>
                <w:spacing w:val="12"/>
                <w:sz w:val="20"/>
              </w:rPr>
              <w:t>央及地方機關業務相關人員，具初級</w:t>
            </w:r>
            <w:r>
              <w:rPr>
                <w:sz w:val="20"/>
              </w:rPr>
              <w:t>英語能力，且</w:t>
            </w:r>
            <w:r>
              <w:rPr>
                <w:rFonts w:ascii="Times New Roman" w:eastAsia="Times New Roman"/>
                <w:sz w:val="20"/>
              </w:rPr>
              <w:t>111</w:t>
            </w:r>
            <w:r>
              <w:rPr>
                <w:spacing w:val="-15"/>
                <w:sz w:val="20"/>
              </w:rPr>
              <w:t>年</w:t>
            </w:r>
            <w:r>
              <w:rPr>
                <w:spacing w:val="12"/>
                <w:sz w:val="20"/>
              </w:rPr>
              <w:t>未參加本研習班、</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26"/>
                <w:sz w:val="20"/>
              </w:rPr>
              <w:t>免費英語學習</w:t>
            </w:r>
            <w:r>
              <w:rPr>
                <w:rFonts w:ascii="Times New Roman" w:eastAsia="Times New Roman"/>
                <w:spacing w:val="-5"/>
                <w:sz w:val="20"/>
              </w:rPr>
              <w:t xml:space="preserve">APP </w:t>
            </w:r>
            <w:r>
              <w:rPr>
                <w:spacing w:val="12"/>
                <w:sz w:val="20"/>
              </w:rPr>
              <w:t>及網路資源應用研</w:t>
            </w:r>
            <w:r>
              <w:rPr>
                <w:spacing w:val="1"/>
                <w:sz w:val="20"/>
              </w:rPr>
              <w:t>習班者，</w:t>
            </w:r>
            <w:r>
              <w:rPr>
                <w:spacing w:val="1"/>
                <w:sz w:val="20"/>
              </w:rPr>
              <w:t xml:space="preserve"> </w:t>
            </w:r>
            <w:r>
              <w:rPr>
                <w:spacing w:val="1"/>
                <w:sz w:val="20"/>
              </w:rPr>
              <w:t>並以處理</w:t>
            </w:r>
            <w:r>
              <w:rPr>
                <w:spacing w:val="12"/>
                <w:sz w:val="20"/>
              </w:rPr>
              <w:t>涉外業務人員為優</w:t>
            </w:r>
            <w:r>
              <w:rPr>
                <w:w w:val="105"/>
                <w:sz w:val="20"/>
              </w:rPr>
              <w:t>先。</w:t>
            </w:r>
          </w:p>
          <w:p w:rsidR="00190394" w:rsidRDefault="0080149F">
            <w:pPr>
              <w:pStyle w:val="TableParagraph"/>
              <w:numPr>
                <w:ilvl w:val="0"/>
                <w:numId w:val="12"/>
              </w:numPr>
              <w:tabs>
                <w:tab w:val="left" w:pos="211"/>
              </w:tabs>
              <w:spacing w:line="232" w:lineRule="auto"/>
              <w:ind w:right="16" w:firstLine="0"/>
              <w:jc w:val="both"/>
              <w:rPr>
                <w:sz w:val="20"/>
              </w:rPr>
            </w:pPr>
            <w:r>
              <w:rPr>
                <w:spacing w:val="18"/>
                <w:sz w:val="20"/>
              </w:rPr>
              <w:t>同一年度相同班</w:t>
            </w:r>
            <w:r>
              <w:rPr>
                <w:spacing w:val="12"/>
                <w:sz w:val="20"/>
              </w:rPr>
              <w:t>別之實體或遠距僅</w:t>
            </w:r>
            <w:r>
              <w:rPr>
                <w:w w:val="105"/>
                <w:sz w:val="20"/>
              </w:rPr>
              <w:t>得擇一。</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spacing w:before="2"/>
              <w:ind w:left="37" w:right="99"/>
              <w:jc w:val="center"/>
              <w:rPr>
                <w:sz w:val="20"/>
              </w:rPr>
            </w:pPr>
            <w:r>
              <w:rPr>
                <w:sz w:val="20"/>
              </w:rPr>
              <w:t>新增遠距辦理模式</w:t>
            </w:r>
          </w:p>
        </w:tc>
      </w:tr>
      <w:tr w:rsidR="00190394">
        <w:trPr>
          <w:trHeight w:val="3931"/>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154</w:t>
            </w:r>
          </w:p>
        </w:tc>
        <w:tc>
          <w:tcPr>
            <w:tcW w:w="997" w:type="dxa"/>
          </w:tcPr>
          <w:p w:rsidR="00190394" w:rsidRDefault="0080149F">
            <w:pPr>
              <w:pStyle w:val="TableParagraph"/>
              <w:spacing w:before="10" w:line="230" w:lineRule="auto"/>
              <w:ind w:left="32" w:right="13"/>
              <w:jc w:val="both"/>
              <w:rPr>
                <w:sz w:val="20"/>
              </w:rPr>
            </w:pPr>
            <w:r>
              <w:rPr>
                <w:sz w:val="20"/>
              </w:rPr>
              <w:t>英語自學攻略中級</w:t>
            </w:r>
            <w:r>
              <w:rPr>
                <w:w w:val="105"/>
                <w:sz w:val="20"/>
              </w:rPr>
              <w:t>班</w:t>
            </w:r>
            <w:r>
              <w:rPr>
                <w:w w:val="105"/>
                <w:sz w:val="20"/>
              </w:rPr>
              <w:t xml:space="preserve"> </w:t>
            </w:r>
            <w:r>
              <w:rPr>
                <w:w w:val="105"/>
                <w:sz w:val="20"/>
              </w:rPr>
              <w:t>（</w:t>
            </w:r>
            <w:r>
              <w:rPr>
                <w:w w:val="105"/>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培養公務人員如何自行透過學習材料（教材、免費</w:t>
            </w:r>
            <w:r>
              <w:rPr>
                <w:rFonts w:ascii="Times New Roman" w:eastAsia="Times New Roman"/>
                <w:sz w:val="20"/>
              </w:rPr>
              <w:t>APP</w:t>
            </w:r>
            <w:r>
              <w:rPr>
                <w:sz w:val="20"/>
              </w:rPr>
              <w:t>及網路資源），培養自學的習慣，將強化英語力成為終身學習的目</w:t>
            </w:r>
            <w:r>
              <w:rPr>
                <w:w w:val="105"/>
                <w:sz w:val="20"/>
              </w:rPr>
              <w:t>標。</w:t>
            </w:r>
          </w:p>
        </w:tc>
        <w:tc>
          <w:tcPr>
            <w:tcW w:w="1820" w:type="dxa"/>
          </w:tcPr>
          <w:p w:rsidR="00190394" w:rsidRDefault="0080149F">
            <w:pPr>
              <w:pStyle w:val="TableParagraph"/>
              <w:numPr>
                <w:ilvl w:val="0"/>
                <w:numId w:val="11"/>
              </w:numPr>
              <w:tabs>
                <w:tab w:val="left" w:pos="209"/>
              </w:tabs>
              <w:spacing w:before="8" w:line="232" w:lineRule="auto"/>
              <w:ind w:right="14" w:firstLine="0"/>
              <w:jc w:val="both"/>
              <w:rPr>
                <w:sz w:val="20"/>
              </w:rPr>
            </w:pPr>
            <w:r>
              <w:rPr>
                <w:spacing w:val="16"/>
                <w:sz w:val="20"/>
              </w:rPr>
              <w:t>聽力及口說自學</w:t>
            </w:r>
            <w:r>
              <w:rPr>
                <w:spacing w:val="10"/>
                <w:sz w:val="20"/>
              </w:rPr>
              <w:t>策略及學習資源介</w:t>
            </w:r>
            <w:r>
              <w:rPr>
                <w:w w:val="105"/>
                <w:sz w:val="20"/>
              </w:rPr>
              <w:t>紹</w:t>
            </w:r>
          </w:p>
          <w:p w:rsidR="00190394" w:rsidRDefault="0080149F">
            <w:pPr>
              <w:pStyle w:val="TableParagraph"/>
              <w:numPr>
                <w:ilvl w:val="0"/>
                <w:numId w:val="11"/>
              </w:numPr>
              <w:tabs>
                <w:tab w:val="left" w:pos="209"/>
              </w:tabs>
              <w:spacing w:line="232" w:lineRule="auto"/>
              <w:ind w:right="14" w:firstLine="0"/>
              <w:jc w:val="both"/>
              <w:rPr>
                <w:sz w:val="20"/>
              </w:rPr>
            </w:pPr>
            <w:r>
              <w:rPr>
                <w:spacing w:val="16"/>
                <w:sz w:val="20"/>
              </w:rPr>
              <w:t>閱讀及寫作自學</w:t>
            </w:r>
            <w:r>
              <w:rPr>
                <w:spacing w:val="10"/>
                <w:sz w:val="20"/>
              </w:rPr>
              <w:t>策略及學習資源介</w:t>
            </w:r>
            <w:r>
              <w:rPr>
                <w:w w:val="105"/>
                <w:sz w:val="20"/>
              </w:rPr>
              <w:t>紹</w:t>
            </w:r>
          </w:p>
        </w:tc>
        <w:tc>
          <w:tcPr>
            <w:tcW w:w="1844" w:type="dxa"/>
          </w:tcPr>
          <w:p w:rsidR="00190394" w:rsidRDefault="0080149F">
            <w:pPr>
              <w:pStyle w:val="TableParagraph"/>
              <w:numPr>
                <w:ilvl w:val="0"/>
                <w:numId w:val="10"/>
              </w:numPr>
              <w:tabs>
                <w:tab w:val="left" w:pos="211"/>
              </w:tabs>
              <w:spacing w:before="8" w:line="232" w:lineRule="auto"/>
              <w:ind w:right="16" w:firstLine="0"/>
              <w:jc w:val="both"/>
              <w:rPr>
                <w:sz w:val="20"/>
              </w:rPr>
            </w:pPr>
            <w:r>
              <w:rPr>
                <w:spacing w:val="18"/>
                <w:sz w:val="20"/>
              </w:rPr>
              <w:t>行政院與所屬中</w:t>
            </w:r>
            <w:r>
              <w:rPr>
                <w:spacing w:val="12"/>
                <w:sz w:val="20"/>
              </w:rPr>
              <w:t>央及地方機關業務相關人員，具初級</w:t>
            </w:r>
            <w:r>
              <w:rPr>
                <w:sz w:val="20"/>
              </w:rPr>
              <w:t>英語能力，且</w:t>
            </w:r>
            <w:r>
              <w:rPr>
                <w:rFonts w:ascii="Times New Roman" w:eastAsia="Times New Roman"/>
                <w:sz w:val="20"/>
              </w:rPr>
              <w:t>111</w:t>
            </w:r>
            <w:r>
              <w:rPr>
                <w:spacing w:val="-15"/>
                <w:sz w:val="20"/>
              </w:rPr>
              <w:t>年</w:t>
            </w:r>
            <w:r>
              <w:rPr>
                <w:spacing w:val="12"/>
                <w:sz w:val="20"/>
              </w:rPr>
              <w:t>未參加本研習班、</w:t>
            </w:r>
            <w:r>
              <w:rPr>
                <w:rFonts w:ascii="Times New Roman" w:eastAsia="Times New Roman"/>
                <w:w w:val="105"/>
                <w:sz w:val="20"/>
              </w:rPr>
              <w:t>110</w:t>
            </w:r>
            <w:r>
              <w:rPr>
                <w:rFonts w:ascii="Times New Roman" w:eastAsia="Times New Roman"/>
                <w:spacing w:val="-43"/>
                <w:w w:val="105"/>
                <w:sz w:val="20"/>
              </w:rPr>
              <w:t xml:space="preserve"> </w:t>
            </w:r>
            <w:r>
              <w:rPr>
                <w:spacing w:val="19"/>
                <w:w w:val="105"/>
                <w:sz w:val="20"/>
              </w:rPr>
              <w:t>及</w:t>
            </w:r>
            <w:r>
              <w:rPr>
                <w:rFonts w:ascii="Times New Roman" w:eastAsia="Times New Roman"/>
                <w:w w:val="105"/>
                <w:sz w:val="20"/>
              </w:rPr>
              <w:t>111</w:t>
            </w:r>
            <w:r>
              <w:rPr>
                <w:rFonts w:ascii="Times New Roman" w:eastAsia="Times New Roman"/>
                <w:spacing w:val="-41"/>
                <w:w w:val="105"/>
                <w:sz w:val="20"/>
              </w:rPr>
              <w:t xml:space="preserve"> </w:t>
            </w:r>
            <w:r>
              <w:rPr>
                <w:spacing w:val="11"/>
                <w:w w:val="105"/>
                <w:sz w:val="20"/>
              </w:rPr>
              <w:t>年未參加</w:t>
            </w:r>
            <w:r>
              <w:rPr>
                <w:spacing w:val="26"/>
                <w:sz w:val="20"/>
              </w:rPr>
              <w:t>免費英語學習</w:t>
            </w:r>
            <w:r>
              <w:rPr>
                <w:rFonts w:ascii="Times New Roman" w:eastAsia="Times New Roman"/>
                <w:spacing w:val="-5"/>
                <w:sz w:val="20"/>
              </w:rPr>
              <w:t xml:space="preserve">APP </w:t>
            </w:r>
            <w:r>
              <w:rPr>
                <w:spacing w:val="12"/>
                <w:sz w:val="20"/>
              </w:rPr>
              <w:t>及網路資源應用研</w:t>
            </w:r>
            <w:r>
              <w:rPr>
                <w:spacing w:val="1"/>
                <w:sz w:val="20"/>
              </w:rPr>
              <w:t>習班者，</w:t>
            </w:r>
            <w:r>
              <w:rPr>
                <w:spacing w:val="1"/>
                <w:sz w:val="20"/>
              </w:rPr>
              <w:t xml:space="preserve"> </w:t>
            </w:r>
            <w:r>
              <w:rPr>
                <w:spacing w:val="1"/>
                <w:sz w:val="20"/>
              </w:rPr>
              <w:t>並以處理</w:t>
            </w:r>
            <w:r>
              <w:rPr>
                <w:spacing w:val="12"/>
                <w:sz w:val="20"/>
              </w:rPr>
              <w:t>涉外業務人員為優</w:t>
            </w:r>
            <w:r>
              <w:rPr>
                <w:w w:val="105"/>
                <w:sz w:val="20"/>
              </w:rPr>
              <w:t>先。</w:t>
            </w:r>
          </w:p>
          <w:p w:rsidR="00190394" w:rsidRDefault="0080149F">
            <w:pPr>
              <w:pStyle w:val="TableParagraph"/>
              <w:numPr>
                <w:ilvl w:val="0"/>
                <w:numId w:val="10"/>
              </w:numPr>
              <w:tabs>
                <w:tab w:val="left" w:pos="211"/>
              </w:tabs>
              <w:spacing w:line="232" w:lineRule="auto"/>
              <w:ind w:right="16" w:firstLine="0"/>
              <w:jc w:val="both"/>
              <w:rPr>
                <w:sz w:val="20"/>
              </w:rPr>
            </w:pPr>
            <w:r>
              <w:rPr>
                <w:spacing w:val="18"/>
                <w:sz w:val="20"/>
              </w:rPr>
              <w:t>同一年度相同班</w:t>
            </w:r>
            <w:r>
              <w:rPr>
                <w:spacing w:val="12"/>
                <w:sz w:val="20"/>
              </w:rPr>
              <w:t>別之實體或遠距僅</w:t>
            </w:r>
            <w:r>
              <w:rPr>
                <w:w w:val="105"/>
                <w:sz w:val="20"/>
              </w:rPr>
              <w:t>得擇一。</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80149F">
            <w:pPr>
              <w:pStyle w:val="TableParagraph"/>
              <w:spacing w:before="2"/>
              <w:ind w:left="37" w:right="99"/>
              <w:jc w:val="center"/>
              <w:rPr>
                <w:sz w:val="20"/>
              </w:rPr>
            </w:pPr>
            <w:r>
              <w:rPr>
                <w:sz w:val="20"/>
              </w:rPr>
              <w:t>新增遠距辦理模式</w:t>
            </w:r>
          </w:p>
        </w:tc>
      </w:tr>
      <w:tr w:rsidR="00190394">
        <w:trPr>
          <w:trHeight w:val="2639"/>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155</w:t>
            </w:r>
          </w:p>
        </w:tc>
        <w:tc>
          <w:tcPr>
            <w:tcW w:w="997" w:type="dxa"/>
          </w:tcPr>
          <w:p w:rsidR="00190394" w:rsidRDefault="0080149F">
            <w:pPr>
              <w:pStyle w:val="TableParagraph"/>
              <w:spacing w:before="10" w:line="230" w:lineRule="auto"/>
              <w:ind w:left="32" w:right="13"/>
              <w:jc w:val="both"/>
              <w:rPr>
                <w:sz w:val="20"/>
              </w:rPr>
            </w:pPr>
            <w:r>
              <w:rPr>
                <w:spacing w:val="20"/>
                <w:sz w:val="20"/>
              </w:rPr>
              <w:t>線上英語讀書會帶領種子研</w:t>
            </w:r>
            <w:r>
              <w:rPr>
                <w:spacing w:val="34"/>
                <w:w w:val="105"/>
                <w:sz w:val="20"/>
              </w:rPr>
              <w:t>習班</w:t>
            </w:r>
            <w:r>
              <w:rPr>
                <w:w w:val="105"/>
                <w:sz w:val="20"/>
              </w:rPr>
              <w:t>（</w:t>
            </w:r>
            <w:r>
              <w:rPr>
                <w:spacing w:val="-49"/>
                <w:w w:val="105"/>
                <w:sz w:val="20"/>
              </w:rPr>
              <w:t xml:space="preserve"> </w:t>
            </w:r>
            <w:r>
              <w:rPr>
                <w:spacing w:val="-49"/>
                <w:w w:val="105"/>
                <w:sz w:val="20"/>
              </w:rPr>
              <w:t>遠</w:t>
            </w:r>
            <w:r>
              <w:rPr>
                <w:w w:val="105"/>
                <w:sz w:val="20"/>
              </w:rPr>
              <w:t>距）</w:t>
            </w:r>
          </w:p>
        </w:tc>
        <w:tc>
          <w:tcPr>
            <w:tcW w:w="1955" w:type="dxa"/>
          </w:tcPr>
          <w:p w:rsidR="00190394" w:rsidRDefault="0080149F">
            <w:pPr>
              <w:pStyle w:val="TableParagraph"/>
              <w:spacing w:before="10" w:line="230" w:lineRule="auto"/>
              <w:ind w:left="32" w:right="14"/>
              <w:jc w:val="both"/>
              <w:rPr>
                <w:sz w:val="20"/>
              </w:rPr>
            </w:pPr>
            <w:r>
              <w:rPr>
                <w:sz w:val="20"/>
              </w:rPr>
              <w:t>瞭解線上英語讀書會組織、帶領、運作要領及技巧，培育線上英語讀書會帶領種子成員，並透過讀書會強化其英語閱讀解析</w:t>
            </w:r>
            <w:r>
              <w:rPr>
                <w:w w:val="105"/>
                <w:sz w:val="20"/>
              </w:rPr>
              <w:t>與理解能力。</w:t>
            </w:r>
          </w:p>
        </w:tc>
        <w:tc>
          <w:tcPr>
            <w:tcW w:w="1820" w:type="dxa"/>
          </w:tcPr>
          <w:p w:rsidR="00190394" w:rsidRDefault="0080149F">
            <w:pPr>
              <w:pStyle w:val="TableParagraph"/>
              <w:numPr>
                <w:ilvl w:val="0"/>
                <w:numId w:val="9"/>
              </w:numPr>
              <w:tabs>
                <w:tab w:val="left" w:pos="209"/>
              </w:tabs>
              <w:spacing w:before="6" w:line="235" w:lineRule="auto"/>
              <w:ind w:right="14" w:firstLine="0"/>
              <w:rPr>
                <w:sz w:val="20"/>
              </w:rPr>
            </w:pPr>
            <w:r>
              <w:rPr>
                <w:spacing w:val="16"/>
                <w:sz w:val="20"/>
              </w:rPr>
              <w:t>英語閱讀解析及</w:t>
            </w:r>
            <w:r>
              <w:rPr>
                <w:w w:val="105"/>
                <w:sz w:val="20"/>
              </w:rPr>
              <w:t>讀書會帶領技巧</w:t>
            </w:r>
          </w:p>
          <w:p w:rsidR="00190394" w:rsidRDefault="0080149F">
            <w:pPr>
              <w:pStyle w:val="TableParagraph"/>
              <w:numPr>
                <w:ilvl w:val="0"/>
                <w:numId w:val="9"/>
              </w:numPr>
              <w:tabs>
                <w:tab w:val="left" w:pos="209"/>
              </w:tabs>
              <w:spacing w:line="235" w:lineRule="auto"/>
              <w:ind w:right="14" w:firstLine="0"/>
              <w:rPr>
                <w:sz w:val="20"/>
              </w:rPr>
            </w:pPr>
            <w:r>
              <w:rPr>
                <w:spacing w:val="16"/>
                <w:sz w:val="20"/>
              </w:rPr>
              <w:t>遠距教學軟體介</w:t>
            </w:r>
            <w:r>
              <w:rPr>
                <w:w w:val="105"/>
                <w:sz w:val="20"/>
              </w:rPr>
              <w:t>紹及運用</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行政院與所屬中央及地方機關公務人員，</w:t>
            </w:r>
            <w:r>
              <w:rPr>
                <w:sz w:val="20"/>
              </w:rPr>
              <w:t xml:space="preserve"> </w:t>
            </w:r>
            <w:r>
              <w:rPr>
                <w:sz w:val="20"/>
              </w:rPr>
              <w:t>具中級以上英語能力者，且</w:t>
            </w:r>
            <w:r>
              <w:rPr>
                <w:rFonts w:ascii="Times New Roman" w:eastAsia="Times New Roman"/>
                <w:sz w:val="20"/>
              </w:rPr>
              <w:t>110</w:t>
            </w:r>
            <w:r>
              <w:rPr>
                <w:sz w:val="20"/>
              </w:rPr>
              <w:t>及</w:t>
            </w:r>
            <w:r>
              <w:rPr>
                <w:rFonts w:ascii="Times New Roman" w:eastAsia="Times New Roman"/>
                <w:sz w:val="20"/>
              </w:rPr>
              <w:t>111</w:t>
            </w:r>
            <w:r>
              <w:rPr>
                <w:sz w:val="20"/>
              </w:rPr>
              <w:t>年未參加本研習班，</w:t>
            </w:r>
            <w:r>
              <w:rPr>
                <w:sz w:val="20"/>
              </w:rPr>
              <w:t xml:space="preserve"> </w:t>
            </w:r>
            <w:r>
              <w:rPr>
                <w:sz w:val="20"/>
              </w:rPr>
              <w:t>並以辦理相關</w:t>
            </w:r>
            <w:r>
              <w:rPr>
                <w:w w:val="105"/>
                <w:sz w:val="20"/>
              </w:rPr>
              <w:t>業務人員為優先。</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3174"/>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156</w:t>
            </w:r>
          </w:p>
        </w:tc>
        <w:tc>
          <w:tcPr>
            <w:tcW w:w="997" w:type="dxa"/>
          </w:tcPr>
          <w:p w:rsidR="00190394" w:rsidRDefault="0080149F">
            <w:pPr>
              <w:pStyle w:val="TableParagraph"/>
              <w:spacing w:before="10" w:line="230" w:lineRule="auto"/>
              <w:ind w:left="32" w:right="13"/>
              <w:jc w:val="both"/>
              <w:rPr>
                <w:sz w:val="20"/>
              </w:rPr>
            </w:pPr>
            <w:r>
              <w:rPr>
                <w:sz w:val="20"/>
              </w:rPr>
              <w:t>遠距會議英語力（</w:t>
            </w:r>
            <w:r>
              <w:rPr>
                <w:sz w:val="20"/>
              </w:rPr>
              <w:t xml:space="preserve"> </w:t>
            </w:r>
            <w:r>
              <w:rPr>
                <w:w w:val="105"/>
                <w:sz w:val="20"/>
              </w:rPr>
              <w:t>遠距）</w:t>
            </w:r>
          </w:p>
        </w:tc>
        <w:tc>
          <w:tcPr>
            <w:tcW w:w="1955" w:type="dxa"/>
          </w:tcPr>
          <w:p w:rsidR="00190394" w:rsidRDefault="0080149F">
            <w:pPr>
              <w:pStyle w:val="TableParagraph"/>
              <w:spacing w:before="10" w:line="230" w:lineRule="auto"/>
              <w:ind w:left="32" w:right="14"/>
              <w:jc w:val="both"/>
              <w:rPr>
                <w:sz w:val="20"/>
              </w:rPr>
            </w:pPr>
            <w:r>
              <w:rPr>
                <w:sz w:val="20"/>
              </w:rPr>
              <w:t>掌握主持及參與英語視訊會議技巧，學習在會議中如何引導會議進行、表達意見及提出問題，以增進參與英語視訊會議能</w:t>
            </w:r>
            <w:r>
              <w:rPr>
                <w:w w:val="105"/>
                <w:sz w:val="20"/>
              </w:rPr>
              <w:t>力。</w:t>
            </w:r>
          </w:p>
        </w:tc>
        <w:tc>
          <w:tcPr>
            <w:tcW w:w="1820" w:type="dxa"/>
          </w:tcPr>
          <w:p w:rsidR="00190394" w:rsidRDefault="0080149F">
            <w:pPr>
              <w:pStyle w:val="TableParagraph"/>
              <w:numPr>
                <w:ilvl w:val="0"/>
                <w:numId w:val="8"/>
              </w:numPr>
              <w:tabs>
                <w:tab w:val="left" w:pos="209"/>
              </w:tabs>
              <w:spacing w:before="6" w:line="235" w:lineRule="auto"/>
              <w:ind w:right="14" w:firstLine="0"/>
              <w:jc w:val="both"/>
              <w:rPr>
                <w:sz w:val="20"/>
              </w:rPr>
            </w:pPr>
            <w:r>
              <w:rPr>
                <w:spacing w:val="16"/>
                <w:sz w:val="20"/>
              </w:rPr>
              <w:t>英語視訊會議主</w:t>
            </w:r>
            <w:r>
              <w:rPr>
                <w:w w:val="105"/>
                <w:sz w:val="20"/>
              </w:rPr>
              <w:t>持及引導</w:t>
            </w:r>
          </w:p>
          <w:p w:rsidR="00190394" w:rsidRDefault="0080149F">
            <w:pPr>
              <w:pStyle w:val="TableParagraph"/>
              <w:numPr>
                <w:ilvl w:val="0"/>
                <w:numId w:val="8"/>
              </w:numPr>
              <w:tabs>
                <w:tab w:val="left" w:pos="209"/>
              </w:tabs>
              <w:spacing w:line="235" w:lineRule="auto"/>
              <w:ind w:right="14" w:firstLine="0"/>
              <w:jc w:val="both"/>
              <w:rPr>
                <w:sz w:val="20"/>
              </w:rPr>
            </w:pPr>
            <w:r>
              <w:rPr>
                <w:spacing w:val="16"/>
                <w:sz w:val="20"/>
              </w:rPr>
              <w:t>英語視訊會議提</w:t>
            </w:r>
            <w:r>
              <w:rPr>
                <w:w w:val="105"/>
                <w:sz w:val="20"/>
              </w:rPr>
              <w:t>問與表達技巧</w:t>
            </w:r>
          </w:p>
          <w:p w:rsidR="00190394" w:rsidRDefault="0080149F">
            <w:pPr>
              <w:pStyle w:val="TableParagraph"/>
              <w:numPr>
                <w:ilvl w:val="0"/>
                <w:numId w:val="8"/>
              </w:numPr>
              <w:tabs>
                <w:tab w:val="left" w:pos="209"/>
              </w:tabs>
              <w:spacing w:line="232" w:lineRule="auto"/>
              <w:ind w:right="14" w:firstLine="0"/>
              <w:jc w:val="both"/>
              <w:rPr>
                <w:sz w:val="20"/>
              </w:rPr>
            </w:pPr>
            <w:r>
              <w:rPr>
                <w:spacing w:val="16"/>
                <w:sz w:val="20"/>
              </w:rPr>
              <w:t>英語視訊會議突</w:t>
            </w:r>
            <w:r>
              <w:rPr>
                <w:spacing w:val="10"/>
                <w:sz w:val="20"/>
              </w:rPr>
              <w:t>發狀況及其它常用</w:t>
            </w:r>
            <w:r>
              <w:rPr>
                <w:w w:val="105"/>
                <w:sz w:val="20"/>
              </w:rPr>
              <w:t>語</w:t>
            </w:r>
          </w:p>
          <w:p w:rsidR="00190394" w:rsidRDefault="0080149F">
            <w:pPr>
              <w:pStyle w:val="TableParagraph"/>
              <w:numPr>
                <w:ilvl w:val="0"/>
                <w:numId w:val="8"/>
              </w:numPr>
              <w:tabs>
                <w:tab w:val="left" w:pos="209"/>
              </w:tabs>
              <w:spacing w:line="235" w:lineRule="auto"/>
              <w:ind w:right="14" w:firstLine="0"/>
              <w:jc w:val="both"/>
              <w:rPr>
                <w:sz w:val="20"/>
              </w:rPr>
            </w:pPr>
            <w:r>
              <w:rPr>
                <w:spacing w:val="16"/>
                <w:sz w:val="20"/>
              </w:rPr>
              <w:t>英語口音聽力訓</w:t>
            </w:r>
            <w:r>
              <w:rPr>
                <w:w w:val="105"/>
                <w:sz w:val="20"/>
              </w:rPr>
              <w:t>練</w:t>
            </w:r>
          </w:p>
          <w:p w:rsidR="00190394" w:rsidRDefault="0080149F">
            <w:pPr>
              <w:pStyle w:val="TableParagraph"/>
              <w:numPr>
                <w:ilvl w:val="0"/>
                <w:numId w:val="8"/>
              </w:numPr>
              <w:tabs>
                <w:tab w:val="left" w:pos="209"/>
              </w:tabs>
              <w:spacing w:line="235" w:lineRule="auto"/>
              <w:ind w:right="14" w:firstLine="0"/>
              <w:jc w:val="both"/>
              <w:rPr>
                <w:sz w:val="20"/>
              </w:rPr>
            </w:pPr>
            <w:r>
              <w:rPr>
                <w:spacing w:val="16"/>
                <w:sz w:val="20"/>
              </w:rPr>
              <w:t>遠距英語會議模</w:t>
            </w:r>
            <w:r>
              <w:rPr>
                <w:w w:val="105"/>
                <w:sz w:val="20"/>
              </w:rPr>
              <w:t>擬演練</w:t>
            </w:r>
          </w:p>
        </w:tc>
        <w:tc>
          <w:tcPr>
            <w:tcW w:w="1844" w:type="dxa"/>
          </w:tcPr>
          <w:p w:rsidR="00190394" w:rsidRDefault="0080149F">
            <w:pPr>
              <w:pStyle w:val="TableParagraph"/>
              <w:spacing w:before="10" w:line="230" w:lineRule="auto"/>
              <w:ind w:left="30" w:right="16"/>
              <w:jc w:val="both"/>
              <w:rPr>
                <w:sz w:val="20"/>
              </w:rPr>
            </w:pPr>
            <w:r>
              <w:rPr>
                <w:spacing w:val="12"/>
                <w:sz w:val="20"/>
              </w:rPr>
              <w:t>行政院與所屬中央及地方機關業務相</w:t>
            </w:r>
            <w:r>
              <w:rPr>
                <w:spacing w:val="1"/>
                <w:sz w:val="20"/>
              </w:rPr>
              <w:t>關人員，</w:t>
            </w:r>
            <w:r>
              <w:rPr>
                <w:spacing w:val="1"/>
                <w:sz w:val="20"/>
              </w:rPr>
              <w:t xml:space="preserve"> </w:t>
            </w:r>
            <w:r>
              <w:rPr>
                <w:spacing w:val="1"/>
                <w:sz w:val="20"/>
              </w:rPr>
              <w:t>具中高級</w:t>
            </w:r>
            <w:r>
              <w:rPr>
                <w:spacing w:val="12"/>
                <w:sz w:val="20"/>
              </w:rPr>
              <w:t>以上英語能力，且</w:t>
            </w:r>
            <w:r>
              <w:rPr>
                <w:rFonts w:ascii="Times New Roman" w:eastAsia="Times New Roman"/>
                <w:sz w:val="20"/>
              </w:rPr>
              <w:t>111</w:t>
            </w:r>
            <w:r>
              <w:rPr>
                <w:spacing w:val="-3"/>
                <w:sz w:val="20"/>
              </w:rPr>
              <w:t>年未參加本研習</w:t>
            </w:r>
            <w:r>
              <w:rPr>
                <w:spacing w:val="12"/>
                <w:sz w:val="20"/>
              </w:rPr>
              <w:t>班者，並以處理涉</w:t>
            </w:r>
            <w:r>
              <w:rPr>
                <w:spacing w:val="-29"/>
                <w:w w:val="105"/>
                <w:sz w:val="20"/>
              </w:rPr>
              <w:t>外</w:t>
            </w:r>
            <w:r>
              <w:rPr>
                <w:spacing w:val="-29"/>
                <w:w w:val="105"/>
                <w:sz w:val="20"/>
              </w:rPr>
              <w:t xml:space="preserve"> </w:t>
            </w:r>
            <w:r>
              <w:rPr>
                <w:spacing w:val="-29"/>
                <w:w w:val="105"/>
                <w:sz w:val="20"/>
              </w:rPr>
              <w:t>業</w:t>
            </w:r>
            <w:r>
              <w:rPr>
                <w:spacing w:val="-29"/>
                <w:w w:val="105"/>
                <w:sz w:val="20"/>
              </w:rPr>
              <w:t xml:space="preserve"> </w:t>
            </w:r>
            <w:r>
              <w:rPr>
                <w:spacing w:val="-29"/>
                <w:w w:val="105"/>
                <w:sz w:val="20"/>
              </w:rPr>
              <w:t>務</w:t>
            </w:r>
            <w:r>
              <w:rPr>
                <w:spacing w:val="-29"/>
                <w:w w:val="105"/>
                <w:sz w:val="20"/>
              </w:rPr>
              <w:t xml:space="preserve"> </w:t>
            </w:r>
            <w:r>
              <w:rPr>
                <w:spacing w:val="-29"/>
                <w:w w:val="105"/>
                <w:sz w:val="20"/>
              </w:rPr>
              <w:t>人</w:t>
            </w:r>
            <w:r>
              <w:rPr>
                <w:spacing w:val="-29"/>
                <w:w w:val="105"/>
                <w:sz w:val="20"/>
              </w:rPr>
              <w:t xml:space="preserve"> </w:t>
            </w:r>
            <w:r>
              <w:rPr>
                <w:spacing w:val="-29"/>
                <w:w w:val="105"/>
                <w:sz w:val="20"/>
              </w:rPr>
              <w:t>員</w:t>
            </w:r>
            <w:r>
              <w:rPr>
                <w:spacing w:val="-29"/>
                <w:w w:val="105"/>
                <w:sz w:val="20"/>
              </w:rPr>
              <w:t xml:space="preserve"> </w:t>
            </w:r>
            <w:r>
              <w:rPr>
                <w:spacing w:val="-29"/>
                <w:w w:val="105"/>
                <w:sz w:val="20"/>
              </w:rPr>
              <w:t>為</w:t>
            </w:r>
            <w:r>
              <w:rPr>
                <w:spacing w:val="-29"/>
                <w:w w:val="105"/>
                <w:sz w:val="20"/>
              </w:rPr>
              <w:t xml:space="preserve"> </w:t>
            </w:r>
            <w:r>
              <w:rPr>
                <w:spacing w:val="-29"/>
                <w:w w:val="105"/>
                <w:sz w:val="20"/>
              </w:rPr>
              <w:t>優</w:t>
            </w:r>
            <w:r>
              <w:rPr>
                <w:w w:val="105"/>
                <w:sz w:val="20"/>
              </w:rPr>
              <w:t>先。</w:t>
            </w:r>
          </w:p>
        </w:tc>
        <w:tc>
          <w:tcPr>
            <w:tcW w:w="351" w:type="dxa"/>
          </w:tcPr>
          <w:p w:rsidR="00190394" w:rsidRDefault="0080149F">
            <w:pPr>
              <w:pStyle w:val="TableParagraph"/>
              <w:spacing w:before="1"/>
              <w:ind w:left="121"/>
              <w:rPr>
                <w:rFonts w:ascii="Times New Roman"/>
                <w:sz w:val="20"/>
              </w:rPr>
            </w:pPr>
            <w:r>
              <w:rPr>
                <w:rFonts w:ascii="Times New Roman"/>
                <w:w w:val="103"/>
                <w:sz w:val="20"/>
              </w:rPr>
              <w:t>2</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287"/>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501"/>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1979"/>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190394">
            <w:pPr>
              <w:pStyle w:val="TableParagraph"/>
              <w:spacing w:before="3"/>
              <w:rPr>
                <w:sz w:val="28"/>
              </w:rPr>
            </w:pPr>
          </w:p>
          <w:p w:rsidR="00190394" w:rsidRDefault="0080149F">
            <w:pPr>
              <w:pStyle w:val="TableParagraph"/>
              <w:spacing w:line="230" w:lineRule="auto"/>
              <w:ind w:left="126" w:right="105"/>
              <w:jc w:val="both"/>
              <w:rPr>
                <w:sz w:val="20"/>
              </w:rPr>
            </w:pPr>
            <w:r>
              <w:rPr>
                <w:sz w:val="20"/>
              </w:rPr>
              <w:t>健康管理</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157</w:t>
            </w:r>
          </w:p>
        </w:tc>
        <w:tc>
          <w:tcPr>
            <w:tcW w:w="997" w:type="dxa"/>
          </w:tcPr>
          <w:p w:rsidR="00190394" w:rsidRDefault="0080149F">
            <w:pPr>
              <w:pStyle w:val="TableParagraph"/>
              <w:spacing w:before="10" w:line="230" w:lineRule="auto"/>
              <w:ind w:left="32" w:right="14"/>
              <w:jc w:val="both"/>
              <w:rPr>
                <w:sz w:val="20"/>
              </w:rPr>
            </w:pPr>
            <w:r>
              <w:rPr>
                <w:sz w:val="20"/>
              </w:rPr>
              <w:t>情緒管理</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瞭解情緒的影響及處理情緒的方法，提升情緒管理運用能力。</w:t>
            </w:r>
          </w:p>
        </w:tc>
        <w:tc>
          <w:tcPr>
            <w:tcW w:w="1820" w:type="dxa"/>
          </w:tcPr>
          <w:p w:rsidR="00190394" w:rsidRDefault="0080149F">
            <w:pPr>
              <w:pStyle w:val="TableParagraph"/>
              <w:numPr>
                <w:ilvl w:val="0"/>
                <w:numId w:val="7"/>
              </w:numPr>
              <w:tabs>
                <w:tab w:val="left" w:pos="197"/>
              </w:tabs>
              <w:spacing w:before="6" w:line="235" w:lineRule="auto"/>
              <w:ind w:right="14" w:firstLine="0"/>
              <w:jc w:val="both"/>
              <w:rPr>
                <w:sz w:val="20"/>
              </w:rPr>
            </w:pPr>
            <w:r>
              <w:rPr>
                <w:spacing w:val="9"/>
                <w:sz w:val="20"/>
              </w:rPr>
              <w:t>做情緒的主人</w:t>
            </w:r>
            <w:r>
              <w:rPr>
                <w:rFonts w:ascii="Times New Roman" w:eastAsia="Times New Roman"/>
                <w:spacing w:val="10"/>
                <w:sz w:val="20"/>
              </w:rPr>
              <w:t>-</w:t>
            </w:r>
            <w:r>
              <w:rPr>
                <w:spacing w:val="-14"/>
                <w:sz w:val="20"/>
              </w:rPr>
              <w:t>有</w:t>
            </w:r>
            <w:r>
              <w:rPr>
                <w:w w:val="105"/>
                <w:sz w:val="20"/>
              </w:rPr>
              <w:t>效的情緒管理</w:t>
            </w:r>
          </w:p>
          <w:p w:rsidR="00190394" w:rsidRDefault="0080149F">
            <w:pPr>
              <w:pStyle w:val="TableParagraph"/>
              <w:numPr>
                <w:ilvl w:val="0"/>
                <w:numId w:val="7"/>
              </w:numPr>
              <w:tabs>
                <w:tab w:val="left" w:pos="209"/>
              </w:tabs>
              <w:spacing w:line="235" w:lineRule="auto"/>
              <w:ind w:right="14" w:firstLine="0"/>
              <w:jc w:val="both"/>
              <w:rPr>
                <w:sz w:val="20"/>
              </w:rPr>
            </w:pPr>
            <w:r>
              <w:rPr>
                <w:spacing w:val="16"/>
                <w:sz w:val="20"/>
              </w:rPr>
              <w:t>職場情緒管理應</w:t>
            </w:r>
            <w:r>
              <w:rPr>
                <w:w w:val="105"/>
                <w:sz w:val="20"/>
              </w:rPr>
              <w:t>用</w:t>
            </w:r>
          </w:p>
          <w:p w:rsidR="00190394" w:rsidRDefault="0080149F">
            <w:pPr>
              <w:pStyle w:val="TableParagraph"/>
              <w:numPr>
                <w:ilvl w:val="0"/>
                <w:numId w:val="7"/>
              </w:numPr>
              <w:tabs>
                <w:tab w:val="left" w:pos="188"/>
              </w:tabs>
              <w:spacing w:line="232" w:lineRule="auto"/>
              <w:ind w:right="14" w:firstLine="0"/>
              <w:jc w:val="both"/>
              <w:rPr>
                <w:sz w:val="20"/>
              </w:rPr>
            </w:pPr>
            <w:r>
              <w:rPr>
                <w:sz w:val="20"/>
              </w:rPr>
              <w:t>高</w:t>
            </w:r>
            <w:r>
              <w:rPr>
                <w:rFonts w:ascii="Times New Roman" w:eastAsia="Times New Roman"/>
                <w:sz w:val="20"/>
              </w:rPr>
              <w:t>EQ</w:t>
            </w:r>
            <w:r>
              <w:rPr>
                <w:sz w:val="20"/>
              </w:rPr>
              <w:t>團隊</w:t>
            </w:r>
            <w:r>
              <w:rPr>
                <w:rFonts w:ascii="Times New Roman" w:eastAsia="Times New Roman"/>
                <w:sz w:val="20"/>
              </w:rPr>
              <w:t>-</w:t>
            </w:r>
            <w:r>
              <w:rPr>
                <w:spacing w:val="-5"/>
                <w:sz w:val="20"/>
              </w:rPr>
              <w:t>運用正</w:t>
            </w:r>
            <w:r>
              <w:rPr>
                <w:spacing w:val="10"/>
                <w:sz w:val="20"/>
              </w:rPr>
              <w:t>向思考的力量提升</w:t>
            </w:r>
            <w:r>
              <w:rPr>
                <w:w w:val="105"/>
                <w:sz w:val="20"/>
              </w:rPr>
              <w:t>工作動能</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2</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2406"/>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158</w:t>
            </w:r>
          </w:p>
        </w:tc>
        <w:tc>
          <w:tcPr>
            <w:tcW w:w="997" w:type="dxa"/>
          </w:tcPr>
          <w:p w:rsidR="00190394" w:rsidRDefault="0080149F">
            <w:pPr>
              <w:pStyle w:val="TableParagraph"/>
              <w:spacing w:before="10" w:line="230" w:lineRule="auto"/>
              <w:ind w:left="32" w:right="14"/>
              <w:jc w:val="both"/>
              <w:rPr>
                <w:sz w:val="20"/>
              </w:rPr>
            </w:pPr>
            <w:r>
              <w:rPr>
                <w:sz w:val="20"/>
              </w:rPr>
              <w:t>壓力調適</w:t>
            </w:r>
            <w:r>
              <w:rPr>
                <w:w w:val="105"/>
                <w:sz w:val="20"/>
              </w:rPr>
              <w:t>研習班</w:t>
            </w:r>
            <w:r>
              <w:rPr>
                <w:w w:val="105"/>
                <w:sz w:val="20"/>
              </w:rPr>
              <w:t xml:space="preserve"> &lt; </w:t>
            </w:r>
            <w:r>
              <w:rPr>
                <w:sz w:val="20"/>
              </w:rPr>
              <w:t>分區調訓</w:t>
            </w:r>
            <w:r>
              <w:rPr>
                <w:sz w:val="20"/>
              </w:rPr>
              <w:t>&gt;</w:t>
            </w:r>
          </w:p>
        </w:tc>
        <w:tc>
          <w:tcPr>
            <w:tcW w:w="1955" w:type="dxa"/>
          </w:tcPr>
          <w:p w:rsidR="00190394" w:rsidRDefault="0080149F">
            <w:pPr>
              <w:pStyle w:val="TableParagraph"/>
              <w:spacing w:before="10" w:line="230" w:lineRule="auto"/>
              <w:ind w:left="32" w:right="14"/>
              <w:jc w:val="both"/>
              <w:rPr>
                <w:sz w:val="20"/>
              </w:rPr>
            </w:pPr>
            <w:r>
              <w:rPr>
                <w:sz w:val="20"/>
              </w:rPr>
              <w:t>瞭解壓力的本質及調適壓力的具體做法，</w:t>
            </w:r>
            <w:r>
              <w:rPr>
                <w:sz w:val="20"/>
              </w:rPr>
              <w:t xml:space="preserve"> </w:t>
            </w:r>
            <w:r>
              <w:rPr>
                <w:sz w:val="20"/>
              </w:rPr>
              <w:t>提升壓力管理的能</w:t>
            </w:r>
            <w:r>
              <w:rPr>
                <w:w w:val="105"/>
                <w:sz w:val="20"/>
              </w:rPr>
              <w:t>力。</w:t>
            </w:r>
          </w:p>
        </w:tc>
        <w:tc>
          <w:tcPr>
            <w:tcW w:w="1820" w:type="dxa"/>
          </w:tcPr>
          <w:p w:rsidR="00190394" w:rsidRDefault="0080149F">
            <w:pPr>
              <w:pStyle w:val="TableParagraph"/>
              <w:numPr>
                <w:ilvl w:val="0"/>
                <w:numId w:val="6"/>
              </w:numPr>
              <w:tabs>
                <w:tab w:val="left" w:pos="209"/>
              </w:tabs>
              <w:spacing w:before="6" w:line="235" w:lineRule="auto"/>
              <w:ind w:right="14" w:firstLine="0"/>
              <w:rPr>
                <w:sz w:val="20"/>
              </w:rPr>
            </w:pPr>
            <w:r>
              <w:rPr>
                <w:spacing w:val="16"/>
                <w:sz w:val="20"/>
              </w:rPr>
              <w:t>壓力的本質及對</w:t>
            </w:r>
            <w:r>
              <w:rPr>
                <w:w w:val="105"/>
                <w:sz w:val="20"/>
              </w:rPr>
              <w:t>身心的影響</w:t>
            </w:r>
          </w:p>
          <w:p w:rsidR="00190394" w:rsidRDefault="0080149F">
            <w:pPr>
              <w:pStyle w:val="TableParagraph"/>
              <w:numPr>
                <w:ilvl w:val="0"/>
                <w:numId w:val="6"/>
              </w:numPr>
              <w:tabs>
                <w:tab w:val="left" w:pos="209"/>
              </w:tabs>
              <w:spacing w:line="235" w:lineRule="auto"/>
              <w:ind w:right="14" w:firstLine="0"/>
              <w:rPr>
                <w:sz w:val="20"/>
              </w:rPr>
            </w:pPr>
            <w:r>
              <w:rPr>
                <w:spacing w:val="16"/>
                <w:sz w:val="20"/>
              </w:rPr>
              <w:t>調適壓力的具體</w:t>
            </w:r>
            <w:r>
              <w:rPr>
                <w:w w:val="105"/>
                <w:sz w:val="20"/>
              </w:rPr>
              <w:t>方法及技巧</w:t>
            </w:r>
          </w:p>
          <w:p w:rsidR="00190394" w:rsidRDefault="0080149F">
            <w:pPr>
              <w:pStyle w:val="TableParagraph"/>
              <w:numPr>
                <w:ilvl w:val="0"/>
                <w:numId w:val="6"/>
              </w:numPr>
              <w:tabs>
                <w:tab w:val="left" w:pos="209"/>
              </w:tabs>
              <w:spacing w:line="235" w:lineRule="auto"/>
              <w:ind w:right="14" w:firstLine="0"/>
              <w:rPr>
                <w:rFonts w:ascii="Times New Roman" w:eastAsia="Times New Roman"/>
                <w:sz w:val="20"/>
              </w:rPr>
            </w:pPr>
            <w:r>
              <w:rPr>
                <w:spacing w:val="16"/>
                <w:sz w:val="20"/>
              </w:rPr>
              <w:t>增進壓力管理的</w:t>
            </w:r>
            <w:r>
              <w:rPr>
                <w:w w:val="105"/>
                <w:sz w:val="20"/>
              </w:rPr>
              <w:t>能力</w:t>
            </w:r>
            <w:r>
              <w:rPr>
                <w:rFonts w:ascii="Times New Roman" w:eastAsia="Times New Roman"/>
                <w:w w:val="105"/>
                <w:sz w:val="20"/>
              </w:rPr>
              <w:t>(</w:t>
            </w:r>
            <w:r>
              <w:rPr>
                <w:w w:val="105"/>
                <w:sz w:val="20"/>
              </w:rPr>
              <w:t>一</w:t>
            </w:r>
            <w:r>
              <w:rPr>
                <w:rFonts w:ascii="Times New Roman" w:eastAsia="Times New Roman"/>
                <w:w w:val="105"/>
                <w:sz w:val="20"/>
              </w:rPr>
              <w:t>)</w:t>
            </w:r>
          </w:p>
          <w:p w:rsidR="00190394" w:rsidRDefault="0080149F">
            <w:pPr>
              <w:pStyle w:val="TableParagraph"/>
              <w:numPr>
                <w:ilvl w:val="0"/>
                <w:numId w:val="6"/>
              </w:numPr>
              <w:tabs>
                <w:tab w:val="left" w:pos="209"/>
              </w:tabs>
              <w:spacing w:line="235" w:lineRule="auto"/>
              <w:ind w:right="14" w:firstLine="0"/>
              <w:rPr>
                <w:rFonts w:ascii="Times New Roman" w:eastAsia="Times New Roman"/>
                <w:sz w:val="20"/>
              </w:rPr>
            </w:pPr>
            <w:r>
              <w:rPr>
                <w:spacing w:val="16"/>
                <w:sz w:val="20"/>
              </w:rPr>
              <w:t>增進壓力管理的</w:t>
            </w:r>
            <w:r>
              <w:rPr>
                <w:w w:val="105"/>
                <w:sz w:val="20"/>
              </w:rPr>
              <w:t>能力</w:t>
            </w:r>
            <w:r>
              <w:rPr>
                <w:rFonts w:ascii="Times New Roman" w:eastAsia="Times New Roman"/>
                <w:w w:val="105"/>
                <w:sz w:val="20"/>
              </w:rPr>
              <w:t>(</w:t>
            </w:r>
            <w:r>
              <w:rPr>
                <w:w w:val="105"/>
                <w:sz w:val="20"/>
              </w:rPr>
              <w:t>二</w:t>
            </w:r>
            <w:r>
              <w:rPr>
                <w:rFonts w:ascii="Times New Roman" w:eastAsia="Times New Roman"/>
                <w:w w:val="105"/>
                <w:sz w:val="20"/>
              </w:rPr>
              <w:t>)</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2</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905"/>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159</w:t>
            </w:r>
          </w:p>
        </w:tc>
        <w:tc>
          <w:tcPr>
            <w:tcW w:w="997" w:type="dxa"/>
          </w:tcPr>
          <w:p w:rsidR="00190394" w:rsidRDefault="0080149F">
            <w:pPr>
              <w:pStyle w:val="TableParagraph"/>
              <w:spacing w:before="10" w:line="230" w:lineRule="auto"/>
              <w:ind w:left="32" w:right="13"/>
              <w:rPr>
                <w:sz w:val="20"/>
              </w:rPr>
            </w:pPr>
            <w:r>
              <w:rPr>
                <w:sz w:val="20"/>
              </w:rPr>
              <w:t>藝術與紓</w:t>
            </w:r>
            <w:r>
              <w:rPr>
                <w:w w:val="105"/>
                <w:sz w:val="20"/>
              </w:rPr>
              <w:t>壓研習班</w:t>
            </w:r>
          </w:p>
          <w:p w:rsidR="00190394" w:rsidRDefault="0080149F">
            <w:pPr>
              <w:pStyle w:val="TableParagraph"/>
              <w:spacing w:line="267" w:lineRule="exact"/>
              <w:ind w:left="32"/>
              <w:rPr>
                <w:sz w:val="20"/>
              </w:rPr>
            </w:pPr>
            <w:r>
              <w:rPr>
                <w:sz w:val="20"/>
              </w:rPr>
              <w:t>&lt;</w:t>
            </w:r>
            <w:r>
              <w:rPr>
                <w:sz w:val="20"/>
              </w:rPr>
              <w:t>分區調訓</w:t>
            </w:r>
          </w:p>
          <w:p w:rsidR="00190394" w:rsidRDefault="0080149F">
            <w:pPr>
              <w:pStyle w:val="TableParagraph"/>
              <w:spacing w:line="274" w:lineRule="exact"/>
              <w:ind w:left="32"/>
              <w:rPr>
                <w:sz w:val="20"/>
              </w:rPr>
            </w:pPr>
            <w:r>
              <w:rPr>
                <w:w w:val="103"/>
                <w:sz w:val="20"/>
              </w:rPr>
              <w:t>&gt;</w:t>
            </w:r>
          </w:p>
        </w:tc>
        <w:tc>
          <w:tcPr>
            <w:tcW w:w="1955" w:type="dxa"/>
          </w:tcPr>
          <w:p w:rsidR="00190394" w:rsidRDefault="0080149F">
            <w:pPr>
              <w:pStyle w:val="TableParagraph"/>
              <w:spacing w:before="10" w:line="230" w:lineRule="auto"/>
              <w:ind w:left="32" w:right="14"/>
              <w:jc w:val="both"/>
              <w:rPr>
                <w:sz w:val="20"/>
              </w:rPr>
            </w:pPr>
            <w:r>
              <w:rPr>
                <w:sz w:val="20"/>
              </w:rPr>
              <w:t>透過音樂、勞作、彩繪等各種表達情感的媒材與表達方式，正向影響情緒，幫助自己與同仁放鬆及紓解</w:t>
            </w:r>
            <w:r>
              <w:rPr>
                <w:w w:val="105"/>
                <w:sz w:val="20"/>
              </w:rPr>
              <w:t>工作壓力。</w:t>
            </w:r>
          </w:p>
        </w:tc>
        <w:tc>
          <w:tcPr>
            <w:tcW w:w="1820" w:type="dxa"/>
          </w:tcPr>
          <w:p w:rsidR="00190394" w:rsidRDefault="0080149F">
            <w:pPr>
              <w:pStyle w:val="TableParagraph"/>
              <w:numPr>
                <w:ilvl w:val="0"/>
                <w:numId w:val="5"/>
              </w:numPr>
              <w:tabs>
                <w:tab w:val="left" w:pos="197"/>
              </w:tabs>
              <w:spacing w:before="6" w:line="235" w:lineRule="auto"/>
              <w:ind w:right="13" w:firstLine="0"/>
              <w:rPr>
                <w:sz w:val="20"/>
              </w:rPr>
            </w:pPr>
            <w:r>
              <w:rPr>
                <w:spacing w:val="9"/>
                <w:sz w:val="20"/>
              </w:rPr>
              <w:t>淺談藝術與紓壓</w:t>
            </w:r>
            <w:r>
              <w:rPr>
                <w:rFonts w:ascii="Times New Roman" w:eastAsia="Times New Roman"/>
                <w:spacing w:val="-15"/>
                <w:sz w:val="20"/>
              </w:rPr>
              <w:t xml:space="preserve">- </w:t>
            </w:r>
            <w:r>
              <w:rPr>
                <w:w w:val="105"/>
                <w:sz w:val="20"/>
              </w:rPr>
              <w:t>藝文欣賞</w:t>
            </w:r>
          </w:p>
          <w:p w:rsidR="00190394" w:rsidRDefault="0080149F">
            <w:pPr>
              <w:pStyle w:val="TableParagraph"/>
              <w:numPr>
                <w:ilvl w:val="0"/>
                <w:numId w:val="5"/>
              </w:numPr>
              <w:tabs>
                <w:tab w:val="left" w:pos="197"/>
              </w:tabs>
              <w:spacing w:line="235" w:lineRule="auto"/>
              <w:ind w:right="13" w:firstLine="0"/>
              <w:rPr>
                <w:sz w:val="20"/>
              </w:rPr>
            </w:pPr>
            <w:r>
              <w:rPr>
                <w:spacing w:val="9"/>
                <w:sz w:val="20"/>
              </w:rPr>
              <w:t>淺談藝術與紓壓</w:t>
            </w:r>
            <w:r>
              <w:rPr>
                <w:rFonts w:ascii="Times New Roman" w:eastAsia="Times New Roman"/>
                <w:spacing w:val="-15"/>
                <w:sz w:val="20"/>
              </w:rPr>
              <w:t xml:space="preserve">- </w:t>
            </w:r>
            <w:r>
              <w:rPr>
                <w:w w:val="105"/>
                <w:sz w:val="20"/>
              </w:rPr>
              <w:t>藝術體驗</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2</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919"/>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160</w:t>
            </w:r>
          </w:p>
        </w:tc>
        <w:tc>
          <w:tcPr>
            <w:tcW w:w="997" w:type="dxa"/>
          </w:tcPr>
          <w:p w:rsidR="00190394" w:rsidRDefault="0080149F">
            <w:pPr>
              <w:pStyle w:val="TableParagraph"/>
              <w:spacing w:before="10" w:line="230" w:lineRule="auto"/>
              <w:ind w:left="32" w:right="13"/>
              <w:jc w:val="both"/>
              <w:rPr>
                <w:sz w:val="20"/>
              </w:rPr>
            </w:pPr>
            <w:r>
              <w:rPr>
                <w:spacing w:val="-7"/>
                <w:w w:val="105"/>
                <w:sz w:val="20"/>
              </w:rPr>
              <w:t>後「</w:t>
            </w:r>
            <w:r>
              <w:rPr>
                <w:spacing w:val="-7"/>
                <w:w w:val="105"/>
                <w:sz w:val="20"/>
              </w:rPr>
              <w:t xml:space="preserve"> </w:t>
            </w:r>
            <w:r>
              <w:rPr>
                <w:spacing w:val="-7"/>
                <w:w w:val="105"/>
                <w:sz w:val="20"/>
              </w:rPr>
              <w:t>疫」時代，</w:t>
            </w:r>
            <w:r>
              <w:rPr>
                <w:spacing w:val="-7"/>
                <w:w w:val="105"/>
                <w:sz w:val="20"/>
              </w:rPr>
              <w:t xml:space="preserve"> </w:t>
            </w:r>
            <w:r>
              <w:rPr>
                <w:spacing w:val="-7"/>
                <w:w w:val="105"/>
                <w:sz w:val="20"/>
              </w:rPr>
              <w:t>打</w:t>
            </w:r>
            <w:r>
              <w:rPr>
                <w:spacing w:val="33"/>
                <w:w w:val="105"/>
                <w:sz w:val="20"/>
              </w:rPr>
              <w:t>造</w:t>
            </w:r>
            <w:r>
              <w:rPr>
                <w:w w:val="105"/>
                <w:sz w:val="20"/>
              </w:rPr>
              <w:t>A+</w:t>
            </w:r>
            <w:r>
              <w:rPr>
                <w:spacing w:val="-21"/>
                <w:w w:val="105"/>
                <w:sz w:val="20"/>
              </w:rPr>
              <w:t xml:space="preserve"> </w:t>
            </w:r>
            <w:r>
              <w:rPr>
                <w:spacing w:val="-21"/>
                <w:w w:val="105"/>
                <w:sz w:val="20"/>
              </w:rPr>
              <w:t>健康</w:t>
            </w:r>
            <w:r>
              <w:rPr>
                <w:spacing w:val="-6"/>
                <w:w w:val="105"/>
                <w:sz w:val="20"/>
              </w:rPr>
              <w:t>力</w:t>
            </w:r>
            <w:r>
              <w:rPr>
                <w:spacing w:val="-6"/>
                <w:w w:val="105"/>
                <w:sz w:val="20"/>
              </w:rPr>
              <w:t xml:space="preserve"> &lt; </w:t>
            </w:r>
            <w:r>
              <w:rPr>
                <w:spacing w:val="-6"/>
                <w:w w:val="105"/>
                <w:sz w:val="20"/>
              </w:rPr>
              <w:t>分區</w:t>
            </w:r>
            <w:r>
              <w:rPr>
                <w:w w:val="105"/>
                <w:sz w:val="20"/>
              </w:rPr>
              <w:t>調訓</w:t>
            </w:r>
            <w:r>
              <w:rPr>
                <w:w w:val="105"/>
                <w:sz w:val="20"/>
              </w:rPr>
              <w:t>&gt;</w:t>
            </w:r>
          </w:p>
        </w:tc>
        <w:tc>
          <w:tcPr>
            <w:tcW w:w="1955" w:type="dxa"/>
          </w:tcPr>
          <w:p w:rsidR="00190394" w:rsidRDefault="0080149F">
            <w:pPr>
              <w:pStyle w:val="TableParagraph"/>
              <w:spacing w:before="10" w:line="230" w:lineRule="auto"/>
              <w:ind w:left="32" w:right="14"/>
              <w:jc w:val="both"/>
              <w:rPr>
                <w:sz w:val="20"/>
              </w:rPr>
            </w:pPr>
            <w:r>
              <w:rPr>
                <w:sz w:val="20"/>
              </w:rPr>
              <w:t>疫情時代下，藉由正念思考與預防保健新趨勢，提升公務人員</w:t>
            </w:r>
            <w:r>
              <w:rPr>
                <w:w w:val="105"/>
                <w:sz w:val="20"/>
              </w:rPr>
              <w:t>職場工作效能。</w:t>
            </w:r>
          </w:p>
        </w:tc>
        <w:tc>
          <w:tcPr>
            <w:tcW w:w="1820" w:type="dxa"/>
          </w:tcPr>
          <w:p w:rsidR="00190394" w:rsidRDefault="0080149F">
            <w:pPr>
              <w:pStyle w:val="TableParagraph"/>
              <w:numPr>
                <w:ilvl w:val="0"/>
                <w:numId w:val="4"/>
              </w:numPr>
              <w:tabs>
                <w:tab w:val="left" w:pos="188"/>
              </w:tabs>
              <w:spacing w:before="2" w:line="277" w:lineRule="exact"/>
              <w:ind w:hanging="157"/>
              <w:rPr>
                <w:sz w:val="20"/>
              </w:rPr>
            </w:pPr>
            <w:r>
              <w:rPr>
                <w:w w:val="105"/>
                <w:sz w:val="20"/>
              </w:rPr>
              <w:t>正念的職場應用</w:t>
            </w:r>
          </w:p>
          <w:p w:rsidR="00190394" w:rsidRDefault="0080149F">
            <w:pPr>
              <w:pStyle w:val="TableParagraph"/>
              <w:numPr>
                <w:ilvl w:val="0"/>
                <w:numId w:val="4"/>
              </w:numPr>
              <w:tabs>
                <w:tab w:val="left" w:pos="209"/>
              </w:tabs>
              <w:spacing w:before="1" w:line="235" w:lineRule="auto"/>
              <w:ind w:left="31" w:right="14" w:firstLine="0"/>
              <w:rPr>
                <w:sz w:val="20"/>
              </w:rPr>
            </w:pPr>
            <w:r>
              <w:rPr>
                <w:spacing w:val="16"/>
                <w:sz w:val="20"/>
              </w:rPr>
              <w:t>職場健康保健與</w:t>
            </w:r>
            <w:r>
              <w:rPr>
                <w:w w:val="105"/>
                <w:sz w:val="20"/>
              </w:rPr>
              <w:t>預防</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24"/>
                <w:w w:val="105"/>
                <w:sz w:val="20"/>
              </w:rPr>
              <w:t>員，</w:t>
            </w:r>
            <w:r>
              <w:rPr>
                <w:spacing w:val="-24"/>
                <w:w w:val="105"/>
                <w:sz w:val="20"/>
              </w:rPr>
              <w:t xml:space="preserve"> </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及</w:t>
            </w:r>
            <w:r>
              <w:rPr>
                <w:rFonts w:ascii="Times New Roman" w:eastAsia="Times New Roman"/>
                <w:w w:val="105"/>
                <w:sz w:val="20"/>
              </w:rPr>
              <w:t>110</w:t>
            </w:r>
            <w:r>
              <w:rPr>
                <w:rFonts w:ascii="Times New Roman" w:eastAsia="Times New Roman"/>
                <w:spacing w:val="-39"/>
                <w:w w:val="105"/>
                <w:sz w:val="20"/>
              </w:rPr>
              <w:t xml:space="preserve"> </w:t>
            </w:r>
            <w:r>
              <w:rPr>
                <w:spacing w:val="2"/>
                <w:w w:val="105"/>
                <w:sz w:val="20"/>
              </w:rPr>
              <w:t>年未</w:t>
            </w:r>
            <w:r>
              <w:rPr>
                <w:spacing w:val="-29"/>
                <w:w w:val="105"/>
                <w:sz w:val="20"/>
              </w:rPr>
              <w:t>曾</w:t>
            </w:r>
            <w:r>
              <w:rPr>
                <w:spacing w:val="-29"/>
                <w:w w:val="105"/>
                <w:sz w:val="20"/>
              </w:rPr>
              <w:t xml:space="preserve"> </w:t>
            </w:r>
            <w:r>
              <w:rPr>
                <w:spacing w:val="-29"/>
                <w:w w:val="105"/>
                <w:sz w:val="20"/>
              </w:rPr>
              <w:t>參</w:t>
            </w:r>
            <w:r>
              <w:rPr>
                <w:spacing w:val="-29"/>
                <w:w w:val="105"/>
                <w:sz w:val="20"/>
              </w:rPr>
              <w:t xml:space="preserve"> </w:t>
            </w:r>
            <w:r>
              <w:rPr>
                <w:spacing w:val="-29"/>
                <w:w w:val="105"/>
                <w:sz w:val="20"/>
              </w:rPr>
              <w:t>加</w:t>
            </w:r>
            <w:r>
              <w:rPr>
                <w:spacing w:val="-29"/>
                <w:w w:val="105"/>
                <w:sz w:val="20"/>
              </w:rPr>
              <w:t xml:space="preserve"> </w:t>
            </w:r>
            <w:r>
              <w:rPr>
                <w:spacing w:val="-29"/>
                <w:w w:val="105"/>
                <w:sz w:val="20"/>
              </w:rPr>
              <w:t>「</w:t>
            </w:r>
            <w:r>
              <w:rPr>
                <w:spacing w:val="-29"/>
                <w:w w:val="105"/>
                <w:sz w:val="20"/>
              </w:rPr>
              <w:t xml:space="preserve"> </w:t>
            </w:r>
            <w:r>
              <w:rPr>
                <w:spacing w:val="-29"/>
                <w:w w:val="105"/>
                <w:sz w:val="20"/>
              </w:rPr>
              <w:t>自</w:t>
            </w:r>
            <w:r>
              <w:rPr>
                <w:spacing w:val="-29"/>
                <w:w w:val="105"/>
                <w:sz w:val="20"/>
              </w:rPr>
              <w:t xml:space="preserve"> </w:t>
            </w:r>
            <w:r>
              <w:rPr>
                <w:spacing w:val="-29"/>
                <w:w w:val="105"/>
                <w:sz w:val="20"/>
              </w:rPr>
              <w:t>癒</w:t>
            </w:r>
            <w:r>
              <w:rPr>
                <w:spacing w:val="-29"/>
                <w:w w:val="105"/>
                <w:sz w:val="20"/>
              </w:rPr>
              <w:t xml:space="preserve"> </w:t>
            </w:r>
            <w:r>
              <w:rPr>
                <w:spacing w:val="-29"/>
                <w:w w:val="105"/>
                <w:sz w:val="20"/>
              </w:rPr>
              <w:t>力</w:t>
            </w:r>
            <w:r>
              <w:rPr>
                <w:rFonts w:ascii="Times New Roman" w:eastAsia="Times New Roman"/>
                <w:w w:val="105"/>
                <w:sz w:val="20"/>
              </w:rPr>
              <w:t>UP</w:t>
            </w:r>
            <w:r>
              <w:rPr>
                <w:rFonts w:ascii="Times New Roman" w:eastAsia="Times New Roman"/>
                <w:spacing w:val="-33"/>
                <w:w w:val="105"/>
                <w:sz w:val="20"/>
              </w:rPr>
              <w:t xml:space="preserve"> </w:t>
            </w:r>
            <w:r>
              <w:rPr>
                <w:spacing w:val="-8"/>
                <w:w w:val="105"/>
                <w:sz w:val="20"/>
              </w:rPr>
              <w:t>」，</w:t>
            </w:r>
            <w:r>
              <w:rPr>
                <w:spacing w:val="-8"/>
                <w:w w:val="105"/>
                <w:sz w:val="20"/>
              </w:rPr>
              <w:t xml:space="preserve"> </w:t>
            </w:r>
            <w:r>
              <w:rPr>
                <w:spacing w:val="-8"/>
                <w:w w:val="105"/>
                <w:sz w:val="20"/>
              </w:rPr>
              <w:t>且</w:t>
            </w:r>
            <w:r>
              <w:rPr>
                <w:rFonts w:ascii="Times New Roman" w:eastAsia="Times New Roman"/>
                <w:w w:val="105"/>
                <w:sz w:val="20"/>
              </w:rPr>
              <w:t>111</w:t>
            </w:r>
            <w:r>
              <w:rPr>
                <w:rFonts w:ascii="Times New Roman" w:eastAsia="Times New Roman"/>
                <w:spacing w:val="-32"/>
                <w:w w:val="105"/>
                <w:sz w:val="20"/>
              </w:rPr>
              <w:t xml:space="preserve"> </w:t>
            </w:r>
            <w:r>
              <w:rPr>
                <w:spacing w:val="7"/>
                <w:w w:val="105"/>
                <w:sz w:val="20"/>
              </w:rPr>
              <w:t>年未</w:t>
            </w:r>
            <w:r>
              <w:rPr>
                <w:w w:val="105"/>
                <w:sz w:val="20"/>
              </w:rPr>
              <w:t>參加本研習班者。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2</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943"/>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161</w:t>
            </w:r>
          </w:p>
        </w:tc>
        <w:tc>
          <w:tcPr>
            <w:tcW w:w="997" w:type="dxa"/>
          </w:tcPr>
          <w:p w:rsidR="00190394" w:rsidRDefault="0080149F">
            <w:pPr>
              <w:pStyle w:val="TableParagraph"/>
              <w:spacing w:before="10" w:line="230" w:lineRule="auto"/>
              <w:ind w:left="32" w:right="13"/>
              <w:jc w:val="both"/>
              <w:rPr>
                <w:sz w:val="20"/>
              </w:rPr>
            </w:pPr>
            <w:r>
              <w:rPr>
                <w:spacing w:val="20"/>
                <w:sz w:val="20"/>
              </w:rPr>
              <w:t>正念紓壓新動力研</w:t>
            </w:r>
            <w:r>
              <w:rPr>
                <w:spacing w:val="34"/>
                <w:w w:val="105"/>
                <w:sz w:val="20"/>
              </w:rPr>
              <w:t>習班</w:t>
            </w:r>
            <w:r>
              <w:rPr>
                <w:w w:val="105"/>
                <w:sz w:val="20"/>
              </w:rPr>
              <w:t>（</w:t>
            </w:r>
            <w:r>
              <w:rPr>
                <w:spacing w:val="-49"/>
                <w:w w:val="105"/>
                <w:sz w:val="20"/>
              </w:rPr>
              <w:t xml:space="preserve"> </w:t>
            </w:r>
            <w:r>
              <w:rPr>
                <w:spacing w:val="-49"/>
                <w:w w:val="105"/>
                <w:sz w:val="20"/>
              </w:rPr>
              <w:t>遠</w:t>
            </w:r>
            <w:r>
              <w:rPr>
                <w:w w:val="105"/>
                <w:sz w:val="20"/>
              </w:rPr>
              <w:t>距）</w:t>
            </w:r>
          </w:p>
        </w:tc>
        <w:tc>
          <w:tcPr>
            <w:tcW w:w="1955" w:type="dxa"/>
          </w:tcPr>
          <w:p w:rsidR="00190394" w:rsidRDefault="0080149F">
            <w:pPr>
              <w:pStyle w:val="TableParagraph"/>
              <w:spacing w:before="10" w:line="230" w:lineRule="auto"/>
              <w:ind w:left="32" w:right="14"/>
              <w:jc w:val="both"/>
              <w:rPr>
                <w:sz w:val="20"/>
              </w:rPr>
            </w:pPr>
            <w:r>
              <w:rPr>
                <w:spacing w:val="-2"/>
                <w:sz w:val="20"/>
              </w:rPr>
              <w:t>從腦心智科學角度，</w:t>
            </w:r>
            <w:r>
              <w:rPr>
                <w:spacing w:val="-2"/>
                <w:sz w:val="20"/>
              </w:rPr>
              <w:t xml:space="preserve"> </w:t>
            </w:r>
            <w:r>
              <w:rPr>
                <w:spacing w:val="-2"/>
                <w:sz w:val="20"/>
              </w:rPr>
              <w:t>瞭解與並能運用正念的技巧與方法，紓解身心壓力，引領出新</w:t>
            </w:r>
            <w:r>
              <w:rPr>
                <w:spacing w:val="-2"/>
                <w:sz w:val="20"/>
              </w:rPr>
              <w:t xml:space="preserve"> </w:t>
            </w:r>
            <w:r>
              <w:rPr>
                <w:sz w:val="20"/>
              </w:rPr>
              <w:t xml:space="preserve"> </w:t>
            </w:r>
            <w:r>
              <w:rPr>
                <w:rFonts w:ascii="Times New Roman" w:eastAsia="Times New Roman"/>
                <w:spacing w:val="10"/>
                <w:sz w:val="20"/>
              </w:rPr>
              <w:t>(</w:t>
            </w:r>
            <w:r>
              <w:rPr>
                <w:spacing w:val="9"/>
                <w:sz w:val="20"/>
              </w:rPr>
              <w:t>心</w:t>
            </w:r>
            <w:r>
              <w:rPr>
                <w:rFonts w:ascii="Times New Roman" w:eastAsia="Times New Roman"/>
                <w:spacing w:val="10"/>
                <w:sz w:val="20"/>
              </w:rPr>
              <w:t>)</w:t>
            </w:r>
            <w:r>
              <w:rPr>
                <w:spacing w:val="6"/>
                <w:sz w:val="20"/>
              </w:rPr>
              <w:t>的人際溝通及績</w:t>
            </w:r>
            <w:r>
              <w:rPr>
                <w:w w:val="105"/>
                <w:sz w:val="20"/>
              </w:rPr>
              <w:t>效動力。</w:t>
            </w:r>
          </w:p>
        </w:tc>
        <w:tc>
          <w:tcPr>
            <w:tcW w:w="1820" w:type="dxa"/>
          </w:tcPr>
          <w:p w:rsidR="00190394" w:rsidRDefault="0080149F">
            <w:pPr>
              <w:pStyle w:val="TableParagraph"/>
              <w:numPr>
                <w:ilvl w:val="0"/>
                <w:numId w:val="3"/>
              </w:numPr>
              <w:tabs>
                <w:tab w:val="left" w:pos="209"/>
              </w:tabs>
              <w:spacing w:before="6" w:line="235" w:lineRule="auto"/>
              <w:ind w:right="14" w:firstLine="0"/>
              <w:rPr>
                <w:sz w:val="20"/>
              </w:rPr>
            </w:pPr>
            <w:r>
              <w:rPr>
                <w:spacing w:val="16"/>
                <w:sz w:val="20"/>
              </w:rPr>
              <w:t>腦科學解析身心</w:t>
            </w:r>
            <w:r>
              <w:rPr>
                <w:w w:val="105"/>
                <w:sz w:val="20"/>
              </w:rPr>
              <w:t>壓力</w:t>
            </w:r>
          </w:p>
          <w:p w:rsidR="00190394" w:rsidRDefault="0080149F">
            <w:pPr>
              <w:pStyle w:val="TableParagraph"/>
              <w:numPr>
                <w:ilvl w:val="0"/>
                <w:numId w:val="3"/>
              </w:numPr>
              <w:tabs>
                <w:tab w:val="left" w:pos="209"/>
              </w:tabs>
              <w:spacing w:line="235" w:lineRule="auto"/>
              <w:ind w:right="14" w:firstLine="0"/>
              <w:rPr>
                <w:sz w:val="20"/>
              </w:rPr>
            </w:pPr>
            <w:r>
              <w:rPr>
                <w:spacing w:val="16"/>
                <w:sz w:val="20"/>
              </w:rPr>
              <w:t>正念紓解的技巧</w:t>
            </w:r>
            <w:r>
              <w:rPr>
                <w:w w:val="105"/>
                <w:sz w:val="20"/>
              </w:rPr>
              <w:t>及方法</w:t>
            </w:r>
          </w:p>
          <w:p w:rsidR="00190394" w:rsidRDefault="0080149F">
            <w:pPr>
              <w:pStyle w:val="TableParagraph"/>
              <w:numPr>
                <w:ilvl w:val="0"/>
                <w:numId w:val="3"/>
              </w:numPr>
              <w:tabs>
                <w:tab w:val="left" w:pos="209"/>
              </w:tabs>
              <w:spacing w:line="235" w:lineRule="auto"/>
              <w:ind w:right="14" w:firstLine="0"/>
              <w:rPr>
                <w:sz w:val="20"/>
              </w:rPr>
            </w:pPr>
            <w:r>
              <w:rPr>
                <w:spacing w:val="16"/>
                <w:sz w:val="20"/>
              </w:rPr>
              <w:t>正念實作與覺知</w:t>
            </w:r>
            <w:r>
              <w:rPr>
                <w:w w:val="105"/>
                <w:sz w:val="20"/>
              </w:rPr>
              <w:t>體驗</w:t>
            </w:r>
          </w:p>
        </w:tc>
        <w:tc>
          <w:tcPr>
            <w:tcW w:w="1844" w:type="dxa"/>
          </w:tcPr>
          <w:p w:rsidR="00190394" w:rsidRDefault="0080149F">
            <w:pPr>
              <w:pStyle w:val="TableParagraph"/>
              <w:spacing w:before="8" w:line="232" w:lineRule="auto"/>
              <w:ind w:left="30" w:right="16"/>
              <w:jc w:val="both"/>
              <w:rPr>
                <w:sz w:val="20"/>
              </w:rPr>
            </w:pPr>
            <w:r>
              <w:rPr>
                <w:sz w:val="20"/>
              </w:rPr>
              <w:t>行政院與所屬中央及地方機關公務人員，且</w:t>
            </w:r>
            <w:r>
              <w:rPr>
                <w:rFonts w:ascii="Times New Roman" w:eastAsia="Times New Roman"/>
                <w:sz w:val="20"/>
              </w:rPr>
              <w:t>111</w:t>
            </w:r>
            <w:r>
              <w:rPr>
                <w:sz w:val="20"/>
              </w:rPr>
              <w:t>年未參加</w:t>
            </w:r>
            <w:r>
              <w:rPr>
                <w:w w:val="105"/>
                <w:sz w:val="20"/>
              </w:rPr>
              <w:t>本研習班者。</w:t>
            </w:r>
          </w:p>
        </w:tc>
        <w:tc>
          <w:tcPr>
            <w:tcW w:w="351" w:type="dxa"/>
          </w:tcPr>
          <w:p w:rsidR="00190394" w:rsidRDefault="0080149F">
            <w:pPr>
              <w:pStyle w:val="TableParagraph"/>
              <w:spacing w:before="1"/>
              <w:ind w:left="121"/>
              <w:rPr>
                <w:rFonts w:ascii="Times New Roman"/>
                <w:sz w:val="20"/>
              </w:rPr>
            </w:pPr>
            <w:r>
              <w:rPr>
                <w:rFonts w:ascii="Times New Roman"/>
                <w:w w:val="103"/>
                <w:sz w:val="20"/>
              </w:rPr>
              <w:t>1</w:t>
            </w:r>
          </w:p>
          <w:p w:rsidR="00190394" w:rsidRDefault="0080149F">
            <w:pPr>
              <w:pStyle w:val="TableParagraph"/>
              <w:spacing w:before="30"/>
              <w:ind w:left="68"/>
              <w:rPr>
                <w:sz w:val="20"/>
              </w:rPr>
            </w:pPr>
            <w:r>
              <w:rPr>
                <w:w w:val="103"/>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遠距同步</w:t>
            </w:r>
          </w:p>
        </w:tc>
        <w:tc>
          <w:tcPr>
            <w:tcW w:w="1796" w:type="dxa"/>
          </w:tcPr>
          <w:p w:rsidR="00190394" w:rsidRDefault="00190394">
            <w:pPr>
              <w:pStyle w:val="TableParagraph"/>
              <w:rPr>
                <w:rFonts w:ascii="Times New Roman"/>
                <w:sz w:val="20"/>
              </w:rPr>
            </w:pPr>
          </w:p>
        </w:tc>
      </w:tr>
      <w:tr w:rsidR="00190394">
        <w:trPr>
          <w:trHeight w:val="1528"/>
        </w:trPr>
        <w:tc>
          <w:tcPr>
            <w:tcW w:w="461" w:type="dxa"/>
            <w:vMerge w:val="restart"/>
          </w:tcPr>
          <w:p w:rsidR="00190394" w:rsidRDefault="00190394">
            <w:pPr>
              <w:pStyle w:val="TableParagraph"/>
              <w:rPr>
                <w:sz w:val="20"/>
              </w:rPr>
            </w:pPr>
          </w:p>
          <w:p w:rsidR="00190394" w:rsidRDefault="00190394">
            <w:pPr>
              <w:pStyle w:val="TableParagraph"/>
              <w:rPr>
                <w:sz w:val="20"/>
              </w:rPr>
            </w:pPr>
          </w:p>
          <w:p w:rsidR="00190394" w:rsidRDefault="00190394">
            <w:pPr>
              <w:pStyle w:val="TableParagraph"/>
              <w:rPr>
                <w:sz w:val="20"/>
              </w:rPr>
            </w:pPr>
          </w:p>
          <w:p w:rsidR="00190394" w:rsidRDefault="0080149F">
            <w:pPr>
              <w:pStyle w:val="TableParagraph"/>
              <w:spacing w:before="177" w:line="230" w:lineRule="auto"/>
              <w:ind w:left="126" w:right="105"/>
              <w:jc w:val="both"/>
              <w:rPr>
                <w:sz w:val="20"/>
              </w:rPr>
            </w:pPr>
            <w:r>
              <w:rPr>
                <w:sz w:val="20"/>
              </w:rPr>
              <w:t>自我成長</w:t>
            </w: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162</w:t>
            </w:r>
          </w:p>
        </w:tc>
        <w:tc>
          <w:tcPr>
            <w:tcW w:w="997" w:type="dxa"/>
          </w:tcPr>
          <w:p w:rsidR="00190394" w:rsidRDefault="0080149F">
            <w:pPr>
              <w:pStyle w:val="TableParagraph"/>
              <w:spacing w:before="10" w:line="230" w:lineRule="auto"/>
              <w:ind w:left="32"/>
              <w:rPr>
                <w:sz w:val="20"/>
              </w:rPr>
            </w:pPr>
            <w:r>
              <w:rPr>
                <w:w w:val="105"/>
                <w:sz w:val="20"/>
              </w:rPr>
              <w:t xml:space="preserve">※ </w:t>
            </w:r>
            <w:r>
              <w:rPr>
                <w:w w:val="105"/>
                <w:sz w:val="20"/>
              </w:rPr>
              <w:t>國際禮儀研習班</w:t>
            </w:r>
          </w:p>
        </w:tc>
        <w:tc>
          <w:tcPr>
            <w:tcW w:w="1955" w:type="dxa"/>
          </w:tcPr>
          <w:p w:rsidR="00190394" w:rsidRDefault="0080149F">
            <w:pPr>
              <w:pStyle w:val="TableParagraph"/>
              <w:spacing w:before="10" w:line="230" w:lineRule="auto"/>
              <w:ind w:left="32" w:right="14"/>
              <w:jc w:val="both"/>
              <w:rPr>
                <w:sz w:val="20"/>
              </w:rPr>
            </w:pPr>
            <w:r>
              <w:rPr>
                <w:sz w:val="20"/>
              </w:rPr>
              <w:t>瞭解國際禮儀常識及提升基本應對進退技</w:t>
            </w:r>
            <w:r>
              <w:rPr>
                <w:w w:val="105"/>
                <w:sz w:val="20"/>
              </w:rPr>
              <w:t>巧能力。</w:t>
            </w:r>
          </w:p>
        </w:tc>
        <w:tc>
          <w:tcPr>
            <w:tcW w:w="1820" w:type="dxa"/>
          </w:tcPr>
          <w:p w:rsidR="00190394" w:rsidRDefault="0080149F">
            <w:pPr>
              <w:pStyle w:val="TableParagraph"/>
              <w:numPr>
                <w:ilvl w:val="0"/>
                <w:numId w:val="2"/>
              </w:numPr>
              <w:tabs>
                <w:tab w:val="left" w:pos="209"/>
              </w:tabs>
              <w:spacing w:before="6" w:line="235" w:lineRule="auto"/>
              <w:ind w:right="14" w:firstLine="0"/>
              <w:rPr>
                <w:sz w:val="20"/>
              </w:rPr>
            </w:pPr>
            <w:r>
              <w:rPr>
                <w:spacing w:val="16"/>
                <w:sz w:val="20"/>
              </w:rPr>
              <w:t>國際禮儀基本概</w:t>
            </w:r>
            <w:r>
              <w:rPr>
                <w:w w:val="105"/>
                <w:sz w:val="20"/>
              </w:rPr>
              <w:t>念</w:t>
            </w:r>
          </w:p>
          <w:p w:rsidR="00190394" w:rsidRDefault="0080149F">
            <w:pPr>
              <w:pStyle w:val="TableParagraph"/>
              <w:numPr>
                <w:ilvl w:val="0"/>
                <w:numId w:val="2"/>
              </w:numPr>
              <w:tabs>
                <w:tab w:val="left" w:pos="209"/>
              </w:tabs>
              <w:spacing w:line="235" w:lineRule="auto"/>
              <w:ind w:right="14" w:firstLine="0"/>
              <w:rPr>
                <w:sz w:val="20"/>
              </w:rPr>
            </w:pPr>
            <w:r>
              <w:rPr>
                <w:spacing w:val="16"/>
                <w:sz w:val="20"/>
              </w:rPr>
              <w:t>國際禮儀案例解</w:t>
            </w:r>
            <w:r>
              <w:rPr>
                <w:w w:val="105"/>
                <w:sz w:val="20"/>
              </w:rPr>
              <w:t>析及模擬演練</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1</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r w:rsidR="00190394">
        <w:trPr>
          <w:trHeight w:val="1540"/>
        </w:trPr>
        <w:tc>
          <w:tcPr>
            <w:tcW w:w="461" w:type="dxa"/>
            <w:vMerge/>
            <w:tcBorders>
              <w:top w:val="nil"/>
            </w:tcBorders>
          </w:tcPr>
          <w:p w:rsidR="00190394" w:rsidRDefault="00190394">
            <w:pPr>
              <w:rPr>
                <w:sz w:val="2"/>
                <w:szCs w:val="2"/>
              </w:rPr>
            </w:pPr>
          </w:p>
        </w:tc>
        <w:tc>
          <w:tcPr>
            <w:tcW w:w="509" w:type="dxa"/>
          </w:tcPr>
          <w:p w:rsidR="00190394" w:rsidRDefault="0080149F">
            <w:pPr>
              <w:pStyle w:val="TableParagraph"/>
              <w:spacing w:before="3"/>
              <w:ind w:left="43" w:right="13"/>
              <w:jc w:val="center"/>
              <w:rPr>
                <w:rFonts w:ascii="Times New Roman"/>
                <w:sz w:val="20"/>
              </w:rPr>
            </w:pPr>
            <w:r>
              <w:rPr>
                <w:rFonts w:ascii="Times New Roman"/>
                <w:w w:val="105"/>
                <w:sz w:val="20"/>
              </w:rPr>
              <w:t>163</w:t>
            </w:r>
          </w:p>
        </w:tc>
        <w:tc>
          <w:tcPr>
            <w:tcW w:w="997" w:type="dxa"/>
          </w:tcPr>
          <w:p w:rsidR="00190394" w:rsidRDefault="0080149F">
            <w:pPr>
              <w:pStyle w:val="TableParagraph"/>
              <w:spacing w:before="10" w:line="230" w:lineRule="auto"/>
              <w:ind w:left="32" w:right="13"/>
              <w:jc w:val="both"/>
              <w:rPr>
                <w:sz w:val="20"/>
              </w:rPr>
            </w:pPr>
            <w:r>
              <w:rPr>
                <w:spacing w:val="-7"/>
                <w:w w:val="105"/>
                <w:sz w:val="20"/>
              </w:rPr>
              <w:t xml:space="preserve">※ </w:t>
            </w:r>
            <w:r>
              <w:rPr>
                <w:spacing w:val="-7"/>
                <w:w w:val="105"/>
                <w:sz w:val="20"/>
              </w:rPr>
              <w:t>職場美</w:t>
            </w:r>
            <w:r>
              <w:rPr>
                <w:spacing w:val="-4"/>
                <w:sz w:val="20"/>
              </w:rPr>
              <w:t>學</w:t>
            </w:r>
            <w:r>
              <w:rPr>
                <w:spacing w:val="-4"/>
                <w:sz w:val="20"/>
              </w:rPr>
              <w:t>-</w:t>
            </w:r>
            <w:r>
              <w:rPr>
                <w:spacing w:val="-4"/>
                <w:sz w:val="20"/>
              </w:rPr>
              <w:t>打造公</w:t>
            </w:r>
            <w:r>
              <w:rPr>
                <w:w w:val="105"/>
                <w:sz w:val="20"/>
              </w:rPr>
              <w:t>務新形象</w:t>
            </w:r>
          </w:p>
        </w:tc>
        <w:tc>
          <w:tcPr>
            <w:tcW w:w="1955" w:type="dxa"/>
          </w:tcPr>
          <w:p w:rsidR="00190394" w:rsidRDefault="0080149F">
            <w:pPr>
              <w:pStyle w:val="TableParagraph"/>
              <w:spacing w:before="10" w:line="230" w:lineRule="auto"/>
              <w:ind w:left="32" w:right="14"/>
              <w:jc w:val="both"/>
              <w:rPr>
                <w:sz w:val="20"/>
              </w:rPr>
            </w:pPr>
            <w:r>
              <w:rPr>
                <w:sz w:val="20"/>
              </w:rPr>
              <w:t>強化公務機關同仁打造個人形象特質，厚植職場專業力之美學展現，藉此提升工作</w:t>
            </w:r>
            <w:r>
              <w:rPr>
                <w:w w:val="105"/>
                <w:sz w:val="20"/>
              </w:rPr>
              <w:t>士氣及自信。</w:t>
            </w:r>
          </w:p>
        </w:tc>
        <w:tc>
          <w:tcPr>
            <w:tcW w:w="1820" w:type="dxa"/>
          </w:tcPr>
          <w:p w:rsidR="00190394" w:rsidRDefault="0080149F">
            <w:pPr>
              <w:pStyle w:val="TableParagraph"/>
              <w:numPr>
                <w:ilvl w:val="0"/>
                <w:numId w:val="1"/>
              </w:numPr>
              <w:tabs>
                <w:tab w:val="left" w:pos="197"/>
              </w:tabs>
              <w:spacing w:before="6" w:line="235" w:lineRule="auto"/>
              <w:ind w:right="14" w:firstLine="0"/>
              <w:rPr>
                <w:sz w:val="20"/>
              </w:rPr>
            </w:pPr>
            <w:r>
              <w:rPr>
                <w:spacing w:val="9"/>
                <w:sz w:val="20"/>
              </w:rPr>
              <w:t>職場美學</w:t>
            </w:r>
            <w:r>
              <w:rPr>
                <w:rFonts w:ascii="Times New Roman" w:eastAsia="Times New Roman"/>
                <w:spacing w:val="8"/>
                <w:sz w:val="20"/>
              </w:rPr>
              <w:t>-</w:t>
            </w:r>
            <w:r>
              <w:rPr>
                <w:spacing w:val="3"/>
                <w:sz w:val="20"/>
              </w:rPr>
              <w:t>個人形</w:t>
            </w:r>
            <w:r>
              <w:rPr>
                <w:w w:val="105"/>
                <w:sz w:val="20"/>
              </w:rPr>
              <w:t>象管理</w:t>
            </w:r>
          </w:p>
          <w:p w:rsidR="00190394" w:rsidRDefault="0080149F">
            <w:pPr>
              <w:pStyle w:val="TableParagraph"/>
              <w:numPr>
                <w:ilvl w:val="0"/>
                <w:numId w:val="1"/>
              </w:numPr>
              <w:tabs>
                <w:tab w:val="left" w:pos="197"/>
              </w:tabs>
              <w:spacing w:line="235" w:lineRule="auto"/>
              <w:ind w:right="14" w:firstLine="0"/>
              <w:rPr>
                <w:sz w:val="20"/>
              </w:rPr>
            </w:pPr>
            <w:r>
              <w:rPr>
                <w:spacing w:val="9"/>
                <w:sz w:val="20"/>
              </w:rPr>
              <w:t>職場禮儀</w:t>
            </w:r>
            <w:r>
              <w:rPr>
                <w:rFonts w:ascii="Times New Roman" w:eastAsia="Times New Roman"/>
                <w:spacing w:val="8"/>
                <w:sz w:val="20"/>
              </w:rPr>
              <w:t>-</w:t>
            </w:r>
            <w:r>
              <w:rPr>
                <w:spacing w:val="3"/>
                <w:sz w:val="20"/>
              </w:rPr>
              <w:t>口語魅</w:t>
            </w:r>
            <w:r>
              <w:rPr>
                <w:w w:val="105"/>
                <w:sz w:val="20"/>
              </w:rPr>
              <w:t>力與肢體表達</w:t>
            </w:r>
          </w:p>
        </w:tc>
        <w:tc>
          <w:tcPr>
            <w:tcW w:w="1844" w:type="dxa"/>
          </w:tcPr>
          <w:p w:rsidR="00190394" w:rsidRDefault="0080149F">
            <w:pPr>
              <w:pStyle w:val="TableParagraph"/>
              <w:spacing w:before="8" w:line="232" w:lineRule="auto"/>
              <w:ind w:left="30" w:right="16"/>
              <w:jc w:val="both"/>
              <w:rPr>
                <w:sz w:val="20"/>
              </w:rPr>
            </w:pPr>
            <w:r>
              <w:rPr>
                <w:spacing w:val="12"/>
                <w:sz w:val="20"/>
              </w:rPr>
              <w:t>行政院與所屬中央及地方機關公務人</w:t>
            </w:r>
            <w:r>
              <w:rPr>
                <w:spacing w:val="-14"/>
                <w:w w:val="105"/>
                <w:sz w:val="20"/>
              </w:rPr>
              <w:t>員，</w:t>
            </w:r>
            <w:r>
              <w:rPr>
                <w:spacing w:val="-14"/>
                <w:w w:val="105"/>
                <w:sz w:val="20"/>
              </w:rPr>
              <w:t xml:space="preserve"> </w:t>
            </w:r>
            <w:r>
              <w:rPr>
                <w:spacing w:val="-14"/>
                <w:w w:val="105"/>
                <w:sz w:val="20"/>
              </w:rPr>
              <w:t>且</w:t>
            </w:r>
            <w:r>
              <w:rPr>
                <w:rFonts w:ascii="Times New Roman" w:eastAsia="Times New Roman"/>
                <w:w w:val="105"/>
                <w:sz w:val="20"/>
              </w:rPr>
              <w:t>109</w:t>
            </w:r>
            <w:r>
              <w:rPr>
                <w:rFonts w:ascii="Times New Roman" w:eastAsia="Times New Roman"/>
                <w:spacing w:val="-40"/>
                <w:w w:val="105"/>
                <w:sz w:val="20"/>
              </w:rPr>
              <w:t xml:space="preserve"> </w:t>
            </w:r>
            <w:r>
              <w:rPr>
                <w:spacing w:val="21"/>
                <w:w w:val="105"/>
                <w:sz w:val="20"/>
              </w:rPr>
              <w:t>、</w:t>
            </w:r>
            <w:r>
              <w:rPr>
                <w:rFonts w:ascii="Times New Roman" w:eastAsia="Times New Roman"/>
                <w:w w:val="105"/>
                <w:sz w:val="20"/>
              </w:rPr>
              <w:t>110</w:t>
            </w:r>
            <w:r>
              <w:rPr>
                <w:rFonts w:ascii="Times New Roman" w:eastAsia="Times New Roman"/>
                <w:spacing w:val="-39"/>
                <w:w w:val="105"/>
                <w:sz w:val="20"/>
              </w:rPr>
              <w:t xml:space="preserve"> </w:t>
            </w:r>
            <w:r>
              <w:rPr>
                <w:spacing w:val="-17"/>
                <w:w w:val="105"/>
                <w:sz w:val="20"/>
              </w:rPr>
              <w:t>及</w:t>
            </w:r>
            <w:r>
              <w:rPr>
                <w:rFonts w:ascii="Times New Roman" w:eastAsia="Times New Roman"/>
                <w:sz w:val="20"/>
              </w:rPr>
              <w:t>111</w:t>
            </w:r>
            <w:r>
              <w:rPr>
                <w:spacing w:val="-3"/>
                <w:sz w:val="20"/>
              </w:rPr>
              <w:t>年未參加本研習</w:t>
            </w:r>
            <w:r>
              <w:rPr>
                <w:w w:val="105"/>
                <w:sz w:val="20"/>
              </w:rPr>
              <w:t>班者。</w:t>
            </w:r>
          </w:p>
        </w:tc>
        <w:tc>
          <w:tcPr>
            <w:tcW w:w="351" w:type="dxa"/>
          </w:tcPr>
          <w:p w:rsidR="00190394" w:rsidRDefault="0080149F">
            <w:pPr>
              <w:pStyle w:val="TableParagraph"/>
              <w:spacing w:before="2"/>
              <w:ind w:left="23" w:right="-15"/>
              <w:rPr>
                <w:sz w:val="20"/>
              </w:rPr>
            </w:pPr>
            <w:r>
              <w:rPr>
                <w:rFonts w:ascii="Times New Roman" w:eastAsia="Times New Roman"/>
                <w:w w:val="105"/>
                <w:sz w:val="20"/>
              </w:rPr>
              <w:t>1</w:t>
            </w:r>
            <w:r>
              <w:rPr>
                <w:w w:val="105"/>
                <w:sz w:val="20"/>
              </w:rPr>
              <w:t>天</w:t>
            </w:r>
          </w:p>
        </w:tc>
        <w:tc>
          <w:tcPr>
            <w:tcW w:w="1092" w:type="dxa"/>
          </w:tcPr>
          <w:p w:rsidR="00190394" w:rsidRDefault="00190394">
            <w:pPr>
              <w:pStyle w:val="TableParagraph"/>
              <w:rPr>
                <w:rFonts w:ascii="Times New Roman"/>
                <w:sz w:val="20"/>
              </w:rPr>
            </w:pPr>
          </w:p>
        </w:tc>
        <w:tc>
          <w:tcPr>
            <w:tcW w:w="341" w:type="dxa"/>
          </w:tcPr>
          <w:p w:rsidR="00190394" w:rsidRDefault="0080149F">
            <w:pPr>
              <w:pStyle w:val="TableParagraph"/>
              <w:spacing w:before="10" w:line="230" w:lineRule="auto"/>
              <w:ind w:left="63" w:right="48"/>
              <w:jc w:val="both"/>
              <w:rPr>
                <w:sz w:val="20"/>
              </w:rPr>
            </w:pPr>
            <w:r>
              <w:rPr>
                <w:sz w:val="20"/>
              </w:rPr>
              <w:t>臺北院區</w:t>
            </w:r>
          </w:p>
        </w:tc>
        <w:tc>
          <w:tcPr>
            <w:tcW w:w="1796" w:type="dxa"/>
          </w:tcPr>
          <w:p w:rsidR="00190394" w:rsidRDefault="00190394">
            <w:pPr>
              <w:pStyle w:val="TableParagraph"/>
              <w:rPr>
                <w:rFonts w:ascii="Times New Roman"/>
                <w:sz w:val="20"/>
              </w:rPr>
            </w:pPr>
          </w:p>
        </w:tc>
      </w:tr>
    </w:tbl>
    <w:p w:rsidR="00190394" w:rsidRDefault="00190394">
      <w:pPr>
        <w:rPr>
          <w:rFonts w:ascii="Times New Roman"/>
          <w:sz w:val="20"/>
        </w:rPr>
        <w:sectPr w:rsidR="00190394">
          <w:pgSz w:w="11910" w:h="16840"/>
          <w:pgMar w:top="500" w:right="260" w:bottom="280" w:left="2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509"/>
        <w:gridCol w:w="997"/>
        <w:gridCol w:w="1955"/>
        <w:gridCol w:w="1820"/>
        <w:gridCol w:w="1844"/>
        <w:gridCol w:w="351"/>
        <w:gridCol w:w="1092"/>
        <w:gridCol w:w="341"/>
        <w:gridCol w:w="1796"/>
      </w:tblGrid>
      <w:tr w:rsidR="00190394">
        <w:trPr>
          <w:trHeight w:val="539"/>
        </w:trPr>
        <w:tc>
          <w:tcPr>
            <w:tcW w:w="461" w:type="dxa"/>
          </w:tcPr>
          <w:p w:rsidR="00190394" w:rsidRDefault="0080149F">
            <w:pPr>
              <w:pStyle w:val="TableParagraph"/>
              <w:spacing w:before="151"/>
              <w:ind w:left="35"/>
              <w:rPr>
                <w:b/>
                <w:sz w:val="19"/>
              </w:rPr>
            </w:pPr>
            <w:r>
              <w:rPr>
                <w:b/>
                <w:sz w:val="19"/>
              </w:rPr>
              <w:lastRenderedPageBreak/>
              <w:t>次類</w:t>
            </w:r>
          </w:p>
        </w:tc>
        <w:tc>
          <w:tcPr>
            <w:tcW w:w="509" w:type="dxa"/>
          </w:tcPr>
          <w:p w:rsidR="00190394" w:rsidRDefault="0080149F">
            <w:pPr>
              <w:pStyle w:val="TableParagraph"/>
              <w:spacing w:before="151"/>
              <w:ind w:left="43" w:right="25"/>
              <w:jc w:val="center"/>
              <w:rPr>
                <w:b/>
                <w:sz w:val="19"/>
              </w:rPr>
            </w:pPr>
            <w:r>
              <w:rPr>
                <w:b/>
                <w:sz w:val="19"/>
              </w:rPr>
              <w:t>序號</w:t>
            </w:r>
          </w:p>
        </w:tc>
        <w:tc>
          <w:tcPr>
            <w:tcW w:w="997" w:type="dxa"/>
          </w:tcPr>
          <w:p w:rsidR="00190394" w:rsidRDefault="0080149F">
            <w:pPr>
              <w:pStyle w:val="TableParagraph"/>
              <w:spacing w:before="146"/>
              <w:ind w:left="15"/>
              <w:jc w:val="center"/>
              <w:rPr>
                <w:b/>
                <w:sz w:val="20"/>
              </w:rPr>
            </w:pPr>
            <w:r>
              <w:rPr>
                <w:b/>
                <w:w w:val="105"/>
                <w:sz w:val="20"/>
              </w:rPr>
              <w:t>班別</w:t>
            </w:r>
          </w:p>
        </w:tc>
        <w:tc>
          <w:tcPr>
            <w:tcW w:w="1955" w:type="dxa"/>
          </w:tcPr>
          <w:p w:rsidR="00190394" w:rsidRDefault="0080149F">
            <w:pPr>
              <w:pStyle w:val="TableParagraph"/>
              <w:spacing w:before="146"/>
              <w:ind w:left="557"/>
              <w:rPr>
                <w:b/>
                <w:sz w:val="20"/>
              </w:rPr>
            </w:pPr>
            <w:r>
              <w:rPr>
                <w:b/>
                <w:w w:val="105"/>
                <w:sz w:val="20"/>
              </w:rPr>
              <w:t>研習目標</w:t>
            </w:r>
          </w:p>
        </w:tc>
        <w:tc>
          <w:tcPr>
            <w:tcW w:w="1820" w:type="dxa"/>
          </w:tcPr>
          <w:p w:rsidR="00190394" w:rsidRDefault="0080149F">
            <w:pPr>
              <w:pStyle w:val="TableParagraph"/>
              <w:spacing w:before="146"/>
              <w:ind w:left="489"/>
              <w:rPr>
                <w:b/>
                <w:sz w:val="20"/>
              </w:rPr>
            </w:pPr>
            <w:r>
              <w:rPr>
                <w:b/>
                <w:w w:val="105"/>
                <w:sz w:val="20"/>
              </w:rPr>
              <w:t>研習主題</w:t>
            </w:r>
          </w:p>
        </w:tc>
        <w:tc>
          <w:tcPr>
            <w:tcW w:w="1844" w:type="dxa"/>
          </w:tcPr>
          <w:p w:rsidR="00190394" w:rsidRDefault="0080149F">
            <w:pPr>
              <w:pStyle w:val="TableParagraph"/>
              <w:spacing w:before="146"/>
              <w:ind w:left="98" w:right="84"/>
              <w:jc w:val="center"/>
              <w:rPr>
                <w:b/>
                <w:sz w:val="20"/>
              </w:rPr>
            </w:pPr>
            <w:r>
              <w:rPr>
                <w:b/>
                <w:w w:val="105"/>
                <w:sz w:val="20"/>
              </w:rPr>
              <w:t>研習對象</w:t>
            </w:r>
          </w:p>
        </w:tc>
        <w:tc>
          <w:tcPr>
            <w:tcW w:w="351" w:type="dxa"/>
          </w:tcPr>
          <w:p w:rsidR="00190394" w:rsidRDefault="0080149F">
            <w:pPr>
              <w:pStyle w:val="TableParagraph"/>
              <w:spacing w:before="12" w:line="274" w:lineRule="exact"/>
              <w:ind w:left="66"/>
              <w:rPr>
                <w:b/>
                <w:sz w:val="20"/>
              </w:rPr>
            </w:pPr>
            <w:r>
              <w:rPr>
                <w:b/>
                <w:w w:val="103"/>
                <w:sz w:val="20"/>
              </w:rPr>
              <w:t>訓</w:t>
            </w:r>
          </w:p>
          <w:p w:rsidR="00190394" w:rsidRDefault="0080149F">
            <w:pPr>
              <w:pStyle w:val="TableParagraph"/>
              <w:spacing w:line="233" w:lineRule="exact"/>
              <w:ind w:left="66"/>
              <w:rPr>
                <w:b/>
                <w:sz w:val="20"/>
              </w:rPr>
            </w:pPr>
            <w:r>
              <w:rPr>
                <w:b/>
                <w:w w:val="103"/>
                <w:sz w:val="20"/>
              </w:rPr>
              <w:t>期</w:t>
            </w:r>
          </w:p>
        </w:tc>
        <w:tc>
          <w:tcPr>
            <w:tcW w:w="1092" w:type="dxa"/>
          </w:tcPr>
          <w:p w:rsidR="00190394" w:rsidRDefault="0080149F">
            <w:pPr>
              <w:pStyle w:val="TableParagraph"/>
              <w:spacing w:before="12" w:line="274" w:lineRule="exact"/>
              <w:ind w:left="332"/>
              <w:rPr>
                <w:b/>
                <w:sz w:val="20"/>
              </w:rPr>
            </w:pPr>
            <w:r>
              <w:rPr>
                <w:b/>
                <w:sz w:val="20"/>
              </w:rPr>
              <w:t>需求</w:t>
            </w:r>
          </w:p>
          <w:p w:rsidR="00190394" w:rsidRDefault="0080149F">
            <w:pPr>
              <w:pStyle w:val="TableParagraph"/>
              <w:spacing w:line="233" w:lineRule="exact"/>
              <w:ind w:left="332"/>
              <w:rPr>
                <w:b/>
                <w:sz w:val="20"/>
              </w:rPr>
            </w:pPr>
            <w:r>
              <w:rPr>
                <w:b/>
                <w:sz w:val="20"/>
              </w:rPr>
              <w:t>人數</w:t>
            </w:r>
          </w:p>
        </w:tc>
        <w:tc>
          <w:tcPr>
            <w:tcW w:w="341" w:type="dxa"/>
          </w:tcPr>
          <w:p w:rsidR="00190394" w:rsidRDefault="0080149F">
            <w:pPr>
              <w:pStyle w:val="TableParagraph"/>
              <w:spacing w:before="12" w:line="274" w:lineRule="exact"/>
              <w:ind w:left="61"/>
              <w:rPr>
                <w:b/>
                <w:sz w:val="20"/>
              </w:rPr>
            </w:pPr>
            <w:r>
              <w:rPr>
                <w:b/>
                <w:w w:val="103"/>
                <w:sz w:val="20"/>
              </w:rPr>
              <w:t>地</w:t>
            </w:r>
          </w:p>
          <w:p w:rsidR="00190394" w:rsidRDefault="0080149F">
            <w:pPr>
              <w:pStyle w:val="TableParagraph"/>
              <w:spacing w:line="233" w:lineRule="exact"/>
              <w:ind w:left="61"/>
              <w:rPr>
                <w:b/>
                <w:sz w:val="20"/>
              </w:rPr>
            </w:pPr>
            <w:r>
              <w:rPr>
                <w:b/>
                <w:w w:val="103"/>
                <w:sz w:val="20"/>
              </w:rPr>
              <w:t>點</w:t>
            </w:r>
          </w:p>
        </w:tc>
        <w:tc>
          <w:tcPr>
            <w:tcW w:w="1796" w:type="dxa"/>
          </w:tcPr>
          <w:p w:rsidR="00190394" w:rsidRDefault="0080149F">
            <w:pPr>
              <w:pStyle w:val="TableParagraph"/>
              <w:spacing w:before="146"/>
              <w:ind w:left="37" w:right="25"/>
              <w:jc w:val="center"/>
              <w:rPr>
                <w:b/>
                <w:sz w:val="20"/>
              </w:rPr>
            </w:pPr>
            <w:r>
              <w:rPr>
                <w:b/>
                <w:w w:val="105"/>
                <w:sz w:val="20"/>
              </w:rPr>
              <w:t>備註</w:t>
            </w:r>
          </w:p>
        </w:tc>
      </w:tr>
      <w:tr w:rsidR="00190394">
        <w:trPr>
          <w:trHeight w:val="264"/>
        </w:trPr>
        <w:tc>
          <w:tcPr>
            <w:tcW w:w="461" w:type="dxa"/>
            <w:vMerge w:val="restart"/>
          </w:tcPr>
          <w:p w:rsidR="00190394" w:rsidRDefault="00190394">
            <w:pPr>
              <w:pStyle w:val="TableParagraph"/>
              <w:rPr>
                <w:sz w:val="20"/>
              </w:rPr>
            </w:pPr>
          </w:p>
          <w:p w:rsidR="00190394" w:rsidRDefault="00190394">
            <w:pPr>
              <w:pStyle w:val="TableParagraph"/>
              <w:spacing w:before="4"/>
              <w:rPr>
                <w:sz w:val="23"/>
              </w:rPr>
            </w:pPr>
          </w:p>
          <w:p w:rsidR="00190394" w:rsidRDefault="0080149F">
            <w:pPr>
              <w:pStyle w:val="TableParagraph"/>
              <w:spacing w:line="230" w:lineRule="auto"/>
              <w:ind w:left="126" w:right="105"/>
              <w:jc w:val="both"/>
              <w:rPr>
                <w:sz w:val="20"/>
              </w:rPr>
            </w:pPr>
            <w:r>
              <w:rPr>
                <w:sz w:val="20"/>
              </w:rPr>
              <w:t>自我成長</w:t>
            </w:r>
          </w:p>
        </w:tc>
        <w:tc>
          <w:tcPr>
            <w:tcW w:w="509" w:type="dxa"/>
            <w:tcBorders>
              <w:bottom w:val="nil"/>
            </w:tcBorders>
          </w:tcPr>
          <w:p w:rsidR="00190394" w:rsidRDefault="0080149F">
            <w:pPr>
              <w:pStyle w:val="TableParagraph"/>
              <w:spacing w:before="3"/>
              <w:ind w:left="43" w:right="13"/>
              <w:jc w:val="center"/>
              <w:rPr>
                <w:rFonts w:ascii="Times New Roman"/>
                <w:sz w:val="20"/>
              </w:rPr>
            </w:pPr>
            <w:r>
              <w:rPr>
                <w:rFonts w:ascii="Times New Roman"/>
                <w:w w:val="105"/>
                <w:sz w:val="20"/>
              </w:rPr>
              <w:t>164</w:t>
            </w:r>
          </w:p>
        </w:tc>
        <w:tc>
          <w:tcPr>
            <w:tcW w:w="997" w:type="dxa"/>
            <w:tcBorders>
              <w:bottom w:val="nil"/>
            </w:tcBorders>
          </w:tcPr>
          <w:p w:rsidR="00190394" w:rsidRDefault="0080149F">
            <w:pPr>
              <w:pStyle w:val="TableParagraph"/>
              <w:spacing w:before="2" w:line="242" w:lineRule="exact"/>
              <w:ind w:left="17"/>
              <w:jc w:val="center"/>
              <w:rPr>
                <w:sz w:val="20"/>
              </w:rPr>
            </w:pPr>
            <w:r>
              <w:rPr>
                <w:w w:val="105"/>
                <w:sz w:val="20"/>
              </w:rPr>
              <w:t xml:space="preserve">※ </w:t>
            </w:r>
            <w:r>
              <w:rPr>
                <w:w w:val="105"/>
                <w:sz w:val="20"/>
              </w:rPr>
              <w:t>生活常</w:t>
            </w:r>
          </w:p>
        </w:tc>
        <w:tc>
          <w:tcPr>
            <w:tcW w:w="1955" w:type="dxa"/>
            <w:tcBorders>
              <w:bottom w:val="nil"/>
            </w:tcBorders>
          </w:tcPr>
          <w:p w:rsidR="00190394" w:rsidRDefault="0080149F">
            <w:pPr>
              <w:pStyle w:val="TableParagraph"/>
              <w:spacing w:before="2" w:line="242" w:lineRule="exact"/>
              <w:ind w:left="32"/>
              <w:rPr>
                <w:sz w:val="20"/>
              </w:rPr>
            </w:pPr>
            <w:r>
              <w:rPr>
                <w:sz w:val="20"/>
              </w:rPr>
              <w:t>瞭解生活中常用法律</w:t>
            </w:r>
          </w:p>
        </w:tc>
        <w:tc>
          <w:tcPr>
            <w:tcW w:w="1820" w:type="dxa"/>
            <w:tcBorders>
              <w:bottom w:val="nil"/>
            </w:tcBorders>
          </w:tcPr>
          <w:p w:rsidR="00190394" w:rsidRDefault="0080149F">
            <w:pPr>
              <w:pStyle w:val="TableParagraph"/>
              <w:spacing w:before="2" w:line="242" w:lineRule="exact"/>
              <w:ind w:left="31"/>
              <w:rPr>
                <w:sz w:val="20"/>
              </w:rPr>
            </w:pPr>
            <w:r>
              <w:rPr>
                <w:rFonts w:ascii="Times New Roman" w:eastAsia="Times New Roman"/>
                <w:w w:val="105"/>
                <w:sz w:val="20"/>
              </w:rPr>
              <w:t>1.</w:t>
            </w:r>
            <w:r>
              <w:rPr>
                <w:rFonts w:ascii="Times New Roman" w:eastAsia="Times New Roman"/>
                <w:spacing w:val="-45"/>
                <w:w w:val="105"/>
                <w:sz w:val="20"/>
              </w:rPr>
              <w:t xml:space="preserve"> </w:t>
            </w:r>
            <w:r>
              <w:rPr>
                <w:spacing w:val="18"/>
                <w:w w:val="105"/>
                <w:sz w:val="20"/>
              </w:rPr>
              <w:t>生活民法案例解</w:t>
            </w:r>
          </w:p>
        </w:tc>
        <w:tc>
          <w:tcPr>
            <w:tcW w:w="1844" w:type="dxa"/>
            <w:tcBorders>
              <w:bottom w:val="nil"/>
            </w:tcBorders>
          </w:tcPr>
          <w:p w:rsidR="00190394" w:rsidRDefault="0080149F">
            <w:pPr>
              <w:pStyle w:val="TableParagraph"/>
              <w:spacing w:before="2" w:line="242" w:lineRule="exact"/>
              <w:ind w:left="98" w:right="85"/>
              <w:jc w:val="center"/>
              <w:rPr>
                <w:sz w:val="20"/>
              </w:rPr>
            </w:pPr>
            <w:r>
              <w:rPr>
                <w:sz w:val="20"/>
              </w:rPr>
              <w:t>行政院與所屬中央</w:t>
            </w:r>
          </w:p>
        </w:tc>
        <w:tc>
          <w:tcPr>
            <w:tcW w:w="351" w:type="dxa"/>
            <w:tcBorders>
              <w:bottom w:val="nil"/>
            </w:tcBorders>
          </w:tcPr>
          <w:p w:rsidR="00190394" w:rsidRDefault="0080149F">
            <w:pPr>
              <w:pStyle w:val="TableParagraph"/>
              <w:spacing w:before="1"/>
              <w:ind w:left="121"/>
              <w:rPr>
                <w:rFonts w:ascii="Times New Roman"/>
                <w:sz w:val="20"/>
              </w:rPr>
            </w:pPr>
            <w:r>
              <w:rPr>
                <w:rFonts w:ascii="Times New Roman"/>
                <w:w w:val="103"/>
                <w:sz w:val="20"/>
              </w:rPr>
              <w:t>2</w:t>
            </w:r>
          </w:p>
        </w:tc>
        <w:tc>
          <w:tcPr>
            <w:tcW w:w="1092" w:type="dxa"/>
            <w:vMerge w:val="restart"/>
          </w:tcPr>
          <w:p w:rsidR="00190394" w:rsidRDefault="00190394">
            <w:pPr>
              <w:pStyle w:val="TableParagraph"/>
              <w:rPr>
                <w:rFonts w:ascii="Times New Roman"/>
                <w:sz w:val="20"/>
              </w:rPr>
            </w:pPr>
          </w:p>
        </w:tc>
        <w:tc>
          <w:tcPr>
            <w:tcW w:w="341" w:type="dxa"/>
            <w:tcBorders>
              <w:bottom w:val="nil"/>
            </w:tcBorders>
          </w:tcPr>
          <w:p w:rsidR="00190394" w:rsidRDefault="0080149F">
            <w:pPr>
              <w:pStyle w:val="TableParagraph"/>
              <w:spacing w:before="2" w:line="242" w:lineRule="exact"/>
              <w:ind w:right="48"/>
              <w:jc w:val="right"/>
              <w:rPr>
                <w:sz w:val="20"/>
              </w:rPr>
            </w:pPr>
            <w:r>
              <w:rPr>
                <w:w w:val="103"/>
                <w:sz w:val="20"/>
              </w:rPr>
              <w:t>臺</w:t>
            </w:r>
          </w:p>
        </w:tc>
        <w:tc>
          <w:tcPr>
            <w:tcW w:w="1796" w:type="dxa"/>
            <w:tcBorders>
              <w:bottom w:val="nil"/>
            </w:tcBorders>
          </w:tcPr>
          <w:p w:rsidR="00190394" w:rsidRDefault="0080149F">
            <w:pPr>
              <w:pStyle w:val="TableParagraph"/>
              <w:spacing w:before="2" w:line="242" w:lineRule="exact"/>
              <w:ind w:left="30"/>
              <w:rPr>
                <w:sz w:val="20"/>
              </w:rPr>
            </w:pPr>
            <w:r>
              <w:rPr>
                <w:w w:val="105"/>
                <w:sz w:val="20"/>
              </w:rPr>
              <w:t>新增班別</w:t>
            </w:r>
          </w:p>
        </w:tc>
      </w:tr>
      <w:tr w:rsidR="00190394">
        <w:trPr>
          <w:trHeight w:val="524"/>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20"/>
              </w:rPr>
            </w:pPr>
          </w:p>
        </w:tc>
        <w:tc>
          <w:tcPr>
            <w:tcW w:w="997" w:type="dxa"/>
            <w:tcBorders>
              <w:top w:val="nil"/>
              <w:bottom w:val="nil"/>
            </w:tcBorders>
          </w:tcPr>
          <w:p w:rsidR="00190394" w:rsidRDefault="0080149F">
            <w:pPr>
              <w:pStyle w:val="TableParagraph"/>
              <w:spacing w:line="261" w:lineRule="exact"/>
              <w:ind w:left="32"/>
              <w:rPr>
                <w:sz w:val="20"/>
              </w:rPr>
            </w:pPr>
            <w:r>
              <w:rPr>
                <w:sz w:val="20"/>
              </w:rPr>
              <w:t>用法律</w:t>
            </w:r>
            <w:r>
              <w:rPr>
                <w:sz w:val="20"/>
              </w:rPr>
              <w:t>-</w:t>
            </w:r>
            <w:r>
              <w:rPr>
                <w:sz w:val="20"/>
              </w:rPr>
              <w:t>民</w:t>
            </w:r>
          </w:p>
          <w:p w:rsidR="00190394" w:rsidRDefault="0080149F">
            <w:pPr>
              <w:pStyle w:val="TableParagraph"/>
              <w:spacing w:line="243" w:lineRule="exact"/>
              <w:ind w:left="32"/>
              <w:rPr>
                <w:sz w:val="20"/>
              </w:rPr>
            </w:pPr>
            <w:r>
              <w:rPr>
                <w:w w:val="105"/>
                <w:sz w:val="20"/>
              </w:rPr>
              <w:t>法與刑法</w:t>
            </w:r>
          </w:p>
        </w:tc>
        <w:tc>
          <w:tcPr>
            <w:tcW w:w="1955" w:type="dxa"/>
            <w:tcBorders>
              <w:top w:val="nil"/>
              <w:bottom w:val="nil"/>
            </w:tcBorders>
          </w:tcPr>
          <w:p w:rsidR="00190394" w:rsidRDefault="0080149F">
            <w:pPr>
              <w:pStyle w:val="TableParagraph"/>
              <w:spacing w:line="261" w:lineRule="exact"/>
              <w:ind w:left="32"/>
              <w:rPr>
                <w:sz w:val="20"/>
              </w:rPr>
            </w:pPr>
            <w:r>
              <w:rPr>
                <w:sz w:val="20"/>
              </w:rPr>
              <w:t>，透過實務案例解析</w:t>
            </w:r>
          </w:p>
          <w:p w:rsidR="00190394" w:rsidRDefault="0080149F">
            <w:pPr>
              <w:pStyle w:val="TableParagraph"/>
              <w:spacing w:line="243" w:lineRule="exact"/>
              <w:ind w:left="32"/>
              <w:rPr>
                <w:sz w:val="20"/>
              </w:rPr>
            </w:pPr>
            <w:r>
              <w:rPr>
                <w:sz w:val="20"/>
              </w:rPr>
              <w:t>，滿足現代社會中基</w:t>
            </w:r>
          </w:p>
        </w:tc>
        <w:tc>
          <w:tcPr>
            <w:tcW w:w="1820" w:type="dxa"/>
            <w:tcBorders>
              <w:top w:val="nil"/>
              <w:bottom w:val="nil"/>
            </w:tcBorders>
          </w:tcPr>
          <w:p w:rsidR="00190394" w:rsidRDefault="0080149F">
            <w:pPr>
              <w:pStyle w:val="TableParagraph"/>
              <w:spacing w:line="266" w:lineRule="exact"/>
              <w:ind w:left="31"/>
              <w:rPr>
                <w:sz w:val="20"/>
              </w:rPr>
            </w:pPr>
            <w:r>
              <w:rPr>
                <w:w w:val="103"/>
                <w:sz w:val="20"/>
              </w:rPr>
              <w:t>析</w:t>
            </w:r>
          </w:p>
          <w:p w:rsidR="00190394" w:rsidRDefault="0080149F">
            <w:pPr>
              <w:pStyle w:val="TableParagraph"/>
              <w:spacing w:line="239" w:lineRule="exact"/>
              <w:ind w:left="31"/>
              <w:rPr>
                <w:sz w:val="20"/>
              </w:rPr>
            </w:pPr>
            <w:r>
              <w:rPr>
                <w:rFonts w:ascii="Times New Roman" w:eastAsia="Times New Roman"/>
                <w:w w:val="105"/>
                <w:sz w:val="20"/>
              </w:rPr>
              <w:t>2.</w:t>
            </w:r>
            <w:r>
              <w:rPr>
                <w:rFonts w:ascii="Times New Roman" w:eastAsia="Times New Roman"/>
                <w:spacing w:val="-45"/>
                <w:w w:val="105"/>
                <w:sz w:val="20"/>
              </w:rPr>
              <w:t xml:space="preserve"> </w:t>
            </w:r>
            <w:r>
              <w:rPr>
                <w:spacing w:val="18"/>
                <w:w w:val="105"/>
                <w:sz w:val="20"/>
              </w:rPr>
              <w:t>生活刑法案例解</w:t>
            </w:r>
          </w:p>
        </w:tc>
        <w:tc>
          <w:tcPr>
            <w:tcW w:w="1844" w:type="dxa"/>
            <w:tcBorders>
              <w:top w:val="nil"/>
              <w:bottom w:val="nil"/>
            </w:tcBorders>
          </w:tcPr>
          <w:p w:rsidR="00190394" w:rsidRDefault="0080149F">
            <w:pPr>
              <w:pStyle w:val="TableParagraph"/>
              <w:spacing w:line="261" w:lineRule="exact"/>
              <w:ind w:left="30"/>
              <w:rPr>
                <w:sz w:val="20"/>
              </w:rPr>
            </w:pPr>
            <w:r>
              <w:rPr>
                <w:sz w:val="20"/>
              </w:rPr>
              <w:t>及地方機關公務人</w:t>
            </w:r>
          </w:p>
          <w:p w:rsidR="00190394" w:rsidRDefault="0080149F">
            <w:pPr>
              <w:pStyle w:val="TableParagraph"/>
              <w:spacing w:line="243" w:lineRule="exact"/>
              <w:ind w:left="30"/>
              <w:rPr>
                <w:sz w:val="20"/>
              </w:rPr>
            </w:pPr>
            <w:r>
              <w:rPr>
                <w:w w:val="105"/>
                <w:sz w:val="20"/>
              </w:rPr>
              <w:t>員。</w:t>
            </w:r>
          </w:p>
        </w:tc>
        <w:tc>
          <w:tcPr>
            <w:tcW w:w="351" w:type="dxa"/>
            <w:tcBorders>
              <w:top w:val="nil"/>
              <w:bottom w:val="nil"/>
            </w:tcBorders>
          </w:tcPr>
          <w:p w:rsidR="00190394" w:rsidRDefault="0080149F">
            <w:pPr>
              <w:pStyle w:val="TableParagraph"/>
              <w:spacing w:line="257" w:lineRule="exact"/>
              <w:ind w:left="68"/>
              <w:rPr>
                <w:sz w:val="20"/>
              </w:rPr>
            </w:pPr>
            <w:r>
              <w:rPr>
                <w:w w:val="103"/>
                <w:sz w:val="20"/>
              </w:rPr>
              <w:t>天</w:t>
            </w: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61" w:lineRule="exact"/>
              <w:ind w:left="63"/>
              <w:rPr>
                <w:sz w:val="20"/>
              </w:rPr>
            </w:pPr>
            <w:r>
              <w:rPr>
                <w:w w:val="103"/>
                <w:sz w:val="20"/>
              </w:rPr>
              <w:t>北</w:t>
            </w:r>
          </w:p>
          <w:p w:rsidR="00190394" w:rsidRDefault="0080149F">
            <w:pPr>
              <w:pStyle w:val="TableParagraph"/>
              <w:spacing w:line="243" w:lineRule="exact"/>
              <w:ind w:left="63"/>
              <w:rPr>
                <w:sz w:val="20"/>
              </w:rPr>
            </w:pPr>
            <w:r>
              <w:rPr>
                <w:w w:val="103"/>
                <w:sz w:val="20"/>
              </w:rPr>
              <w:t>院</w:t>
            </w:r>
          </w:p>
        </w:tc>
        <w:tc>
          <w:tcPr>
            <w:tcW w:w="1796" w:type="dxa"/>
            <w:tcBorders>
              <w:top w:val="nil"/>
              <w:bottom w:val="nil"/>
            </w:tcBorders>
          </w:tcPr>
          <w:p w:rsidR="00190394" w:rsidRDefault="00190394">
            <w:pPr>
              <w:pStyle w:val="TableParagraph"/>
              <w:rPr>
                <w:rFonts w:ascii="Times New Roman"/>
                <w:sz w:val="20"/>
              </w:rPr>
            </w:pPr>
          </w:p>
        </w:tc>
      </w:tr>
      <w:tr w:rsidR="00190394">
        <w:trPr>
          <w:trHeight w:val="249"/>
        </w:trPr>
        <w:tc>
          <w:tcPr>
            <w:tcW w:w="461" w:type="dxa"/>
            <w:vMerge/>
            <w:tcBorders>
              <w:top w:val="nil"/>
            </w:tcBorders>
          </w:tcPr>
          <w:p w:rsidR="00190394" w:rsidRDefault="00190394">
            <w:pPr>
              <w:rPr>
                <w:sz w:val="2"/>
                <w:szCs w:val="2"/>
              </w:rPr>
            </w:pPr>
          </w:p>
        </w:tc>
        <w:tc>
          <w:tcPr>
            <w:tcW w:w="509" w:type="dxa"/>
            <w:tcBorders>
              <w:top w:val="nil"/>
              <w:bottom w:val="nil"/>
            </w:tcBorders>
          </w:tcPr>
          <w:p w:rsidR="00190394" w:rsidRDefault="00190394">
            <w:pPr>
              <w:pStyle w:val="TableParagraph"/>
              <w:rPr>
                <w:rFonts w:ascii="Times New Roman"/>
                <w:sz w:val="18"/>
              </w:rPr>
            </w:pPr>
          </w:p>
        </w:tc>
        <w:tc>
          <w:tcPr>
            <w:tcW w:w="997" w:type="dxa"/>
            <w:tcBorders>
              <w:top w:val="nil"/>
              <w:bottom w:val="nil"/>
            </w:tcBorders>
          </w:tcPr>
          <w:p w:rsidR="00190394" w:rsidRDefault="00190394">
            <w:pPr>
              <w:pStyle w:val="TableParagraph"/>
              <w:rPr>
                <w:rFonts w:ascii="Times New Roman"/>
                <w:sz w:val="18"/>
              </w:rPr>
            </w:pPr>
          </w:p>
        </w:tc>
        <w:tc>
          <w:tcPr>
            <w:tcW w:w="1955" w:type="dxa"/>
            <w:tcBorders>
              <w:top w:val="nil"/>
              <w:bottom w:val="nil"/>
            </w:tcBorders>
          </w:tcPr>
          <w:p w:rsidR="00190394" w:rsidRDefault="0080149F">
            <w:pPr>
              <w:pStyle w:val="TableParagraph"/>
              <w:spacing w:line="229" w:lineRule="exact"/>
              <w:ind w:left="32"/>
              <w:rPr>
                <w:sz w:val="20"/>
              </w:rPr>
            </w:pPr>
            <w:r>
              <w:rPr>
                <w:sz w:val="20"/>
              </w:rPr>
              <w:t>礎法律知識，以提升</w:t>
            </w:r>
          </w:p>
        </w:tc>
        <w:tc>
          <w:tcPr>
            <w:tcW w:w="1820" w:type="dxa"/>
            <w:tcBorders>
              <w:top w:val="nil"/>
              <w:bottom w:val="nil"/>
            </w:tcBorders>
          </w:tcPr>
          <w:p w:rsidR="00190394" w:rsidRDefault="0080149F">
            <w:pPr>
              <w:pStyle w:val="TableParagraph"/>
              <w:spacing w:line="229" w:lineRule="exact"/>
              <w:ind w:left="31"/>
              <w:rPr>
                <w:sz w:val="20"/>
              </w:rPr>
            </w:pPr>
            <w:r>
              <w:rPr>
                <w:w w:val="103"/>
                <w:sz w:val="20"/>
              </w:rPr>
              <w:t>析</w:t>
            </w:r>
          </w:p>
        </w:tc>
        <w:tc>
          <w:tcPr>
            <w:tcW w:w="1844" w:type="dxa"/>
            <w:tcBorders>
              <w:top w:val="nil"/>
              <w:bottom w:val="nil"/>
            </w:tcBorders>
          </w:tcPr>
          <w:p w:rsidR="00190394" w:rsidRDefault="00190394">
            <w:pPr>
              <w:pStyle w:val="TableParagraph"/>
              <w:rPr>
                <w:rFonts w:ascii="Times New Roman"/>
                <w:sz w:val="18"/>
              </w:rPr>
            </w:pPr>
          </w:p>
        </w:tc>
        <w:tc>
          <w:tcPr>
            <w:tcW w:w="351" w:type="dxa"/>
            <w:tcBorders>
              <w:top w:val="nil"/>
              <w:bottom w:val="nil"/>
            </w:tcBorders>
          </w:tcPr>
          <w:p w:rsidR="00190394" w:rsidRDefault="00190394">
            <w:pPr>
              <w:pStyle w:val="TableParagraph"/>
              <w:rPr>
                <w:rFonts w:ascii="Times New Roman"/>
                <w:sz w:val="18"/>
              </w:rPr>
            </w:pPr>
          </w:p>
        </w:tc>
        <w:tc>
          <w:tcPr>
            <w:tcW w:w="1092" w:type="dxa"/>
            <w:vMerge/>
            <w:tcBorders>
              <w:top w:val="nil"/>
            </w:tcBorders>
          </w:tcPr>
          <w:p w:rsidR="00190394" w:rsidRDefault="00190394">
            <w:pPr>
              <w:rPr>
                <w:sz w:val="2"/>
                <w:szCs w:val="2"/>
              </w:rPr>
            </w:pPr>
          </w:p>
        </w:tc>
        <w:tc>
          <w:tcPr>
            <w:tcW w:w="341" w:type="dxa"/>
            <w:tcBorders>
              <w:top w:val="nil"/>
              <w:bottom w:val="nil"/>
            </w:tcBorders>
          </w:tcPr>
          <w:p w:rsidR="00190394" w:rsidRDefault="0080149F">
            <w:pPr>
              <w:pStyle w:val="TableParagraph"/>
              <w:spacing w:line="229" w:lineRule="exact"/>
              <w:ind w:right="48"/>
              <w:jc w:val="right"/>
              <w:rPr>
                <w:sz w:val="20"/>
              </w:rPr>
            </w:pPr>
            <w:r>
              <w:rPr>
                <w:w w:val="103"/>
                <w:sz w:val="20"/>
              </w:rPr>
              <w:t>區</w:t>
            </w:r>
          </w:p>
        </w:tc>
        <w:tc>
          <w:tcPr>
            <w:tcW w:w="1796" w:type="dxa"/>
            <w:tcBorders>
              <w:top w:val="nil"/>
              <w:bottom w:val="nil"/>
            </w:tcBorders>
          </w:tcPr>
          <w:p w:rsidR="00190394" w:rsidRDefault="00190394">
            <w:pPr>
              <w:pStyle w:val="TableParagraph"/>
              <w:rPr>
                <w:rFonts w:ascii="Times New Roman"/>
                <w:sz w:val="18"/>
              </w:rPr>
            </w:pPr>
          </w:p>
        </w:tc>
      </w:tr>
      <w:tr w:rsidR="00190394">
        <w:trPr>
          <w:trHeight w:val="1150"/>
        </w:trPr>
        <w:tc>
          <w:tcPr>
            <w:tcW w:w="461" w:type="dxa"/>
            <w:vMerge/>
            <w:tcBorders>
              <w:top w:val="nil"/>
            </w:tcBorders>
          </w:tcPr>
          <w:p w:rsidR="00190394" w:rsidRDefault="00190394">
            <w:pPr>
              <w:rPr>
                <w:sz w:val="2"/>
                <w:szCs w:val="2"/>
              </w:rPr>
            </w:pPr>
          </w:p>
        </w:tc>
        <w:tc>
          <w:tcPr>
            <w:tcW w:w="509" w:type="dxa"/>
            <w:tcBorders>
              <w:top w:val="nil"/>
            </w:tcBorders>
          </w:tcPr>
          <w:p w:rsidR="00190394" w:rsidRDefault="00190394">
            <w:pPr>
              <w:pStyle w:val="TableParagraph"/>
              <w:rPr>
                <w:rFonts w:ascii="Times New Roman"/>
                <w:sz w:val="20"/>
              </w:rPr>
            </w:pPr>
          </w:p>
        </w:tc>
        <w:tc>
          <w:tcPr>
            <w:tcW w:w="997" w:type="dxa"/>
            <w:tcBorders>
              <w:top w:val="nil"/>
            </w:tcBorders>
          </w:tcPr>
          <w:p w:rsidR="00190394" w:rsidRDefault="00190394">
            <w:pPr>
              <w:pStyle w:val="TableParagraph"/>
              <w:rPr>
                <w:rFonts w:ascii="Times New Roman"/>
                <w:sz w:val="20"/>
              </w:rPr>
            </w:pPr>
          </w:p>
        </w:tc>
        <w:tc>
          <w:tcPr>
            <w:tcW w:w="1955" w:type="dxa"/>
            <w:tcBorders>
              <w:top w:val="nil"/>
            </w:tcBorders>
          </w:tcPr>
          <w:p w:rsidR="00190394" w:rsidRDefault="0080149F">
            <w:pPr>
              <w:pStyle w:val="TableParagraph"/>
              <w:spacing w:line="259" w:lineRule="exact"/>
              <w:ind w:left="32"/>
              <w:rPr>
                <w:sz w:val="20"/>
              </w:rPr>
            </w:pPr>
            <w:r>
              <w:rPr>
                <w:w w:val="105"/>
                <w:sz w:val="20"/>
              </w:rPr>
              <w:t>自我保護力。</w:t>
            </w:r>
          </w:p>
        </w:tc>
        <w:tc>
          <w:tcPr>
            <w:tcW w:w="1820" w:type="dxa"/>
            <w:tcBorders>
              <w:top w:val="nil"/>
            </w:tcBorders>
          </w:tcPr>
          <w:p w:rsidR="00190394" w:rsidRDefault="00190394">
            <w:pPr>
              <w:pStyle w:val="TableParagraph"/>
              <w:rPr>
                <w:rFonts w:ascii="Times New Roman"/>
                <w:sz w:val="20"/>
              </w:rPr>
            </w:pPr>
          </w:p>
        </w:tc>
        <w:tc>
          <w:tcPr>
            <w:tcW w:w="1844" w:type="dxa"/>
            <w:tcBorders>
              <w:top w:val="nil"/>
            </w:tcBorders>
          </w:tcPr>
          <w:p w:rsidR="00190394" w:rsidRDefault="00190394">
            <w:pPr>
              <w:pStyle w:val="TableParagraph"/>
              <w:rPr>
                <w:rFonts w:ascii="Times New Roman"/>
                <w:sz w:val="20"/>
              </w:rPr>
            </w:pPr>
          </w:p>
        </w:tc>
        <w:tc>
          <w:tcPr>
            <w:tcW w:w="351" w:type="dxa"/>
            <w:tcBorders>
              <w:top w:val="nil"/>
            </w:tcBorders>
          </w:tcPr>
          <w:p w:rsidR="00190394" w:rsidRDefault="00190394">
            <w:pPr>
              <w:pStyle w:val="TableParagraph"/>
              <w:rPr>
                <w:rFonts w:ascii="Times New Roman"/>
                <w:sz w:val="20"/>
              </w:rPr>
            </w:pPr>
          </w:p>
        </w:tc>
        <w:tc>
          <w:tcPr>
            <w:tcW w:w="1092" w:type="dxa"/>
            <w:vMerge/>
            <w:tcBorders>
              <w:top w:val="nil"/>
            </w:tcBorders>
          </w:tcPr>
          <w:p w:rsidR="00190394" w:rsidRDefault="00190394">
            <w:pPr>
              <w:rPr>
                <w:sz w:val="2"/>
                <w:szCs w:val="2"/>
              </w:rPr>
            </w:pPr>
          </w:p>
        </w:tc>
        <w:tc>
          <w:tcPr>
            <w:tcW w:w="341" w:type="dxa"/>
            <w:tcBorders>
              <w:top w:val="nil"/>
            </w:tcBorders>
          </w:tcPr>
          <w:p w:rsidR="00190394" w:rsidRDefault="00190394">
            <w:pPr>
              <w:pStyle w:val="TableParagraph"/>
              <w:rPr>
                <w:rFonts w:ascii="Times New Roman"/>
                <w:sz w:val="20"/>
              </w:rPr>
            </w:pPr>
          </w:p>
        </w:tc>
        <w:tc>
          <w:tcPr>
            <w:tcW w:w="1796" w:type="dxa"/>
            <w:tcBorders>
              <w:top w:val="nil"/>
            </w:tcBorders>
          </w:tcPr>
          <w:p w:rsidR="00190394" w:rsidRDefault="00190394">
            <w:pPr>
              <w:pStyle w:val="TableParagraph"/>
              <w:rPr>
                <w:rFonts w:ascii="Times New Roman"/>
                <w:sz w:val="20"/>
              </w:rPr>
            </w:pPr>
          </w:p>
        </w:tc>
      </w:tr>
    </w:tbl>
    <w:p w:rsidR="0080149F" w:rsidRDefault="0080149F"/>
    <w:sectPr w:rsidR="0080149F">
      <w:pgSz w:w="11910" w:h="16840"/>
      <w:pgMar w:top="500" w:right="2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9F" w:rsidRDefault="0080149F" w:rsidP="002C3936">
      <w:r>
        <w:separator/>
      </w:r>
    </w:p>
  </w:endnote>
  <w:endnote w:type="continuationSeparator" w:id="0">
    <w:p w:rsidR="0080149F" w:rsidRDefault="0080149F" w:rsidP="002C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9F" w:rsidRDefault="0080149F" w:rsidP="002C3936">
      <w:r>
        <w:separator/>
      </w:r>
    </w:p>
  </w:footnote>
  <w:footnote w:type="continuationSeparator" w:id="0">
    <w:p w:rsidR="0080149F" w:rsidRDefault="0080149F" w:rsidP="002C3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8C8"/>
    <w:multiLevelType w:val="hybridMultilevel"/>
    <w:tmpl w:val="DD244636"/>
    <w:lvl w:ilvl="0" w:tplc="FA90209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C22323A">
      <w:numFmt w:val="bullet"/>
      <w:lvlText w:val="•"/>
      <w:lvlJc w:val="left"/>
      <w:pPr>
        <w:ind w:left="216" w:hanging="178"/>
      </w:pPr>
      <w:rPr>
        <w:rFonts w:hint="default"/>
        <w:lang w:val="zh-TW" w:eastAsia="zh-TW" w:bidi="zh-TW"/>
      </w:rPr>
    </w:lvl>
    <w:lvl w:ilvl="2" w:tplc="5ACCBD8C">
      <w:numFmt w:val="bullet"/>
      <w:lvlText w:val="•"/>
      <w:lvlJc w:val="left"/>
      <w:pPr>
        <w:ind w:left="392" w:hanging="178"/>
      </w:pPr>
      <w:rPr>
        <w:rFonts w:hint="default"/>
        <w:lang w:val="zh-TW" w:eastAsia="zh-TW" w:bidi="zh-TW"/>
      </w:rPr>
    </w:lvl>
    <w:lvl w:ilvl="3" w:tplc="524451A0">
      <w:numFmt w:val="bullet"/>
      <w:lvlText w:val="•"/>
      <w:lvlJc w:val="left"/>
      <w:pPr>
        <w:ind w:left="568" w:hanging="178"/>
      </w:pPr>
      <w:rPr>
        <w:rFonts w:hint="default"/>
        <w:lang w:val="zh-TW" w:eastAsia="zh-TW" w:bidi="zh-TW"/>
      </w:rPr>
    </w:lvl>
    <w:lvl w:ilvl="4" w:tplc="FEDA7E64">
      <w:numFmt w:val="bullet"/>
      <w:lvlText w:val="•"/>
      <w:lvlJc w:val="left"/>
      <w:pPr>
        <w:ind w:left="744" w:hanging="178"/>
      </w:pPr>
      <w:rPr>
        <w:rFonts w:hint="default"/>
        <w:lang w:val="zh-TW" w:eastAsia="zh-TW" w:bidi="zh-TW"/>
      </w:rPr>
    </w:lvl>
    <w:lvl w:ilvl="5" w:tplc="613A82E0">
      <w:numFmt w:val="bullet"/>
      <w:lvlText w:val="•"/>
      <w:lvlJc w:val="left"/>
      <w:pPr>
        <w:ind w:left="920" w:hanging="178"/>
      </w:pPr>
      <w:rPr>
        <w:rFonts w:hint="default"/>
        <w:lang w:val="zh-TW" w:eastAsia="zh-TW" w:bidi="zh-TW"/>
      </w:rPr>
    </w:lvl>
    <w:lvl w:ilvl="6" w:tplc="731C6264">
      <w:numFmt w:val="bullet"/>
      <w:lvlText w:val="•"/>
      <w:lvlJc w:val="left"/>
      <w:pPr>
        <w:ind w:left="1096" w:hanging="178"/>
      </w:pPr>
      <w:rPr>
        <w:rFonts w:hint="default"/>
        <w:lang w:val="zh-TW" w:eastAsia="zh-TW" w:bidi="zh-TW"/>
      </w:rPr>
    </w:lvl>
    <w:lvl w:ilvl="7" w:tplc="21AACA3E">
      <w:numFmt w:val="bullet"/>
      <w:lvlText w:val="•"/>
      <w:lvlJc w:val="left"/>
      <w:pPr>
        <w:ind w:left="1272" w:hanging="178"/>
      </w:pPr>
      <w:rPr>
        <w:rFonts w:hint="default"/>
        <w:lang w:val="zh-TW" w:eastAsia="zh-TW" w:bidi="zh-TW"/>
      </w:rPr>
    </w:lvl>
    <w:lvl w:ilvl="8" w:tplc="49A6BE12">
      <w:numFmt w:val="bullet"/>
      <w:lvlText w:val="•"/>
      <w:lvlJc w:val="left"/>
      <w:pPr>
        <w:ind w:left="1448" w:hanging="178"/>
      </w:pPr>
      <w:rPr>
        <w:rFonts w:hint="default"/>
        <w:lang w:val="zh-TW" w:eastAsia="zh-TW" w:bidi="zh-TW"/>
      </w:rPr>
    </w:lvl>
  </w:abstractNum>
  <w:abstractNum w:abstractNumId="1" w15:restartNumberingAfterBreak="0">
    <w:nsid w:val="01182F12"/>
    <w:multiLevelType w:val="hybridMultilevel"/>
    <w:tmpl w:val="E2C8B6F0"/>
    <w:lvl w:ilvl="0" w:tplc="921E31B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F0C3EAE">
      <w:numFmt w:val="bullet"/>
      <w:lvlText w:val="•"/>
      <w:lvlJc w:val="left"/>
      <w:pPr>
        <w:ind w:left="216" w:hanging="178"/>
      </w:pPr>
      <w:rPr>
        <w:rFonts w:hint="default"/>
        <w:lang w:val="zh-TW" w:eastAsia="zh-TW" w:bidi="zh-TW"/>
      </w:rPr>
    </w:lvl>
    <w:lvl w:ilvl="2" w:tplc="1D8E2390">
      <w:numFmt w:val="bullet"/>
      <w:lvlText w:val="•"/>
      <w:lvlJc w:val="left"/>
      <w:pPr>
        <w:ind w:left="392" w:hanging="178"/>
      </w:pPr>
      <w:rPr>
        <w:rFonts w:hint="default"/>
        <w:lang w:val="zh-TW" w:eastAsia="zh-TW" w:bidi="zh-TW"/>
      </w:rPr>
    </w:lvl>
    <w:lvl w:ilvl="3" w:tplc="D758CFC8">
      <w:numFmt w:val="bullet"/>
      <w:lvlText w:val="•"/>
      <w:lvlJc w:val="left"/>
      <w:pPr>
        <w:ind w:left="568" w:hanging="178"/>
      </w:pPr>
      <w:rPr>
        <w:rFonts w:hint="default"/>
        <w:lang w:val="zh-TW" w:eastAsia="zh-TW" w:bidi="zh-TW"/>
      </w:rPr>
    </w:lvl>
    <w:lvl w:ilvl="4" w:tplc="CAD4BAD0">
      <w:numFmt w:val="bullet"/>
      <w:lvlText w:val="•"/>
      <w:lvlJc w:val="left"/>
      <w:pPr>
        <w:ind w:left="744" w:hanging="178"/>
      </w:pPr>
      <w:rPr>
        <w:rFonts w:hint="default"/>
        <w:lang w:val="zh-TW" w:eastAsia="zh-TW" w:bidi="zh-TW"/>
      </w:rPr>
    </w:lvl>
    <w:lvl w:ilvl="5" w:tplc="4798141C">
      <w:numFmt w:val="bullet"/>
      <w:lvlText w:val="•"/>
      <w:lvlJc w:val="left"/>
      <w:pPr>
        <w:ind w:left="920" w:hanging="178"/>
      </w:pPr>
      <w:rPr>
        <w:rFonts w:hint="default"/>
        <w:lang w:val="zh-TW" w:eastAsia="zh-TW" w:bidi="zh-TW"/>
      </w:rPr>
    </w:lvl>
    <w:lvl w:ilvl="6" w:tplc="E8E40856">
      <w:numFmt w:val="bullet"/>
      <w:lvlText w:val="•"/>
      <w:lvlJc w:val="left"/>
      <w:pPr>
        <w:ind w:left="1096" w:hanging="178"/>
      </w:pPr>
      <w:rPr>
        <w:rFonts w:hint="default"/>
        <w:lang w:val="zh-TW" w:eastAsia="zh-TW" w:bidi="zh-TW"/>
      </w:rPr>
    </w:lvl>
    <w:lvl w:ilvl="7" w:tplc="25521CF2">
      <w:numFmt w:val="bullet"/>
      <w:lvlText w:val="•"/>
      <w:lvlJc w:val="left"/>
      <w:pPr>
        <w:ind w:left="1272" w:hanging="178"/>
      </w:pPr>
      <w:rPr>
        <w:rFonts w:hint="default"/>
        <w:lang w:val="zh-TW" w:eastAsia="zh-TW" w:bidi="zh-TW"/>
      </w:rPr>
    </w:lvl>
    <w:lvl w:ilvl="8" w:tplc="EC14531C">
      <w:numFmt w:val="bullet"/>
      <w:lvlText w:val="•"/>
      <w:lvlJc w:val="left"/>
      <w:pPr>
        <w:ind w:left="1448" w:hanging="178"/>
      </w:pPr>
      <w:rPr>
        <w:rFonts w:hint="default"/>
        <w:lang w:val="zh-TW" w:eastAsia="zh-TW" w:bidi="zh-TW"/>
      </w:rPr>
    </w:lvl>
  </w:abstractNum>
  <w:abstractNum w:abstractNumId="2" w15:restartNumberingAfterBreak="0">
    <w:nsid w:val="047A75AB"/>
    <w:multiLevelType w:val="hybridMultilevel"/>
    <w:tmpl w:val="DB9A3D90"/>
    <w:lvl w:ilvl="0" w:tplc="3CC49F3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814CB40">
      <w:numFmt w:val="bullet"/>
      <w:lvlText w:val="•"/>
      <w:lvlJc w:val="left"/>
      <w:pPr>
        <w:ind w:left="216" w:hanging="178"/>
      </w:pPr>
      <w:rPr>
        <w:rFonts w:hint="default"/>
        <w:lang w:val="zh-TW" w:eastAsia="zh-TW" w:bidi="zh-TW"/>
      </w:rPr>
    </w:lvl>
    <w:lvl w:ilvl="2" w:tplc="D86EA9FA">
      <w:numFmt w:val="bullet"/>
      <w:lvlText w:val="•"/>
      <w:lvlJc w:val="left"/>
      <w:pPr>
        <w:ind w:left="392" w:hanging="178"/>
      </w:pPr>
      <w:rPr>
        <w:rFonts w:hint="default"/>
        <w:lang w:val="zh-TW" w:eastAsia="zh-TW" w:bidi="zh-TW"/>
      </w:rPr>
    </w:lvl>
    <w:lvl w:ilvl="3" w:tplc="8472AE0C">
      <w:numFmt w:val="bullet"/>
      <w:lvlText w:val="•"/>
      <w:lvlJc w:val="left"/>
      <w:pPr>
        <w:ind w:left="568" w:hanging="178"/>
      </w:pPr>
      <w:rPr>
        <w:rFonts w:hint="default"/>
        <w:lang w:val="zh-TW" w:eastAsia="zh-TW" w:bidi="zh-TW"/>
      </w:rPr>
    </w:lvl>
    <w:lvl w:ilvl="4" w:tplc="72D82834">
      <w:numFmt w:val="bullet"/>
      <w:lvlText w:val="•"/>
      <w:lvlJc w:val="left"/>
      <w:pPr>
        <w:ind w:left="744" w:hanging="178"/>
      </w:pPr>
      <w:rPr>
        <w:rFonts w:hint="default"/>
        <w:lang w:val="zh-TW" w:eastAsia="zh-TW" w:bidi="zh-TW"/>
      </w:rPr>
    </w:lvl>
    <w:lvl w:ilvl="5" w:tplc="DA8E1542">
      <w:numFmt w:val="bullet"/>
      <w:lvlText w:val="•"/>
      <w:lvlJc w:val="left"/>
      <w:pPr>
        <w:ind w:left="920" w:hanging="178"/>
      </w:pPr>
      <w:rPr>
        <w:rFonts w:hint="default"/>
        <w:lang w:val="zh-TW" w:eastAsia="zh-TW" w:bidi="zh-TW"/>
      </w:rPr>
    </w:lvl>
    <w:lvl w:ilvl="6" w:tplc="DC9601D2">
      <w:numFmt w:val="bullet"/>
      <w:lvlText w:val="•"/>
      <w:lvlJc w:val="left"/>
      <w:pPr>
        <w:ind w:left="1096" w:hanging="178"/>
      </w:pPr>
      <w:rPr>
        <w:rFonts w:hint="default"/>
        <w:lang w:val="zh-TW" w:eastAsia="zh-TW" w:bidi="zh-TW"/>
      </w:rPr>
    </w:lvl>
    <w:lvl w:ilvl="7" w:tplc="34F4D764">
      <w:numFmt w:val="bullet"/>
      <w:lvlText w:val="•"/>
      <w:lvlJc w:val="left"/>
      <w:pPr>
        <w:ind w:left="1272" w:hanging="178"/>
      </w:pPr>
      <w:rPr>
        <w:rFonts w:hint="default"/>
        <w:lang w:val="zh-TW" w:eastAsia="zh-TW" w:bidi="zh-TW"/>
      </w:rPr>
    </w:lvl>
    <w:lvl w:ilvl="8" w:tplc="D8888982">
      <w:numFmt w:val="bullet"/>
      <w:lvlText w:val="•"/>
      <w:lvlJc w:val="left"/>
      <w:pPr>
        <w:ind w:left="1448" w:hanging="178"/>
      </w:pPr>
      <w:rPr>
        <w:rFonts w:hint="default"/>
        <w:lang w:val="zh-TW" w:eastAsia="zh-TW" w:bidi="zh-TW"/>
      </w:rPr>
    </w:lvl>
  </w:abstractNum>
  <w:abstractNum w:abstractNumId="3" w15:restartNumberingAfterBreak="0">
    <w:nsid w:val="04A3060E"/>
    <w:multiLevelType w:val="hybridMultilevel"/>
    <w:tmpl w:val="C8A60E96"/>
    <w:lvl w:ilvl="0" w:tplc="D9E81576">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8FA29D66">
      <w:numFmt w:val="bullet"/>
      <w:lvlText w:val="•"/>
      <w:lvlJc w:val="left"/>
      <w:pPr>
        <w:ind w:left="342" w:hanging="156"/>
      </w:pPr>
      <w:rPr>
        <w:rFonts w:hint="default"/>
        <w:lang w:val="zh-TW" w:eastAsia="zh-TW" w:bidi="zh-TW"/>
      </w:rPr>
    </w:lvl>
    <w:lvl w:ilvl="2" w:tplc="D77EBFE6">
      <w:numFmt w:val="bullet"/>
      <w:lvlText w:val="•"/>
      <w:lvlJc w:val="left"/>
      <w:pPr>
        <w:ind w:left="504" w:hanging="156"/>
      </w:pPr>
      <w:rPr>
        <w:rFonts w:hint="default"/>
        <w:lang w:val="zh-TW" w:eastAsia="zh-TW" w:bidi="zh-TW"/>
      </w:rPr>
    </w:lvl>
    <w:lvl w:ilvl="3" w:tplc="6D548908">
      <w:numFmt w:val="bullet"/>
      <w:lvlText w:val="•"/>
      <w:lvlJc w:val="left"/>
      <w:pPr>
        <w:ind w:left="666" w:hanging="156"/>
      </w:pPr>
      <w:rPr>
        <w:rFonts w:hint="default"/>
        <w:lang w:val="zh-TW" w:eastAsia="zh-TW" w:bidi="zh-TW"/>
      </w:rPr>
    </w:lvl>
    <w:lvl w:ilvl="4" w:tplc="7F4C2DAA">
      <w:numFmt w:val="bullet"/>
      <w:lvlText w:val="•"/>
      <w:lvlJc w:val="left"/>
      <w:pPr>
        <w:ind w:left="828" w:hanging="156"/>
      </w:pPr>
      <w:rPr>
        <w:rFonts w:hint="default"/>
        <w:lang w:val="zh-TW" w:eastAsia="zh-TW" w:bidi="zh-TW"/>
      </w:rPr>
    </w:lvl>
    <w:lvl w:ilvl="5" w:tplc="49583F38">
      <w:numFmt w:val="bullet"/>
      <w:lvlText w:val="•"/>
      <w:lvlJc w:val="left"/>
      <w:pPr>
        <w:ind w:left="990" w:hanging="156"/>
      </w:pPr>
      <w:rPr>
        <w:rFonts w:hint="default"/>
        <w:lang w:val="zh-TW" w:eastAsia="zh-TW" w:bidi="zh-TW"/>
      </w:rPr>
    </w:lvl>
    <w:lvl w:ilvl="6" w:tplc="BEFEC4A4">
      <w:numFmt w:val="bullet"/>
      <w:lvlText w:val="•"/>
      <w:lvlJc w:val="left"/>
      <w:pPr>
        <w:ind w:left="1152" w:hanging="156"/>
      </w:pPr>
      <w:rPr>
        <w:rFonts w:hint="default"/>
        <w:lang w:val="zh-TW" w:eastAsia="zh-TW" w:bidi="zh-TW"/>
      </w:rPr>
    </w:lvl>
    <w:lvl w:ilvl="7" w:tplc="4EBE3A3E">
      <w:numFmt w:val="bullet"/>
      <w:lvlText w:val="•"/>
      <w:lvlJc w:val="left"/>
      <w:pPr>
        <w:ind w:left="1314" w:hanging="156"/>
      </w:pPr>
      <w:rPr>
        <w:rFonts w:hint="default"/>
        <w:lang w:val="zh-TW" w:eastAsia="zh-TW" w:bidi="zh-TW"/>
      </w:rPr>
    </w:lvl>
    <w:lvl w:ilvl="8" w:tplc="B8400CDC">
      <w:numFmt w:val="bullet"/>
      <w:lvlText w:val="•"/>
      <w:lvlJc w:val="left"/>
      <w:pPr>
        <w:ind w:left="1476" w:hanging="156"/>
      </w:pPr>
      <w:rPr>
        <w:rFonts w:hint="default"/>
        <w:lang w:val="zh-TW" w:eastAsia="zh-TW" w:bidi="zh-TW"/>
      </w:rPr>
    </w:lvl>
  </w:abstractNum>
  <w:abstractNum w:abstractNumId="4" w15:restartNumberingAfterBreak="0">
    <w:nsid w:val="04F43C8F"/>
    <w:multiLevelType w:val="hybridMultilevel"/>
    <w:tmpl w:val="028CED58"/>
    <w:lvl w:ilvl="0" w:tplc="01FA55D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0626212C">
      <w:numFmt w:val="bullet"/>
      <w:lvlText w:val="•"/>
      <w:lvlJc w:val="left"/>
      <w:pPr>
        <w:ind w:left="216" w:hanging="178"/>
      </w:pPr>
      <w:rPr>
        <w:rFonts w:hint="default"/>
        <w:lang w:val="zh-TW" w:eastAsia="zh-TW" w:bidi="zh-TW"/>
      </w:rPr>
    </w:lvl>
    <w:lvl w:ilvl="2" w:tplc="EBA6D9B6">
      <w:numFmt w:val="bullet"/>
      <w:lvlText w:val="•"/>
      <w:lvlJc w:val="left"/>
      <w:pPr>
        <w:ind w:left="392" w:hanging="178"/>
      </w:pPr>
      <w:rPr>
        <w:rFonts w:hint="default"/>
        <w:lang w:val="zh-TW" w:eastAsia="zh-TW" w:bidi="zh-TW"/>
      </w:rPr>
    </w:lvl>
    <w:lvl w:ilvl="3" w:tplc="AC2699B0">
      <w:numFmt w:val="bullet"/>
      <w:lvlText w:val="•"/>
      <w:lvlJc w:val="left"/>
      <w:pPr>
        <w:ind w:left="568" w:hanging="178"/>
      </w:pPr>
      <w:rPr>
        <w:rFonts w:hint="default"/>
        <w:lang w:val="zh-TW" w:eastAsia="zh-TW" w:bidi="zh-TW"/>
      </w:rPr>
    </w:lvl>
    <w:lvl w:ilvl="4" w:tplc="7B1C6894">
      <w:numFmt w:val="bullet"/>
      <w:lvlText w:val="•"/>
      <w:lvlJc w:val="left"/>
      <w:pPr>
        <w:ind w:left="744" w:hanging="178"/>
      </w:pPr>
      <w:rPr>
        <w:rFonts w:hint="default"/>
        <w:lang w:val="zh-TW" w:eastAsia="zh-TW" w:bidi="zh-TW"/>
      </w:rPr>
    </w:lvl>
    <w:lvl w:ilvl="5" w:tplc="6040E6F8">
      <w:numFmt w:val="bullet"/>
      <w:lvlText w:val="•"/>
      <w:lvlJc w:val="left"/>
      <w:pPr>
        <w:ind w:left="920" w:hanging="178"/>
      </w:pPr>
      <w:rPr>
        <w:rFonts w:hint="default"/>
        <w:lang w:val="zh-TW" w:eastAsia="zh-TW" w:bidi="zh-TW"/>
      </w:rPr>
    </w:lvl>
    <w:lvl w:ilvl="6" w:tplc="7F6CB8B2">
      <w:numFmt w:val="bullet"/>
      <w:lvlText w:val="•"/>
      <w:lvlJc w:val="left"/>
      <w:pPr>
        <w:ind w:left="1096" w:hanging="178"/>
      </w:pPr>
      <w:rPr>
        <w:rFonts w:hint="default"/>
        <w:lang w:val="zh-TW" w:eastAsia="zh-TW" w:bidi="zh-TW"/>
      </w:rPr>
    </w:lvl>
    <w:lvl w:ilvl="7" w:tplc="10F61DFC">
      <w:numFmt w:val="bullet"/>
      <w:lvlText w:val="•"/>
      <w:lvlJc w:val="left"/>
      <w:pPr>
        <w:ind w:left="1272" w:hanging="178"/>
      </w:pPr>
      <w:rPr>
        <w:rFonts w:hint="default"/>
        <w:lang w:val="zh-TW" w:eastAsia="zh-TW" w:bidi="zh-TW"/>
      </w:rPr>
    </w:lvl>
    <w:lvl w:ilvl="8" w:tplc="D086204A">
      <w:numFmt w:val="bullet"/>
      <w:lvlText w:val="•"/>
      <w:lvlJc w:val="left"/>
      <w:pPr>
        <w:ind w:left="1448" w:hanging="178"/>
      </w:pPr>
      <w:rPr>
        <w:rFonts w:hint="default"/>
        <w:lang w:val="zh-TW" w:eastAsia="zh-TW" w:bidi="zh-TW"/>
      </w:rPr>
    </w:lvl>
  </w:abstractNum>
  <w:abstractNum w:abstractNumId="5" w15:restartNumberingAfterBreak="0">
    <w:nsid w:val="05930B63"/>
    <w:multiLevelType w:val="hybridMultilevel"/>
    <w:tmpl w:val="1660D8C4"/>
    <w:lvl w:ilvl="0" w:tplc="71FEB3CA">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ED74205A">
      <w:numFmt w:val="bullet"/>
      <w:lvlText w:val="•"/>
      <w:lvlJc w:val="left"/>
      <w:pPr>
        <w:ind w:left="342" w:hanging="156"/>
      </w:pPr>
      <w:rPr>
        <w:rFonts w:hint="default"/>
        <w:lang w:val="zh-TW" w:eastAsia="zh-TW" w:bidi="zh-TW"/>
      </w:rPr>
    </w:lvl>
    <w:lvl w:ilvl="2" w:tplc="5F1C2356">
      <w:numFmt w:val="bullet"/>
      <w:lvlText w:val="•"/>
      <w:lvlJc w:val="left"/>
      <w:pPr>
        <w:ind w:left="504" w:hanging="156"/>
      </w:pPr>
      <w:rPr>
        <w:rFonts w:hint="default"/>
        <w:lang w:val="zh-TW" w:eastAsia="zh-TW" w:bidi="zh-TW"/>
      </w:rPr>
    </w:lvl>
    <w:lvl w:ilvl="3" w:tplc="DE62E630">
      <w:numFmt w:val="bullet"/>
      <w:lvlText w:val="•"/>
      <w:lvlJc w:val="left"/>
      <w:pPr>
        <w:ind w:left="666" w:hanging="156"/>
      </w:pPr>
      <w:rPr>
        <w:rFonts w:hint="default"/>
        <w:lang w:val="zh-TW" w:eastAsia="zh-TW" w:bidi="zh-TW"/>
      </w:rPr>
    </w:lvl>
    <w:lvl w:ilvl="4" w:tplc="7902A238">
      <w:numFmt w:val="bullet"/>
      <w:lvlText w:val="•"/>
      <w:lvlJc w:val="left"/>
      <w:pPr>
        <w:ind w:left="828" w:hanging="156"/>
      </w:pPr>
      <w:rPr>
        <w:rFonts w:hint="default"/>
        <w:lang w:val="zh-TW" w:eastAsia="zh-TW" w:bidi="zh-TW"/>
      </w:rPr>
    </w:lvl>
    <w:lvl w:ilvl="5" w:tplc="C99E5772">
      <w:numFmt w:val="bullet"/>
      <w:lvlText w:val="•"/>
      <w:lvlJc w:val="left"/>
      <w:pPr>
        <w:ind w:left="990" w:hanging="156"/>
      </w:pPr>
      <w:rPr>
        <w:rFonts w:hint="default"/>
        <w:lang w:val="zh-TW" w:eastAsia="zh-TW" w:bidi="zh-TW"/>
      </w:rPr>
    </w:lvl>
    <w:lvl w:ilvl="6" w:tplc="2EB675AC">
      <w:numFmt w:val="bullet"/>
      <w:lvlText w:val="•"/>
      <w:lvlJc w:val="left"/>
      <w:pPr>
        <w:ind w:left="1152" w:hanging="156"/>
      </w:pPr>
      <w:rPr>
        <w:rFonts w:hint="default"/>
        <w:lang w:val="zh-TW" w:eastAsia="zh-TW" w:bidi="zh-TW"/>
      </w:rPr>
    </w:lvl>
    <w:lvl w:ilvl="7" w:tplc="A79A3BF0">
      <w:numFmt w:val="bullet"/>
      <w:lvlText w:val="•"/>
      <w:lvlJc w:val="left"/>
      <w:pPr>
        <w:ind w:left="1314" w:hanging="156"/>
      </w:pPr>
      <w:rPr>
        <w:rFonts w:hint="default"/>
        <w:lang w:val="zh-TW" w:eastAsia="zh-TW" w:bidi="zh-TW"/>
      </w:rPr>
    </w:lvl>
    <w:lvl w:ilvl="8" w:tplc="D514DBB2">
      <w:numFmt w:val="bullet"/>
      <w:lvlText w:val="•"/>
      <w:lvlJc w:val="left"/>
      <w:pPr>
        <w:ind w:left="1476" w:hanging="156"/>
      </w:pPr>
      <w:rPr>
        <w:rFonts w:hint="default"/>
        <w:lang w:val="zh-TW" w:eastAsia="zh-TW" w:bidi="zh-TW"/>
      </w:rPr>
    </w:lvl>
  </w:abstractNum>
  <w:abstractNum w:abstractNumId="6" w15:restartNumberingAfterBreak="0">
    <w:nsid w:val="068258CB"/>
    <w:multiLevelType w:val="hybridMultilevel"/>
    <w:tmpl w:val="34E48390"/>
    <w:lvl w:ilvl="0" w:tplc="B67C5DB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1FADD72">
      <w:numFmt w:val="bullet"/>
      <w:lvlText w:val="•"/>
      <w:lvlJc w:val="left"/>
      <w:pPr>
        <w:ind w:left="216" w:hanging="178"/>
      </w:pPr>
      <w:rPr>
        <w:rFonts w:hint="default"/>
        <w:lang w:val="zh-TW" w:eastAsia="zh-TW" w:bidi="zh-TW"/>
      </w:rPr>
    </w:lvl>
    <w:lvl w:ilvl="2" w:tplc="E18A195E">
      <w:numFmt w:val="bullet"/>
      <w:lvlText w:val="•"/>
      <w:lvlJc w:val="left"/>
      <w:pPr>
        <w:ind w:left="392" w:hanging="178"/>
      </w:pPr>
      <w:rPr>
        <w:rFonts w:hint="default"/>
        <w:lang w:val="zh-TW" w:eastAsia="zh-TW" w:bidi="zh-TW"/>
      </w:rPr>
    </w:lvl>
    <w:lvl w:ilvl="3" w:tplc="B38CA1F6">
      <w:numFmt w:val="bullet"/>
      <w:lvlText w:val="•"/>
      <w:lvlJc w:val="left"/>
      <w:pPr>
        <w:ind w:left="568" w:hanging="178"/>
      </w:pPr>
      <w:rPr>
        <w:rFonts w:hint="default"/>
        <w:lang w:val="zh-TW" w:eastAsia="zh-TW" w:bidi="zh-TW"/>
      </w:rPr>
    </w:lvl>
    <w:lvl w:ilvl="4" w:tplc="F78A07EE">
      <w:numFmt w:val="bullet"/>
      <w:lvlText w:val="•"/>
      <w:lvlJc w:val="left"/>
      <w:pPr>
        <w:ind w:left="744" w:hanging="178"/>
      </w:pPr>
      <w:rPr>
        <w:rFonts w:hint="default"/>
        <w:lang w:val="zh-TW" w:eastAsia="zh-TW" w:bidi="zh-TW"/>
      </w:rPr>
    </w:lvl>
    <w:lvl w:ilvl="5" w:tplc="A15E399E">
      <w:numFmt w:val="bullet"/>
      <w:lvlText w:val="•"/>
      <w:lvlJc w:val="left"/>
      <w:pPr>
        <w:ind w:left="920" w:hanging="178"/>
      </w:pPr>
      <w:rPr>
        <w:rFonts w:hint="default"/>
        <w:lang w:val="zh-TW" w:eastAsia="zh-TW" w:bidi="zh-TW"/>
      </w:rPr>
    </w:lvl>
    <w:lvl w:ilvl="6" w:tplc="F120EEE2">
      <w:numFmt w:val="bullet"/>
      <w:lvlText w:val="•"/>
      <w:lvlJc w:val="left"/>
      <w:pPr>
        <w:ind w:left="1096" w:hanging="178"/>
      </w:pPr>
      <w:rPr>
        <w:rFonts w:hint="default"/>
        <w:lang w:val="zh-TW" w:eastAsia="zh-TW" w:bidi="zh-TW"/>
      </w:rPr>
    </w:lvl>
    <w:lvl w:ilvl="7" w:tplc="FDF2EFB0">
      <w:numFmt w:val="bullet"/>
      <w:lvlText w:val="•"/>
      <w:lvlJc w:val="left"/>
      <w:pPr>
        <w:ind w:left="1272" w:hanging="178"/>
      </w:pPr>
      <w:rPr>
        <w:rFonts w:hint="default"/>
        <w:lang w:val="zh-TW" w:eastAsia="zh-TW" w:bidi="zh-TW"/>
      </w:rPr>
    </w:lvl>
    <w:lvl w:ilvl="8" w:tplc="CEEA6DA2">
      <w:numFmt w:val="bullet"/>
      <w:lvlText w:val="•"/>
      <w:lvlJc w:val="left"/>
      <w:pPr>
        <w:ind w:left="1448" w:hanging="178"/>
      </w:pPr>
      <w:rPr>
        <w:rFonts w:hint="default"/>
        <w:lang w:val="zh-TW" w:eastAsia="zh-TW" w:bidi="zh-TW"/>
      </w:rPr>
    </w:lvl>
  </w:abstractNum>
  <w:abstractNum w:abstractNumId="7" w15:restartNumberingAfterBreak="0">
    <w:nsid w:val="07BD1757"/>
    <w:multiLevelType w:val="hybridMultilevel"/>
    <w:tmpl w:val="3758A036"/>
    <w:lvl w:ilvl="0" w:tplc="B8D2E0D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8AEE5B4A">
      <w:numFmt w:val="bullet"/>
      <w:lvlText w:val="•"/>
      <w:lvlJc w:val="left"/>
      <w:pPr>
        <w:ind w:left="216" w:hanging="178"/>
      </w:pPr>
      <w:rPr>
        <w:rFonts w:hint="default"/>
        <w:lang w:val="zh-TW" w:eastAsia="zh-TW" w:bidi="zh-TW"/>
      </w:rPr>
    </w:lvl>
    <w:lvl w:ilvl="2" w:tplc="BAD88E24">
      <w:numFmt w:val="bullet"/>
      <w:lvlText w:val="•"/>
      <w:lvlJc w:val="left"/>
      <w:pPr>
        <w:ind w:left="392" w:hanging="178"/>
      </w:pPr>
      <w:rPr>
        <w:rFonts w:hint="default"/>
        <w:lang w:val="zh-TW" w:eastAsia="zh-TW" w:bidi="zh-TW"/>
      </w:rPr>
    </w:lvl>
    <w:lvl w:ilvl="3" w:tplc="7422D900">
      <w:numFmt w:val="bullet"/>
      <w:lvlText w:val="•"/>
      <w:lvlJc w:val="left"/>
      <w:pPr>
        <w:ind w:left="568" w:hanging="178"/>
      </w:pPr>
      <w:rPr>
        <w:rFonts w:hint="default"/>
        <w:lang w:val="zh-TW" w:eastAsia="zh-TW" w:bidi="zh-TW"/>
      </w:rPr>
    </w:lvl>
    <w:lvl w:ilvl="4" w:tplc="503A4EE0">
      <w:numFmt w:val="bullet"/>
      <w:lvlText w:val="•"/>
      <w:lvlJc w:val="left"/>
      <w:pPr>
        <w:ind w:left="744" w:hanging="178"/>
      </w:pPr>
      <w:rPr>
        <w:rFonts w:hint="default"/>
        <w:lang w:val="zh-TW" w:eastAsia="zh-TW" w:bidi="zh-TW"/>
      </w:rPr>
    </w:lvl>
    <w:lvl w:ilvl="5" w:tplc="7662F0EA">
      <w:numFmt w:val="bullet"/>
      <w:lvlText w:val="•"/>
      <w:lvlJc w:val="left"/>
      <w:pPr>
        <w:ind w:left="920" w:hanging="178"/>
      </w:pPr>
      <w:rPr>
        <w:rFonts w:hint="default"/>
        <w:lang w:val="zh-TW" w:eastAsia="zh-TW" w:bidi="zh-TW"/>
      </w:rPr>
    </w:lvl>
    <w:lvl w:ilvl="6" w:tplc="E20C98EA">
      <w:numFmt w:val="bullet"/>
      <w:lvlText w:val="•"/>
      <w:lvlJc w:val="left"/>
      <w:pPr>
        <w:ind w:left="1096" w:hanging="178"/>
      </w:pPr>
      <w:rPr>
        <w:rFonts w:hint="default"/>
        <w:lang w:val="zh-TW" w:eastAsia="zh-TW" w:bidi="zh-TW"/>
      </w:rPr>
    </w:lvl>
    <w:lvl w:ilvl="7" w:tplc="B9BC18F6">
      <w:numFmt w:val="bullet"/>
      <w:lvlText w:val="•"/>
      <w:lvlJc w:val="left"/>
      <w:pPr>
        <w:ind w:left="1272" w:hanging="178"/>
      </w:pPr>
      <w:rPr>
        <w:rFonts w:hint="default"/>
        <w:lang w:val="zh-TW" w:eastAsia="zh-TW" w:bidi="zh-TW"/>
      </w:rPr>
    </w:lvl>
    <w:lvl w:ilvl="8" w:tplc="0B1812E2">
      <w:numFmt w:val="bullet"/>
      <w:lvlText w:val="•"/>
      <w:lvlJc w:val="left"/>
      <w:pPr>
        <w:ind w:left="1448" w:hanging="178"/>
      </w:pPr>
      <w:rPr>
        <w:rFonts w:hint="default"/>
        <w:lang w:val="zh-TW" w:eastAsia="zh-TW" w:bidi="zh-TW"/>
      </w:rPr>
    </w:lvl>
  </w:abstractNum>
  <w:abstractNum w:abstractNumId="8" w15:restartNumberingAfterBreak="0">
    <w:nsid w:val="099600CE"/>
    <w:multiLevelType w:val="hybridMultilevel"/>
    <w:tmpl w:val="0D387CF8"/>
    <w:lvl w:ilvl="0" w:tplc="AE52F966">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861ECCC6">
      <w:numFmt w:val="bullet"/>
      <w:lvlText w:val="•"/>
      <w:lvlJc w:val="left"/>
      <w:pPr>
        <w:ind w:left="218" w:hanging="181"/>
      </w:pPr>
      <w:rPr>
        <w:rFonts w:hint="default"/>
        <w:lang w:val="zh-TW" w:eastAsia="zh-TW" w:bidi="zh-TW"/>
      </w:rPr>
    </w:lvl>
    <w:lvl w:ilvl="2" w:tplc="47EC9488">
      <w:numFmt w:val="bullet"/>
      <w:lvlText w:val="•"/>
      <w:lvlJc w:val="left"/>
      <w:pPr>
        <w:ind w:left="396" w:hanging="181"/>
      </w:pPr>
      <w:rPr>
        <w:rFonts w:hint="default"/>
        <w:lang w:val="zh-TW" w:eastAsia="zh-TW" w:bidi="zh-TW"/>
      </w:rPr>
    </w:lvl>
    <w:lvl w:ilvl="3" w:tplc="D3A84EBC">
      <w:numFmt w:val="bullet"/>
      <w:lvlText w:val="•"/>
      <w:lvlJc w:val="left"/>
      <w:pPr>
        <w:ind w:left="575" w:hanging="181"/>
      </w:pPr>
      <w:rPr>
        <w:rFonts w:hint="default"/>
        <w:lang w:val="zh-TW" w:eastAsia="zh-TW" w:bidi="zh-TW"/>
      </w:rPr>
    </w:lvl>
    <w:lvl w:ilvl="4" w:tplc="D436C67E">
      <w:numFmt w:val="bullet"/>
      <w:lvlText w:val="•"/>
      <w:lvlJc w:val="left"/>
      <w:pPr>
        <w:ind w:left="753" w:hanging="181"/>
      </w:pPr>
      <w:rPr>
        <w:rFonts w:hint="default"/>
        <w:lang w:val="zh-TW" w:eastAsia="zh-TW" w:bidi="zh-TW"/>
      </w:rPr>
    </w:lvl>
    <w:lvl w:ilvl="5" w:tplc="7E224A94">
      <w:numFmt w:val="bullet"/>
      <w:lvlText w:val="•"/>
      <w:lvlJc w:val="left"/>
      <w:pPr>
        <w:ind w:left="932" w:hanging="181"/>
      </w:pPr>
      <w:rPr>
        <w:rFonts w:hint="default"/>
        <w:lang w:val="zh-TW" w:eastAsia="zh-TW" w:bidi="zh-TW"/>
      </w:rPr>
    </w:lvl>
    <w:lvl w:ilvl="6" w:tplc="947267B4">
      <w:numFmt w:val="bullet"/>
      <w:lvlText w:val="•"/>
      <w:lvlJc w:val="left"/>
      <w:pPr>
        <w:ind w:left="1110" w:hanging="181"/>
      </w:pPr>
      <w:rPr>
        <w:rFonts w:hint="default"/>
        <w:lang w:val="zh-TW" w:eastAsia="zh-TW" w:bidi="zh-TW"/>
      </w:rPr>
    </w:lvl>
    <w:lvl w:ilvl="7" w:tplc="F6048EE4">
      <w:numFmt w:val="bullet"/>
      <w:lvlText w:val="•"/>
      <w:lvlJc w:val="left"/>
      <w:pPr>
        <w:ind w:left="1288" w:hanging="181"/>
      </w:pPr>
      <w:rPr>
        <w:rFonts w:hint="default"/>
        <w:lang w:val="zh-TW" w:eastAsia="zh-TW" w:bidi="zh-TW"/>
      </w:rPr>
    </w:lvl>
    <w:lvl w:ilvl="8" w:tplc="31782E4E">
      <w:numFmt w:val="bullet"/>
      <w:lvlText w:val="•"/>
      <w:lvlJc w:val="left"/>
      <w:pPr>
        <w:ind w:left="1467" w:hanging="181"/>
      </w:pPr>
      <w:rPr>
        <w:rFonts w:hint="default"/>
        <w:lang w:val="zh-TW" w:eastAsia="zh-TW" w:bidi="zh-TW"/>
      </w:rPr>
    </w:lvl>
  </w:abstractNum>
  <w:abstractNum w:abstractNumId="9" w15:restartNumberingAfterBreak="0">
    <w:nsid w:val="0A714FAF"/>
    <w:multiLevelType w:val="hybridMultilevel"/>
    <w:tmpl w:val="60B2146A"/>
    <w:lvl w:ilvl="0" w:tplc="980ED5B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DD1058F0">
      <w:numFmt w:val="bullet"/>
      <w:lvlText w:val="•"/>
      <w:lvlJc w:val="left"/>
      <w:pPr>
        <w:ind w:left="216" w:hanging="178"/>
      </w:pPr>
      <w:rPr>
        <w:rFonts w:hint="default"/>
        <w:lang w:val="zh-TW" w:eastAsia="zh-TW" w:bidi="zh-TW"/>
      </w:rPr>
    </w:lvl>
    <w:lvl w:ilvl="2" w:tplc="4D6A3470">
      <w:numFmt w:val="bullet"/>
      <w:lvlText w:val="•"/>
      <w:lvlJc w:val="left"/>
      <w:pPr>
        <w:ind w:left="392" w:hanging="178"/>
      </w:pPr>
      <w:rPr>
        <w:rFonts w:hint="default"/>
        <w:lang w:val="zh-TW" w:eastAsia="zh-TW" w:bidi="zh-TW"/>
      </w:rPr>
    </w:lvl>
    <w:lvl w:ilvl="3" w:tplc="3882486C">
      <w:numFmt w:val="bullet"/>
      <w:lvlText w:val="•"/>
      <w:lvlJc w:val="left"/>
      <w:pPr>
        <w:ind w:left="568" w:hanging="178"/>
      </w:pPr>
      <w:rPr>
        <w:rFonts w:hint="default"/>
        <w:lang w:val="zh-TW" w:eastAsia="zh-TW" w:bidi="zh-TW"/>
      </w:rPr>
    </w:lvl>
    <w:lvl w:ilvl="4" w:tplc="A61ACCB2">
      <w:numFmt w:val="bullet"/>
      <w:lvlText w:val="•"/>
      <w:lvlJc w:val="left"/>
      <w:pPr>
        <w:ind w:left="744" w:hanging="178"/>
      </w:pPr>
      <w:rPr>
        <w:rFonts w:hint="default"/>
        <w:lang w:val="zh-TW" w:eastAsia="zh-TW" w:bidi="zh-TW"/>
      </w:rPr>
    </w:lvl>
    <w:lvl w:ilvl="5" w:tplc="7018AB74">
      <w:numFmt w:val="bullet"/>
      <w:lvlText w:val="•"/>
      <w:lvlJc w:val="left"/>
      <w:pPr>
        <w:ind w:left="920" w:hanging="178"/>
      </w:pPr>
      <w:rPr>
        <w:rFonts w:hint="default"/>
        <w:lang w:val="zh-TW" w:eastAsia="zh-TW" w:bidi="zh-TW"/>
      </w:rPr>
    </w:lvl>
    <w:lvl w:ilvl="6" w:tplc="2FBCCED8">
      <w:numFmt w:val="bullet"/>
      <w:lvlText w:val="•"/>
      <w:lvlJc w:val="left"/>
      <w:pPr>
        <w:ind w:left="1096" w:hanging="178"/>
      </w:pPr>
      <w:rPr>
        <w:rFonts w:hint="default"/>
        <w:lang w:val="zh-TW" w:eastAsia="zh-TW" w:bidi="zh-TW"/>
      </w:rPr>
    </w:lvl>
    <w:lvl w:ilvl="7" w:tplc="E362D76A">
      <w:numFmt w:val="bullet"/>
      <w:lvlText w:val="•"/>
      <w:lvlJc w:val="left"/>
      <w:pPr>
        <w:ind w:left="1272" w:hanging="178"/>
      </w:pPr>
      <w:rPr>
        <w:rFonts w:hint="default"/>
        <w:lang w:val="zh-TW" w:eastAsia="zh-TW" w:bidi="zh-TW"/>
      </w:rPr>
    </w:lvl>
    <w:lvl w:ilvl="8" w:tplc="BE8482FC">
      <w:numFmt w:val="bullet"/>
      <w:lvlText w:val="•"/>
      <w:lvlJc w:val="left"/>
      <w:pPr>
        <w:ind w:left="1448" w:hanging="178"/>
      </w:pPr>
      <w:rPr>
        <w:rFonts w:hint="default"/>
        <w:lang w:val="zh-TW" w:eastAsia="zh-TW" w:bidi="zh-TW"/>
      </w:rPr>
    </w:lvl>
  </w:abstractNum>
  <w:abstractNum w:abstractNumId="10" w15:restartNumberingAfterBreak="0">
    <w:nsid w:val="0C1B08DD"/>
    <w:multiLevelType w:val="hybridMultilevel"/>
    <w:tmpl w:val="92DC6474"/>
    <w:lvl w:ilvl="0" w:tplc="25941EB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CB78518A">
      <w:numFmt w:val="bullet"/>
      <w:lvlText w:val="•"/>
      <w:lvlJc w:val="left"/>
      <w:pPr>
        <w:ind w:left="216" w:hanging="178"/>
      </w:pPr>
      <w:rPr>
        <w:rFonts w:hint="default"/>
        <w:lang w:val="zh-TW" w:eastAsia="zh-TW" w:bidi="zh-TW"/>
      </w:rPr>
    </w:lvl>
    <w:lvl w:ilvl="2" w:tplc="A3BAA848">
      <w:numFmt w:val="bullet"/>
      <w:lvlText w:val="•"/>
      <w:lvlJc w:val="left"/>
      <w:pPr>
        <w:ind w:left="392" w:hanging="178"/>
      </w:pPr>
      <w:rPr>
        <w:rFonts w:hint="default"/>
        <w:lang w:val="zh-TW" w:eastAsia="zh-TW" w:bidi="zh-TW"/>
      </w:rPr>
    </w:lvl>
    <w:lvl w:ilvl="3" w:tplc="4322E9E6">
      <w:numFmt w:val="bullet"/>
      <w:lvlText w:val="•"/>
      <w:lvlJc w:val="left"/>
      <w:pPr>
        <w:ind w:left="568" w:hanging="178"/>
      </w:pPr>
      <w:rPr>
        <w:rFonts w:hint="default"/>
        <w:lang w:val="zh-TW" w:eastAsia="zh-TW" w:bidi="zh-TW"/>
      </w:rPr>
    </w:lvl>
    <w:lvl w:ilvl="4" w:tplc="D6C8653E">
      <w:numFmt w:val="bullet"/>
      <w:lvlText w:val="•"/>
      <w:lvlJc w:val="left"/>
      <w:pPr>
        <w:ind w:left="744" w:hanging="178"/>
      </w:pPr>
      <w:rPr>
        <w:rFonts w:hint="default"/>
        <w:lang w:val="zh-TW" w:eastAsia="zh-TW" w:bidi="zh-TW"/>
      </w:rPr>
    </w:lvl>
    <w:lvl w:ilvl="5" w:tplc="9AB803C4">
      <w:numFmt w:val="bullet"/>
      <w:lvlText w:val="•"/>
      <w:lvlJc w:val="left"/>
      <w:pPr>
        <w:ind w:left="920" w:hanging="178"/>
      </w:pPr>
      <w:rPr>
        <w:rFonts w:hint="default"/>
        <w:lang w:val="zh-TW" w:eastAsia="zh-TW" w:bidi="zh-TW"/>
      </w:rPr>
    </w:lvl>
    <w:lvl w:ilvl="6" w:tplc="C9E4B800">
      <w:numFmt w:val="bullet"/>
      <w:lvlText w:val="•"/>
      <w:lvlJc w:val="left"/>
      <w:pPr>
        <w:ind w:left="1096" w:hanging="178"/>
      </w:pPr>
      <w:rPr>
        <w:rFonts w:hint="default"/>
        <w:lang w:val="zh-TW" w:eastAsia="zh-TW" w:bidi="zh-TW"/>
      </w:rPr>
    </w:lvl>
    <w:lvl w:ilvl="7" w:tplc="8E641DA8">
      <w:numFmt w:val="bullet"/>
      <w:lvlText w:val="•"/>
      <w:lvlJc w:val="left"/>
      <w:pPr>
        <w:ind w:left="1272" w:hanging="178"/>
      </w:pPr>
      <w:rPr>
        <w:rFonts w:hint="default"/>
        <w:lang w:val="zh-TW" w:eastAsia="zh-TW" w:bidi="zh-TW"/>
      </w:rPr>
    </w:lvl>
    <w:lvl w:ilvl="8" w:tplc="25CAFA82">
      <w:numFmt w:val="bullet"/>
      <w:lvlText w:val="•"/>
      <w:lvlJc w:val="left"/>
      <w:pPr>
        <w:ind w:left="1448" w:hanging="178"/>
      </w:pPr>
      <w:rPr>
        <w:rFonts w:hint="default"/>
        <w:lang w:val="zh-TW" w:eastAsia="zh-TW" w:bidi="zh-TW"/>
      </w:rPr>
    </w:lvl>
  </w:abstractNum>
  <w:abstractNum w:abstractNumId="11" w15:restartNumberingAfterBreak="0">
    <w:nsid w:val="0C39289F"/>
    <w:multiLevelType w:val="hybridMultilevel"/>
    <w:tmpl w:val="0AD6F59A"/>
    <w:lvl w:ilvl="0" w:tplc="9F92240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826A8D94">
      <w:numFmt w:val="bullet"/>
      <w:lvlText w:val="•"/>
      <w:lvlJc w:val="left"/>
      <w:pPr>
        <w:ind w:left="216" w:hanging="178"/>
      </w:pPr>
      <w:rPr>
        <w:rFonts w:hint="default"/>
        <w:lang w:val="zh-TW" w:eastAsia="zh-TW" w:bidi="zh-TW"/>
      </w:rPr>
    </w:lvl>
    <w:lvl w:ilvl="2" w:tplc="CB82BD1C">
      <w:numFmt w:val="bullet"/>
      <w:lvlText w:val="•"/>
      <w:lvlJc w:val="left"/>
      <w:pPr>
        <w:ind w:left="392" w:hanging="178"/>
      </w:pPr>
      <w:rPr>
        <w:rFonts w:hint="default"/>
        <w:lang w:val="zh-TW" w:eastAsia="zh-TW" w:bidi="zh-TW"/>
      </w:rPr>
    </w:lvl>
    <w:lvl w:ilvl="3" w:tplc="899A4E42">
      <w:numFmt w:val="bullet"/>
      <w:lvlText w:val="•"/>
      <w:lvlJc w:val="left"/>
      <w:pPr>
        <w:ind w:left="568" w:hanging="178"/>
      </w:pPr>
      <w:rPr>
        <w:rFonts w:hint="default"/>
        <w:lang w:val="zh-TW" w:eastAsia="zh-TW" w:bidi="zh-TW"/>
      </w:rPr>
    </w:lvl>
    <w:lvl w:ilvl="4" w:tplc="BF8C0AA4">
      <w:numFmt w:val="bullet"/>
      <w:lvlText w:val="•"/>
      <w:lvlJc w:val="left"/>
      <w:pPr>
        <w:ind w:left="744" w:hanging="178"/>
      </w:pPr>
      <w:rPr>
        <w:rFonts w:hint="default"/>
        <w:lang w:val="zh-TW" w:eastAsia="zh-TW" w:bidi="zh-TW"/>
      </w:rPr>
    </w:lvl>
    <w:lvl w:ilvl="5" w:tplc="918E5DC6">
      <w:numFmt w:val="bullet"/>
      <w:lvlText w:val="•"/>
      <w:lvlJc w:val="left"/>
      <w:pPr>
        <w:ind w:left="920" w:hanging="178"/>
      </w:pPr>
      <w:rPr>
        <w:rFonts w:hint="default"/>
        <w:lang w:val="zh-TW" w:eastAsia="zh-TW" w:bidi="zh-TW"/>
      </w:rPr>
    </w:lvl>
    <w:lvl w:ilvl="6" w:tplc="F4ECCAE8">
      <w:numFmt w:val="bullet"/>
      <w:lvlText w:val="•"/>
      <w:lvlJc w:val="left"/>
      <w:pPr>
        <w:ind w:left="1096" w:hanging="178"/>
      </w:pPr>
      <w:rPr>
        <w:rFonts w:hint="default"/>
        <w:lang w:val="zh-TW" w:eastAsia="zh-TW" w:bidi="zh-TW"/>
      </w:rPr>
    </w:lvl>
    <w:lvl w:ilvl="7" w:tplc="DFFED2BE">
      <w:numFmt w:val="bullet"/>
      <w:lvlText w:val="•"/>
      <w:lvlJc w:val="left"/>
      <w:pPr>
        <w:ind w:left="1272" w:hanging="178"/>
      </w:pPr>
      <w:rPr>
        <w:rFonts w:hint="default"/>
        <w:lang w:val="zh-TW" w:eastAsia="zh-TW" w:bidi="zh-TW"/>
      </w:rPr>
    </w:lvl>
    <w:lvl w:ilvl="8" w:tplc="3E98D008">
      <w:numFmt w:val="bullet"/>
      <w:lvlText w:val="•"/>
      <w:lvlJc w:val="left"/>
      <w:pPr>
        <w:ind w:left="1448" w:hanging="178"/>
      </w:pPr>
      <w:rPr>
        <w:rFonts w:hint="default"/>
        <w:lang w:val="zh-TW" w:eastAsia="zh-TW" w:bidi="zh-TW"/>
      </w:rPr>
    </w:lvl>
  </w:abstractNum>
  <w:abstractNum w:abstractNumId="12" w15:restartNumberingAfterBreak="0">
    <w:nsid w:val="0C60710A"/>
    <w:multiLevelType w:val="hybridMultilevel"/>
    <w:tmpl w:val="BCF493E0"/>
    <w:lvl w:ilvl="0" w:tplc="7EC49AF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54C2F64">
      <w:numFmt w:val="bullet"/>
      <w:lvlText w:val="•"/>
      <w:lvlJc w:val="left"/>
      <w:pPr>
        <w:ind w:left="216" w:hanging="178"/>
      </w:pPr>
      <w:rPr>
        <w:rFonts w:hint="default"/>
        <w:lang w:val="zh-TW" w:eastAsia="zh-TW" w:bidi="zh-TW"/>
      </w:rPr>
    </w:lvl>
    <w:lvl w:ilvl="2" w:tplc="9576409E">
      <w:numFmt w:val="bullet"/>
      <w:lvlText w:val="•"/>
      <w:lvlJc w:val="left"/>
      <w:pPr>
        <w:ind w:left="392" w:hanging="178"/>
      </w:pPr>
      <w:rPr>
        <w:rFonts w:hint="default"/>
        <w:lang w:val="zh-TW" w:eastAsia="zh-TW" w:bidi="zh-TW"/>
      </w:rPr>
    </w:lvl>
    <w:lvl w:ilvl="3" w:tplc="3C3E6086">
      <w:numFmt w:val="bullet"/>
      <w:lvlText w:val="•"/>
      <w:lvlJc w:val="left"/>
      <w:pPr>
        <w:ind w:left="568" w:hanging="178"/>
      </w:pPr>
      <w:rPr>
        <w:rFonts w:hint="default"/>
        <w:lang w:val="zh-TW" w:eastAsia="zh-TW" w:bidi="zh-TW"/>
      </w:rPr>
    </w:lvl>
    <w:lvl w:ilvl="4" w:tplc="69266146">
      <w:numFmt w:val="bullet"/>
      <w:lvlText w:val="•"/>
      <w:lvlJc w:val="left"/>
      <w:pPr>
        <w:ind w:left="744" w:hanging="178"/>
      </w:pPr>
      <w:rPr>
        <w:rFonts w:hint="default"/>
        <w:lang w:val="zh-TW" w:eastAsia="zh-TW" w:bidi="zh-TW"/>
      </w:rPr>
    </w:lvl>
    <w:lvl w:ilvl="5" w:tplc="27B6FB74">
      <w:numFmt w:val="bullet"/>
      <w:lvlText w:val="•"/>
      <w:lvlJc w:val="left"/>
      <w:pPr>
        <w:ind w:left="920" w:hanging="178"/>
      </w:pPr>
      <w:rPr>
        <w:rFonts w:hint="default"/>
        <w:lang w:val="zh-TW" w:eastAsia="zh-TW" w:bidi="zh-TW"/>
      </w:rPr>
    </w:lvl>
    <w:lvl w:ilvl="6" w:tplc="31B8E56C">
      <w:numFmt w:val="bullet"/>
      <w:lvlText w:val="•"/>
      <w:lvlJc w:val="left"/>
      <w:pPr>
        <w:ind w:left="1096" w:hanging="178"/>
      </w:pPr>
      <w:rPr>
        <w:rFonts w:hint="default"/>
        <w:lang w:val="zh-TW" w:eastAsia="zh-TW" w:bidi="zh-TW"/>
      </w:rPr>
    </w:lvl>
    <w:lvl w:ilvl="7" w:tplc="FEB05F9A">
      <w:numFmt w:val="bullet"/>
      <w:lvlText w:val="•"/>
      <w:lvlJc w:val="left"/>
      <w:pPr>
        <w:ind w:left="1272" w:hanging="178"/>
      </w:pPr>
      <w:rPr>
        <w:rFonts w:hint="default"/>
        <w:lang w:val="zh-TW" w:eastAsia="zh-TW" w:bidi="zh-TW"/>
      </w:rPr>
    </w:lvl>
    <w:lvl w:ilvl="8" w:tplc="25FED24E">
      <w:numFmt w:val="bullet"/>
      <w:lvlText w:val="•"/>
      <w:lvlJc w:val="left"/>
      <w:pPr>
        <w:ind w:left="1448" w:hanging="178"/>
      </w:pPr>
      <w:rPr>
        <w:rFonts w:hint="default"/>
        <w:lang w:val="zh-TW" w:eastAsia="zh-TW" w:bidi="zh-TW"/>
      </w:rPr>
    </w:lvl>
  </w:abstractNum>
  <w:abstractNum w:abstractNumId="13" w15:restartNumberingAfterBreak="0">
    <w:nsid w:val="0D0B1702"/>
    <w:multiLevelType w:val="hybridMultilevel"/>
    <w:tmpl w:val="9560E834"/>
    <w:lvl w:ilvl="0" w:tplc="B6E0362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3280400">
      <w:numFmt w:val="bullet"/>
      <w:lvlText w:val="•"/>
      <w:lvlJc w:val="left"/>
      <w:pPr>
        <w:ind w:left="216" w:hanging="178"/>
      </w:pPr>
      <w:rPr>
        <w:rFonts w:hint="default"/>
        <w:lang w:val="zh-TW" w:eastAsia="zh-TW" w:bidi="zh-TW"/>
      </w:rPr>
    </w:lvl>
    <w:lvl w:ilvl="2" w:tplc="B1E655E8">
      <w:numFmt w:val="bullet"/>
      <w:lvlText w:val="•"/>
      <w:lvlJc w:val="left"/>
      <w:pPr>
        <w:ind w:left="392" w:hanging="178"/>
      </w:pPr>
      <w:rPr>
        <w:rFonts w:hint="default"/>
        <w:lang w:val="zh-TW" w:eastAsia="zh-TW" w:bidi="zh-TW"/>
      </w:rPr>
    </w:lvl>
    <w:lvl w:ilvl="3" w:tplc="030897D2">
      <w:numFmt w:val="bullet"/>
      <w:lvlText w:val="•"/>
      <w:lvlJc w:val="left"/>
      <w:pPr>
        <w:ind w:left="568" w:hanging="178"/>
      </w:pPr>
      <w:rPr>
        <w:rFonts w:hint="default"/>
        <w:lang w:val="zh-TW" w:eastAsia="zh-TW" w:bidi="zh-TW"/>
      </w:rPr>
    </w:lvl>
    <w:lvl w:ilvl="4" w:tplc="FE72E96A">
      <w:numFmt w:val="bullet"/>
      <w:lvlText w:val="•"/>
      <w:lvlJc w:val="left"/>
      <w:pPr>
        <w:ind w:left="744" w:hanging="178"/>
      </w:pPr>
      <w:rPr>
        <w:rFonts w:hint="default"/>
        <w:lang w:val="zh-TW" w:eastAsia="zh-TW" w:bidi="zh-TW"/>
      </w:rPr>
    </w:lvl>
    <w:lvl w:ilvl="5" w:tplc="415CF102">
      <w:numFmt w:val="bullet"/>
      <w:lvlText w:val="•"/>
      <w:lvlJc w:val="left"/>
      <w:pPr>
        <w:ind w:left="920" w:hanging="178"/>
      </w:pPr>
      <w:rPr>
        <w:rFonts w:hint="default"/>
        <w:lang w:val="zh-TW" w:eastAsia="zh-TW" w:bidi="zh-TW"/>
      </w:rPr>
    </w:lvl>
    <w:lvl w:ilvl="6" w:tplc="5EA8D02E">
      <w:numFmt w:val="bullet"/>
      <w:lvlText w:val="•"/>
      <w:lvlJc w:val="left"/>
      <w:pPr>
        <w:ind w:left="1096" w:hanging="178"/>
      </w:pPr>
      <w:rPr>
        <w:rFonts w:hint="default"/>
        <w:lang w:val="zh-TW" w:eastAsia="zh-TW" w:bidi="zh-TW"/>
      </w:rPr>
    </w:lvl>
    <w:lvl w:ilvl="7" w:tplc="122ED1C6">
      <w:numFmt w:val="bullet"/>
      <w:lvlText w:val="•"/>
      <w:lvlJc w:val="left"/>
      <w:pPr>
        <w:ind w:left="1272" w:hanging="178"/>
      </w:pPr>
      <w:rPr>
        <w:rFonts w:hint="default"/>
        <w:lang w:val="zh-TW" w:eastAsia="zh-TW" w:bidi="zh-TW"/>
      </w:rPr>
    </w:lvl>
    <w:lvl w:ilvl="8" w:tplc="22103A56">
      <w:numFmt w:val="bullet"/>
      <w:lvlText w:val="•"/>
      <w:lvlJc w:val="left"/>
      <w:pPr>
        <w:ind w:left="1448" w:hanging="178"/>
      </w:pPr>
      <w:rPr>
        <w:rFonts w:hint="default"/>
        <w:lang w:val="zh-TW" w:eastAsia="zh-TW" w:bidi="zh-TW"/>
      </w:rPr>
    </w:lvl>
  </w:abstractNum>
  <w:abstractNum w:abstractNumId="14" w15:restartNumberingAfterBreak="0">
    <w:nsid w:val="0DC31B18"/>
    <w:multiLevelType w:val="hybridMultilevel"/>
    <w:tmpl w:val="420878B8"/>
    <w:lvl w:ilvl="0" w:tplc="B6AEE55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CE2D308">
      <w:numFmt w:val="bullet"/>
      <w:lvlText w:val="•"/>
      <w:lvlJc w:val="left"/>
      <w:pPr>
        <w:ind w:left="216" w:hanging="178"/>
      </w:pPr>
      <w:rPr>
        <w:rFonts w:hint="default"/>
        <w:lang w:val="zh-TW" w:eastAsia="zh-TW" w:bidi="zh-TW"/>
      </w:rPr>
    </w:lvl>
    <w:lvl w:ilvl="2" w:tplc="9056B9A6">
      <w:numFmt w:val="bullet"/>
      <w:lvlText w:val="•"/>
      <w:lvlJc w:val="left"/>
      <w:pPr>
        <w:ind w:left="392" w:hanging="178"/>
      </w:pPr>
      <w:rPr>
        <w:rFonts w:hint="default"/>
        <w:lang w:val="zh-TW" w:eastAsia="zh-TW" w:bidi="zh-TW"/>
      </w:rPr>
    </w:lvl>
    <w:lvl w:ilvl="3" w:tplc="A9F0CA52">
      <w:numFmt w:val="bullet"/>
      <w:lvlText w:val="•"/>
      <w:lvlJc w:val="left"/>
      <w:pPr>
        <w:ind w:left="568" w:hanging="178"/>
      </w:pPr>
      <w:rPr>
        <w:rFonts w:hint="default"/>
        <w:lang w:val="zh-TW" w:eastAsia="zh-TW" w:bidi="zh-TW"/>
      </w:rPr>
    </w:lvl>
    <w:lvl w:ilvl="4" w:tplc="3CB8F364">
      <w:numFmt w:val="bullet"/>
      <w:lvlText w:val="•"/>
      <w:lvlJc w:val="left"/>
      <w:pPr>
        <w:ind w:left="744" w:hanging="178"/>
      </w:pPr>
      <w:rPr>
        <w:rFonts w:hint="default"/>
        <w:lang w:val="zh-TW" w:eastAsia="zh-TW" w:bidi="zh-TW"/>
      </w:rPr>
    </w:lvl>
    <w:lvl w:ilvl="5" w:tplc="D4D8F862">
      <w:numFmt w:val="bullet"/>
      <w:lvlText w:val="•"/>
      <w:lvlJc w:val="left"/>
      <w:pPr>
        <w:ind w:left="920" w:hanging="178"/>
      </w:pPr>
      <w:rPr>
        <w:rFonts w:hint="default"/>
        <w:lang w:val="zh-TW" w:eastAsia="zh-TW" w:bidi="zh-TW"/>
      </w:rPr>
    </w:lvl>
    <w:lvl w:ilvl="6" w:tplc="6DCED31A">
      <w:numFmt w:val="bullet"/>
      <w:lvlText w:val="•"/>
      <w:lvlJc w:val="left"/>
      <w:pPr>
        <w:ind w:left="1096" w:hanging="178"/>
      </w:pPr>
      <w:rPr>
        <w:rFonts w:hint="default"/>
        <w:lang w:val="zh-TW" w:eastAsia="zh-TW" w:bidi="zh-TW"/>
      </w:rPr>
    </w:lvl>
    <w:lvl w:ilvl="7" w:tplc="16982E24">
      <w:numFmt w:val="bullet"/>
      <w:lvlText w:val="•"/>
      <w:lvlJc w:val="left"/>
      <w:pPr>
        <w:ind w:left="1272" w:hanging="178"/>
      </w:pPr>
      <w:rPr>
        <w:rFonts w:hint="default"/>
        <w:lang w:val="zh-TW" w:eastAsia="zh-TW" w:bidi="zh-TW"/>
      </w:rPr>
    </w:lvl>
    <w:lvl w:ilvl="8" w:tplc="6B087C4E">
      <w:numFmt w:val="bullet"/>
      <w:lvlText w:val="•"/>
      <w:lvlJc w:val="left"/>
      <w:pPr>
        <w:ind w:left="1448" w:hanging="178"/>
      </w:pPr>
      <w:rPr>
        <w:rFonts w:hint="default"/>
        <w:lang w:val="zh-TW" w:eastAsia="zh-TW" w:bidi="zh-TW"/>
      </w:rPr>
    </w:lvl>
  </w:abstractNum>
  <w:abstractNum w:abstractNumId="15" w15:restartNumberingAfterBreak="0">
    <w:nsid w:val="0DF814DB"/>
    <w:multiLevelType w:val="hybridMultilevel"/>
    <w:tmpl w:val="70722848"/>
    <w:lvl w:ilvl="0" w:tplc="AFD615DC">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1D1E5F8E">
      <w:numFmt w:val="bullet"/>
      <w:lvlText w:val="•"/>
      <w:lvlJc w:val="left"/>
      <w:pPr>
        <w:ind w:left="342" w:hanging="156"/>
      </w:pPr>
      <w:rPr>
        <w:rFonts w:hint="default"/>
        <w:lang w:val="zh-TW" w:eastAsia="zh-TW" w:bidi="zh-TW"/>
      </w:rPr>
    </w:lvl>
    <w:lvl w:ilvl="2" w:tplc="5B80BA2E">
      <w:numFmt w:val="bullet"/>
      <w:lvlText w:val="•"/>
      <w:lvlJc w:val="left"/>
      <w:pPr>
        <w:ind w:left="504" w:hanging="156"/>
      </w:pPr>
      <w:rPr>
        <w:rFonts w:hint="default"/>
        <w:lang w:val="zh-TW" w:eastAsia="zh-TW" w:bidi="zh-TW"/>
      </w:rPr>
    </w:lvl>
    <w:lvl w:ilvl="3" w:tplc="07627ECC">
      <w:numFmt w:val="bullet"/>
      <w:lvlText w:val="•"/>
      <w:lvlJc w:val="left"/>
      <w:pPr>
        <w:ind w:left="666" w:hanging="156"/>
      </w:pPr>
      <w:rPr>
        <w:rFonts w:hint="default"/>
        <w:lang w:val="zh-TW" w:eastAsia="zh-TW" w:bidi="zh-TW"/>
      </w:rPr>
    </w:lvl>
    <w:lvl w:ilvl="4" w:tplc="C47201B8">
      <w:numFmt w:val="bullet"/>
      <w:lvlText w:val="•"/>
      <w:lvlJc w:val="left"/>
      <w:pPr>
        <w:ind w:left="828" w:hanging="156"/>
      </w:pPr>
      <w:rPr>
        <w:rFonts w:hint="default"/>
        <w:lang w:val="zh-TW" w:eastAsia="zh-TW" w:bidi="zh-TW"/>
      </w:rPr>
    </w:lvl>
    <w:lvl w:ilvl="5" w:tplc="486A98CA">
      <w:numFmt w:val="bullet"/>
      <w:lvlText w:val="•"/>
      <w:lvlJc w:val="left"/>
      <w:pPr>
        <w:ind w:left="990" w:hanging="156"/>
      </w:pPr>
      <w:rPr>
        <w:rFonts w:hint="default"/>
        <w:lang w:val="zh-TW" w:eastAsia="zh-TW" w:bidi="zh-TW"/>
      </w:rPr>
    </w:lvl>
    <w:lvl w:ilvl="6" w:tplc="F9828804">
      <w:numFmt w:val="bullet"/>
      <w:lvlText w:val="•"/>
      <w:lvlJc w:val="left"/>
      <w:pPr>
        <w:ind w:left="1152" w:hanging="156"/>
      </w:pPr>
      <w:rPr>
        <w:rFonts w:hint="default"/>
        <w:lang w:val="zh-TW" w:eastAsia="zh-TW" w:bidi="zh-TW"/>
      </w:rPr>
    </w:lvl>
    <w:lvl w:ilvl="7" w:tplc="719870DE">
      <w:numFmt w:val="bullet"/>
      <w:lvlText w:val="•"/>
      <w:lvlJc w:val="left"/>
      <w:pPr>
        <w:ind w:left="1314" w:hanging="156"/>
      </w:pPr>
      <w:rPr>
        <w:rFonts w:hint="default"/>
        <w:lang w:val="zh-TW" w:eastAsia="zh-TW" w:bidi="zh-TW"/>
      </w:rPr>
    </w:lvl>
    <w:lvl w:ilvl="8" w:tplc="6EC63B3A">
      <w:numFmt w:val="bullet"/>
      <w:lvlText w:val="•"/>
      <w:lvlJc w:val="left"/>
      <w:pPr>
        <w:ind w:left="1476" w:hanging="156"/>
      </w:pPr>
      <w:rPr>
        <w:rFonts w:hint="default"/>
        <w:lang w:val="zh-TW" w:eastAsia="zh-TW" w:bidi="zh-TW"/>
      </w:rPr>
    </w:lvl>
  </w:abstractNum>
  <w:abstractNum w:abstractNumId="16" w15:restartNumberingAfterBreak="0">
    <w:nsid w:val="0F317B63"/>
    <w:multiLevelType w:val="hybridMultilevel"/>
    <w:tmpl w:val="D0888390"/>
    <w:lvl w:ilvl="0" w:tplc="CD64340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8DF20890">
      <w:numFmt w:val="bullet"/>
      <w:lvlText w:val="•"/>
      <w:lvlJc w:val="left"/>
      <w:pPr>
        <w:ind w:left="216" w:hanging="178"/>
      </w:pPr>
      <w:rPr>
        <w:rFonts w:hint="default"/>
        <w:lang w:val="zh-TW" w:eastAsia="zh-TW" w:bidi="zh-TW"/>
      </w:rPr>
    </w:lvl>
    <w:lvl w:ilvl="2" w:tplc="BFE669B4">
      <w:numFmt w:val="bullet"/>
      <w:lvlText w:val="•"/>
      <w:lvlJc w:val="left"/>
      <w:pPr>
        <w:ind w:left="392" w:hanging="178"/>
      </w:pPr>
      <w:rPr>
        <w:rFonts w:hint="default"/>
        <w:lang w:val="zh-TW" w:eastAsia="zh-TW" w:bidi="zh-TW"/>
      </w:rPr>
    </w:lvl>
    <w:lvl w:ilvl="3" w:tplc="87A41366">
      <w:numFmt w:val="bullet"/>
      <w:lvlText w:val="•"/>
      <w:lvlJc w:val="left"/>
      <w:pPr>
        <w:ind w:left="568" w:hanging="178"/>
      </w:pPr>
      <w:rPr>
        <w:rFonts w:hint="default"/>
        <w:lang w:val="zh-TW" w:eastAsia="zh-TW" w:bidi="zh-TW"/>
      </w:rPr>
    </w:lvl>
    <w:lvl w:ilvl="4" w:tplc="B1C211FC">
      <w:numFmt w:val="bullet"/>
      <w:lvlText w:val="•"/>
      <w:lvlJc w:val="left"/>
      <w:pPr>
        <w:ind w:left="744" w:hanging="178"/>
      </w:pPr>
      <w:rPr>
        <w:rFonts w:hint="default"/>
        <w:lang w:val="zh-TW" w:eastAsia="zh-TW" w:bidi="zh-TW"/>
      </w:rPr>
    </w:lvl>
    <w:lvl w:ilvl="5" w:tplc="7206CCB0">
      <w:numFmt w:val="bullet"/>
      <w:lvlText w:val="•"/>
      <w:lvlJc w:val="left"/>
      <w:pPr>
        <w:ind w:left="920" w:hanging="178"/>
      </w:pPr>
      <w:rPr>
        <w:rFonts w:hint="default"/>
        <w:lang w:val="zh-TW" w:eastAsia="zh-TW" w:bidi="zh-TW"/>
      </w:rPr>
    </w:lvl>
    <w:lvl w:ilvl="6" w:tplc="FED61172">
      <w:numFmt w:val="bullet"/>
      <w:lvlText w:val="•"/>
      <w:lvlJc w:val="left"/>
      <w:pPr>
        <w:ind w:left="1096" w:hanging="178"/>
      </w:pPr>
      <w:rPr>
        <w:rFonts w:hint="default"/>
        <w:lang w:val="zh-TW" w:eastAsia="zh-TW" w:bidi="zh-TW"/>
      </w:rPr>
    </w:lvl>
    <w:lvl w:ilvl="7" w:tplc="8B30373E">
      <w:numFmt w:val="bullet"/>
      <w:lvlText w:val="•"/>
      <w:lvlJc w:val="left"/>
      <w:pPr>
        <w:ind w:left="1272" w:hanging="178"/>
      </w:pPr>
      <w:rPr>
        <w:rFonts w:hint="default"/>
        <w:lang w:val="zh-TW" w:eastAsia="zh-TW" w:bidi="zh-TW"/>
      </w:rPr>
    </w:lvl>
    <w:lvl w:ilvl="8" w:tplc="9BBCE9B2">
      <w:numFmt w:val="bullet"/>
      <w:lvlText w:val="•"/>
      <w:lvlJc w:val="left"/>
      <w:pPr>
        <w:ind w:left="1448" w:hanging="178"/>
      </w:pPr>
      <w:rPr>
        <w:rFonts w:hint="default"/>
        <w:lang w:val="zh-TW" w:eastAsia="zh-TW" w:bidi="zh-TW"/>
      </w:rPr>
    </w:lvl>
  </w:abstractNum>
  <w:abstractNum w:abstractNumId="17" w15:restartNumberingAfterBreak="0">
    <w:nsid w:val="0FC22BDF"/>
    <w:multiLevelType w:val="hybridMultilevel"/>
    <w:tmpl w:val="A80AFDC4"/>
    <w:lvl w:ilvl="0" w:tplc="033A36F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51AEDD40">
      <w:numFmt w:val="bullet"/>
      <w:lvlText w:val="•"/>
      <w:lvlJc w:val="left"/>
      <w:pPr>
        <w:ind w:left="216" w:hanging="178"/>
      </w:pPr>
      <w:rPr>
        <w:rFonts w:hint="default"/>
        <w:lang w:val="zh-TW" w:eastAsia="zh-TW" w:bidi="zh-TW"/>
      </w:rPr>
    </w:lvl>
    <w:lvl w:ilvl="2" w:tplc="A32676EC">
      <w:numFmt w:val="bullet"/>
      <w:lvlText w:val="•"/>
      <w:lvlJc w:val="left"/>
      <w:pPr>
        <w:ind w:left="392" w:hanging="178"/>
      </w:pPr>
      <w:rPr>
        <w:rFonts w:hint="default"/>
        <w:lang w:val="zh-TW" w:eastAsia="zh-TW" w:bidi="zh-TW"/>
      </w:rPr>
    </w:lvl>
    <w:lvl w:ilvl="3" w:tplc="CC94E064">
      <w:numFmt w:val="bullet"/>
      <w:lvlText w:val="•"/>
      <w:lvlJc w:val="left"/>
      <w:pPr>
        <w:ind w:left="568" w:hanging="178"/>
      </w:pPr>
      <w:rPr>
        <w:rFonts w:hint="default"/>
        <w:lang w:val="zh-TW" w:eastAsia="zh-TW" w:bidi="zh-TW"/>
      </w:rPr>
    </w:lvl>
    <w:lvl w:ilvl="4" w:tplc="FC5CDCAA">
      <w:numFmt w:val="bullet"/>
      <w:lvlText w:val="•"/>
      <w:lvlJc w:val="left"/>
      <w:pPr>
        <w:ind w:left="744" w:hanging="178"/>
      </w:pPr>
      <w:rPr>
        <w:rFonts w:hint="default"/>
        <w:lang w:val="zh-TW" w:eastAsia="zh-TW" w:bidi="zh-TW"/>
      </w:rPr>
    </w:lvl>
    <w:lvl w:ilvl="5" w:tplc="F38267E0">
      <w:numFmt w:val="bullet"/>
      <w:lvlText w:val="•"/>
      <w:lvlJc w:val="left"/>
      <w:pPr>
        <w:ind w:left="920" w:hanging="178"/>
      </w:pPr>
      <w:rPr>
        <w:rFonts w:hint="default"/>
        <w:lang w:val="zh-TW" w:eastAsia="zh-TW" w:bidi="zh-TW"/>
      </w:rPr>
    </w:lvl>
    <w:lvl w:ilvl="6" w:tplc="654A345E">
      <w:numFmt w:val="bullet"/>
      <w:lvlText w:val="•"/>
      <w:lvlJc w:val="left"/>
      <w:pPr>
        <w:ind w:left="1096" w:hanging="178"/>
      </w:pPr>
      <w:rPr>
        <w:rFonts w:hint="default"/>
        <w:lang w:val="zh-TW" w:eastAsia="zh-TW" w:bidi="zh-TW"/>
      </w:rPr>
    </w:lvl>
    <w:lvl w:ilvl="7" w:tplc="7E2E46F2">
      <w:numFmt w:val="bullet"/>
      <w:lvlText w:val="•"/>
      <w:lvlJc w:val="left"/>
      <w:pPr>
        <w:ind w:left="1272" w:hanging="178"/>
      </w:pPr>
      <w:rPr>
        <w:rFonts w:hint="default"/>
        <w:lang w:val="zh-TW" w:eastAsia="zh-TW" w:bidi="zh-TW"/>
      </w:rPr>
    </w:lvl>
    <w:lvl w:ilvl="8" w:tplc="227AEA84">
      <w:numFmt w:val="bullet"/>
      <w:lvlText w:val="•"/>
      <w:lvlJc w:val="left"/>
      <w:pPr>
        <w:ind w:left="1448" w:hanging="178"/>
      </w:pPr>
      <w:rPr>
        <w:rFonts w:hint="default"/>
        <w:lang w:val="zh-TW" w:eastAsia="zh-TW" w:bidi="zh-TW"/>
      </w:rPr>
    </w:lvl>
  </w:abstractNum>
  <w:abstractNum w:abstractNumId="18" w15:restartNumberingAfterBreak="0">
    <w:nsid w:val="117445CA"/>
    <w:multiLevelType w:val="hybridMultilevel"/>
    <w:tmpl w:val="16C4BC9C"/>
    <w:lvl w:ilvl="0" w:tplc="1DFA7E52">
      <w:start w:val="1"/>
      <w:numFmt w:val="decimal"/>
      <w:lvlText w:val="%1."/>
      <w:lvlJc w:val="left"/>
      <w:pPr>
        <w:ind w:left="31" w:hanging="195"/>
        <w:jc w:val="left"/>
      </w:pPr>
      <w:rPr>
        <w:rFonts w:ascii="Times New Roman" w:eastAsia="Times New Roman" w:hAnsi="Times New Roman" w:cs="Times New Roman" w:hint="default"/>
        <w:w w:val="103"/>
        <w:sz w:val="20"/>
        <w:szCs w:val="20"/>
        <w:lang w:val="zh-TW" w:eastAsia="zh-TW" w:bidi="zh-TW"/>
      </w:rPr>
    </w:lvl>
    <w:lvl w:ilvl="1" w:tplc="93E2B952">
      <w:numFmt w:val="bullet"/>
      <w:lvlText w:val="•"/>
      <w:lvlJc w:val="left"/>
      <w:pPr>
        <w:ind w:left="216" w:hanging="195"/>
      </w:pPr>
      <w:rPr>
        <w:rFonts w:hint="default"/>
        <w:lang w:val="zh-TW" w:eastAsia="zh-TW" w:bidi="zh-TW"/>
      </w:rPr>
    </w:lvl>
    <w:lvl w:ilvl="2" w:tplc="0004D22A">
      <w:numFmt w:val="bullet"/>
      <w:lvlText w:val="•"/>
      <w:lvlJc w:val="left"/>
      <w:pPr>
        <w:ind w:left="392" w:hanging="195"/>
      </w:pPr>
      <w:rPr>
        <w:rFonts w:hint="default"/>
        <w:lang w:val="zh-TW" w:eastAsia="zh-TW" w:bidi="zh-TW"/>
      </w:rPr>
    </w:lvl>
    <w:lvl w:ilvl="3" w:tplc="3F0E6DDA">
      <w:numFmt w:val="bullet"/>
      <w:lvlText w:val="•"/>
      <w:lvlJc w:val="left"/>
      <w:pPr>
        <w:ind w:left="568" w:hanging="195"/>
      </w:pPr>
      <w:rPr>
        <w:rFonts w:hint="default"/>
        <w:lang w:val="zh-TW" w:eastAsia="zh-TW" w:bidi="zh-TW"/>
      </w:rPr>
    </w:lvl>
    <w:lvl w:ilvl="4" w:tplc="C2085214">
      <w:numFmt w:val="bullet"/>
      <w:lvlText w:val="•"/>
      <w:lvlJc w:val="left"/>
      <w:pPr>
        <w:ind w:left="744" w:hanging="195"/>
      </w:pPr>
      <w:rPr>
        <w:rFonts w:hint="default"/>
        <w:lang w:val="zh-TW" w:eastAsia="zh-TW" w:bidi="zh-TW"/>
      </w:rPr>
    </w:lvl>
    <w:lvl w:ilvl="5" w:tplc="4E0471BE">
      <w:numFmt w:val="bullet"/>
      <w:lvlText w:val="•"/>
      <w:lvlJc w:val="left"/>
      <w:pPr>
        <w:ind w:left="920" w:hanging="195"/>
      </w:pPr>
      <w:rPr>
        <w:rFonts w:hint="default"/>
        <w:lang w:val="zh-TW" w:eastAsia="zh-TW" w:bidi="zh-TW"/>
      </w:rPr>
    </w:lvl>
    <w:lvl w:ilvl="6" w:tplc="0CFEB680">
      <w:numFmt w:val="bullet"/>
      <w:lvlText w:val="•"/>
      <w:lvlJc w:val="left"/>
      <w:pPr>
        <w:ind w:left="1096" w:hanging="195"/>
      </w:pPr>
      <w:rPr>
        <w:rFonts w:hint="default"/>
        <w:lang w:val="zh-TW" w:eastAsia="zh-TW" w:bidi="zh-TW"/>
      </w:rPr>
    </w:lvl>
    <w:lvl w:ilvl="7" w:tplc="C64E250E">
      <w:numFmt w:val="bullet"/>
      <w:lvlText w:val="•"/>
      <w:lvlJc w:val="left"/>
      <w:pPr>
        <w:ind w:left="1272" w:hanging="195"/>
      </w:pPr>
      <w:rPr>
        <w:rFonts w:hint="default"/>
        <w:lang w:val="zh-TW" w:eastAsia="zh-TW" w:bidi="zh-TW"/>
      </w:rPr>
    </w:lvl>
    <w:lvl w:ilvl="8" w:tplc="EC3652BC">
      <w:numFmt w:val="bullet"/>
      <w:lvlText w:val="•"/>
      <w:lvlJc w:val="left"/>
      <w:pPr>
        <w:ind w:left="1448" w:hanging="195"/>
      </w:pPr>
      <w:rPr>
        <w:rFonts w:hint="default"/>
        <w:lang w:val="zh-TW" w:eastAsia="zh-TW" w:bidi="zh-TW"/>
      </w:rPr>
    </w:lvl>
  </w:abstractNum>
  <w:abstractNum w:abstractNumId="19" w15:restartNumberingAfterBreak="0">
    <w:nsid w:val="1223738E"/>
    <w:multiLevelType w:val="hybridMultilevel"/>
    <w:tmpl w:val="A5D2DB70"/>
    <w:lvl w:ilvl="0" w:tplc="027A8434">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46E4248A">
      <w:numFmt w:val="bullet"/>
      <w:lvlText w:val="•"/>
      <w:lvlJc w:val="left"/>
      <w:pPr>
        <w:ind w:left="342" w:hanging="156"/>
      </w:pPr>
      <w:rPr>
        <w:rFonts w:hint="default"/>
        <w:lang w:val="zh-TW" w:eastAsia="zh-TW" w:bidi="zh-TW"/>
      </w:rPr>
    </w:lvl>
    <w:lvl w:ilvl="2" w:tplc="0B400DD2">
      <w:numFmt w:val="bullet"/>
      <w:lvlText w:val="•"/>
      <w:lvlJc w:val="left"/>
      <w:pPr>
        <w:ind w:left="504" w:hanging="156"/>
      </w:pPr>
      <w:rPr>
        <w:rFonts w:hint="default"/>
        <w:lang w:val="zh-TW" w:eastAsia="zh-TW" w:bidi="zh-TW"/>
      </w:rPr>
    </w:lvl>
    <w:lvl w:ilvl="3" w:tplc="7FBE2674">
      <w:numFmt w:val="bullet"/>
      <w:lvlText w:val="•"/>
      <w:lvlJc w:val="left"/>
      <w:pPr>
        <w:ind w:left="666" w:hanging="156"/>
      </w:pPr>
      <w:rPr>
        <w:rFonts w:hint="default"/>
        <w:lang w:val="zh-TW" w:eastAsia="zh-TW" w:bidi="zh-TW"/>
      </w:rPr>
    </w:lvl>
    <w:lvl w:ilvl="4" w:tplc="A2B814C8">
      <w:numFmt w:val="bullet"/>
      <w:lvlText w:val="•"/>
      <w:lvlJc w:val="left"/>
      <w:pPr>
        <w:ind w:left="828" w:hanging="156"/>
      </w:pPr>
      <w:rPr>
        <w:rFonts w:hint="default"/>
        <w:lang w:val="zh-TW" w:eastAsia="zh-TW" w:bidi="zh-TW"/>
      </w:rPr>
    </w:lvl>
    <w:lvl w:ilvl="5" w:tplc="B5AC0AAC">
      <w:numFmt w:val="bullet"/>
      <w:lvlText w:val="•"/>
      <w:lvlJc w:val="left"/>
      <w:pPr>
        <w:ind w:left="990" w:hanging="156"/>
      </w:pPr>
      <w:rPr>
        <w:rFonts w:hint="default"/>
        <w:lang w:val="zh-TW" w:eastAsia="zh-TW" w:bidi="zh-TW"/>
      </w:rPr>
    </w:lvl>
    <w:lvl w:ilvl="6" w:tplc="B024D3D6">
      <w:numFmt w:val="bullet"/>
      <w:lvlText w:val="•"/>
      <w:lvlJc w:val="left"/>
      <w:pPr>
        <w:ind w:left="1152" w:hanging="156"/>
      </w:pPr>
      <w:rPr>
        <w:rFonts w:hint="default"/>
        <w:lang w:val="zh-TW" w:eastAsia="zh-TW" w:bidi="zh-TW"/>
      </w:rPr>
    </w:lvl>
    <w:lvl w:ilvl="7" w:tplc="352EB3F6">
      <w:numFmt w:val="bullet"/>
      <w:lvlText w:val="•"/>
      <w:lvlJc w:val="left"/>
      <w:pPr>
        <w:ind w:left="1314" w:hanging="156"/>
      </w:pPr>
      <w:rPr>
        <w:rFonts w:hint="default"/>
        <w:lang w:val="zh-TW" w:eastAsia="zh-TW" w:bidi="zh-TW"/>
      </w:rPr>
    </w:lvl>
    <w:lvl w:ilvl="8" w:tplc="8D14CE9A">
      <w:numFmt w:val="bullet"/>
      <w:lvlText w:val="•"/>
      <w:lvlJc w:val="left"/>
      <w:pPr>
        <w:ind w:left="1476" w:hanging="156"/>
      </w:pPr>
      <w:rPr>
        <w:rFonts w:hint="default"/>
        <w:lang w:val="zh-TW" w:eastAsia="zh-TW" w:bidi="zh-TW"/>
      </w:rPr>
    </w:lvl>
  </w:abstractNum>
  <w:abstractNum w:abstractNumId="20" w15:restartNumberingAfterBreak="0">
    <w:nsid w:val="139E55DE"/>
    <w:multiLevelType w:val="hybridMultilevel"/>
    <w:tmpl w:val="BC36E67E"/>
    <w:lvl w:ilvl="0" w:tplc="20162C46">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CD6655AC">
      <w:numFmt w:val="bullet"/>
      <w:lvlText w:val="•"/>
      <w:lvlJc w:val="left"/>
      <w:pPr>
        <w:ind w:left="216" w:hanging="178"/>
      </w:pPr>
      <w:rPr>
        <w:rFonts w:hint="default"/>
        <w:lang w:val="zh-TW" w:eastAsia="zh-TW" w:bidi="zh-TW"/>
      </w:rPr>
    </w:lvl>
    <w:lvl w:ilvl="2" w:tplc="22F0CB78">
      <w:numFmt w:val="bullet"/>
      <w:lvlText w:val="•"/>
      <w:lvlJc w:val="left"/>
      <w:pPr>
        <w:ind w:left="392" w:hanging="178"/>
      </w:pPr>
      <w:rPr>
        <w:rFonts w:hint="default"/>
        <w:lang w:val="zh-TW" w:eastAsia="zh-TW" w:bidi="zh-TW"/>
      </w:rPr>
    </w:lvl>
    <w:lvl w:ilvl="3" w:tplc="40C2C5FE">
      <w:numFmt w:val="bullet"/>
      <w:lvlText w:val="•"/>
      <w:lvlJc w:val="left"/>
      <w:pPr>
        <w:ind w:left="568" w:hanging="178"/>
      </w:pPr>
      <w:rPr>
        <w:rFonts w:hint="default"/>
        <w:lang w:val="zh-TW" w:eastAsia="zh-TW" w:bidi="zh-TW"/>
      </w:rPr>
    </w:lvl>
    <w:lvl w:ilvl="4" w:tplc="52982A6A">
      <w:numFmt w:val="bullet"/>
      <w:lvlText w:val="•"/>
      <w:lvlJc w:val="left"/>
      <w:pPr>
        <w:ind w:left="744" w:hanging="178"/>
      </w:pPr>
      <w:rPr>
        <w:rFonts w:hint="default"/>
        <w:lang w:val="zh-TW" w:eastAsia="zh-TW" w:bidi="zh-TW"/>
      </w:rPr>
    </w:lvl>
    <w:lvl w:ilvl="5" w:tplc="AFCCC848">
      <w:numFmt w:val="bullet"/>
      <w:lvlText w:val="•"/>
      <w:lvlJc w:val="left"/>
      <w:pPr>
        <w:ind w:left="920" w:hanging="178"/>
      </w:pPr>
      <w:rPr>
        <w:rFonts w:hint="default"/>
        <w:lang w:val="zh-TW" w:eastAsia="zh-TW" w:bidi="zh-TW"/>
      </w:rPr>
    </w:lvl>
    <w:lvl w:ilvl="6" w:tplc="30E8B0D2">
      <w:numFmt w:val="bullet"/>
      <w:lvlText w:val="•"/>
      <w:lvlJc w:val="left"/>
      <w:pPr>
        <w:ind w:left="1096" w:hanging="178"/>
      </w:pPr>
      <w:rPr>
        <w:rFonts w:hint="default"/>
        <w:lang w:val="zh-TW" w:eastAsia="zh-TW" w:bidi="zh-TW"/>
      </w:rPr>
    </w:lvl>
    <w:lvl w:ilvl="7" w:tplc="FFC01982">
      <w:numFmt w:val="bullet"/>
      <w:lvlText w:val="•"/>
      <w:lvlJc w:val="left"/>
      <w:pPr>
        <w:ind w:left="1272" w:hanging="178"/>
      </w:pPr>
      <w:rPr>
        <w:rFonts w:hint="default"/>
        <w:lang w:val="zh-TW" w:eastAsia="zh-TW" w:bidi="zh-TW"/>
      </w:rPr>
    </w:lvl>
    <w:lvl w:ilvl="8" w:tplc="097401D0">
      <w:numFmt w:val="bullet"/>
      <w:lvlText w:val="•"/>
      <w:lvlJc w:val="left"/>
      <w:pPr>
        <w:ind w:left="1448" w:hanging="178"/>
      </w:pPr>
      <w:rPr>
        <w:rFonts w:hint="default"/>
        <w:lang w:val="zh-TW" w:eastAsia="zh-TW" w:bidi="zh-TW"/>
      </w:rPr>
    </w:lvl>
  </w:abstractNum>
  <w:abstractNum w:abstractNumId="21" w15:restartNumberingAfterBreak="0">
    <w:nsid w:val="143C6DA1"/>
    <w:multiLevelType w:val="hybridMultilevel"/>
    <w:tmpl w:val="EC9CB030"/>
    <w:lvl w:ilvl="0" w:tplc="D4D810E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1768610A">
      <w:numFmt w:val="bullet"/>
      <w:lvlText w:val="•"/>
      <w:lvlJc w:val="left"/>
      <w:pPr>
        <w:ind w:left="216" w:hanging="178"/>
      </w:pPr>
      <w:rPr>
        <w:rFonts w:hint="default"/>
        <w:lang w:val="zh-TW" w:eastAsia="zh-TW" w:bidi="zh-TW"/>
      </w:rPr>
    </w:lvl>
    <w:lvl w:ilvl="2" w:tplc="3656102E">
      <w:numFmt w:val="bullet"/>
      <w:lvlText w:val="•"/>
      <w:lvlJc w:val="left"/>
      <w:pPr>
        <w:ind w:left="392" w:hanging="178"/>
      </w:pPr>
      <w:rPr>
        <w:rFonts w:hint="default"/>
        <w:lang w:val="zh-TW" w:eastAsia="zh-TW" w:bidi="zh-TW"/>
      </w:rPr>
    </w:lvl>
    <w:lvl w:ilvl="3" w:tplc="F0B610E6">
      <w:numFmt w:val="bullet"/>
      <w:lvlText w:val="•"/>
      <w:lvlJc w:val="left"/>
      <w:pPr>
        <w:ind w:left="568" w:hanging="178"/>
      </w:pPr>
      <w:rPr>
        <w:rFonts w:hint="default"/>
        <w:lang w:val="zh-TW" w:eastAsia="zh-TW" w:bidi="zh-TW"/>
      </w:rPr>
    </w:lvl>
    <w:lvl w:ilvl="4" w:tplc="A1D4B360">
      <w:numFmt w:val="bullet"/>
      <w:lvlText w:val="•"/>
      <w:lvlJc w:val="left"/>
      <w:pPr>
        <w:ind w:left="744" w:hanging="178"/>
      </w:pPr>
      <w:rPr>
        <w:rFonts w:hint="default"/>
        <w:lang w:val="zh-TW" w:eastAsia="zh-TW" w:bidi="zh-TW"/>
      </w:rPr>
    </w:lvl>
    <w:lvl w:ilvl="5" w:tplc="E6AA8884">
      <w:numFmt w:val="bullet"/>
      <w:lvlText w:val="•"/>
      <w:lvlJc w:val="left"/>
      <w:pPr>
        <w:ind w:left="920" w:hanging="178"/>
      </w:pPr>
      <w:rPr>
        <w:rFonts w:hint="default"/>
        <w:lang w:val="zh-TW" w:eastAsia="zh-TW" w:bidi="zh-TW"/>
      </w:rPr>
    </w:lvl>
    <w:lvl w:ilvl="6" w:tplc="A964D98A">
      <w:numFmt w:val="bullet"/>
      <w:lvlText w:val="•"/>
      <w:lvlJc w:val="left"/>
      <w:pPr>
        <w:ind w:left="1096" w:hanging="178"/>
      </w:pPr>
      <w:rPr>
        <w:rFonts w:hint="default"/>
        <w:lang w:val="zh-TW" w:eastAsia="zh-TW" w:bidi="zh-TW"/>
      </w:rPr>
    </w:lvl>
    <w:lvl w:ilvl="7" w:tplc="1AD22D72">
      <w:numFmt w:val="bullet"/>
      <w:lvlText w:val="•"/>
      <w:lvlJc w:val="left"/>
      <w:pPr>
        <w:ind w:left="1272" w:hanging="178"/>
      </w:pPr>
      <w:rPr>
        <w:rFonts w:hint="default"/>
        <w:lang w:val="zh-TW" w:eastAsia="zh-TW" w:bidi="zh-TW"/>
      </w:rPr>
    </w:lvl>
    <w:lvl w:ilvl="8" w:tplc="FDA65CF6">
      <w:numFmt w:val="bullet"/>
      <w:lvlText w:val="•"/>
      <w:lvlJc w:val="left"/>
      <w:pPr>
        <w:ind w:left="1448" w:hanging="178"/>
      </w:pPr>
      <w:rPr>
        <w:rFonts w:hint="default"/>
        <w:lang w:val="zh-TW" w:eastAsia="zh-TW" w:bidi="zh-TW"/>
      </w:rPr>
    </w:lvl>
  </w:abstractNum>
  <w:abstractNum w:abstractNumId="22" w15:restartNumberingAfterBreak="0">
    <w:nsid w:val="145D6075"/>
    <w:multiLevelType w:val="hybridMultilevel"/>
    <w:tmpl w:val="87A2DEC4"/>
    <w:lvl w:ilvl="0" w:tplc="C63A3CF2">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8984322E">
      <w:numFmt w:val="bullet"/>
      <w:lvlText w:val="•"/>
      <w:lvlJc w:val="left"/>
      <w:pPr>
        <w:ind w:left="213" w:hanging="173"/>
      </w:pPr>
      <w:rPr>
        <w:rFonts w:hint="default"/>
        <w:lang w:val="zh-TW" w:eastAsia="zh-TW" w:bidi="zh-TW"/>
      </w:rPr>
    </w:lvl>
    <w:lvl w:ilvl="2" w:tplc="88F8169E">
      <w:numFmt w:val="bullet"/>
      <w:lvlText w:val="•"/>
      <w:lvlJc w:val="left"/>
      <w:pPr>
        <w:ind w:left="387" w:hanging="173"/>
      </w:pPr>
      <w:rPr>
        <w:rFonts w:hint="default"/>
        <w:lang w:val="zh-TW" w:eastAsia="zh-TW" w:bidi="zh-TW"/>
      </w:rPr>
    </w:lvl>
    <w:lvl w:ilvl="3" w:tplc="FF74B9AA">
      <w:numFmt w:val="bullet"/>
      <w:lvlText w:val="•"/>
      <w:lvlJc w:val="left"/>
      <w:pPr>
        <w:ind w:left="560" w:hanging="173"/>
      </w:pPr>
      <w:rPr>
        <w:rFonts w:hint="default"/>
        <w:lang w:val="zh-TW" w:eastAsia="zh-TW" w:bidi="zh-TW"/>
      </w:rPr>
    </w:lvl>
    <w:lvl w:ilvl="4" w:tplc="3F38A5A8">
      <w:numFmt w:val="bullet"/>
      <w:lvlText w:val="•"/>
      <w:lvlJc w:val="left"/>
      <w:pPr>
        <w:ind w:left="734" w:hanging="173"/>
      </w:pPr>
      <w:rPr>
        <w:rFonts w:hint="default"/>
        <w:lang w:val="zh-TW" w:eastAsia="zh-TW" w:bidi="zh-TW"/>
      </w:rPr>
    </w:lvl>
    <w:lvl w:ilvl="5" w:tplc="BB6A8B4A">
      <w:numFmt w:val="bullet"/>
      <w:lvlText w:val="•"/>
      <w:lvlJc w:val="left"/>
      <w:pPr>
        <w:ind w:left="908" w:hanging="173"/>
      </w:pPr>
      <w:rPr>
        <w:rFonts w:hint="default"/>
        <w:lang w:val="zh-TW" w:eastAsia="zh-TW" w:bidi="zh-TW"/>
      </w:rPr>
    </w:lvl>
    <w:lvl w:ilvl="6" w:tplc="2B4EBA8E">
      <w:numFmt w:val="bullet"/>
      <w:lvlText w:val="•"/>
      <w:lvlJc w:val="left"/>
      <w:pPr>
        <w:ind w:left="1081" w:hanging="173"/>
      </w:pPr>
      <w:rPr>
        <w:rFonts w:hint="default"/>
        <w:lang w:val="zh-TW" w:eastAsia="zh-TW" w:bidi="zh-TW"/>
      </w:rPr>
    </w:lvl>
    <w:lvl w:ilvl="7" w:tplc="868420DC">
      <w:numFmt w:val="bullet"/>
      <w:lvlText w:val="•"/>
      <w:lvlJc w:val="left"/>
      <w:pPr>
        <w:ind w:left="1255" w:hanging="173"/>
      </w:pPr>
      <w:rPr>
        <w:rFonts w:hint="default"/>
        <w:lang w:val="zh-TW" w:eastAsia="zh-TW" w:bidi="zh-TW"/>
      </w:rPr>
    </w:lvl>
    <w:lvl w:ilvl="8" w:tplc="E89AE15C">
      <w:numFmt w:val="bullet"/>
      <w:lvlText w:val="•"/>
      <w:lvlJc w:val="left"/>
      <w:pPr>
        <w:ind w:left="1428" w:hanging="173"/>
      </w:pPr>
      <w:rPr>
        <w:rFonts w:hint="default"/>
        <w:lang w:val="zh-TW" w:eastAsia="zh-TW" w:bidi="zh-TW"/>
      </w:rPr>
    </w:lvl>
  </w:abstractNum>
  <w:abstractNum w:abstractNumId="23" w15:restartNumberingAfterBreak="0">
    <w:nsid w:val="14A47A7F"/>
    <w:multiLevelType w:val="hybridMultilevel"/>
    <w:tmpl w:val="6AAEF730"/>
    <w:lvl w:ilvl="0" w:tplc="80EC513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9CACEB48">
      <w:numFmt w:val="bullet"/>
      <w:lvlText w:val="•"/>
      <w:lvlJc w:val="left"/>
      <w:pPr>
        <w:ind w:left="216" w:hanging="178"/>
      </w:pPr>
      <w:rPr>
        <w:rFonts w:hint="default"/>
        <w:lang w:val="zh-TW" w:eastAsia="zh-TW" w:bidi="zh-TW"/>
      </w:rPr>
    </w:lvl>
    <w:lvl w:ilvl="2" w:tplc="F232FD08">
      <w:numFmt w:val="bullet"/>
      <w:lvlText w:val="•"/>
      <w:lvlJc w:val="left"/>
      <w:pPr>
        <w:ind w:left="392" w:hanging="178"/>
      </w:pPr>
      <w:rPr>
        <w:rFonts w:hint="default"/>
        <w:lang w:val="zh-TW" w:eastAsia="zh-TW" w:bidi="zh-TW"/>
      </w:rPr>
    </w:lvl>
    <w:lvl w:ilvl="3" w:tplc="B880AE78">
      <w:numFmt w:val="bullet"/>
      <w:lvlText w:val="•"/>
      <w:lvlJc w:val="left"/>
      <w:pPr>
        <w:ind w:left="568" w:hanging="178"/>
      </w:pPr>
      <w:rPr>
        <w:rFonts w:hint="default"/>
        <w:lang w:val="zh-TW" w:eastAsia="zh-TW" w:bidi="zh-TW"/>
      </w:rPr>
    </w:lvl>
    <w:lvl w:ilvl="4" w:tplc="9EDAB99E">
      <w:numFmt w:val="bullet"/>
      <w:lvlText w:val="•"/>
      <w:lvlJc w:val="left"/>
      <w:pPr>
        <w:ind w:left="744" w:hanging="178"/>
      </w:pPr>
      <w:rPr>
        <w:rFonts w:hint="default"/>
        <w:lang w:val="zh-TW" w:eastAsia="zh-TW" w:bidi="zh-TW"/>
      </w:rPr>
    </w:lvl>
    <w:lvl w:ilvl="5" w:tplc="963E7520">
      <w:numFmt w:val="bullet"/>
      <w:lvlText w:val="•"/>
      <w:lvlJc w:val="left"/>
      <w:pPr>
        <w:ind w:left="920" w:hanging="178"/>
      </w:pPr>
      <w:rPr>
        <w:rFonts w:hint="default"/>
        <w:lang w:val="zh-TW" w:eastAsia="zh-TW" w:bidi="zh-TW"/>
      </w:rPr>
    </w:lvl>
    <w:lvl w:ilvl="6" w:tplc="C9E0220A">
      <w:numFmt w:val="bullet"/>
      <w:lvlText w:val="•"/>
      <w:lvlJc w:val="left"/>
      <w:pPr>
        <w:ind w:left="1096" w:hanging="178"/>
      </w:pPr>
      <w:rPr>
        <w:rFonts w:hint="default"/>
        <w:lang w:val="zh-TW" w:eastAsia="zh-TW" w:bidi="zh-TW"/>
      </w:rPr>
    </w:lvl>
    <w:lvl w:ilvl="7" w:tplc="436AC3F4">
      <w:numFmt w:val="bullet"/>
      <w:lvlText w:val="•"/>
      <w:lvlJc w:val="left"/>
      <w:pPr>
        <w:ind w:left="1272" w:hanging="178"/>
      </w:pPr>
      <w:rPr>
        <w:rFonts w:hint="default"/>
        <w:lang w:val="zh-TW" w:eastAsia="zh-TW" w:bidi="zh-TW"/>
      </w:rPr>
    </w:lvl>
    <w:lvl w:ilvl="8" w:tplc="1AE64254">
      <w:numFmt w:val="bullet"/>
      <w:lvlText w:val="•"/>
      <w:lvlJc w:val="left"/>
      <w:pPr>
        <w:ind w:left="1448" w:hanging="178"/>
      </w:pPr>
      <w:rPr>
        <w:rFonts w:hint="default"/>
        <w:lang w:val="zh-TW" w:eastAsia="zh-TW" w:bidi="zh-TW"/>
      </w:rPr>
    </w:lvl>
  </w:abstractNum>
  <w:abstractNum w:abstractNumId="24" w15:restartNumberingAfterBreak="0">
    <w:nsid w:val="14E12D7E"/>
    <w:multiLevelType w:val="hybridMultilevel"/>
    <w:tmpl w:val="DEE0B852"/>
    <w:lvl w:ilvl="0" w:tplc="B42A456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C0D65286">
      <w:numFmt w:val="bullet"/>
      <w:lvlText w:val="•"/>
      <w:lvlJc w:val="left"/>
      <w:pPr>
        <w:ind w:left="216" w:hanging="178"/>
      </w:pPr>
      <w:rPr>
        <w:rFonts w:hint="default"/>
        <w:lang w:val="zh-TW" w:eastAsia="zh-TW" w:bidi="zh-TW"/>
      </w:rPr>
    </w:lvl>
    <w:lvl w:ilvl="2" w:tplc="555646C8">
      <w:numFmt w:val="bullet"/>
      <w:lvlText w:val="•"/>
      <w:lvlJc w:val="left"/>
      <w:pPr>
        <w:ind w:left="392" w:hanging="178"/>
      </w:pPr>
      <w:rPr>
        <w:rFonts w:hint="default"/>
        <w:lang w:val="zh-TW" w:eastAsia="zh-TW" w:bidi="zh-TW"/>
      </w:rPr>
    </w:lvl>
    <w:lvl w:ilvl="3" w:tplc="D5D4D43C">
      <w:numFmt w:val="bullet"/>
      <w:lvlText w:val="•"/>
      <w:lvlJc w:val="left"/>
      <w:pPr>
        <w:ind w:left="568" w:hanging="178"/>
      </w:pPr>
      <w:rPr>
        <w:rFonts w:hint="default"/>
        <w:lang w:val="zh-TW" w:eastAsia="zh-TW" w:bidi="zh-TW"/>
      </w:rPr>
    </w:lvl>
    <w:lvl w:ilvl="4" w:tplc="85C2D7A2">
      <w:numFmt w:val="bullet"/>
      <w:lvlText w:val="•"/>
      <w:lvlJc w:val="left"/>
      <w:pPr>
        <w:ind w:left="744" w:hanging="178"/>
      </w:pPr>
      <w:rPr>
        <w:rFonts w:hint="default"/>
        <w:lang w:val="zh-TW" w:eastAsia="zh-TW" w:bidi="zh-TW"/>
      </w:rPr>
    </w:lvl>
    <w:lvl w:ilvl="5" w:tplc="E0A47812">
      <w:numFmt w:val="bullet"/>
      <w:lvlText w:val="•"/>
      <w:lvlJc w:val="left"/>
      <w:pPr>
        <w:ind w:left="920" w:hanging="178"/>
      </w:pPr>
      <w:rPr>
        <w:rFonts w:hint="default"/>
        <w:lang w:val="zh-TW" w:eastAsia="zh-TW" w:bidi="zh-TW"/>
      </w:rPr>
    </w:lvl>
    <w:lvl w:ilvl="6" w:tplc="C8B0B930">
      <w:numFmt w:val="bullet"/>
      <w:lvlText w:val="•"/>
      <w:lvlJc w:val="left"/>
      <w:pPr>
        <w:ind w:left="1096" w:hanging="178"/>
      </w:pPr>
      <w:rPr>
        <w:rFonts w:hint="default"/>
        <w:lang w:val="zh-TW" w:eastAsia="zh-TW" w:bidi="zh-TW"/>
      </w:rPr>
    </w:lvl>
    <w:lvl w:ilvl="7" w:tplc="0CD484F6">
      <w:numFmt w:val="bullet"/>
      <w:lvlText w:val="•"/>
      <w:lvlJc w:val="left"/>
      <w:pPr>
        <w:ind w:left="1272" w:hanging="178"/>
      </w:pPr>
      <w:rPr>
        <w:rFonts w:hint="default"/>
        <w:lang w:val="zh-TW" w:eastAsia="zh-TW" w:bidi="zh-TW"/>
      </w:rPr>
    </w:lvl>
    <w:lvl w:ilvl="8" w:tplc="6F1882F4">
      <w:numFmt w:val="bullet"/>
      <w:lvlText w:val="•"/>
      <w:lvlJc w:val="left"/>
      <w:pPr>
        <w:ind w:left="1448" w:hanging="178"/>
      </w:pPr>
      <w:rPr>
        <w:rFonts w:hint="default"/>
        <w:lang w:val="zh-TW" w:eastAsia="zh-TW" w:bidi="zh-TW"/>
      </w:rPr>
    </w:lvl>
  </w:abstractNum>
  <w:abstractNum w:abstractNumId="25" w15:restartNumberingAfterBreak="0">
    <w:nsid w:val="14E41641"/>
    <w:multiLevelType w:val="hybridMultilevel"/>
    <w:tmpl w:val="C0949EBA"/>
    <w:lvl w:ilvl="0" w:tplc="EE7A4CDE">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334A1568">
      <w:numFmt w:val="bullet"/>
      <w:lvlText w:val="•"/>
      <w:lvlJc w:val="left"/>
      <w:pPr>
        <w:ind w:left="342" w:hanging="156"/>
      </w:pPr>
      <w:rPr>
        <w:rFonts w:hint="default"/>
        <w:lang w:val="zh-TW" w:eastAsia="zh-TW" w:bidi="zh-TW"/>
      </w:rPr>
    </w:lvl>
    <w:lvl w:ilvl="2" w:tplc="BFC0A30A">
      <w:numFmt w:val="bullet"/>
      <w:lvlText w:val="•"/>
      <w:lvlJc w:val="left"/>
      <w:pPr>
        <w:ind w:left="504" w:hanging="156"/>
      </w:pPr>
      <w:rPr>
        <w:rFonts w:hint="default"/>
        <w:lang w:val="zh-TW" w:eastAsia="zh-TW" w:bidi="zh-TW"/>
      </w:rPr>
    </w:lvl>
    <w:lvl w:ilvl="3" w:tplc="4888E0EE">
      <w:numFmt w:val="bullet"/>
      <w:lvlText w:val="•"/>
      <w:lvlJc w:val="left"/>
      <w:pPr>
        <w:ind w:left="666" w:hanging="156"/>
      </w:pPr>
      <w:rPr>
        <w:rFonts w:hint="default"/>
        <w:lang w:val="zh-TW" w:eastAsia="zh-TW" w:bidi="zh-TW"/>
      </w:rPr>
    </w:lvl>
    <w:lvl w:ilvl="4" w:tplc="86D4109E">
      <w:numFmt w:val="bullet"/>
      <w:lvlText w:val="•"/>
      <w:lvlJc w:val="left"/>
      <w:pPr>
        <w:ind w:left="828" w:hanging="156"/>
      </w:pPr>
      <w:rPr>
        <w:rFonts w:hint="default"/>
        <w:lang w:val="zh-TW" w:eastAsia="zh-TW" w:bidi="zh-TW"/>
      </w:rPr>
    </w:lvl>
    <w:lvl w:ilvl="5" w:tplc="FB105278">
      <w:numFmt w:val="bullet"/>
      <w:lvlText w:val="•"/>
      <w:lvlJc w:val="left"/>
      <w:pPr>
        <w:ind w:left="990" w:hanging="156"/>
      </w:pPr>
      <w:rPr>
        <w:rFonts w:hint="default"/>
        <w:lang w:val="zh-TW" w:eastAsia="zh-TW" w:bidi="zh-TW"/>
      </w:rPr>
    </w:lvl>
    <w:lvl w:ilvl="6" w:tplc="3AB48A72">
      <w:numFmt w:val="bullet"/>
      <w:lvlText w:val="•"/>
      <w:lvlJc w:val="left"/>
      <w:pPr>
        <w:ind w:left="1152" w:hanging="156"/>
      </w:pPr>
      <w:rPr>
        <w:rFonts w:hint="default"/>
        <w:lang w:val="zh-TW" w:eastAsia="zh-TW" w:bidi="zh-TW"/>
      </w:rPr>
    </w:lvl>
    <w:lvl w:ilvl="7" w:tplc="AC608678">
      <w:numFmt w:val="bullet"/>
      <w:lvlText w:val="•"/>
      <w:lvlJc w:val="left"/>
      <w:pPr>
        <w:ind w:left="1314" w:hanging="156"/>
      </w:pPr>
      <w:rPr>
        <w:rFonts w:hint="default"/>
        <w:lang w:val="zh-TW" w:eastAsia="zh-TW" w:bidi="zh-TW"/>
      </w:rPr>
    </w:lvl>
    <w:lvl w:ilvl="8" w:tplc="4F0AB18A">
      <w:numFmt w:val="bullet"/>
      <w:lvlText w:val="•"/>
      <w:lvlJc w:val="left"/>
      <w:pPr>
        <w:ind w:left="1476" w:hanging="156"/>
      </w:pPr>
      <w:rPr>
        <w:rFonts w:hint="default"/>
        <w:lang w:val="zh-TW" w:eastAsia="zh-TW" w:bidi="zh-TW"/>
      </w:rPr>
    </w:lvl>
  </w:abstractNum>
  <w:abstractNum w:abstractNumId="26" w15:restartNumberingAfterBreak="0">
    <w:nsid w:val="16671DB3"/>
    <w:multiLevelType w:val="hybridMultilevel"/>
    <w:tmpl w:val="487883A2"/>
    <w:lvl w:ilvl="0" w:tplc="3D44DFA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C35E79A4">
      <w:numFmt w:val="bullet"/>
      <w:lvlText w:val="•"/>
      <w:lvlJc w:val="left"/>
      <w:pPr>
        <w:ind w:left="216" w:hanging="178"/>
      </w:pPr>
      <w:rPr>
        <w:rFonts w:hint="default"/>
        <w:lang w:val="zh-TW" w:eastAsia="zh-TW" w:bidi="zh-TW"/>
      </w:rPr>
    </w:lvl>
    <w:lvl w:ilvl="2" w:tplc="0616F8FE">
      <w:numFmt w:val="bullet"/>
      <w:lvlText w:val="•"/>
      <w:lvlJc w:val="left"/>
      <w:pPr>
        <w:ind w:left="392" w:hanging="178"/>
      </w:pPr>
      <w:rPr>
        <w:rFonts w:hint="default"/>
        <w:lang w:val="zh-TW" w:eastAsia="zh-TW" w:bidi="zh-TW"/>
      </w:rPr>
    </w:lvl>
    <w:lvl w:ilvl="3" w:tplc="AB24238E">
      <w:numFmt w:val="bullet"/>
      <w:lvlText w:val="•"/>
      <w:lvlJc w:val="left"/>
      <w:pPr>
        <w:ind w:left="568" w:hanging="178"/>
      </w:pPr>
      <w:rPr>
        <w:rFonts w:hint="default"/>
        <w:lang w:val="zh-TW" w:eastAsia="zh-TW" w:bidi="zh-TW"/>
      </w:rPr>
    </w:lvl>
    <w:lvl w:ilvl="4" w:tplc="8758E654">
      <w:numFmt w:val="bullet"/>
      <w:lvlText w:val="•"/>
      <w:lvlJc w:val="left"/>
      <w:pPr>
        <w:ind w:left="744" w:hanging="178"/>
      </w:pPr>
      <w:rPr>
        <w:rFonts w:hint="default"/>
        <w:lang w:val="zh-TW" w:eastAsia="zh-TW" w:bidi="zh-TW"/>
      </w:rPr>
    </w:lvl>
    <w:lvl w:ilvl="5" w:tplc="D3061E9C">
      <w:numFmt w:val="bullet"/>
      <w:lvlText w:val="•"/>
      <w:lvlJc w:val="left"/>
      <w:pPr>
        <w:ind w:left="920" w:hanging="178"/>
      </w:pPr>
      <w:rPr>
        <w:rFonts w:hint="default"/>
        <w:lang w:val="zh-TW" w:eastAsia="zh-TW" w:bidi="zh-TW"/>
      </w:rPr>
    </w:lvl>
    <w:lvl w:ilvl="6" w:tplc="C150D17A">
      <w:numFmt w:val="bullet"/>
      <w:lvlText w:val="•"/>
      <w:lvlJc w:val="left"/>
      <w:pPr>
        <w:ind w:left="1096" w:hanging="178"/>
      </w:pPr>
      <w:rPr>
        <w:rFonts w:hint="default"/>
        <w:lang w:val="zh-TW" w:eastAsia="zh-TW" w:bidi="zh-TW"/>
      </w:rPr>
    </w:lvl>
    <w:lvl w:ilvl="7" w:tplc="EBAE0C48">
      <w:numFmt w:val="bullet"/>
      <w:lvlText w:val="•"/>
      <w:lvlJc w:val="left"/>
      <w:pPr>
        <w:ind w:left="1272" w:hanging="178"/>
      </w:pPr>
      <w:rPr>
        <w:rFonts w:hint="default"/>
        <w:lang w:val="zh-TW" w:eastAsia="zh-TW" w:bidi="zh-TW"/>
      </w:rPr>
    </w:lvl>
    <w:lvl w:ilvl="8" w:tplc="8848A49C">
      <w:numFmt w:val="bullet"/>
      <w:lvlText w:val="•"/>
      <w:lvlJc w:val="left"/>
      <w:pPr>
        <w:ind w:left="1448" w:hanging="178"/>
      </w:pPr>
      <w:rPr>
        <w:rFonts w:hint="default"/>
        <w:lang w:val="zh-TW" w:eastAsia="zh-TW" w:bidi="zh-TW"/>
      </w:rPr>
    </w:lvl>
  </w:abstractNum>
  <w:abstractNum w:abstractNumId="27" w15:restartNumberingAfterBreak="0">
    <w:nsid w:val="16B41A73"/>
    <w:multiLevelType w:val="hybridMultilevel"/>
    <w:tmpl w:val="E8DE2B20"/>
    <w:lvl w:ilvl="0" w:tplc="CF126A2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642EFEE">
      <w:numFmt w:val="bullet"/>
      <w:lvlText w:val="•"/>
      <w:lvlJc w:val="left"/>
      <w:pPr>
        <w:ind w:left="216" w:hanging="178"/>
      </w:pPr>
      <w:rPr>
        <w:rFonts w:hint="default"/>
        <w:lang w:val="zh-TW" w:eastAsia="zh-TW" w:bidi="zh-TW"/>
      </w:rPr>
    </w:lvl>
    <w:lvl w:ilvl="2" w:tplc="3F980DE8">
      <w:numFmt w:val="bullet"/>
      <w:lvlText w:val="•"/>
      <w:lvlJc w:val="left"/>
      <w:pPr>
        <w:ind w:left="392" w:hanging="178"/>
      </w:pPr>
      <w:rPr>
        <w:rFonts w:hint="default"/>
        <w:lang w:val="zh-TW" w:eastAsia="zh-TW" w:bidi="zh-TW"/>
      </w:rPr>
    </w:lvl>
    <w:lvl w:ilvl="3" w:tplc="CE0C1828">
      <w:numFmt w:val="bullet"/>
      <w:lvlText w:val="•"/>
      <w:lvlJc w:val="left"/>
      <w:pPr>
        <w:ind w:left="568" w:hanging="178"/>
      </w:pPr>
      <w:rPr>
        <w:rFonts w:hint="default"/>
        <w:lang w:val="zh-TW" w:eastAsia="zh-TW" w:bidi="zh-TW"/>
      </w:rPr>
    </w:lvl>
    <w:lvl w:ilvl="4" w:tplc="380A3DD0">
      <w:numFmt w:val="bullet"/>
      <w:lvlText w:val="•"/>
      <w:lvlJc w:val="left"/>
      <w:pPr>
        <w:ind w:left="744" w:hanging="178"/>
      </w:pPr>
      <w:rPr>
        <w:rFonts w:hint="default"/>
        <w:lang w:val="zh-TW" w:eastAsia="zh-TW" w:bidi="zh-TW"/>
      </w:rPr>
    </w:lvl>
    <w:lvl w:ilvl="5" w:tplc="B8A65260">
      <w:numFmt w:val="bullet"/>
      <w:lvlText w:val="•"/>
      <w:lvlJc w:val="left"/>
      <w:pPr>
        <w:ind w:left="920" w:hanging="178"/>
      </w:pPr>
      <w:rPr>
        <w:rFonts w:hint="default"/>
        <w:lang w:val="zh-TW" w:eastAsia="zh-TW" w:bidi="zh-TW"/>
      </w:rPr>
    </w:lvl>
    <w:lvl w:ilvl="6" w:tplc="C5361D64">
      <w:numFmt w:val="bullet"/>
      <w:lvlText w:val="•"/>
      <w:lvlJc w:val="left"/>
      <w:pPr>
        <w:ind w:left="1096" w:hanging="178"/>
      </w:pPr>
      <w:rPr>
        <w:rFonts w:hint="default"/>
        <w:lang w:val="zh-TW" w:eastAsia="zh-TW" w:bidi="zh-TW"/>
      </w:rPr>
    </w:lvl>
    <w:lvl w:ilvl="7" w:tplc="DB1AF4A4">
      <w:numFmt w:val="bullet"/>
      <w:lvlText w:val="•"/>
      <w:lvlJc w:val="left"/>
      <w:pPr>
        <w:ind w:left="1272" w:hanging="178"/>
      </w:pPr>
      <w:rPr>
        <w:rFonts w:hint="default"/>
        <w:lang w:val="zh-TW" w:eastAsia="zh-TW" w:bidi="zh-TW"/>
      </w:rPr>
    </w:lvl>
    <w:lvl w:ilvl="8" w:tplc="D8002B48">
      <w:numFmt w:val="bullet"/>
      <w:lvlText w:val="•"/>
      <w:lvlJc w:val="left"/>
      <w:pPr>
        <w:ind w:left="1448" w:hanging="178"/>
      </w:pPr>
      <w:rPr>
        <w:rFonts w:hint="default"/>
        <w:lang w:val="zh-TW" w:eastAsia="zh-TW" w:bidi="zh-TW"/>
      </w:rPr>
    </w:lvl>
  </w:abstractNum>
  <w:abstractNum w:abstractNumId="28" w15:restartNumberingAfterBreak="0">
    <w:nsid w:val="16CE1D70"/>
    <w:multiLevelType w:val="hybridMultilevel"/>
    <w:tmpl w:val="2A88036E"/>
    <w:lvl w:ilvl="0" w:tplc="09C2D7B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85429B46">
      <w:numFmt w:val="bullet"/>
      <w:lvlText w:val="•"/>
      <w:lvlJc w:val="left"/>
      <w:pPr>
        <w:ind w:left="216" w:hanging="178"/>
      </w:pPr>
      <w:rPr>
        <w:rFonts w:hint="default"/>
        <w:lang w:val="zh-TW" w:eastAsia="zh-TW" w:bidi="zh-TW"/>
      </w:rPr>
    </w:lvl>
    <w:lvl w:ilvl="2" w:tplc="67A6DB64">
      <w:numFmt w:val="bullet"/>
      <w:lvlText w:val="•"/>
      <w:lvlJc w:val="left"/>
      <w:pPr>
        <w:ind w:left="392" w:hanging="178"/>
      </w:pPr>
      <w:rPr>
        <w:rFonts w:hint="default"/>
        <w:lang w:val="zh-TW" w:eastAsia="zh-TW" w:bidi="zh-TW"/>
      </w:rPr>
    </w:lvl>
    <w:lvl w:ilvl="3" w:tplc="1A20B534">
      <w:numFmt w:val="bullet"/>
      <w:lvlText w:val="•"/>
      <w:lvlJc w:val="left"/>
      <w:pPr>
        <w:ind w:left="568" w:hanging="178"/>
      </w:pPr>
      <w:rPr>
        <w:rFonts w:hint="default"/>
        <w:lang w:val="zh-TW" w:eastAsia="zh-TW" w:bidi="zh-TW"/>
      </w:rPr>
    </w:lvl>
    <w:lvl w:ilvl="4" w:tplc="FE98C46A">
      <w:numFmt w:val="bullet"/>
      <w:lvlText w:val="•"/>
      <w:lvlJc w:val="left"/>
      <w:pPr>
        <w:ind w:left="744" w:hanging="178"/>
      </w:pPr>
      <w:rPr>
        <w:rFonts w:hint="default"/>
        <w:lang w:val="zh-TW" w:eastAsia="zh-TW" w:bidi="zh-TW"/>
      </w:rPr>
    </w:lvl>
    <w:lvl w:ilvl="5" w:tplc="8912DFFE">
      <w:numFmt w:val="bullet"/>
      <w:lvlText w:val="•"/>
      <w:lvlJc w:val="left"/>
      <w:pPr>
        <w:ind w:left="920" w:hanging="178"/>
      </w:pPr>
      <w:rPr>
        <w:rFonts w:hint="default"/>
        <w:lang w:val="zh-TW" w:eastAsia="zh-TW" w:bidi="zh-TW"/>
      </w:rPr>
    </w:lvl>
    <w:lvl w:ilvl="6" w:tplc="A972133C">
      <w:numFmt w:val="bullet"/>
      <w:lvlText w:val="•"/>
      <w:lvlJc w:val="left"/>
      <w:pPr>
        <w:ind w:left="1096" w:hanging="178"/>
      </w:pPr>
      <w:rPr>
        <w:rFonts w:hint="default"/>
        <w:lang w:val="zh-TW" w:eastAsia="zh-TW" w:bidi="zh-TW"/>
      </w:rPr>
    </w:lvl>
    <w:lvl w:ilvl="7" w:tplc="5A6A17E0">
      <w:numFmt w:val="bullet"/>
      <w:lvlText w:val="•"/>
      <w:lvlJc w:val="left"/>
      <w:pPr>
        <w:ind w:left="1272" w:hanging="178"/>
      </w:pPr>
      <w:rPr>
        <w:rFonts w:hint="default"/>
        <w:lang w:val="zh-TW" w:eastAsia="zh-TW" w:bidi="zh-TW"/>
      </w:rPr>
    </w:lvl>
    <w:lvl w:ilvl="8" w:tplc="54F0E1EC">
      <w:numFmt w:val="bullet"/>
      <w:lvlText w:val="•"/>
      <w:lvlJc w:val="left"/>
      <w:pPr>
        <w:ind w:left="1448" w:hanging="178"/>
      </w:pPr>
      <w:rPr>
        <w:rFonts w:hint="default"/>
        <w:lang w:val="zh-TW" w:eastAsia="zh-TW" w:bidi="zh-TW"/>
      </w:rPr>
    </w:lvl>
  </w:abstractNum>
  <w:abstractNum w:abstractNumId="29" w15:restartNumberingAfterBreak="0">
    <w:nsid w:val="17084D8D"/>
    <w:multiLevelType w:val="hybridMultilevel"/>
    <w:tmpl w:val="A7B42648"/>
    <w:lvl w:ilvl="0" w:tplc="0CE6526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1D64FEA">
      <w:numFmt w:val="bullet"/>
      <w:lvlText w:val="•"/>
      <w:lvlJc w:val="left"/>
      <w:pPr>
        <w:ind w:left="216" w:hanging="178"/>
      </w:pPr>
      <w:rPr>
        <w:rFonts w:hint="default"/>
        <w:lang w:val="zh-TW" w:eastAsia="zh-TW" w:bidi="zh-TW"/>
      </w:rPr>
    </w:lvl>
    <w:lvl w:ilvl="2" w:tplc="3D9E56CE">
      <w:numFmt w:val="bullet"/>
      <w:lvlText w:val="•"/>
      <w:lvlJc w:val="left"/>
      <w:pPr>
        <w:ind w:left="392" w:hanging="178"/>
      </w:pPr>
      <w:rPr>
        <w:rFonts w:hint="default"/>
        <w:lang w:val="zh-TW" w:eastAsia="zh-TW" w:bidi="zh-TW"/>
      </w:rPr>
    </w:lvl>
    <w:lvl w:ilvl="3" w:tplc="955A2486">
      <w:numFmt w:val="bullet"/>
      <w:lvlText w:val="•"/>
      <w:lvlJc w:val="left"/>
      <w:pPr>
        <w:ind w:left="568" w:hanging="178"/>
      </w:pPr>
      <w:rPr>
        <w:rFonts w:hint="default"/>
        <w:lang w:val="zh-TW" w:eastAsia="zh-TW" w:bidi="zh-TW"/>
      </w:rPr>
    </w:lvl>
    <w:lvl w:ilvl="4" w:tplc="B3FA2F90">
      <w:numFmt w:val="bullet"/>
      <w:lvlText w:val="•"/>
      <w:lvlJc w:val="left"/>
      <w:pPr>
        <w:ind w:left="744" w:hanging="178"/>
      </w:pPr>
      <w:rPr>
        <w:rFonts w:hint="default"/>
        <w:lang w:val="zh-TW" w:eastAsia="zh-TW" w:bidi="zh-TW"/>
      </w:rPr>
    </w:lvl>
    <w:lvl w:ilvl="5" w:tplc="0BA4E338">
      <w:numFmt w:val="bullet"/>
      <w:lvlText w:val="•"/>
      <w:lvlJc w:val="left"/>
      <w:pPr>
        <w:ind w:left="920" w:hanging="178"/>
      </w:pPr>
      <w:rPr>
        <w:rFonts w:hint="default"/>
        <w:lang w:val="zh-TW" w:eastAsia="zh-TW" w:bidi="zh-TW"/>
      </w:rPr>
    </w:lvl>
    <w:lvl w:ilvl="6" w:tplc="9BA485D6">
      <w:numFmt w:val="bullet"/>
      <w:lvlText w:val="•"/>
      <w:lvlJc w:val="left"/>
      <w:pPr>
        <w:ind w:left="1096" w:hanging="178"/>
      </w:pPr>
      <w:rPr>
        <w:rFonts w:hint="default"/>
        <w:lang w:val="zh-TW" w:eastAsia="zh-TW" w:bidi="zh-TW"/>
      </w:rPr>
    </w:lvl>
    <w:lvl w:ilvl="7" w:tplc="FAC291C2">
      <w:numFmt w:val="bullet"/>
      <w:lvlText w:val="•"/>
      <w:lvlJc w:val="left"/>
      <w:pPr>
        <w:ind w:left="1272" w:hanging="178"/>
      </w:pPr>
      <w:rPr>
        <w:rFonts w:hint="default"/>
        <w:lang w:val="zh-TW" w:eastAsia="zh-TW" w:bidi="zh-TW"/>
      </w:rPr>
    </w:lvl>
    <w:lvl w:ilvl="8" w:tplc="618EEAAC">
      <w:numFmt w:val="bullet"/>
      <w:lvlText w:val="•"/>
      <w:lvlJc w:val="left"/>
      <w:pPr>
        <w:ind w:left="1448" w:hanging="178"/>
      </w:pPr>
      <w:rPr>
        <w:rFonts w:hint="default"/>
        <w:lang w:val="zh-TW" w:eastAsia="zh-TW" w:bidi="zh-TW"/>
      </w:rPr>
    </w:lvl>
  </w:abstractNum>
  <w:abstractNum w:abstractNumId="30" w15:restartNumberingAfterBreak="0">
    <w:nsid w:val="171A6A90"/>
    <w:multiLevelType w:val="hybridMultilevel"/>
    <w:tmpl w:val="B12A160A"/>
    <w:lvl w:ilvl="0" w:tplc="F76C736C">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938A9E2E">
      <w:numFmt w:val="bullet"/>
      <w:lvlText w:val="•"/>
      <w:lvlJc w:val="left"/>
      <w:pPr>
        <w:ind w:left="218" w:hanging="181"/>
      </w:pPr>
      <w:rPr>
        <w:rFonts w:hint="default"/>
        <w:lang w:val="zh-TW" w:eastAsia="zh-TW" w:bidi="zh-TW"/>
      </w:rPr>
    </w:lvl>
    <w:lvl w:ilvl="2" w:tplc="FB745424">
      <w:numFmt w:val="bullet"/>
      <w:lvlText w:val="•"/>
      <w:lvlJc w:val="left"/>
      <w:pPr>
        <w:ind w:left="396" w:hanging="181"/>
      </w:pPr>
      <w:rPr>
        <w:rFonts w:hint="default"/>
        <w:lang w:val="zh-TW" w:eastAsia="zh-TW" w:bidi="zh-TW"/>
      </w:rPr>
    </w:lvl>
    <w:lvl w:ilvl="3" w:tplc="5A28139A">
      <w:numFmt w:val="bullet"/>
      <w:lvlText w:val="•"/>
      <w:lvlJc w:val="left"/>
      <w:pPr>
        <w:ind w:left="575" w:hanging="181"/>
      </w:pPr>
      <w:rPr>
        <w:rFonts w:hint="default"/>
        <w:lang w:val="zh-TW" w:eastAsia="zh-TW" w:bidi="zh-TW"/>
      </w:rPr>
    </w:lvl>
    <w:lvl w:ilvl="4" w:tplc="5C34B4F2">
      <w:numFmt w:val="bullet"/>
      <w:lvlText w:val="•"/>
      <w:lvlJc w:val="left"/>
      <w:pPr>
        <w:ind w:left="753" w:hanging="181"/>
      </w:pPr>
      <w:rPr>
        <w:rFonts w:hint="default"/>
        <w:lang w:val="zh-TW" w:eastAsia="zh-TW" w:bidi="zh-TW"/>
      </w:rPr>
    </w:lvl>
    <w:lvl w:ilvl="5" w:tplc="1EECA8B2">
      <w:numFmt w:val="bullet"/>
      <w:lvlText w:val="•"/>
      <w:lvlJc w:val="left"/>
      <w:pPr>
        <w:ind w:left="932" w:hanging="181"/>
      </w:pPr>
      <w:rPr>
        <w:rFonts w:hint="default"/>
        <w:lang w:val="zh-TW" w:eastAsia="zh-TW" w:bidi="zh-TW"/>
      </w:rPr>
    </w:lvl>
    <w:lvl w:ilvl="6" w:tplc="36AE34CE">
      <w:numFmt w:val="bullet"/>
      <w:lvlText w:val="•"/>
      <w:lvlJc w:val="left"/>
      <w:pPr>
        <w:ind w:left="1110" w:hanging="181"/>
      </w:pPr>
      <w:rPr>
        <w:rFonts w:hint="default"/>
        <w:lang w:val="zh-TW" w:eastAsia="zh-TW" w:bidi="zh-TW"/>
      </w:rPr>
    </w:lvl>
    <w:lvl w:ilvl="7" w:tplc="4F18C706">
      <w:numFmt w:val="bullet"/>
      <w:lvlText w:val="•"/>
      <w:lvlJc w:val="left"/>
      <w:pPr>
        <w:ind w:left="1288" w:hanging="181"/>
      </w:pPr>
      <w:rPr>
        <w:rFonts w:hint="default"/>
        <w:lang w:val="zh-TW" w:eastAsia="zh-TW" w:bidi="zh-TW"/>
      </w:rPr>
    </w:lvl>
    <w:lvl w:ilvl="8" w:tplc="C972D018">
      <w:numFmt w:val="bullet"/>
      <w:lvlText w:val="•"/>
      <w:lvlJc w:val="left"/>
      <w:pPr>
        <w:ind w:left="1467" w:hanging="181"/>
      </w:pPr>
      <w:rPr>
        <w:rFonts w:hint="default"/>
        <w:lang w:val="zh-TW" w:eastAsia="zh-TW" w:bidi="zh-TW"/>
      </w:rPr>
    </w:lvl>
  </w:abstractNum>
  <w:abstractNum w:abstractNumId="31" w15:restartNumberingAfterBreak="0">
    <w:nsid w:val="1783388F"/>
    <w:multiLevelType w:val="hybridMultilevel"/>
    <w:tmpl w:val="0A7A484E"/>
    <w:lvl w:ilvl="0" w:tplc="4A70F856">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9626C198">
      <w:numFmt w:val="bullet"/>
      <w:lvlText w:val="•"/>
      <w:lvlJc w:val="left"/>
      <w:pPr>
        <w:ind w:left="218" w:hanging="181"/>
      </w:pPr>
      <w:rPr>
        <w:rFonts w:hint="default"/>
        <w:lang w:val="zh-TW" w:eastAsia="zh-TW" w:bidi="zh-TW"/>
      </w:rPr>
    </w:lvl>
    <w:lvl w:ilvl="2" w:tplc="998876EE">
      <w:numFmt w:val="bullet"/>
      <w:lvlText w:val="•"/>
      <w:lvlJc w:val="left"/>
      <w:pPr>
        <w:ind w:left="396" w:hanging="181"/>
      </w:pPr>
      <w:rPr>
        <w:rFonts w:hint="default"/>
        <w:lang w:val="zh-TW" w:eastAsia="zh-TW" w:bidi="zh-TW"/>
      </w:rPr>
    </w:lvl>
    <w:lvl w:ilvl="3" w:tplc="F2DEF308">
      <w:numFmt w:val="bullet"/>
      <w:lvlText w:val="•"/>
      <w:lvlJc w:val="left"/>
      <w:pPr>
        <w:ind w:left="575" w:hanging="181"/>
      </w:pPr>
      <w:rPr>
        <w:rFonts w:hint="default"/>
        <w:lang w:val="zh-TW" w:eastAsia="zh-TW" w:bidi="zh-TW"/>
      </w:rPr>
    </w:lvl>
    <w:lvl w:ilvl="4" w:tplc="3624742C">
      <w:numFmt w:val="bullet"/>
      <w:lvlText w:val="•"/>
      <w:lvlJc w:val="left"/>
      <w:pPr>
        <w:ind w:left="753" w:hanging="181"/>
      </w:pPr>
      <w:rPr>
        <w:rFonts w:hint="default"/>
        <w:lang w:val="zh-TW" w:eastAsia="zh-TW" w:bidi="zh-TW"/>
      </w:rPr>
    </w:lvl>
    <w:lvl w:ilvl="5" w:tplc="4C0832F2">
      <w:numFmt w:val="bullet"/>
      <w:lvlText w:val="•"/>
      <w:lvlJc w:val="left"/>
      <w:pPr>
        <w:ind w:left="932" w:hanging="181"/>
      </w:pPr>
      <w:rPr>
        <w:rFonts w:hint="default"/>
        <w:lang w:val="zh-TW" w:eastAsia="zh-TW" w:bidi="zh-TW"/>
      </w:rPr>
    </w:lvl>
    <w:lvl w:ilvl="6" w:tplc="E2F2E7FE">
      <w:numFmt w:val="bullet"/>
      <w:lvlText w:val="•"/>
      <w:lvlJc w:val="left"/>
      <w:pPr>
        <w:ind w:left="1110" w:hanging="181"/>
      </w:pPr>
      <w:rPr>
        <w:rFonts w:hint="default"/>
        <w:lang w:val="zh-TW" w:eastAsia="zh-TW" w:bidi="zh-TW"/>
      </w:rPr>
    </w:lvl>
    <w:lvl w:ilvl="7" w:tplc="8DEC3126">
      <w:numFmt w:val="bullet"/>
      <w:lvlText w:val="•"/>
      <w:lvlJc w:val="left"/>
      <w:pPr>
        <w:ind w:left="1288" w:hanging="181"/>
      </w:pPr>
      <w:rPr>
        <w:rFonts w:hint="default"/>
        <w:lang w:val="zh-TW" w:eastAsia="zh-TW" w:bidi="zh-TW"/>
      </w:rPr>
    </w:lvl>
    <w:lvl w:ilvl="8" w:tplc="C57A5914">
      <w:numFmt w:val="bullet"/>
      <w:lvlText w:val="•"/>
      <w:lvlJc w:val="left"/>
      <w:pPr>
        <w:ind w:left="1467" w:hanging="181"/>
      </w:pPr>
      <w:rPr>
        <w:rFonts w:hint="default"/>
        <w:lang w:val="zh-TW" w:eastAsia="zh-TW" w:bidi="zh-TW"/>
      </w:rPr>
    </w:lvl>
  </w:abstractNum>
  <w:abstractNum w:abstractNumId="32" w15:restartNumberingAfterBreak="0">
    <w:nsid w:val="17AE2749"/>
    <w:multiLevelType w:val="hybridMultilevel"/>
    <w:tmpl w:val="C8A63F3C"/>
    <w:lvl w:ilvl="0" w:tplc="342C0B9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798215BA">
      <w:numFmt w:val="bullet"/>
      <w:lvlText w:val="•"/>
      <w:lvlJc w:val="left"/>
      <w:pPr>
        <w:ind w:left="216" w:hanging="178"/>
      </w:pPr>
      <w:rPr>
        <w:rFonts w:hint="default"/>
        <w:lang w:val="zh-TW" w:eastAsia="zh-TW" w:bidi="zh-TW"/>
      </w:rPr>
    </w:lvl>
    <w:lvl w:ilvl="2" w:tplc="FD6E08AE">
      <w:numFmt w:val="bullet"/>
      <w:lvlText w:val="•"/>
      <w:lvlJc w:val="left"/>
      <w:pPr>
        <w:ind w:left="392" w:hanging="178"/>
      </w:pPr>
      <w:rPr>
        <w:rFonts w:hint="default"/>
        <w:lang w:val="zh-TW" w:eastAsia="zh-TW" w:bidi="zh-TW"/>
      </w:rPr>
    </w:lvl>
    <w:lvl w:ilvl="3" w:tplc="48E4C3D2">
      <w:numFmt w:val="bullet"/>
      <w:lvlText w:val="•"/>
      <w:lvlJc w:val="left"/>
      <w:pPr>
        <w:ind w:left="568" w:hanging="178"/>
      </w:pPr>
      <w:rPr>
        <w:rFonts w:hint="default"/>
        <w:lang w:val="zh-TW" w:eastAsia="zh-TW" w:bidi="zh-TW"/>
      </w:rPr>
    </w:lvl>
    <w:lvl w:ilvl="4" w:tplc="E410E73C">
      <w:numFmt w:val="bullet"/>
      <w:lvlText w:val="•"/>
      <w:lvlJc w:val="left"/>
      <w:pPr>
        <w:ind w:left="744" w:hanging="178"/>
      </w:pPr>
      <w:rPr>
        <w:rFonts w:hint="default"/>
        <w:lang w:val="zh-TW" w:eastAsia="zh-TW" w:bidi="zh-TW"/>
      </w:rPr>
    </w:lvl>
    <w:lvl w:ilvl="5" w:tplc="70C82CF6">
      <w:numFmt w:val="bullet"/>
      <w:lvlText w:val="•"/>
      <w:lvlJc w:val="left"/>
      <w:pPr>
        <w:ind w:left="920" w:hanging="178"/>
      </w:pPr>
      <w:rPr>
        <w:rFonts w:hint="default"/>
        <w:lang w:val="zh-TW" w:eastAsia="zh-TW" w:bidi="zh-TW"/>
      </w:rPr>
    </w:lvl>
    <w:lvl w:ilvl="6" w:tplc="1E949B2A">
      <w:numFmt w:val="bullet"/>
      <w:lvlText w:val="•"/>
      <w:lvlJc w:val="left"/>
      <w:pPr>
        <w:ind w:left="1096" w:hanging="178"/>
      </w:pPr>
      <w:rPr>
        <w:rFonts w:hint="default"/>
        <w:lang w:val="zh-TW" w:eastAsia="zh-TW" w:bidi="zh-TW"/>
      </w:rPr>
    </w:lvl>
    <w:lvl w:ilvl="7" w:tplc="36B4E896">
      <w:numFmt w:val="bullet"/>
      <w:lvlText w:val="•"/>
      <w:lvlJc w:val="left"/>
      <w:pPr>
        <w:ind w:left="1272" w:hanging="178"/>
      </w:pPr>
      <w:rPr>
        <w:rFonts w:hint="default"/>
        <w:lang w:val="zh-TW" w:eastAsia="zh-TW" w:bidi="zh-TW"/>
      </w:rPr>
    </w:lvl>
    <w:lvl w:ilvl="8" w:tplc="85B874F4">
      <w:numFmt w:val="bullet"/>
      <w:lvlText w:val="•"/>
      <w:lvlJc w:val="left"/>
      <w:pPr>
        <w:ind w:left="1448" w:hanging="178"/>
      </w:pPr>
      <w:rPr>
        <w:rFonts w:hint="default"/>
        <w:lang w:val="zh-TW" w:eastAsia="zh-TW" w:bidi="zh-TW"/>
      </w:rPr>
    </w:lvl>
  </w:abstractNum>
  <w:abstractNum w:abstractNumId="33" w15:restartNumberingAfterBreak="0">
    <w:nsid w:val="185E016F"/>
    <w:multiLevelType w:val="hybridMultilevel"/>
    <w:tmpl w:val="5C50F738"/>
    <w:lvl w:ilvl="0" w:tplc="BA74728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D684BA0">
      <w:numFmt w:val="bullet"/>
      <w:lvlText w:val="•"/>
      <w:lvlJc w:val="left"/>
      <w:pPr>
        <w:ind w:left="216" w:hanging="178"/>
      </w:pPr>
      <w:rPr>
        <w:rFonts w:hint="default"/>
        <w:lang w:val="zh-TW" w:eastAsia="zh-TW" w:bidi="zh-TW"/>
      </w:rPr>
    </w:lvl>
    <w:lvl w:ilvl="2" w:tplc="9BC0A1F0">
      <w:numFmt w:val="bullet"/>
      <w:lvlText w:val="•"/>
      <w:lvlJc w:val="left"/>
      <w:pPr>
        <w:ind w:left="392" w:hanging="178"/>
      </w:pPr>
      <w:rPr>
        <w:rFonts w:hint="default"/>
        <w:lang w:val="zh-TW" w:eastAsia="zh-TW" w:bidi="zh-TW"/>
      </w:rPr>
    </w:lvl>
    <w:lvl w:ilvl="3" w:tplc="FD4008F6">
      <w:numFmt w:val="bullet"/>
      <w:lvlText w:val="•"/>
      <w:lvlJc w:val="left"/>
      <w:pPr>
        <w:ind w:left="568" w:hanging="178"/>
      </w:pPr>
      <w:rPr>
        <w:rFonts w:hint="default"/>
        <w:lang w:val="zh-TW" w:eastAsia="zh-TW" w:bidi="zh-TW"/>
      </w:rPr>
    </w:lvl>
    <w:lvl w:ilvl="4" w:tplc="FE2A4440">
      <w:numFmt w:val="bullet"/>
      <w:lvlText w:val="•"/>
      <w:lvlJc w:val="left"/>
      <w:pPr>
        <w:ind w:left="744" w:hanging="178"/>
      </w:pPr>
      <w:rPr>
        <w:rFonts w:hint="default"/>
        <w:lang w:val="zh-TW" w:eastAsia="zh-TW" w:bidi="zh-TW"/>
      </w:rPr>
    </w:lvl>
    <w:lvl w:ilvl="5" w:tplc="AE3A5430">
      <w:numFmt w:val="bullet"/>
      <w:lvlText w:val="•"/>
      <w:lvlJc w:val="left"/>
      <w:pPr>
        <w:ind w:left="920" w:hanging="178"/>
      </w:pPr>
      <w:rPr>
        <w:rFonts w:hint="default"/>
        <w:lang w:val="zh-TW" w:eastAsia="zh-TW" w:bidi="zh-TW"/>
      </w:rPr>
    </w:lvl>
    <w:lvl w:ilvl="6" w:tplc="4C0E19CE">
      <w:numFmt w:val="bullet"/>
      <w:lvlText w:val="•"/>
      <w:lvlJc w:val="left"/>
      <w:pPr>
        <w:ind w:left="1096" w:hanging="178"/>
      </w:pPr>
      <w:rPr>
        <w:rFonts w:hint="default"/>
        <w:lang w:val="zh-TW" w:eastAsia="zh-TW" w:bidi="zh-TW"/>
      </w:rPr>
    </w:lvl>
    <w:lvl w:ilvl="7" w:tplc="462C5610">
      <w:numFmt w:val="bullet"/>
      <w:lvlText w:val="•"/>
      <w:lvlJc w:val="left"/>
      <w:pPr>
        <w:ind w:left="1272" w:hanging="178"/>
      </w:pPr>
      <w:rPr>
        <w:rFonts w:hint="default"/>
        <w:lang w:val="zh-TW" w:eastAsia="zh-TW" w:bidi="zh-TW"/>
      </w:rPr>
    </w:lvl>
    <w:lvl w:ilvl="8" w:tplc="15DCF1EA">
      <w:numFmt w:val="bullet"/>
      <w:lvlText w:val="•"/>
      <w:lvlJc w:val="left"/>
      <w:pPr>
        <w:ind w:left="1448" w:hanging="178"/>
      </w:pPr>
      <w:rPr>
        <w:rFonts w:hint="default"/>
        <w:lang w:val="zh-TW" w:eastAsia="zh-TW" w:bidi="zh-TW"/>
      </w:rPr>
    </w:lvl>
  </w:abstractNum>
  <w:abstractNum w:abstractNumId="34" w15:restartNumberingAfterBreak="0">
    <w:nsid w:val="192F43AE"/>
    <w:multiLevelType w:val="hybridMultilevel"/>
    <w:tmpl w:val="5CF47BE8"/>
    <w:lvl w:ilvl="0" w:tplc="088AEB0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8A8CA0C">
      <w:numFmt w:val="bullet"/>
      <w:lvlText w:val="•"/>
      <w:lvlJc w:val="left"/>
      <w:pPr>
        <w:ind w:left="216" w:hanging="178"/>
      </w:pPr>
      <w:rPr>
        <w:rFonts w:hint="default"/>
        <w:lang w:val="zh-TW" w:eastAsia="zh-TW" w:bidi="zh-TW"/>
      </w:rPr>
    </w:lvl>
    <w:lvl w:ilvl="2" w:tplc="C2C818F6">
      <w:numFmt w:val="bullet"/>
      <w:lvlText w:val="•"/>
      <w:lvlJc w:val="left"/>
      <w:pPr>
        <w:ind w:left="392" w:hanging="178"/>
      </w:pPr>
      <w:rPr>
        <w:rFonts w:hint="default"/>
        <w:lang w:val="zh-TW" w:eastAsia="zh-TW" w:bidi="zh-TW"/>
      </w:rPr>
    </w:lvl>
    <w:lvl w:ilvl="3" w:tplc="104EEBB8">
      <w:numFmt w:val="bullet"/>
      <w:lvlText w:val="•"/>
      <w:lvlJc w:val="left"/>
      <w:pPr>
        <w:ind w:left="568" w:hanging="178"/>
      </w:pPr>
      <w:rPr>
        <w:rFonts w:hint="default"/>
        <w:lang w:val="zh-TW" w:eastAsia="zh-TW" w:bidi="zh-TW"/>
      </w:rPr>
    </w:lvl>
    <w:lvl w:ilvl="4" w:tplc="81A8ADF6">
      <w:numFmt w:val="bullet"/>
      <w:lvlText w:val="•"/>
      <w:lvlJc w:val="left"/>
      <w:pPr>
        <w:ind w:left="744" w:hanging="178"/>
      </w:pPr>
      <w:rPr>
        <w:rFonts w:hint="default"/>
        <w:lang w:val="zh-TW" w:eastAsia="zh-TW" w:bidi="zh-TW"/>
      </w:rPr>
    </w:lvl>
    <w:lvl w:ilvl="5" w:tplc="28F0FEF6">
      <w:numFmt w:val="bullet"/>
      <w:lvlText w:val="•"/>
      <w:lvlJc w:val="left"/>
      <w:pPr>
        <w:ind w:left="920" w:hanging="178"/>
      </w:pPr>
      <w:rPr>
        <w:rFonts w:hint="default"/>
        <w:lang w:val="zh-TW" w:eastAsia="zh-TW" w:bidi="zh-TW"/>
      </w:rPr>
    </w:lvl>
    <w:lvl w:ilvl="6" w:tplc="AFE8DC96">
      <w:numFmt w:val="bullet"/>
      <w:lvlText w:val="•"/>
      <w:lvlJc w:val="left"/>
      <w:pPr>
        <w:ind w:left="1096" w:hanging="178"/>
      </w:pPr>
      <w:rPr>
        <w:rFonts w:hint="default"/>
        <w:lang w:val="zh-TW" w:eastAsia="zh-TW" w:bidi="zh-TW"/>
      </w:rPr>
    </w:lvl>
    <w:lvl w:ilvl="7" w:tplc="13145A46">
      <w:numFmt w:val="bullet"/>
      <w:lvlText w:val="•"/>
      <w:lvlJc w:val="left"/>
      <w:pPr>
        <w:ind w:left="1272" w:hanging="178"/>
      </w:pPr>
      <w:rPr>
        <w:rFonts w:hint="default"/>
        <w:lang w:val="zh-TW" w:eastAsia="zh-TW" w:bidi="zh-TW"/>
      </w:rPr>
    </w:lvl>
    <w:lvl w:ilvl="8" w:tplc="844824E8">
      <w:numFmt w:val="bullet"/>
      <w:lvlText w:val="•"/>
      <w:lvlJc w:val="left"/>
      <w:pPr>
        <w:ind w:left="1448" w:hanging="178"/>
      </w:pPr>
      <w:rPr>
        <w:rFonts w:hint="default"/>
        <w:lang w:val="zh-TW" w:eastAsia="zh-TW" w:bidi="zh-TW"/>
      </w:rPr>
    </w:lvl>
  </w:abstractNum>
  <w:abstractNum w:abstractNumId="35" w15:restartNumberingAfterBreak="0">
    <w:nsid w:val="1A060338"/>
    <w:multiLevelType w:val="hybridMultilevel"/>
    <w:tmpl w:val="733E7036"/>
    <w:lvl w:ilvl="0" w:tplc="61600902">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FB1C27B6">
      <w:numFmt w:val="bullet"/>
      <w:lvlText w:val="•"/>
      <w:lvlJc w:val="left"/>
      <w:pPr>
        <w:ind w:left="213" w:hanging="173"/>
      </w:pPr>
      <w:rPr>
        <w:rFonts w:hint="default"/>
        <w:lang w:val="zh-TW" w:eastAsia="zh-TW" w:bidi="zh-TW"/>
      </w:rPr>
    </w:lvl>
    <w:lvl w:ilvl="2" w:tplc="DB68D692">
      <w:numFmt w:val="bullet"/>
      <w:lvlText w:val="•"/>
      <w:lvlJc w:val="left"/>
      <w:pPr>
        <w:ind w:left="387" w:hanging="173"/>
      </w:pPr>
      <w:rPr>
        <w:rFonts w:hint="default"/>
        <w:lang w:val="zh-TW" w:eastAsia="zh-TW" w:bidi="zh-TW"/>
      </w:rPr>
    </w:lvl>
    <w:lvl w:ilvl="3" w:tplc="5626694C">
      <w:numFmt w:val="bullet"/>
      <w:lvlText w:val="•"/>
      <w:lvlJc w:val="left"/>
      <w:pPr>
        <w:ind w:left="560" w:hanging="173"/>
      </w:pPr>
      <w:rPr>
        <w:rFonts w:hint="default"/>
        <w:lang w:val="zh-TW" w:eastAsia="zh-TW" w:bidi="zh-TW"/>
      </w:rPr>
    </w:lvl>
    <w:lvl w:ilvl="4" w:tplc="F73427E2">
      <w:numFmt w:val="bullet"/>
      <w:lvlText w:val="•"/>
      <w:lvlJc w:val="left"/>
      <w:pPr>
        <w:ind w:left="734" w:hanging="173"/>
      </w:pPr>
      <w:rPr>
        <w:rFonts w:hint="default"/>
        <w:lang w:val="zh-TW" w:eastAsia="zh-TW" w:bidi="zh-TW"/>
      </w:rPr>
    </w:lvl>
    <w:lvl w:ilvl="5" w:tplc="70329F00">
      <w:numFmt w:val="bullet"/>
      <w:lvlText w:val="•"/>
      <w:lvlJc w:val="left"/>
      <w:pPr>
        <w:ind w:left="908" w:hanging="173"/>
      </w:pPr>
      <w:rPr>
        <w:rFonts w:hint="default"/>
        <w:lang w:val="zh-TW" w:eastAsia="zh-TW" w:bidi="zh-TW"/>
      </w:rPr>
    </w:lvl>
    <w:lvl w:ilvl="6" w:tplc="5EBE086A">
      <w:numFmt w:val="bullet"/>
      <w:lvlText w:val="•"/>
      <w:lvlJc w:val="left"/>
      <w:pPr>
        <w:ind w:left="1081" w:hanging="173"/>
      </w:pPr>
      <w:rPr>
        <w:rFonts w:hint="default"/>
        <w:lang w:val="zh-TW" w:eastAsia="zh-TW" w:bidi="zh-TW"/>
      </w:rPr>
    </w:lvl>
    <w:lvl w:ilvl="7" w:tplc="3AEA6D96">
      <w:numFmt w:val="bullet"/>
      <w:lvlText w:val="•"/>
      <w:lvlJc w:val="left"/>
      <w:pPr>
        <w:ind w:left="1255" w:hanging="173"/>
      </w:pPr>
      <w:rPr>
        <w:rFonts w:hint="default"/>
        <w:lang w:val="zh-TW" w:eastAsia="zh-TW" w:bidi="zh-TW"/>
      </w:rPr>
    </w:lvl>
    <w:lvl w:ilvl="8" w:tplc="AD4012B2">
      <w:numFmt w:val="bullet"/>
      <w:lvlText w:val="•"/>
      <w:lvlJc w:val="left"/>
      <w:pPr>
        <w:ind w:left="1428" w:hanging="173"/>
      </w:pPr>
      <w:rPr>
        <w:rFonts w:hint="default"/>
        <w:lang w:val="zh-TW" w:eastAsia="zh-TW" w:bidi="zh-TW"/>
      </w:rPr>
    </w:lvl>
  </w:abstractNum>
  <w:abstractNum w:abstractNumId="36" w15:restartNumberingAfterBreak="0">
    <w:nsid w:val="1A490EEA"/>
    <w:multiLevelType w:val="hybridMultilevel"/>
    <w:tmpl w:val="9190CEF4"/>
    <w:lvl w:ilvl="0" w:tplc="EFA4E720">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3B80003A">
      <w:numFmt w:val="bullet"/>
      <w:lvlText w:val="•"/>
      <w:lvlJc w:val="left"/>
      <w:pPr>
        <w:ind w:left="218" w:hanging="181"/>
      </w:pPr>
      <w:rPr>
        <w:rFonts w:hint="default"/>
        <w:lang w:val="zh-TW" w:eastAsia="zh-TW" w:bidi="zh-TW"/>
      </w:rPr>
    </w:lvl>
    <w:lvl w:ilvl="2" w:tplc="18EC6754">
      <w:numFmt w:val="bullet"/>
      <w:lvlText w:val="•"/>
      <w:lvlJc w:val="left"/>
      <w:pPr>
        <w:ind w:left="396" w:hanging="181"/>
      </w:pPr>
      <w:rPr>
        <w:rFonts w:hint="default"/>
        <w:lang w:val="zh-TW" w:eastAsia="zh-TW" w:bidi="zh-TW"/>
      </w:rPr>
    </w:lvl>
    <w:lvl w:ilvl="3" w:tplc="96107B1A">
      <w:numFmt w:val="bullet"/>
      <w:lvlText w:val="•"/>
      <w:lvlJc w:val="left"/>
      <w:pPr>
        <w:ind w:left="575" w:hanging="181"/>
      </w:pPr>
      <w:rPr>
        <w:rFonts w:hint="default"/>
        <w:lang w:val="zh-TW" w:eastAsia="zh-TW" w:bidi="zh-TW"/>
      </w:rPr>
    </w:lvl>
    <w:lvl w:ilvl="4" w:tplc="FB3E151E">
      <w:numFmt w:val="bullet"/>
      <w:lvlText w:val="•"/>
      <w:lvlJc w:val="left"/>
      <w:pPr>
        <w:ind w:left="753" w:hanging="181"/>
      </w:pPr>
      <w:rPr>
        <w:rFonts w:hint="default"/>
        <w:lang w:val="zh-TW" w:eastAsia="zh-TW" w:bidi="zh-TW"/>
      </w:rPr>
    </w:lvl>
    <w:lvl w:ilvl="5" w:tplc="955A4962">
      <w:numFmt w:val="bullet"/>
      <w:lvlText w:val="•"/>
      <w:lvlJc w:val="left"/>
      <w:pPr>
        <w:ind w:left="932" w:hanging="181"/>
      </w:pPr>
      <w:rPr>
        <w:rFonts w:hint="default"/>
        <w:lang w:val="zh-TW" w:eastAsia="zh-TW" w:bidi="zh-TW"/>
      </w:rPr>
    </w:lvl>
    <w:lvl w:ilvl="6" w:tplc="C0BEE99E">
      <w:numFmt w:val="bullet"/>
      <w:lvlText w:val="•"/>
      <w:lvlJc w:val="left"/>
      <w:pPr>
        <w:ind w:left="1110" w:hanging="181"/>
      </w:pPr>
      <w:rPr>
        <w:rFonts w:hint="default"/>
        <w:lang w:val="zh-TW" w:eastAsia="zh-TW" w:bidi="zh-TW"/>
      </w:rPr>
    </w:lvl>
    <w:lvl w:ilvl="7" w:tplc="F954CD2A">
      <w:numFmt w:val="bullet"/>
      <w:lvlText w:val="•"/>
      <w:lvlJc w:val="left"/>
      <w:pPr>
        <w:ind w:left="1288" w:hanging="181"/>
      </w:pPr>
      <w:rPr>
        <w:rFonts w:hint="default"/>
        <w:lang w:val="zh-TW" w:eastAsia="zh-TW" w:bidi="zh-TW"/>
      </w:rPr>
    </w:lvl>
    <w:lvl w:ilvl="8" w:tplc="65BAFDDC">
      <w:numFmt w:val="bullet"/>
      <w:lvlText w:val="•"/>
      <w:lvlJc w:val="left"/>
      <w:pPr>
        <w:ind w:left="1467" w:hanging="181"/>
      </w:pPr>
      <w:rPr>
        <w:rFonts w:hint="default"/>
        <w:lang w:val="zh-TW" w:eastAsia="zh-TW" w:bidi="zh-TW"/>
      </w:rPr>
    </w:lvl>
  </w:abstractNum>
  <w:abstractNum w:abstractNumId="37" w15:restartNumberingAfterBreak="0">
    <w:nsid w:val="1ACD668D"/>
    <w:multiLevelType w:val="hybridMultilevel"/>
    <w:tmpl w:val="D820E736"/>
    <w:lvl w:ilvl="0" w:tplc="8888537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8D8DF98">
      <w:numFmt w:val="bullet"/>
      <w:lvlText w:val="•"/>
      <w:lvlJc w:val="left"/>
      <w:pPr>
        <w:ind w:left="216" w:hanging="178"/>
      </w:pPr>
      <w:rPr>
        <w:rFonts w:hint="default"/>
        <w:lang w:val="zh-TW" w:eastAsia="zh-TW" w:bidi="zh-TW"/>
      </w:rPr>
    </w:lvl>
    <w:lvl w:ilvl="2" w:tplc="460CC93C">
      <w:numFmt w:val="bullet"/>
      <w:lvlText w:val="•"/>
      <w:lvlJc w:val="left"/>
      <w:pPr>
        <w:ind w:left="392" w:hanging="178"/>
      </w:pPr>
      <w:rPr>
        <w:rFonts w:hint="default"/>
        <w:lang w:val="zh-TW" w:eastAsia="zh-TW" w:bidi="zh-TW"/>
      </w:rPr>
    </w:lvl>
    <w:lvl w:ilvl="3" w:tplc="AAA29100">
      <w:numFmt w:val="bullet"/>
      <w:lvlText w:val="•"/>
      <w:lvlJc w:val="left"/>
      <w:pPr>
        <w:ind w:left="568" w:hanging="178"/>
      </w:pPr>
      <w:rPr>
        <w:rFonts w:hint="default"/>
        <w:lang w:val="zh-TW" w:eastAsia="zh-TW" w:bidi="zh-TW"/>
      </w:rPr>
    </w:lvl>
    <w:lvl w:ilvl="4" w:tplc="247C2B08">
      <w:numFmt w:val="bullet"/>
      <w:lvlText w:val="•"/>
      <w:lvlJc w:val="left"/>
      <w:pPr>
        <w:ind w:left="744" w:hanging="178"/>
      </w:pPr>
      <w:rPr>
        <w:rFonts w:hint="default"/>
        <w:lang w:val="zh-TW" w:eastAsia="zh-TW" w:bidi="zh-TW"/>
      </w:rPr>
    </w:lvl>
    <w:lvl w:ilvl="5" w:tplc="4F0CD5DA">
      <w:numFmt w:val="bullet"/>
      <w:lvlText w:val="•"/>
      <w:lvlJc w:val="left"/>
      <w:pPr>
        <w:ind w:left="920" w:hanging="178"/>
      </w:pPr>
      <w:rPr>
        <w:rFonts w:hint="default"/>
        <w:lang w:val="zh-TW" w:eastAsia="zh-TW" w:bidi="zh-TW"/>
      </w:rPr>
    </w:lvl>
    <w:lvl w:ilvl="6" w:tplc="919A2540">
      <w:numFmt w:val="bullet"/>
      <w:lvlText w:val="•"/>
      <w:lvlJc w:val="left"/>
      <w:pPr>
        <w:ind w:left="1096" w:hanging="178"/>
      </w:pPr>
      <w:rPr>
        <w:rFonts w:hint="default"/>
        <w:lang w:val="zh-TW" w:eastAsia="zh-TW" w:bidi="zh-TW"/>
      </w:rPr>
    </w:lvl>
    <w:lvl w:ilvl="7" w:tplc="5ABC5C5C">
      <w:numFmt w:val="bullet"/>
      <w:lvlText w:val="•"/>
      <w:lvlJc w:val="left"/>
      <w:pPr>
        <w:ind w:left="1272" w:hanging="178"/>
      </w:pPr>
      <w:rPr>
        <w:rFonts w:hint="default"/>
        <w:lang w:val="zh-TW" w:eastAsia="zh-TW" w:bidi="zh-TW"/>
      </w:rPr>
    </w:lvl>
    <w:lvl w:ilvl="8" w:tplc="97DE8D2A">
      <w:numFmt w:val="bullet"/>
      <w:lvlText w:val="•"/>
      <w:lvlJc w:val="left"/>
      <w:pPr>
        <w:ind w:left="1448" w:hanging="178"/>
      </w:pPr>
      <w:rPr>
        <w:rFonts w:hint="default"/>
        <w:lang w:val="zh-TW" w:eastAsia="zh-TW" w:bidi="zh-TW"/>
      </w:rPr>
    </w:lvl>
  </w:abstractNum>
  <w:abstractNum w:abstractNumId="38" w15:restartNumberingAfterBreak="0">
    <w:nsid w:val="1C9A7E37"/>
    <w:multiLevelType w:val="hybridMultilevel"/>
    <w:tmpl w:val="96D4AC4C"/>
    <w:lvl w:ilvl="0" w:tplc="852C876C">
      <w:start w:val="1"/>
      <w:numFmt w:val="decimal"/>
      <w:lvlText w:val="%1."/>
      <w:lvlJc w:val="left"/>
      <w:pPr>
        <w:ind w:left="32" w:hanging="166"/>
        <w:jc w:val="left"/>
      </w:pPr>
      <w:rPr>
        <w:rFonts w:ascii="Times New Roman" w:eastAsia="Times New Roman" w:hAnsi="Times New Roman" w:cs="Times New Roman" w:hint="default"/>
        <w:w w:val="103"/>
        <w:sz w:val="18"/>
        <w:szCs w:val="18"/>
        <w:lang w:val="zh-TW" w:eastAsia="zh-TW" w:bidi="zh-TW"/>
      </w:rPr>
    </w:lvl>
    <w:lvl w:ilvl="1" w:tplc="D916D0FC">
      <w:numFmt w:val="bullet"/>
      <w:lvlText w:val="•"/>
      <w:lvlJc w:val="left"/>
      <w:pPr>
        <w:ind w:left="229" w:hanging="166"/>
      </w:pPr>
      <w:rPr>
        <w:rFonts w:hint="default"/>
        <w:lang w:val="zh-TW" w:eastAsia="zh-TW" w:bidi="zh-TW"/>
      </w:rPr>
    </w:lvl>
    <w:lvl w:ilvl="2" w:tplc="F142F7E2">
      <w:numFmt w:val="bullet"/>
      <w:lvlText w:val="•"/>
      <w:lvlJc w:val="left"/>
      <w:pPr>
        <w:ind w:left="419" w:hanging="166"/>
      </w:pPr>
      <w:rPr>
        <w:rFonts w:hint="default"/>
        <w:lang w:val="zh-TW" w:eastAsia="zh-TW" w:bidi="zh-TW"/>
      </w:rPr>
    </w:lvl>
    <w:lvl w:ilvl="3" w:tplc="6096F050">
      <w:numFmt w:val="bullet"/>
      <w:lvlText w:val="•"/>
      <w:lvlJc w:val="left"/>
      <w:pPr>
        <w:ind w:left="608" w:hanging="166"/>
      </w:pPr>
      <w:rPr>
        <w:rFonts w:hint="default"/>
        <w:lang w:val="zh-TW" w:eastAsia="zh-TW" w:bidi="zh-TW"/>
      </w:rPr>
    </w:lvl>
    <w:lvl w:ilvl="4" w:tplc="CF8E393A">
      <w:numFmt w:val="bullet"/>
      <w:lvlText w:val="•"/>
      <w:lvlJc w:val="left"/>
      <w:pPr>
        <w:ind w:left="798" w:hanging="166"/>
      </w:pPr>
      <w:rPr>
        <w:rFonts w:hint="default"/>
        <w:lang w:val="zh-TW" w:eastAsia="zh-TW" w:bidi="zh-TW"/>
      </w:rPr>
    </w:lvl>
    <w:lvl w:ilvl="5" w:tplc="F8D4777C">
      <w:numFmt w:val="bullet"/>
      <w:lvlText w:val="•"/>
      <w:lvlJc w:val="left"/>
      <w:pPr>
        <w:ind w:left="987" w:hanging="166"/>
      </w:pPr>
      <w:rPr>
        <w:rFonts w:hint="default"/>
        <w:lang w:val="zh-TW" w:eastAsia="zh-TW" w:bidi="zh-TW"/>
      </w:rPr>
    </w:lvl>
    <w:lvl w:ilvl="6" w:tplc="39FA7BA6">
      <w:numFmt w:val="bullet"/>
      <w:lvlText w:val="•"/>
      <w:lvlJc w:val="left"/>
      <w:pPr>
        <w:ind w:left="1177" w:hanging="166"/>
      </w:pPr>
      <w:rPr>
        <w:rFonts w:hint="default"/>
        <w:lang w:val="zh-TW" w:eastAsia="zh-TW" w:bidi="zh-TW"/>
      </w:rPr>
    </w:lvl>
    <w:lvl w:ilvl="7" w:tplc="1482427C">
      <w:numFmt w:val="bullet"/>
      <w:lvlText w:val="•"/>
      <w:lvlJc w:val="left"/>
      <w:pPr>
        <w:ind w:left="1366" w:hanging="166"/>
      </w:pPr>
      <w:rPr>
        <w:rFonts w:hint="default"/>
        <w:lang w:val="zh-TW" w:eastAsia="zh-TW" w:bidi="zh-TW"/>
      </w:rPr>
    </w:lvl>
    <w:lvl w:ilvl="8" w:tplc="1F4272A2">
      <w:numFmt w:val="bullet"/>
      <w:lvlText w:val="•"/>
      <w:lvlJc w:val="left"/>
      <w:pPr>
        <w:ind w:left="1556" w:hanging="166"/>
      </w:pPr>
      <w:rPr>
        <w:rFonts w:hint="default"/>
        <w:lang w:val="zh-TW" w:eastAsia="zh-TW" w:bidi="zh-TW"/>
      </w:rPr>
    </w:lvl>
  </w:abstractNum>
  <w:abstractNum w:abstractNumId="39" w15:restartNumberingAfterBreak="0">
    <w:nsid w:val="1CB75C16"/>
    <w:multiLevelType w:val="hybridMultilevel"/>
    <w:tmpl w:val="1B6A2D08"/>
    <w:lvl w:ilvl="0" w:tplc="093CB782">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73AE40BE">
      <w:numFmt w:val="bullet"/>
      <w:lvlText w:val="•"/>
      <w:lvlJc w:val="left"/>
      <w:pPr>
        <w:ind w:left="342" w:hanging="156"/>
      </w:pPr>
      <w:rPr>
        <w:rFonts w:hint="default"/>
        <w:lang w:val="zh-TW" w:eastAsia="zh-TW" w:bidi="zh-TW"/>
      </w:rPr>
    </w:lvl>
    <w:lvl w:ilvl="2" w:tplc="0C84A748">
      <w:numFmt w:val="bullet"/>
      <w:lvlText w:val="•"/>
      <w:lvlJc w:val="left"/>
      <w:pPr>
        <w:ind w:left="504" w:hanging="156"/>
      </w:pPr>
      <w:rPr>
        <w:rFonts w:hint="default"/>
        <w:lang w:val="zh-TW" w:eastAsia="zh-TW" w:bidi="zh-TW"/>
      </w:rPr>
    </w:lvl>
    <w:lvl w:ilvl="3" w:tplc="E91A0DDE">
      <w:numFmt w:val="bullet"/>
      <w:lvlText w:val="•"/>
      <w:lvlJc w:val="left"/>
      <w:pPr>
        <w:ind w:left="666" w:hanging="156"/>
      </w:pPr>
      <w:rPr>
        <w:rFonts w:hint="default"/>
        <w:lang w:val="zh-TW" w:eastAsia="zh-TW" w:bidi="zh-TW"/>
      </w:rPr>
    </w:lvl>
    <w:lvl w:ilvl="4" w:tplc="6EC879E0">
      <w:numFmt w:val="bullet"/>
      <w:lvlText w:val="•"/>
      <w:lvlJc w:val="left"/>
      <w:pPr>
        <w:ind w:left="828" w:hanging="156"/>
      </w:pPr>
      <w:rPr>
        <w:rFonts w:hint="default"/>
        <w:lang w:val="zh-TW" w:eastAsia="zh-TW" w:bidi="zh-TW"/>
      </w:rPr>
    </w:lvl>
    <w:lvl w:ilvl="5" w:tplc="E8C67876">
      <w:numFmt w:val="bullet"/>
      <w:lvlText w:val="•"/>
      <w:lvlJc w:val="left"/>
      <w:pPr>
        <w:ind w:left="990" w:hanging="156"/>
      </w:pPr>
      <w:rPr>
        <w:rFonts w:hint="default"/>
        <w:lang w:val="zh-TW" w:eastAsia="zh-TW" w:bidi="zh-TW"/>
      </w:rPr>
    </w:lvl>
    <w:lvl w:ilvl="6" w:tplc="B30EA338">
      <w:numFmt w:val="bullet"/>
      <w:lvlText w:val="•"/>
      <w:lvlJc w:val="left"/>
      <w:pPr>
        <w:ind w:left="1152" w:hanging="156"/>
      </w:pPr>
      <w:rPr>
        <w:rFonts w:hint="default"/>
        <w:lang w:val="zh-TW" w:eastAsia="zh-TW" w:bidi="zh-TW"/>
      </w:rPr>
    </w:lvl>
    <w:lvl w:ilvl="7" w:tplc="0FEC2E9E">
      <w:numFmt w:val="bullet"/>
      <w:lvlText w:val="•"/>
      <w:lvlJc w:val="left"/>
      <w:pPr>
        <w:ind w:left="1314" w:hanging="156"/>
      </w:pPr>
      <w:rPr>
        <w:rFonts w:hint="default"/>
        <w:lang w:val="zh-TW" w:eastAsia="zh-TW" w:bidi="zh-TW"/>
      </w:rPr>
    </w:lvl>
    <w:lvl w:ilvl="8" w:tplc="CDEC5CA6">
      <w:numFmt w:val="bullet"/>
      <w:lvlText w:val="•"/>
      <w:lvlJc w:val="left"/>
      <w:pPr>
        <w:ind w:left="1476" w:hanging="156"/>
      </w:pPr>
      <w:rPr>
        <w:rFonts w:hint="default"/>
        <w:lang w:val="zh-TW" w:eastAsia="zh-TW" w:bidi="zh-TW"/>
      </w:rPr>
    </w:lvl>
  </w:abstractNum>
  <w:abstractNum w:abstractNumId="40" w15:restartNumberingAfterBreak="0">
    <w:nsid w:val="1E252FA4"/>
    <w:multiLevelType w:val="hybridMultilevel"/>
    <w:tmpl w:val="BA2CBFB8"/>
    <w:lvl w:ilvl="0" w:tplc="741602A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7F161460">
      <w:numFmt w:val="bullet"/>
      <w:lvlText w:val="•"/>
      <w:lvlJc w:val="left"/>
      <w:pPr>
        <w:ind w:left="216" w:hanging="178"/>
      </w:pPr>
      <w:rPr>
        <w:rFonts w:hint="default"/>
        <w:lang w:val="zh-TW" w:eastAsia="zh-TW" w:bidi="zh-TW"/>
      </w:rPr>
    </w:lvl>
    <w:lvl w:ilvl="2" w:tplc="294A5778">
      <w:numFmt w:val="bullet"/>
      <w:lvlText w:val="•"/>
      <w:lvlJc w:val="left"/>
      <w:pPr>
        <w:ind w:left="392" w:hanging="178"/>
      </w:pPr>
      <w:rPr>
        <w:rFonts w:hint="default"/>
        <w:lang w:val="zh-TW" w:eastAsia="zh-TW" w:bidi="zh-TW"/>
      </w:rPr>
    </w:lvl>
    <w:lvl w:ilvl="3" w:tplc="0F9E7F4C">
      <w:numFmt w:val="bullet"/>
      <w:lvlText w:val="•"/>
      <w:lvlJc w:val="left"/>
      <w:pPr>
        <w:ind w:left="568" w:hanging="178"/>
      </w:pPr>
      <w:rPr>
        <w:rFonts w:hint="default"/>
        <w:lang w:val="zh-TW" w:eastAsia="zh-TW" w:bidi="zh-TW"/>
      </w:rPr>
    </w:lvl>
    <w:lvl w:ilvl="4" w:tplc="18527D46">
      <w:numFmt w:val="bullet"/>
      <w:lvlText w:val="•"/>
      <w:lvlJc w:val="left"/>
      <w:pPr>
        <w:ind w:left="744" w:hanging="178"/>
      </w:pPr>
      <w:rPr>
        <w:rFonts w:hint="default"/>
        <w:lang w:val="zh-TW" w:eastAsia="zh-TW" w:bidi="zh-TW"/>
      </w:rPr>
    </w:lvl>
    <w:lvl w:ilvl="5" w:tplc="7534E600">
      <w:numFmt w:val="bullet"/>
      <w:lvlText w:val="•"/>
      <w:lvlJc w:val="left"/>
      <w:pPr>
        <w:ind w:left="920" w:hanging="178"/>
      </w:pPr>
      <w:rPr>
        <w:rFonts w:hint="default"/>
        <w:lang w:val="zh-TW" w:eastAsia="zh-TW" w:bidi="zh-TW"/>
      </w:rPr>
    </w:lvl>
    <w:lvl w:ilvl="6" w:tplc="1F7C61DA">
      <w:numFmt w:val="bullet"/>
      <w:lvlText w:val="•"/>
      <w:lvlJc w:val="left"/>
      <w:pPr>
        <w:ind w:left="1096" w:hanging="178"/>
      </w:pPr>
      <w:rPr>
        <w:rFonts w:hint="default"/>
        <w:lang w:val="zh-TW" w:eastAsia="zh-TW" w:bidi="zh-TW"/>
      </w:rPr>
    </w:lvl>
    <w:lvl w:ilvl="7" w:tplc="3C1457FA">
      <w:numFmt w:val="bullet"/>
      <w:lvlText w:val="•"/>
      <w:lvlJc w:val="left"/>
      <w:pPr>
        <w:ind w:left="1272" w:hanging="178"/>
      </w:pPr>
      <w:rPr>
        <w:rFonts w:hint="default"/>
        <w:lang w:val="zh-TW" w:eastAsia="zh-TW" w:bidi="zh-TW"/>
      </w:rPr>
    </w:lvl>
    <w:lvl w:ilvl="8" w:tplc="AB4ACB5E">
      <w:numFmt w:val="bullet"/>
      <w:lvlText w:val="•"/>
      <w:lvlJc w:val="left"/>
      <w:pPr>
        <w:ind w:left="1448" w:hanging="178"/>
      </w:pPr>
      <w:rPr>
        <w:rFonts w:hint="default"/>
        <w:lang w:val="zh-TW" w:eastAsia="zh-TW" w:bidi="zh-TW"/>
      </w:rPr>
    </w:lvl>
  </w:abstractNum>
  <w:abstractNum w:abstractNumId="41" w15:restartNumberingAfterBreak="0">
    <w:nsid w:val="1EBB2295"/>
    <w:multiLevelType w:val="hybridMultilevel"/>
    <w:tmpl w:val="E73EC57C"/>
    <w:lvl w:ilvl="0" w:tplc="C7B86DB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715C451E">
      <w:numFmt w:val="bullet"/>
      <w:lvlText w:val="•"/>
      <w:lvlJc w:val="left"/>
      <w:pPr>
        <w:ind w:left="216" w:hanging="178"/>
      </w:pPr>
      <w:rPr>
        <w:rFonts w:hint="default"/>
        <w:lang w:val="zh-TW" w:eastAsia="zh-TW" w:bidi="zh-TW"/>
      </w:rPr>
    </w:lvl>
    <w:lvl w:ilvl="2" w:tplc="F536B3A6">
      <w:numFmt w:val="bullet"/>
      <w:lvlText w:val="•"/>
      <w:lvlJc w:val="left"/>
      <w:pPr>
        <w:ind w:left="392" w:hanging="178"/>
      </w:pPr>
      <w:rPr>
        <w:rFonts w:hint="default"/>
        <w:lang w:val="zh-TW" w:eastAsia="zh-TW" w:bidi="zh-TW"/>
      </w:rPr>
    </w:lvl>
    <w:lvl w:ilvl="3" w:tplc="75D4D1B6">
      <w:numFmt w:val="bullet"/>
      <w:lvlText w:val="•"/>
      <w:lvlJc w:val="left"/>
      <w:pPr>
        <w:ind w:left="568" w:hanging="178"/>
      </w:pPr>
      <w:rPr>
        <w:rFonts w:hint="default"/>
        <w:lang w:val="zh-TW" w:eastAsia="zh-TW" w:bidi="zh-TW"/>
      </w:rPr>
    </w:lvl>
    <w:lvl w:ilvl="4" w:tplc="D27ECA94">
      <w:numFmt w:val="bullet"/>
      <w:lvlText w:val="•"/>
      <w:lvlJc w:val="left"/>
      <w:pPr>
        <w:ind w:left="744" w:hanging="178"/>
      </w:pPr>
      <w:rPr>
        <w:rFonts w:hint="default"/>
        <w:lang w:val="zh-TW" w:eastAsia="zh-TW" w:bidi="zh-TW"/>
      </w:rPr>
    </w:lvl>
    <w:lvl w:ilvl="5" w:tplc="49DCEAF8">
      <w:numFmt w:val="bullet"/>
      <w:lvlText w:val="•"/>
      <w:lvlJc w:val="left"/>
      <w:pPr>
        <w:ind w:left="920" w:hanging="178"/>
      </w:pPr>
      <w:rPr>
        <w:rFonts w:hint="default"/>
        <w:lang w:val="zh-TW" w:eastAsia="zh-TW" w:bidi="zh-TW"/>
      </w:rPr>
    </w:lvl>
    <w:lvl w:ilvl="6" w:tplc="E1CCF96C">
      <w:numFmt w:val="bullet"/>
      <w:lvlText w:val="•"/>
      <w:lvlJc w:val="left"/>
      <w:pPr>
        <w:ind w:left="1096" w:hanging="178"/>
      </w:pPr>
      <w:rPr>
        <w:rFonts w:hint="default"/>
        <w:lang w:val="zh-TW" w:eastAsia="zh-TW" w:bidi="zh-TW"/>
      </w:rPr>
    </w:lvl>
    <w:lvl w:ilvl="7" w:tplc="2C38D6F0">
      <w:numFmt w:val="bullet"/>
      <w:lvlText w:val="•"/>
      <w:lvlJc w:val="left"/>
      <w:pPr>
        <w:ind w:left="1272" w:hanging="178"/>
      </w:pPr>
      <w:rPr>
        <w:rFonts w:hint="default"/>
        <w:lang w:val="zh-TW" w:eastAsia="zh-TW" w:bidi="zh-TW"/>
      </w:rPr>
    </w:lvl>
    <w:lvl w:ilvl="8" w:tplc="71F40CAE">
      <w:numFmt w:val="bullet"/>
      <w:lvlText w:val="•"/>
      <w:lvlJc w:val="left"/>
      <w:pPr>
        <w:ind w:left="1448" w:hanging="178"/>
      </w:pPr>
      <w:rPr>
        <w:rFonts w:hint="default"/>
        <w:lang w:val="zh-TW" w:eastAsia="zh-TW" w:bidi="zh-TW"/>
      </w:rPr>
    </w:lvl>
  </w:abstractNum>
  <w:abstractNum w:abstractNumId="42" w15:restartNumberingAfterBreak="0">
    <w:nsid w:val="1F135C1E"/>
    <w:multiLevelType w:val="hybridMultilevel"/>
    <w:tmpl w:val="5388E564"/>
    <w:lvl w:ilvl="0" w:tplc="F05A58D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6F30F23A">
      <w:numFmt w:val="bullet"/>
      <w:lvlText w:val="•"/>
      <w:lvlJc w:val="left"/>
      <w:pPr>
        <w:ind w:left="216" w:hanging="178"/>
      </w:pPr>
      <w:rPr>
        <w:rFonts w:hint="default"/>
        <w:lang w:val="zh-TW" w:eastAsia="zh-TW" w:bidi="zh-TW"/>
      </w:rPr>
    </w:lvl>
    <w:lvl w:ilvl="2" w:tplc="6400B38A">
      <w:numFmt w:val="bullet"/>
      <w:lvlText w:val="•"/>
      <w:lvlJc w:val="left"/>
      <w:pPr>
        <w:ind w:left="392" w:hanging="178"/>
      </w:pPr>
      <w:rPr>
        <w:rFonts w:hint="default"/>
        <w:lang w:val="zh-TW" w:eastAsia="zh-TW" w:bidi="zh-TW"/>
      </w:rPr>
    </w:lvl>
    <w:lvl w:ilvl="3" w:tplc="640EED44">
      <w:numFmt w:val="bullet"/>
      <w:lvlText w:val="•"/>
      <w:lvlJc w:val="left"/>
      <w:pPr>
        <w:ind w:left="568" w:hanging="178"/>
      </w:pPr>
      <w:rPr>
        <w:rFonts w:hint="default"/>
        <w:lang w:val="zh-TW" w:eastAsia="zh-TW" w:bidi="zh-TW"/>
      </w:rPr>
    </w:lvl>
    <w:lvl w:ilvl="4" w:tplc="0A301226">
      <w:numFmt w:val="bullet"/>
      <w:lvlText w:val="•"/>
      <w:lvlJc w:val="left"/>
      <w:pPr>
        <w:ind w:left="744" w:hanging="178"/>
      </w:pPr>
      <w:rPr>
        <w:rFonts w:hint="default"/>
        <w:lang w:val="zh-TW" w:eastAsia="zh-TW" w:bidi="zh-TW"/>
      </w:rPr>
    </w:lvl>
    <w:lvl w:ilvl="5" w:tplc="BDD4E5F0">
      <w:numFmt w:val="bullet"/>
      <w:lvlText w:val="•"/>
      <w:lvlJc w:val="left"/>
      <w:pPr>
        <w:ind w:left="920" w:hanging="178"/>
      </w:pPr>
      <w:rPr>
        <w:rFonts w:hint="default"/>
        <w:lang w:val="zh-TW" w:eastAsia="zh-TW" w:bidi="zh-TW"/>
      </w:rPr>
    </w:lvl>
    <w:lvl w:ilvl="6" w:tplc="D4042FEA">
      <w:numFmt w:val="bullet"/>
      <w:lvlText w:val="•"/>
      <w:lvlJc w:val="left"/>
      <w:pPr>
        <w:ind w:left="1096" w:hanging="178"/>
      </w:pPr>
      <w:rPr>
        <w:rFonts w:hint="default"/>
        <w:lang w:val="zh-TW" w:eastAsia="zh-TW" w:bidi="zh-TW"/>
      </w:rPr>
    </w:lvl>
    <w:lvl w:ilvl="7" w:tplc="9E22F6E2">
      <w:numFmt w:val="bullet"/>
      <w:lvlText w:val="•"/>
      <w:lvlJc w:val="left"/>
      <w:pPr>
        <w:ind w:left="1272" w:hanging="178"/>
      </w:pPr>
      <w:rPr>
        <w:rFonts w:hint="default"/>
        <w:lang w:val="zh-TW" w:eastAsia="zh-TW" w:bidi="zh-TW"/>
      </w:rPr>
    </w:lvl>
    <w:lvl w:ilvl="8" w:tplc="BF163170">
      <w:numFmt w:val="bullet"/>
      <w:lvlText w:val="•"/>
      <w:lvlJc w:val="left"/>
      <w:pPr>
        <w:ind w:left="1448" w:hanging="178"/>
      </w:pPr>
      <w:rPr>
        <w:rFonts w:hint="default"/>
        <w:lang w:val="zh-TW" w:eastAsia="zh-TW" w:bidi="zh-TW"/>
      </w:rPr>
    </w:lvl>
  </w:abstractNum>
  <w:abstractNum w:abstractNumId="43" w15:restartNumberingAfterBreak="0">
    <w:nsid w:val="1F4D11B6"/>
    <w:multiLevelType w:val="hybridMultilevel"/>
    <w:tmpl w:val="4CF81E78"/>
    <w:lvl w:ilvl="0" w:tplc="5C6E4E06">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8D4AEF14">
      <w:numFmt w:val="bullet"/>
      <w:lvlText w:val="•"/>
      <w:lvlJc w:val="left"/>
      <w:pPr>
        <w:ind w:left="213" w:hanging="173"/>
      </w:pPr>
      <w:rPr>
        <w:rFonts w:hint="default"/>
        <w:lang w:val="zh-TW" w:eastAsia="zh-TW" w:bidi="zh-TW"/>
      </w:rPr>
    </w:lvl>
    <w:lvl w:ilvl="2" w:tplc="7088A212">
      <w:numFmt w:val="bullet"/>
      <w:lvlText w:val="•"/>
      <w:lvlJc w:val="left"/>
      <w:pPr>
        <w:ind w:left="387" w:hanging="173"/>
      </w:pPr>
      <w:rPr>
        <w:rFonts w:hint="default"/>
        <w:lang w:val="zh-TW" w:eastAsia="zh-TW" w:bidi="zh-TW"/>
      </w:rPr>
    </w:lvl>
    <w:lvl w:ilvl="3" w:tplc="362474C6">
      <w:numFmt w:val="bullet"/>
      <w:lvlText w:val="•"/>
      <w:lvlJc w:val="left"/>
      <w:pPr>
        <w:ind w:left="560" w:hanging="173"/>
      </w:pPr>
      <w:rPr>
        <w:rFonts w:hint="default"/>
        <w:lang w:val="zh-TW" w:eastAsia="zh-TW" w:bidi="zh-TW"/>
      </w:rPr>
    </w:lvl>
    <w:lvl w:ilvl="4" w:tplc="686A1AB6">
      <w:numFmt w:val="bullet"/>
      <w:lvlText w:val="•"/>
      <w:lvlJc w:val="left"/>
      <w:pPr>
        <w:ind w:left="734" w:hanging="173"/>
      </w:pPr>
      <w:rPr>
        <w:rFonts w:hint="default"/>
        <w:lang w:val="zh-TW" w:eastAsia="zh-TW" w:bidi="zh-TW"/>
      </w:rPr>
    </w:lvl>
    <w:lvl w:ilvl="5" w:tplc="2596790E">
      <w:numFmt w:val="bullet"/>
      <w:lvlText w:val="•"/>
      <w:lvlJc w:val="left"/>
      <w:pPr>
        <w:ind w:left="908" w:hanging="173"/>
      </w:pPr>
      <w:rPr>
        <w:rFonts w:hint="default"/>
        <w:lang w:val="zh-TW" w:eastAsia="zh-TW" w:bidi="zh-TW"/>
      </w:rPr>
    </w:lvl>
    <w:lvl w:ilvl="6" w:tplc="9BC2DAB8">
      <w:numFmt w:val="bullet"/>
      <w:lvlText w:val="•"/>
      <w:lvlJc w:val="left"/>
      <w:pPr>
        <w:ind w:left="1081" w:hanging="173"/>
      </w:pPr>
      <w:rPr>
        <w:rFonts w:hint="default"/>
        <w:lang w:val="zh-TW" w:eastAsia="zh-TW" w:bidi="zh-TW"/>
      </w:rPr>
    </w:lvl>
    <w:lvl w:ilvl="7" w:tplc="84B8FB10">
      <w:numFmt w:val="bullet"/>
      <w:lvlText w:val="•"/>
      <w:lvlJc w:val="left"/>
      <w:pPr>
        <w:ind w:left="1255" w:hanging="173"/>
      </w:pPr>
      <w:rPr>
        <w:rFonts w:hint="default"/>
        <w:lang w:val="zh-TW" w:eastAsia="zh-TW" w:bidi="zh-TW"/>
      </w:rPr>
    </w:lvl>
    <w:lvl w:ilvl="8" w:tplc="375C36B6">
      <w:numFmt w:val="bullet"/>
      <w:lvlText w:val="•"/>
      <w:lvlJc w:val="left"/>
      <w:pPr>
        <w:ind w:left="1428" w:hanging="173"/>
      </w:pPr>
      <w:rPr>
        <w:rFonts w:hint="default"/>
        <w:lang w:val="zh-TW" w:eastAsia="zh-TW" w:bidi="zh-TW"/>
      </w:rPr>
    </w:lvl>
  </w:abstractNum>
  <w:abstractNum w:abstractNumId="44" w15:restartNumberingAfterBreak="0">
    <w:nsid w:val="1FA7017E"/>
    <w:multiLevelType w:val="hybridMultilevel"/>
    <w:tmpl w:val="B7F6F4D2"/>
    <w:lvl w:ilvl="0" w:tplc="D3B8F4F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0CA3F94">
      <w:numFmt w:val="bullet"/>
      <w:lvlText w:val="•"/>
      <w:lvlJc w:val="left"/>
      <w:pPr>
        <w:ind w:left="216" w:hanging="178"/>
      </w:pPr>
      <w:rPr>
        <w:rFonts w:hint="default"/>
        <w:lang w:val="zh-TW" w:eastAsia="zh-TW" w:bidi="zh-TW"/>
      </w:rPr>
    </w:lvl>
    <w:lvl w:ilvl="2" w:tplc="95D479F0">
      <w:numFmt w:val="bullet"/>
      <w:lvlText w:val="•"/>
      <w:lvlJc w:val="left"/>
      <w:pPr>
        <w:ind w:left="392" w:hanging="178"/>
      </w:pPr>
      <w:rPr>
        <w:rFonts w:hint="default"/>
        <w:lang w:val="zh-TW" w:eastAsia="zh-TW" w:bidi="zh-TW"/>
      </w:rPr>
    </w:lvl>
    <w:lvl w:ilvl="3" w:tplc="4814ACC2">
      <w:numFmt w:val="bullet"/>
      <w:lvlText w:val="•"/>
      <w:lvlJc w:val="left"/>
      <w:pPr>
        <w:ind w:left="568" w:hanging="178"/>
      </w:pPr>
      <w:rPr>
        <w:rFonts w:hint="default"/>
        <w:lang w:val="zh-TW" w:eastAsia="zh-TW" w:bidi="zh-TW"/>
      </w:rPr>
    </w:lvl>
    <w:lvl w:ilvl="4" w:tplc="3C7258DE">
      <w:numFmt w:val="bullet"/>
      <w:lvlText w:val="•"/>
      <w:lvlJc w:val="left"/>
      <w:pPr>
        <w:ind w:left="744" w:hanging="178"/>
      </w:pPr>
      <w:rPr>
        <w:rFonts w:hint="default"/>
        <w:lang w:val="zh-TW" w:eastAsia="zh-TW" w:bidi="zh-TW"/>
      </w:rPr>
    </w:lvl>
    <w:lvl w:ilvl="5" w:tplc="D820F6E2">
      <w:numFmt w:val="bullet"/>
      <w:lvlText w:val="•"/>
      <w:lvlJc w:val="left"/>
      <w:pPr>
        <w:ind w:left="920" w:hanging="178"/>
      </w:pPr>
      <w:rPr>
        <w:rFonts w:hint="default"/>
        <w:lang w:val="zh-TW" w:eastAsia="zh-TW" w:bidi="zh-TW"/>
      </w:rPr>
    </w:lvl>
    <w:lvl w:ilvl="6" w:tplc="CAF81C0E">
      <w:numFmt w:val="bullet"/>
      <w:lvlText w:val="•"/>
      <w:lvlJc w:val="left"/>
      <w:pPr>
        <w:ind w:left="1096" w:hanging="178"/>
      </w:pPr>
      <w:rPr>
        <w:rFonts w:hint="default"/>
        <w:lang w:val="zh-TW" w:eastAsia="zh-TW" w:bidi="zh-TW"/>
      </w:rPr>
    </w:lvl>
    <w:lvl w:ilvl="7" w:tplc="94BA0AC8">
      <w:numFmt w:val="bullet"/>
      <w:lvlText w:val="•"/>
      <w:lvlJc w:val="left"/>
      <w:pPr>
        <w:ind w:left="1272" w:hanging="178"/>
      </w:pPr>
      <w:rPr>
        <w:rFonts w:hint="default"/>
        <w:lang w:val="zh-TW" w:eastAsia="zh-TW" w:bidi="zh-TW"/>
      </w:rPr>
    </w:lvl>
    <w:lvl w:ilvl="8" w:tplc="124E860C">
      <w:numFmt w:val="bullet"/>
      <w:lvlText w:val="•"/>
      <w:lvlJc w:val="left"/>
      <w:pPr>
        <w:ind w:left="1448" w:hanging="178"/>
      </w:pPr>
      <w:rPr>
        <w:rFonts w:hint="default"/>
        <w:lang w:val="zh-TW" w:eastAsia="zh-TW" w:bidi="zh-TW"/>
      </w:rPr>
    </w:lvl>
  </w:abstractNum>
  <w:abstractNum w:abstractNumId="45" w15:restartNumberingAfterBreak="0">
    <w:nsid w:val="1FDE4E54"/>
    <w:multiLevelType w:val="hybridMultilevel"/>
    <w:tmpl w:val="50EA7CCE"/>
    <w:lvl w:ilvl="0" w:tplc="4802D584">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C4B2628E">
      <w:numFmt w:val="bullet"/>
      <w:lvlText w:val="•"/>
      <w:lvlJc w:val="left"/>
      <w:pPr>
        <w:ind w:left="213" w:hanging="173"/>
      </w:pPr>
      <w:rPr>
        <w:rFonts w:hint="default"/>
        <w:lang w:val="zh-TW" w:eastAsia="zh-TW" w:bidi="zh-TW"/>
      </w:rPr>
    </w:lvl>
    <w:lvl w:ilvl="2" w:tplc="57A827CE">
      <w:numFmt w:val="bullet"/>
      <w:lvlText w:val="•"/>
      <w:lvlJc w:val="left"/>
      <w:pPr>
        <w:ind w:left="387" w:hanging="173"/>
      </w:pPr>
      <w:rPr>
        <w:rFonts w:hint="default"/>
        <w:lang w:val="zh-TW" w:eastAsia="zh-TW" w:bidi="zh-TW"/>
      </w:rPr>
    </w:lvl>
    <w:lvl w:ilvl="3" w:tplc="9460BD32">
      <w:numFmt w:val="bullet"/>
      <w:lvlText w:val="•"/>
      <w:lvlJc w:val="left"/>
      <w:pPr>
        <w:ind w:left="560" w:hanging="173"/>
      </w:pPr>
      <w:rPr>
        <w:rFonts w:hint="default"/>
        <w:lang w:val="zh-TW" w:eastAsia="zh-TW" w:bidi="zh-TW"/>
      </w:rPr>
    </w:lvl>
    <w:lvl w:ilvl="4" w:tplc="D18ED534">
      <w:numFmt w:val="bullet"/>
      <w:lvlText w:val="•"/>
      <w:lvlJc w:val="left"/>
      <w:pPr>
        <w:ind w:left="734" w:hanging="173"/>
      </w:pPr>
      <w:rPr>
        <w:rFonts w:hint="default"/>
        <w:lang w:val="zh-TW" w:eastAsia="zh-TW" w:bidi="zh-TW"/>
      </w:rPr>
    </w:lvl>
    <w:lvl w:ilvl="5" w:tplc="BA52575E">
      <w:numFmt w:val="bullet"/>
      <w:lvlText w:val="•"/>
      <w:lvlJc w:val="left"/>
      <w:pPr>
        <w:ind w:left="908" w:hanging="173"/>
      </w:pPr>
      <w:rPr>
        <w:rFonts w:hint="default"/>
        <w:lang w:val="zh-TW" w:eastAsia="zh-TW" w:bidi="zh-TW"/>
      </w:rPr>
    </w:lvl>
    <w:lvl w:ilvl="6" w:tplc="397A6BF0">
      <w:numFmt w:val="bullet"/>
      <w:lvlText w:val="•"/>
      <w:lvlJc w:val="left"/>
      <w:pPr>
        <w:ind w:left="1081" w:hanging="173"/>
      </w:pPr>
      <w:rPr>
        <w:rFonts w:hint="default"/>
        <w:lang w:val="zh-TW" w:eastAsia="zh-TW" w:bidi="zh-TW"/>
      </w:rPr>
    </w:lvl>
    <w:lvl w:ilvl="7" w:tplc="61E2916E">
      <w:numFmt w:val="bullet"/>
      <w:lvlText w:val="•"/>
      <w:lvlJc w:val="left"/>
      <w:pPr>
        <w:ind w:left="1255" w:hanging="173"/>
      </w:pPr>
      <w:rPr>
        <w:rFonts w:hint="default"/>
        <w:lang w:val="zh-TW" w:eastAsia="zh-TW" w:bidi="zh-TW"/>
      </w:rPr>
    </w:lvl>
    <w:lvl w:ilvl="8" w:tplc="9B8860DE">
      <w:numFmt w:val="bullet"/>
      <w:lvlText w:val="•"/>
      <w:lvlJc w:val="left"/>
      <w:pPr>
        <w:ind w:left="1428" w:hanging="173"/>
      </w:pPr>
      <w:rPr>
        <w:rFonts w:hint="default"/>
        <w:lang w:val="zh-TW" w:eastAsia="zh-TW" w:bidi="zh-TW"/>
      </w:rPr>
    </w:lvl>
  </w:abstractNum>
  <w:abstractNum w:abstractNumId="46" w15:restartNumberingAfterBreak="0">
    <w:nsid w:val="20DD01E6"/>
    <w:multiLevelType w:val="hybridMultilevel"/>
    <w:tmpl w:val="08F29DBC"/>
    <w:lvl w:ilvl="0" w:tplc="B84CC54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66401C86">
      <w:numFmt w:val="bullet"/>
      <w:lvlText w:val="•"/>
      <w:lvlJc w:val="left"/>
      <w:pPr>
        <w:ind w:left="216" w:hanging="178"/>
      </w:pPr>
      <w:rPr>
        <w:rFonts w:hint="default"/>
        <w:lang w:val="zh-TW" w:eastAsia="zh-TW" w:bidi="zh-TW"/>
      </w:rPr>
    </w:lvl>
    <w:lvl w:ilvl="2" w:tplc="C088C6CE">
      <w:numFmt w:val="bullet"/>
      <w:lvlText w:val="•"/>
      <w:lvlJc w:val="left"/>
      <w:pPr>
        <w:ind w:left="392" w:hanging="178"/>
      </w:pPr>
      <w:rPr>
        <w:rFonts w:hint="default"/>
        <w:lang w:val="zh-TW" w:eastAsia="zh-TW" w:bidi="zh-TW"/>
      </w:rPr>
    </w:lvl>
    <w:lvl w:ilvl="3" w:tplc="566E262C">
      <w:numFmt w:val="bullet"/>
      <w:lvlText w:val="•"/>
      <w:lvlJc w:val="left"/>
      <w:pPr>
        <w:ind w:left="568" w:hanging="178"/>
      </w:pPr>
      <w:rPr>
        <w:rFonts w:hint="default"/>
        <w:lang w:val="zh-TW" w:eastAsia="zh-TW" w:bidi="zh-TW"/>
      </w:rPr>
    </w:lvl>
    <w:lvl w:ilvl="4" w:tplc="DA1E44E2">
      <w:numFmt w:val="bullet"/>
      <w:lvlText w:val="•"/>
      <w:lvlJc w:val="left"/>
      <w:pPr>
        <w:ind w:left="744" w:hanging="178"/>
      </w:pPr>
      <w:rPr>
        <w:rFonts w:hint="default"/>
        <w:lang w:val="zh-TW" w:eastAsia="zh-TW" w:bidi="zh-TW"/>
      </w:rPr>
    </w:lvl>
    <w:lvl w:ilvl="5" w:tplc="12DA9D04">
      <w:numFmt w:val="bullet"/>
      <w:lvlText w:val="•"/>
      <w:lvlJc w:val="left"/>
      <w:pPr>
        <w:ind w:left="920" w:hanging="178"/>
      </w:pPr>
      <w:rPr>
        <w:rFonts w:hint="default"/>
        <w:lang w:val="zh-TW" w:eastAsia="zh-TW" w:bidi="zh-TW"/>
      </w:rPr>
    </w:lvl>
    <w:lvl w:ilvl="6" w:tplc="2DA44FE8">
      <w:numFmt w:val="bullet"/>
      <w:lvlText w:val="•"/>
      <w:lvlJc w:val="left"/>
      <w:pPr>
        <w:ind w:left="1096" w:hanging="178"/>
      </w:pPr>
      <w:rPr>
        <w:rFonts w:hint="default"/>
        <w:lang w:val="zh-TW" w:eastAsia="zh-TW" w:bidi="zh-TW"/>
      </w:rPr>
    </w:lvl>
    <w:lvl w:ilvl="7" w:tplc="FC6C84D8">
      <w:numFmt w:val="bullet"/>
      <w:lvlText w:val="•"/>
      <w:lvlJc w:val="left"/>
      <w:pPr>
        <w:ind w:left="1272" w:hanging="178"/>
      </w:pPr>
      <w:rPr>
        <w:rFonts w:hint="default"/>
        <w:lang w:val="zh-TW" w:eastAsia="zh-TW" w:bidi="zh-TW"/>
      </w:rPr>
    </w:lvl>
    <w:lvl w:ilvl="8" w:tplc="F3F6BE94">
      <w:numFmt w:val="bullet"/>
      <w:lvlText w:val="•"/>
      <w:lvlJc w:val="left"/>
      <w:pPr>
        <w:ind w:left="1448" w:hanging="178"/>
      </w:pPr>
      <w:rPr>
        <w:rFonts w:hint="default"/>
        <w:lang w:val="zh-TW" w:eastAsia="zh-TW" w:bidi="zh-TW"/>
      </w:rPr>
    </w:lvl>
  </w:abstractNum>
  <w:abstractNum w:abstractNumId="47" w15:restartNumberingAfterBreak="0">
    <w:nsid w:val="23361347"/>
    <w:multiLevelType w:val="hybridMultilevel"/>
    <w:tmpl w:val="613CB042"/>
    <w:lvl w:ilvl="0" w:tplc="7E7CD7E4">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CDB8AC38">
      <w:numFmt w:val="bullet"/>
      <w:lvlText w:val="•"/>
      <w:lvlJc w:val="left"/>
      <w:pPr>
        <w:ind w:left="213" w:hanging="173"/>
      </w:pPr>
      <w:rPr>
        <w:rFonts w:hint="default"/>
        <w:lang w:val="zh-TW" w:eastAsia="zh-TW" w:bidi="zh-TW"/>
      </w:rPr>
    </w:lvl>
    <w:lvl w:ilvl="2" w:tplc="5BB2589E">
      <w:numFmt w:val="bullet"/>
      <w:lvlText w:val="•"/>
      <w:lvlJc w:val="left"/>
      <w:pPr>
        <w:ind w:left="387" w:hanging="173"/>
      </w:pPr>
      <w:rPr>
        <w:rFonts w:hint="default"/>
        <w:lang w:val="zh-TW" w:eastAsia="zh-TW" w:bidi="zh-TW"/>
      </w:rPr>
    </w:lvl>
    <w:lvl w:ilvl="3" w:tplc="11541A1E">
      <w:numFmt w:val="bullet"/>
      <w:lvlText w:val="•"/>
      <w:lvlJc w:val="left"/>
      <w:pPr>
        <w:ind w:left="560" w:hanging="173"/>
      </w:pPr>
      <w:rPr>
        <w:rFonts w:hint="default"/>
        <w:lang w:val="zh-TW" w:eastAsia="zh-TW" w:bidi="zh-TW"/>
      </w:rPr>
    </w:lvl>
    <w:lvl w:ilvl="4" w:tplc="326E12EE">
      <w:numFmt w:val="bullet"/>
      <w:lvlText w:val="•"/>
      <w:lvlJc w:val="left"/>
      <w:pPr>
        <w:ind w:left="734" w:hanging="173"/>
      </w:pPr>
      <w:rPr>
        <w:rFonts w:hint="default"/>
        <w:lang w:val="zh-TW" w:eastAsia="zh-TW" w:bidi="zh-TW"/>
      </w:rPr>
    </w:lvl>
    <w:lvl w:ilvl="5" w:tplc="87228408">
      <w:numFmt w:val="bullet"/>
      <w:lvlText w:val="•"/>
      <w:lvlJc w:val="left"/>
      <w:pPr>
        <w:ind w:left="908" w:hanging="173"/>
      </w:pPr>
      <w:rPr>
        <w:rFonts w:hint="default"/>
        <w:lang w:val="zh-TW" w:eastAsia="zh-TW" w:bidi="zh-TW"/>
      </w:rPr>
    </w:lvl>
    <w:lvl w:ilvl="6" w:tplc="885CB168">
      <w:numFmt w:val="bullet"/>
      <w:lvlText w:val="•"/>
      <w:lvlJc w:val="left"/>
      <w:pPr>
        <w:ind w:left="1081" w:hanging="173"/>
      </w:pPr>
      <w:rPr>
        <w:rFonts w:hint="default"/>
        <w:lang w:val="zh-TW" w:eastAsia="zh-TW" w:bidi="zh-TW"/>
      </w:rPr>
    </w:lvl>
    <w:lvl w:ilvl="7" w:tplc="67BAC1FE">
      <w:numFmt w:val="bullet"/>
      <w:lvlText w:val="•"/>
      <w:lvlJc w:val="left"/>
      <w:pPr>
        <w:ind w:left="1255" w:hanging="173"/>
      </w:pPr>
      <w:rPr>
        <w:rFonts w:hint="default"/>
        <w:lang w:val="zh-TW" w:eastAsia="zh-TW" w:bidi="zh-TW"/>
      </w:rPr>
    </w:lvl>
    <w:lvl w:ilvl="8" w:tplc="9EBAB3BC">
      <w:numFmt w:val="bullet"/>
      <w:lvlText w:val="•"/>
      <w:lvlJc w:val="left"/>
      <w:pPr>
        <w:ind w:left="1428" w:hanging="173"/>
      </w:pPr>
      <w:rPr>
        <w:rFonts w:hint="default"/>
        <w:lang w:val="zh-TW" w:eastAsia="zh-TW" w:bidi="zh-TW"/>
      </w:rPr>
    </w:lvl>
  </w:abstractNum>
  <w:abstractNum w:abstractNumId="48" w15:restartNumberingAfterBreak="0">
    <w:nsid w:val="233E3E25"/>
    <w:multiLevelType w:val="hybridMultilevel"/>
    <w:tmpl w:val="B388D7D2"/>
    <w:lvl w:ilvl="0" w:tplc="3F5C3D3C">
      <w:start w:val="1"/>
      <w:numFmt w:val="decimal"/>
      <w:lvlText w:val="%1."/>
      <w:lvlJc w:val="left"/>
      <w:pPr>
        <w:ind w:left="31" w:hanging="166"/>
        <w:jc w:val="left"/>
      </w:pPr>
      <w:rPr>
        <w:rFonts w:ascii="Times New Roman" w:eastAsia="Times New Roman" w:hAnsi="Times New Roman" w:cs="Times New Roman" w:hint="default"/>
        <w:w w:val="103"/>
        <w:sz w:val="18"/>
        <w:szCs w:val="18"/>
        <w:lang w:val="zh-TW" w:eastAsia="zh-TW" w:bidi="zh-TW"/>
      </w:rPr>
    </w:lvl>
    <w:lvl w:ilvl="1" w:tplc="73645F18">
      <w:numFmt w:val="bullet"/>
      <w:lvlText w:val="•"/>
      <w:lvlJc w:val="left"/>
      <w:pPr>
        <w:ind w:left="216" w:hanging="166"/>
      </w:pPr>
      <w:rPr>
        <w:rFonts w:hint="default"/>
        <w:lang w:val="zh-TW" w:eastAsia="zh-TW" w:bidi="zh-TW"/>
      </w:rPr>
    </w:lvl>
    <w:lvl w:ilvl="2" w:tplc="7CCE5BEA">
      <w:numFmt w:val="bullet"/>
      <w:lvlText w:val="•"/>
      <w:lvlJc w:val="left"/>
      <w:pPr>
        <w:ind w:left="392" w:hanging="166"/>
      </w:pPr>
      <w:rPr>
        <w:rFonts w:hint="default"/>
        <w:lang w:val="zh-TW" w:eastAsia="zh-TW" w:bidi="zh-TW"/>
      </w:rPr>
    </w:lvl>
    <w:lvl w:ilvl="3" w:tplc="A1A85CC4">
      <w:numFmt w:val="bullet"/>
      <w:lvlText w:val="•"/>
      <w:lvlJc w:val="left"/>
      <w:pPr>
        <w:ind w:left="568" w:hanging="166"/>
      </w:pPr>
      <w:rPr>
        <w:rFonts w:hint="default"/>
        <w:lang w:val="zh-TW" w:eastAsia="zh-TW" w:bidi="zh-TW"/>
      </w:rPr>
    </w:lvl>
    <w:lvl w:ilvl="4" w:tplc="65C223C2">
      <w:numFmt w:val="bullet"/>
      <w:lvlText w:val="•"/>
      <w:lvlJc w:val="left"/>
      <w:pPr>
        <w:ind w:left="744" w:hanging="166"/>
      </w:pPr>
      <w:rPr>
        <w:rFonts w:hint="default"/>
        <w:lang w:val="zh-TW" w:eastAsia="zh-TW" w:bidi="zh-TW"/>
      </w:rPr>
    </w:lvl>
    <w:lvl w:ilvl="5" w:tplc="216CAB6C">
      <w:numFmt w:val="bullet"/>
      <w:lvlText w:val="•"/>
      <w:lvlJc w:val="left"/>
      <w:pPr>
        <w:ind w:left="920" w:hanging="166"/>
      </w:pPr>
      <w:rPr>
        <w:rFonts w:hint="default"/>
        <w:lang w:val="zh-TW" w:eastAsia="zh-TW" w:bidi="zh-TW"/>
      </w:rPr>
    </w:lvl>
    <w:lvl w:ilvl="6" w:tplc="EA845698">
      <w:numFmt w:val="bullet"/>
      <w:lvlText w:val="•"/>
      <w:lvlJc w:val="left"/>
      <w:pPr>
        <w:ind w:left="1096" w:hanging="166"/>
      </w:pPr>
      <w:rPr>
        <w:rFonts w:hint="default"/>
        <w:lang w:val="zh-TW" w:eastAsia="zh-TW" w:bidi="zh-TW"/>
      </w:rPr>
    </w:lvl>
    <w:lvl w:ilvl="7" w:tplc="618CC66A">
      <w:numFmt w:val="bullet"/>
      <w:lvlText w:val="•"/>
      <w:lvlJc w:val="left"/>
      <w:pPr>
        <w:ind w:left="1272" w:hanging="166"/>
      </w:pPr>
      <w:rPr>
        <w:rFonts w:hint="default"/>
        <w:lang w:val="zh-TW" w:eastAsia="zh-TW" w:bidi="zh-TW"/>
      </w:rPr>
    </w:lvl>
    <w:lvl w:ilvl="8" w:tplc="594E5AC8">
      <w:numFmt w:val="bullet"/>
      <w:lvlText w:val="•"/>
      <w:lvlJc w:val="left"/>
      <w:pPr>
        <w:ind w:left="1448" w:hanging="166"/>
      </w:pPr>
      <w:rPr>
        <w:rFonts w:hint="default"/>
        <w:lang w:val="zh-TW" w:eastAsia="zh-TW" w:bidi="zh-TW"/>
      </w:rPr>
    </w:lvl>
  </w:abstractNum>
  <w:abstractNum w:abstractNumId="49" w15:restartNumberingAfterBreak="0">
    <w:nsid w:val="23582136"/>
    <w:multiLevelType w:val="hybridMultilevel"/>
    <w:tmpl w:val="7B2CCCCA"/>
    <w:lvl w:ilvl="0" w:tplc="FEEE9DF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7A6F9D2">
      <w:numFmt w:val="bullet"/>
      <w:lvlText w:val="•"/>
      <w:lvlJc w:val="left"/>
      <w:pPr>
        <w:ind w:left="216" w:hanging="178"/>
      </w:pPr>
      <w:rPr>
        <w:rFonts w:hint="default"/>
        <w:lang w:val="zh-TW" w:eastAsia="zh-TW" w:bidi="zh-TW"/>
      </w:rPr>
    </w:lvl>
    <w:lvl w:ilvl="2" w:tplc="8894F4D6">
      <w:numFmt w:val="bullet"/>
      <w:lvlText w:val="•"/>
      <w:lvlJc w:val="left"/>
      <w:pPr>
        <w:ind w:left="392" w:hanging="178"/>
      </w:pPr>
      <w:rPr>
        <w:rFonts w:hint="default"/>
        <w:lang w:val="zh-TW" w:eastAsia="zh-TW" w:bidi="zh-TW"/>
      </w:rPr>
    </w:lvl>
    <w:lvl w:ilvl="3" w:tplc="79C627A0">
      <w:numFmt w:val="bullet"/>
      <w:lvlText w:val="•"/>
      <w:lvlJc w:val="left"/>
      <w:pPr>
        <w:ind w:left="568" w:hanging="178"/>
      </w:pPr>
      <w:rPr>
        <w:rFonts w:hint="default"/>
        <w:lang w:val="zh-TW" w:eastAsia="zh-TW" w:bidi="zh-TW"/>
      </w:rPr>
    </w:lvl>
    <w:lvl w:ilvl="4" w:tplc="A950E3FE">
      <w:numFmt w:val="bullet"/>
      <w:lvlText w:val="•"/>
      <w:lvlJc w:val="left"/>
      <w:pPr>
        <w:ind w:left="744" w:hanging="178"/>
      </w:pPr>
      <w:rPr>
        <w:rFonts w:hint="default"/>
        <w:lang w:val="zh-TW" w:eastAsia="zh-TW" w:bidi="zh-TW"/>
      </w:rPr>
    </w:lvl>
    <w:lvl w:ilvl="5" w:tplc="407890A2">
      <w:numFmt w:val="bullet"/>
      <w:lvlText w:val="•"/>
      <w:lvlJc w:val="left"/>
      <w:pPr>
        <w:ind w:left="920" w:hanging="178"/>
      </w:pPr>
      <w:rPr>
        <w:rFonts w:hint="default"/>
        <w:lang w:val="zh-TW" w:eastAsia="zh-TW" w:bidi="zh-TW"/>
      </w:rPr>
    </w:lvl>
    <w:lvl w:ilvl="6" w:tplc="FA3ED164">
      <w:numFmt w:val="bullet"/>
      <w:lvlText w:val="•"/>
      <w:lvlJc w:val="left"/>
      <w:pPr>
        <w:ind w:left="1096" w:hanging="178"/>
      </w:pPr>
      <w:rPr>
        <w:rFonts w:hint="default"/>
        <w:lang w:val="zh-TW" w:eastAsia="zh-TW" w:bidi="zh-TW"/>
      </w:rPr>
    </w:lvl>
    <w:lvl w:ilvl="7" w:tplc="A8D8FE24">
      <w:numFmt w:val="bullet"/>
      <w:lvlText w:val="•"/>
      <w:lvlJc w:val="left"/>
      <w:pPr>
        <w:ind w:left="1272" w:hanging="178"/>
      </w:pPr>
      <w:rPr>
        <w:rFonts w:hint="default"/>
        <w:lang w:val="zh-TW" w:eastAsia="zh-TW" w:bidi="zh-TW"/>
      </w:rPr>
    </w:lvl>
    <w:lvl w:ilvl="8" w:tplc="385A36A0">
      <w:numFmt w:val="bullet"/>
      <w:lvlText w:val="•"/>
      <w:lvlJc w:val="left"/>
      <w:pPr>
        <w:ind w:left="1448" w:hanging="178"/>
      </w:pPr>
      <w:rPr>
        <w:rFonts w:hint="default"/>
        <w:lang w:val="zh-TW" w:eastAsia="zh-TW" w:bidi="zh-TW"/>
      </w:rPr>
    </w:lvl>
  </w:abstractNum>
  <w:abstractNum w:abstractNumId="50" w15:restartNumberingAfterBreak="0">
    <w:nsid w:val="23A53038"/>
    <w:multiLevelType w:val="hybridMultilevel"/>
    <w:tmpl w:val="1A34C14A"/>
    <w:lvl w:ilvl="0" w:tplc="D5EC723C">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E60E3684">
      <w:numFmt w:val="bullet"/>
      <w:lvlText w:val="•"/>
      <w:lvlJc w:val="left"/>
      <w:pPr>
        <w:ind w:left="213" w:hanging="173"/>
      </w:pPr>
      <w:rPr>
        <w:rFonts w:hint="default"/>
        <w:lang w:val="zh-TW" w:eastAsia="zh-TW" w:bidi="zh-TW"/>
      </w:rPr>
    </w:lvl>
    <w:lvl w:ilvl="2" w:tplc="B3E04EC0">
      <w:numFmt w:val="bullet"/>
      <w:lvlText w:val="•"/>
      <w:lvlJc w:val="left"/>
      <w:pPr>
        <w:ind w:left="387" w:hanging="173"/>
      </w:pPr>
      <w:rPr>
        <w:rFonts w:hint="default"/>
        <w:lang w:val="zh-TW" w:eastAsia="zh-TW" w:bidi="zh-TW"/>
      </w:rPr>
    </w:lvl>
    <w:lvl w:ilvl="3" w:tplc="850E10E0">
      <w:numFmt w:val="bullet"/>
      <w:lvlText w:val="•"/>
      <w:lvlJc w:val="left"/>
      <w:pPr>
        <w:ind w:left="560" w:hanging="173"/>
      </w:pPr>
      <w:rPr>
        <w:rFonts w:hint="default"/>
        <w:lang w:val="zh-TW" w:eastAsia="zh-TW" w:bidi="zh-TW"/>
      </w:rPr>
    </w:lvl>
    <w:lvl w:ilvl="4" w:tplc="A35473FC">
      <w:numFmt w:val="bullet"/>
      <w:lvlText w:val="•"/>
      <w:lvlJc w:val="left"/>
      <w:pPr>
        <w:ind w:left="734" w:hanging="173"/>
      </w:pPr>
      <w:rPr>
        <w:rFonts w:hint="default"/>
        <w:lang w:val="zh-TW" w:eastAsia="zh-TW" w:bidi="zh-TW"/>
      </w:rPr>
    </w:lvl>
    <w:lvl w:ilvl="5" w:tplc="FA30CF58">
      <w:numFmt w:val="bullet"/>
      <w:lvlText w:val="•"/>
      <w:lvlJc w:val="left"/>
      <w:pPr>
        <w:ind w:left="908" w:hanging="173"/>
      </w:pPr>
      <w:rPr>
        <w:rFonts w:hint="default"/>
        <w:lang w:val="zh-TW" w:eastAsia="zh-TW" w:bidi="zh-TW"/>
      </w:rPr>
    </w:lvl>
    <w:lvl w:ilvl="6" w:tplc="E8A6BD56">
      <w:numFmt w:val="bullet"/>
      <w:lvlText w:val="•"/>
      <w:lvlJc w:val="left"/>
      <w:pPr>
        <w:ind w:left="1081" w:hanging="173"/>
      </w:pPr>
      <w:rPr>
        <w:rFonts w:hint="default"/>
        <w:lang w:val="zh-TW" w:eastAsia="zh-TW" w:bidi="zh-TW"/>
      </w:rPr>
    </w:lvl>
    <w:lvl w:ilvl="7" w:tplc="0E38D3EC">
      <w:numFmt w:val="bullet"/>
      <w:lvlText w:val="•"/>
      <w:lvlJc w:val="left"/>
      <w:pPr>
        <w:ind w:left="1255" w:hanging="173"/>
      </w:pPr>
      <w:rPr>
        <w:rFonts w:hint="default"/>
        <w:lang w:val="zh-TW" w:eastAsia="zh-TW" w:bidi="zh-TW"/>
      </w:rPr>
    </w:lvl>
    <w:lvl w:ilvl="8" w:tplc="83943C96">
      <w:numFmt w:val="bullet"/>
      <w:lvlText w:val="•"/>
      <w:lvlJc w:val="left"/>
      <w:pPr>
        <w:ind w:left="1428" w:hanging="173"/>
      </w:pPr>
      <w:rPr>
        <w:rFonts w:hint="default"/>
        <w:lang w:val="zh-TW" w:eastAsia="zh-TW" w:bidi="zh-TW"/>
      </w:rPr>
    </w:lvl>
  </w:abstractNum>
  <w:abstractNum w:abstractNumId="51" w15:restartNumberingAfterBreak="0">
    <w:nsid w:val="243369B3"/>
    <w:multiLevelType w:val="hybridMultilevel"/>
    <w:tmpl w:val="807ED2E0"/>
    <w:lvl w:ilvl="0" w:tplc="95F0A7C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9E3CCDB6">
      <w:numFmt w:val="bullet"/>
      <w:lvlText w:val="•"/>
      <w:lvlJc w:val="left"/>
      <w:pPr>
        <w:ind w:left="216" w:hanging="178"/>
      </w:pPr>
      <w:rPr>
        <w:rFonts w:hint="default"/>
        <w:lang w:val="zh-TW" w:eastAsia="zh-TW" w:bidi="zh-TW"/>
      </w:rPr>
    </w:lvl>
    <w:lvl w:ilvl="2" w:tplc="62F60156">
      <w:numFmt w:val="bullet"/>
      <w:lvlText w:val="•"/>
      <w:lvlJc w:val="left"/>
      <w:pPr>
        <w:ind w:left="392" w:hanging="178"/>
      </w:pPr>
      <w:rPr>
        <w:rFonts w:hint="default"/>
        <w:lang w:val="zh-TW" w:eastAsia="zh-TW" w:bidi="zh-TW"/>
      </w:rPr>
    </w:lvl>
    <w:lvl w:ilvl="3" w:tplc="79CAE1AE">
      <w:numFmt w:val="bullet"/>
      <w:lvlText w:val="•"/>
      <w:lvlJc w:val="left"/>
      <w:pPr>
        <w:ind w:left="568" w:hanging="178"/>
      </w:pPr>
      <w:rPr>
        <w:rFonts w:hint="default"/>
        <w:lang w:val="zh-TW" w:eastAsia="zh-TW" w:bidi="zh-TW"/>
      </w:rPr>
    </w:lvl>
    <w:lvl w:ilvl="4" w:tplc="55228A9E">
      <w:numFmt w:val="bullet"/>
      <w:lvlText w:val="•"/>
      <w:lvlJc w:val="left"/>
      <w:pPr>
        <w:ind w:left="744" w:hanging="178"/>
      </w:pPr>
      <w:rPr>
        <w:rFonts w:hint="default"/>
        <w:lang w:val="zh-TW" w:eastAsia="zh-TW" w:bidi="zh-TW"/>
      </w:rPr>
    </w:lvl>
    <w:lvl w:ilvl="5" w:tplc="3EB2B0A2">
      <w:numFmt w:val="bullet"/>
      <w:lvlText w:val="•"/>
      <w:lvlJc w:val="left"/>
      <w:pPr>
        <w:ind w:left="920" w:hanging="178"/>
      </w:pPr>
      <w:rPr>
        <w:rFonts w:hint="default"/>
        <w:lang w:val="zh-TW" w:eastAsia="zh-TW" w:bidi="zh-TW"/>
      </w:rPr>
    </w:lvl>
    <w:lvl w:ilvl="6" w:tplc="AEE27FCE">
      <w:numFmt w:val="bullet"/>
      <w:lvlText w:val="•"/>
      <w:lvlJc w:val="left"/>
      <w:pPr>
        <w:ind w:left="1096" w:hanging="178"/>
      </w:pPr>
      <w:rPr>
        <w:rFonts w:hint="default"/>
        <w:lang w:val="zh-TW" w:eastAsia="zh-TW" w:bidi="zh-TW"/>
      </w:rPr>
    </w:lvl>
    <w:lvl w:ilvl="7" w:tplc="A0149F7E">
      <w:numFmt w:val="bullet"/>
      <w:lvlText w:val="•"/>
      <w:lvlJc w:val="left"/>
      <w:pPr>
        <w:ind w:left="1272" w:hanging="178"/>
      </w:pPr>
      <w:rPr>
        <w:rFonts w:hint="default"/>
        <w:lang w:val="zh-TW" w:eastAsia="zh-TW" w:bidi="zh-TW"/>
      </w:rPr>
    </w:lvl>
    <w:lvl w:ilvl="8" w:tplc="1876C216">
      <w:numFmt w:val="bullet"/>
      <w:lvlText w:val="•"/>
      <w:lvlJc w:val="left"/>
      <w:pPr>
        <w:ind w:left="1448" w:hanging="178"/>
      </w:pPr>
      <w:rPr>
        <w:rFonts w:hint="default"/>
        <w:lang w:val="zh-TW" w:eastAsia="zh-TW" w:bidi="zh-TW"/>
      </w:rPr>
    </w:lvl>
  </w:abstractNum>
  <w:abstractNum w:abstractNumId="52" w15:restartNumberingAfterBreak="0">
    <w:nsid w:val="25DE6C9E"/>
    <w:multiLevelType w:val="hybridMultilevel"/>
    <w:tmpl w:val="5276E9FE"/>
    <w:lvl w:ilvl="0" w:tplc="59BE62E6">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921CDCCE">
      <w:numFmt w:val="bullet"/>
      <w:lvlText w:val="•"/>
      <w:lvlJc w:val="left"/>
      <w:pPr>
        <w:ind w:left="213" w:hanging="173"/>
      </w:pPr>
      <w:rPr>
        <w:rFonts w:hint="default"/>
        <w:lang w:val="zh-TW" w:eastAsia="zh-TW" w:bidi="zh-TW"/>
      </w:rPr>
    </w:lvl>
    <w:lvl w:ilvl="2" w:tplc="7C22C756">
      <w:numFmt w:val="bullet"/>
      <w:lvlText w:val="•"/>
      <w:lvlJc w:val="left"/>
      <w:pPr>
        <w:ind w:left="387" w:hanging="173"/>
      </w:pPr>
      <w:rPr>
        <w:rFonts w:hint="default"/>
        <w:lang w:val="zh-TW" w:eastAsia="zh-TW" w:bidi="zh-TW"/>
      </w:rPr>
    </w:lvl>
    <w:lvl w:ilvl="3" w:tplc="A31E3904">
      <w:numFmt w:val="bullet"/>
      <w:lvlText w:val="•"/>
      <w:lvlJc w:val="left"/>
      <w:pPr>
        <w:ind w:left="560" w:hanging="173"/>
      </w:pPr>
      <w:rPr>
        <w:rFonts w:hint="default"/>
        <w:lang w:val="zh-TW" w:eastAsia="zh-TW" w:bidi="zh-TW"/>
      </w:rPr>
    </w:lvl>
    <w:lvl w:ilvl="4" w:tplc="DB76EA90">
      <w:numFmt w:val="bullet"/>
      <w:lvlText w:val="•"/>
      <w:lvlJc w:val="left"/>
      <w:pPr>
        <w:ind w:left="734" w:hanging="173"/>
      </w:pPr>
      <w:rPr>
        <w:rFonts w:hint="default"/>
        <w:lang w:val="zh-TW" w:eastAsia="zh-TW" w:bidi="zh-TW"/>
      </w:rPr>
    </w:lvl>
    <w:lvl w:ilvl="5" w:tplc="33D4DC78">
      <w:numFmt w:val="bullet"/>
      <w:lvlText w:val="•"/>
      <w:lvlJc w:val="left"/>
      <w:pPr>
        <w:ind w:left="908" w:hanging="173"/>
      </w:pPr>
      <w:rPr>
        <w:rFonts w:hint="default"/>
        <w:lang w:val="zh-TW" w:eastAsia="zh-TW" w:bidi="zh-TW"/>
      </w:rPr>
    </w:lvl>
    <w:lvl w:ilvl="6" w:tplc="96F257DC">
      <w:numFmt w:val="bullet"/>
      <w:lvlText w:val="•"/>
      <w:lvlJc w:val="left"/>
      <w:pPr>
        <w:ind w:left="1081" w:hanging="173"/>
      </w:pPr>
      <w:rPr>
        <w:rFonts w:hint="default"/>
        <w:lang w:val="zh-TW" w:eastAsia="zh-TW" w:bidi="zh-TW"/>
      </w:rPr>
    </w:lvl>
    <w:lvl w:ilvl="7" w:tplc="201AC68C">
      <w:numFmt w:val="bullet"/>
      <w:lvlText w:val="•"/>
      <w:lvlJc w:val="left"/>
      <w:pPr>
        <w:ind w:left="1255" w:hanging="173"/>
      </w:pPr>
      <w:rPr>
        <w:rFonts w:hint="default"/>
        <w:lang w:val="zh-TW" w:eastAsia="zh-TW" w:bidi="zh-TW"/>
      </w:rPr>
    </w:lvl>
    <w:lvl w:ilvl="8" w:tplc="6F3E3B9C">
      <w:numFmt w:val="bullet"/>
      <w:lvlText w:val="•"/>
      <w:lvlJc w:val="left"/>
      <w:pPr>
        <w:ind w:left="1428" w:hanging="173"/>
      </w:pPr>
      <w:rPr>
        <w:rFonts w:hint="default"/>
        <w:lang w:val="zh-TW" w:eastAsia="zh-TW" w:bidi="zh-TW"/>
      </w:rPr>
    </w:lvl>
  </w:abstractNum>
  <w:abstractNum w:abstractNumId="53" w15:restartNumberingAfterBreak="0">
    <w:nsid w:val="262A4BAE"/>
    <w:multiLevelType w:val="hybridMultilevel"/>
    <w:tmpl w:val="29D055F2"/>
    <w:lvl w:ilvl="0" w:tplc="95E61AB6">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10C253C2">
      <w:numFmt w:val="bullet"/>
      <w:lvlText w:val="•"/>
      <w:lvlJc w:val="left"/>
      <w:pPr>
        <w:ind w:left="342" w:hanging="156"/>
      </w:pPr>
      <w:rPr>
        <w:rFonts w:hint="default"/>
        <w:lang w:val="zh-TW" w:eastAsia="zh-TW" w:bidi="zh-TW"/>
      </w:rPr>
    </w:lvl>
    <w:lvl w:ilvl="2" w:tplc="AB8224BA">
      <w:numFmt w:val="bullet"/>
      <w:lvlText w:val="•"/>
      <w:lvlJc w:val="left"/>
      <w:pPr>
        <w:ind w:left="504" w:hanging="156"/>
      </w:pPr>
      <w:rPr>
        <w:rFonts w:hint="default"/>
        <w:lang w:val="zh-TW" w:eastAsia="zh-TW" w:bidi="zh-TW"/>
      </w:rPr>
    </w:lvl>
    <w:lvl w:ilvl="3" w:tplc="4E6E49EC">
      <w:numFmt w:val="bullet"/>
      <w:lvlText w:val="•"/>
      <w:lvlJc w:val="left"/>
      <w:pPr>
        <w:ind w:left="666" w:hanging="156"/>
      </w:pPr>
      <w:rPr>
        <w:rFonts w:hint="default"/>
        <w:lang w:val="zh-TW" w:eastAsia="zh-TW" w:bidi="zh-TW"/>
      </w:rPr>
    </w:lvl>
    <w:lvl w:ilvl="4" w:tplc="61961A88">
      <w:numFmt w:val="bullet"/>
      <w:lvlText w:val="•"/>
      <w:lvlJc w:val="left"/>
      <w:pPr>
        <w:ind w:left="828" w:hanging="156"/>
      </w:pPr>
      <w:rPr>
        <w:rFonts w:hint="default"/>
        <w:lang w:val="zh-TW" w:eastAsia="zh-TW" w:bidi="zh-TW"/>
      </w:rPr>
    </w:lvl>
    <w:lvl w:ilvl="5" w:tplc="3086D290">
      <w:numFmt w:val="bullet"/>
      <w:lvlText w:val="•"/>
      <w:lvlJc w:val="left"/>
      <w:pPr>
        <w:ind w:left="990" w:hanging="156"/>
      </w:pPr>
      <w:rPr>
        <w:rFonts w:hint="default"/>
        <w:lang w:val="zh-TW" w:eastAsia="zh-TW" w:bidi="zh-TW"/>
      </w:rPr>
    </w:lvl>
    <w:lvl w:ilvl="6" w:tplc="8DCA10C0">
      <w:numFmt w:val="bullet"/>
      <w:lvlText w:val="•"/>
      <w:lvlJc w:val="left"/>
      <w:pPr>
        <w:ind w:left="1152" w:hanging="156"/>
      </w:pPr>
      <w:rPr>
        <w:rFonts w:hint="default"/>
        <w:lang w:val="zh-TW" w:eastAsia="zh-TW" w:bidi="zh-TW"/>
      </w:rPr>
    </w:lvl>
    <w:lvl w:ilvl="7" w:tplc="E6A00B64">
      <w:numFmt w:val="bullet"/>
      <w:lvlText w:val="•"/>
      <w:lvlJc w:val="left"/>
      <w:pPr>
        <w:ind w:left="1314" w:hanging="156"/>
      </w:pPr>
      <w:rPr>
        <w:rFonts w:hint="default"/>
        <w:lang w:val="zh-TW" w:eastAsia="zh-TW" w:bidi="zh-TW"/>
      </w:rPr>
    </w:lvl>
    <w:lvl w:ilvl="8" w:tplc="59046338">
      <w:numFmt w:val="bullet"/>
      <w:lvlText w:val="•"/>
      <w:lvlJc w:val="left"/>
      <w:pPr>
        <w:ind w:left="1476" w:hanging="156"/>
      </w:pPr>
      <w:rPr>
        <w:rFonts w:hint="default"/>
        <w:lang w:val="zh-TW" w:eastAsia="zh-TW" w:bidi="zh-TW"/>
      </w:rPr>
    </w:lvl>
  </w:abstractNum>
  <w:abstractNum w:abstractNumId="54" w15:restartNumberingAfterBreak="0">
    <w:nsid w:val="26537115"/>
    <w:multiLevelType w:val="hybridMultilevel"/>
    <w:tmpl w:val="20FE07EA"/>
    <w:lvl w:ilvl="0" w:tplc="087CC1D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6FCEB398">
      <w:numFmt w:val="bullet"/>
      <w:lvlText w:val="•"/>
      <w:lvlJc w:val="left"/>
      <w:pPr>
        <w:ind w:left="216" w:hanging="178"/>
      </w:pPr>
      <w:rPr>
        <w:rFonts w:hint="default"/>
        <w:lang w:val="zh-TW" w:eastAsia="zh-TW" w:bidi="zh-TW"/>
      </w:rPr>
    </w:lvl>
    <w:lvl w:ilvl="2" w:tplc="41B06840">
      <w:numFmt w:val="bullet"/>
      <w:lvlText w:val="•"/>
      <w:lvlJc w:val="left"/>
      <w:pPr>
        <w:ind w:left="392" w:hanging="178"/>
      </w:pPr>
      <w:rPr>
        <w:rFonts w:hint="default"/>
        <w:lang w:val="zh-TW" w:eastAsia="zh-TW" w:bidi="zh-TW"/>
      </w:rPr>
    </w:lvl>
    <w:lvl w:ilvl="3" w:tplc="FCBA041E">
      <w:numFmt w:val="bullet"/>
      <w:lvlText w:val="•"/>
      <w:lvlJc w:val="left"/>
      <w:pPr>
        <w:ind w:left="568" w:hanging="178"/>
      </w:pPr>
      <w:rPr>
        <w:rFonts w:hint="default"/>
        <w:lang w:val="zh-TW" w:eastAsia="zh-TW" w:bidi="zh-TW"/>
      </w:rPr>
    </w:lvl>
    <w:lvl w:ilvl="4" w:tplc="47EE03D0">
      <w:numFmt w:val="bullet"/>
      <w:lvlText w:val="•"/>
      <w:lvlJc w:val="left"/>
      <w:pPr>
        <w:ind w:left="744" w:hanging="178"/>
      </w:pPr>
      <w:rPr>
        <w:rFonts w:hint="default"/>
        <w:lang w:val="zh-TW" w:eastAsia="zh-TW" w:bidi="zh-TW"/>
      </w:rPr>
    </w:lvl>
    <w:lvl w:ilvl="5" w:tplc="98487396">
      <w:numFmt w:val="bullet"/>
      <w:lvlText w:val="•"/>
      <w:lvlJc w:val="left"/>
      <w:pPr>
        <w:ind w:left="920" w:hanging="178"/>
      </w:pPr>
      <w:rPr>
        <w:rFonts w:hint="default"/>
        <w:lang w:val="zh-TW" w:eastAsia="zh-TW" w:bidi="zh-TW"/>
      </w:rPr>
    </w:lvl>
    <w:lvl w:ilvl="6" w:tplc="A1CC955E">
      <w:numFmt w:val="bullet"/>
      <w:lvlText w:val="•"/>
      <w:lvlJc w:val="left"/>
      <w:pPr>
        <w:ind w:left="1096" w:hanging="178"/>
      </w:pPr>
      <w:rPr>
        <w:rFonts w:hint="default"/>
        <w:lang w:val="zh-TW" w:eastAsia="zh-TW" w:bidi="zh-TW"/>
      </w:rPr>
    </w:lvl>
    <w:lvl w:ilvl="7" w:tplc="A57ABCFA">
      <w:numFmt w:val="bullet"/>
      <w:lvlText w:val="•"/>
      <w:lvlJc w:val="left"/>
      <w:pPr>
        <w:ind w:left="1272" w:hanging="178"/>
      </w:pPr>
      <w:rPr>
        <w:rFonts w:hint="default"/>
        <w:lang w:val="zh-TW" w:eastAsia="zh-TW" w:bidi="zh-TW"/>
      </w:rPr>
    </w:lvl>
    <w:lvl w:ilvl="8" w:tplc="62C8E784">
      <w:numFmt w:val="bullet"/>
      <w:lvlText w:val="•"/>
      <w:lvlJc w:val="left"/>
      <w:pPr>
        <w:ind w:left="1448" w:hanging="178"/>
      </w:pPr>
      <w:rPr>
        <w:rFonts w:hint="default"/>
        <w:lang w:val="zh-TW" w:eastAsia="zh-TW" w:bidi="zh-TW"/>
      </w:rPr>
    </w:lvl>
  </w:abstractNum>
  <w:abstractNum w:abstractNumId="55" w15:restartNumberingAfterBreak="0">
    <w:nsid w:val="27AF2ECB"/>
    <w:multiLevelType w:val="hybridMultilevel"/>
    <w:tmpl w:val="DD0250C6"/>
    <w:lvl w:ilvl="0" w:tplc="284085C4">
      <w:start w:val="1"/>
      <w:numFmt w:val="decimal"/>
      <w:lvlText w:val="%1."/>
      <w:lvlJc w:val="left"/>
      <w:pPr>
        <w:ind w:left="206" w:hanging="176"/>
        <w:jc w:val="left"/>
      </w:pPr>
      <w:rPr>
        <w:rFonts w:ascii="Times New Roman" w:eastAsia="Times New Roman" w:hAnsi="Times New Roman" w:cs="Times New Roman" w:hint="default"/>
        <w:w w:val="103"/>
        <w:sz w:val="20"/>
        <w:szCs w:val="20"/>
        <w:lang w:val="zh-TW" w:eastAsia="zh-TW" w:bidi="zh-TW"/>
      </w:rPr>
    </w:lvl>
    <w:lvl w:ilvl="1" w:tplc="3BF0B4B8">
      <w:numFmt w:val="bullet"/>
      <w:lvlText w:val="•"/>
      <w:lvlJc w:val="left"/>
      <w:pPr>
        <w:ind w:left="360" w:hanging="176"/>
      </w:pPr>
      <w:rPr>
        <w:rFonts w:hint="default"/>
        <w:lang w:val="zh-TW" w:eastAsia="zh-TW" w:bidi="zh-TW"/>
      </w:rPr>
    </w:lvl>
    <w:lvl w:ilvl="2" w:tplc="875C4554">
      <w:numFmt w:val="bullet"/>
      <w:lvlText w:val="•"/>
      <w:lvlJc w:val="left"/>
      <w:pPr>
        <w:ind w:left="520" w:hanging="176"/>
      </w:pPr>
      <w:rPr>
        <w:rFonts w:hint="default"/>
        <w:lang w:val="zh-TW" w:eastAsia="zh-TW" w:bidi="zh-TW"/>
      </w:rPr>
    </w:lvl>
    <w:lvl w:ilvl="3" w:tplc="1E88B408">
      <w:numFmt w:val="bullet"/>
      <w:lvlText w:val="•"/>
      <w:lvlJc w:val="left"/>
      <w:pPr>
        <w:ind w:left="680" w:hanging="176"/>
      </w:pPr>
      <w:rPr>
        <w:rFonts w:hint="default"/>
        <w:lang w:val="zh-TW" w:eastAsia="zh-TW" w:bidi="zh-TW"/>
      </w:rPr>
    </w:lvl>
    <w:lvl w:ilvl="4" w:tplc="33E65754">
      <w:numFmt w:val="bullet"/>
      <w:lvlText w:val="•"/>
      <w:lvlJc w:val="left"/>
      <w:pPr>
        <w:ind w:left="840" w:hanging="176"/>
      </w:pPr>
      <w:rPr>
        <w:rFonts w:hint="default"/>
        <w:lang w:val="zh-TW" w:eastAsia="zh-TW" w:bidi="zh-TW"/>
      </w:rPr>
    </w:lvl>
    <w:lvl w:ilvl="5" w:tplc="8C041AEE">
      <w:numFmt w:val="bullet"/>
      <w:lvlText w:val="•"/>
      <w:lvlJc w:val="left"/>
      <w:pPr>
        <w:ind w:left="1000" w:hanging="176"/>
      </w:pPr>
      <w:rPr>
        <w:rFonts w:hint="default"/>
        <w:lang w:val="zh-TW" w:eastAsia="zh-TW" w:bidi="zh-TW"/>
      </w:rPr>
    </w:lvl>
    <w:lvl w:ilvl="6" w:tplc="74B60DF4">
      <w:numFmt w:val="bullet"/>
      <w:lvlText w:val="•"/>
      <w:lvlJc w:val="left"/>
      <w:pPr>
        <w:ind w:left="1160" w:hanging="176"/>
      </w:pPr>
      <w:rPr>
        <w:rFonts w:hint="default"/>
        <w:lang w:val="zh-TW" w:eastAsia="zh-TW" w:bidi="zh-TW"/>
      </w:rPr>
    </w:lvl>
    <w:lvl w:ilvl="7" w:tplc="98322E0C">
      <w:numFmt w:val="bullet"/>
      <w:lvlText w:val="•"/>
      <w:lvlJc w:val="left"/>
      <w:pPr>
        <w:ind w:left="1320" w:hanging="176"/>
      </w:pPr>
      <w:rPr>
        <w:rFonts w:hint="default"/>
        <w:lang w:val="zh-TW" w:eastAsia="zh-TW" w:bidi="zh-TW"/>
      </w:rPr>
    </w:lvl>
    <w:lvl w:ilvl="8" w:tplc="068806CC">
      <w:numFmt w:val="bullet"/>
      <w:lvlText w:val="•"/>
      <w:lvlJc w:val="left"/>
      <w:pPr>
        <w:ind w:left="1480" w:hanging="176"/>
      </w:pPr>
      <w:rPr>
        <w:rFonts w:hint="default"/>
        <w:lang w:val="zh-TW" w:eastAsia="zh-TW" w:bidi="zh-TW"/>
      </w:rPr>
    </w:lvl>
  </w:abstractNum>
  <w:abstractNum w:abstractNumId="56" w15:restartNumberingAfterBreak="0">
    <w:nsid w:val="27B500D1"/>
    <w:multiLevelType w:val="hybridMultilevel"/>
    <w:tmpl w:val="DD56EAD2"/>
    <w:lvl w:ilvl="0" w:tplc="1506CF1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5B52F4EC">
      <w:numFmt w:val="bullet"/>
      <w:lvlText w:val="•"/>
      <w:lvlJc w:val="left"/>
      <w:pPr>
        <w:ind w:left="216" w:hanging="178"/>
      </w:pPr>
      <w:rPr>
        <w:rFonts w:hint="default"/>
        <w:lang w:val="zh-TW" w:eastAsia="zh-TW" w:bidi="zh-TW"/>
      </w:rPr>
    </w:lvl>
    <w:lvl w:ilvl="2" w:tplc="CCAC8CDE">
      <w:numFmt w:val="bullet"/>
      <w:lvlText w:val="•"/>
      <w:lvlJc w:val="left"/>
      <w:pPr>
        <w:ind w:left="392" w:hanging="178"/>
      </w:pPr>
      <w:rPr>
        <w:rFonts w:hint="default"/>
        <w:lang w:val="zh-TW" w:eastAsia="zh-TW" w:bidi="zh-TW"/>
      </w:rPr>
    </w:lvl>
    <w:lvl w:ilvl="3" w:tplc="C4DA5C02">
      <w:numFmt w:val="bullet"/>
      <w:lvlText w:val="•"/>
      <w:lvlJc w:val="left"/>
      <w:pPr>
        <w:ind w:left="568" w:hanging="178"/>
      </w:pPr>
      <w:rPr>
        <w:rFonts w:hint="default"/>
        <w:lang w:val="zh-TW" w:eastAsia="zh-TW" w:bidi="zh-TW"/>
      </w:rPr>
    </w:lvl>
    <w:lvl w:ilvl="4" w:tplc="24287CC4">
      <w:numFmt w:val="bullet"/>
      <w:lvlText w:val="•"/>
      <w:lvlJc w:val="left"/>
      <w:pPr>
        <w:ind w:left="744" w:hanging="178"/>
      </w:pPr>
      <w:rPr>
        <w:rFonts w:hint="default"/>
        <w:lang w:val="zh-TW" w:eastAsia="zh-TW" w:bidi="zh-TW"/>
      </w:rPr>
    </w:lvl>
    <w:lvl w:ilvl="5" w:tplc="D4C876E2">
      <w:numFmt w:val="bullet"/>
      <w:lvlText w:val="•"/>
      <w:lvlJc w:val="left"/>
      <w:pPr>
        <w:ind w:left="920" w:hanging="178"/>
      </w:pPr>
      <w:rPr>
        <w:rFonts w:hint="default"/>
        <w:lang w:val="zh-TW" w:eastAsia="zh-TW" w:bidi="zh-TW"/>
      </w:rPr>
    </w:lvl>
    <w:lvl w:ilvl="6" w:tplc="484AAE4C">
      <w:numFmt w:val="bullet"/>
      <w:lvlText w:val="•"/>
      <w:lvlJc w:val="left"/>
      <w:pPr>
        <w:ind w:left="1096" w:hanging="178"/>
      </w:pPr>
      <w:rPr>
        <w:rFonts w:hint="default"/>
        <w:lang w:val="zh-TW" w:eastAsia="zh-TW" w:bidi="zh-TW"/>
      </w:rPr>
    </w:lvl>
    <w:lvl w:ilvl="7" w:tplc="1910DBF4">
      <w:numFmt w:val="bullet"/>
      <w:lvlText w:val="•"/>
      <w:lvlJc w:val="left"/>
      <w:pPr>
        <w:ind w:left="1272" w:hanging="178"/>
      </w:pPr>
      <w:rPr>
        <w:rFonts w:hint="default"/>
        <w:lang w:val="zh-TW" w:eastAsia="zh-TW" w:bidi="zh-TW"/>
      </w:rPr>
    </w:lvl>
    <w:lvl w:ilvl="8" w:tplc="C11CCD54">
      <w:numFmt w:val="bullet"/>
      <w:lvlText w:val="•"/>
      <w:lvlJc w:val="left"/>
      <w:pPr>
        <w:ind w:left="1448" w:hanging="178"/>
      </w:pPr>
      <w:rPr>
        <w:rFonts w:hint="default"/>
        <w:lang w:val="zh-TW" w:eastAsia="zh-TW" w:bidi="zh-TW"/>
      </w:rPr>
    </w:lvl>
  </w:abstractNum>
  <w:abstractNum w:abstractNumId="57" w15:restartNumberingAfterBreak="0">
    <w:nsid w:val="29544157"/>
    <w:multiLevelType w:val="hybridMultilevel"/>
    <w:tmpl w:val="CF56C94C"/>
    <w:lvl w:ilvl="0" w:tplc="1CA40F7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08865868">
      <w:numFmt w:val="bullet"/>
      <w:lvlText w:val="•"/>
      <w:lvlJc w:val="left"/>
      <w:pPr>
        <w:ind w:left="216" w:hanging="178"/>
      </w:pPr>
      <w:rPr>
        <w:rFonts w:hint="default"/>
        <w:lang w:val="zh-TW" w:eastAsia="zh-TW" w:bidi="zh-TW"/>
      </w:rPr>
    </w:lvl>
    <w:lvl w:ilvl="2" w:tplc="E38CFECC">
      <w:numFmt w:val="bullet"/>
      <w:lvlText w:val="•"/>
      <w:lvlJc w:val="left"/>
      <w:pPr>
        <w:ind w:left="392" w:hanging="178"/>
      </w:pPr>
      <w:rPr>
        <w:rFonts w:hint="default"/>
        <w:lang w:val="zh-TW" w:eastAsia="zh-TW" w:bidi="zh-TW"/>
      </w:rPr>
    </w:lvl>
    <w:lvl w:ilvl="3" w:tplc="A3D48CF4">
      <w:numFmt w:val="bullet"/>
      <w:lvlText w:val="•"/>
      <w:lvlJc w:val="left"/>
      <w:pPr>
        <w:ind w:left="568" w:hanging="178"/>
      </w:pPr>
      <w:rPr>
        <w:rFonts w:hint="default"/>
        <w:lang w:val="zh-TW" w:eastAsia="zh-TW" w:bidi="zh-TW"/>
      </w:rPr>
    </w:lvl>
    <w:lvl w:ilvl="4" w:tplc="18608FCE">
      <w:numFmt w:val="bullet"/>
      <w:lvlText w:val="•"/>
      <w:lvlJc w:val="left"/>
      <w:pPr>
        <w:ind w:left="744" w:hanging="178"/>
      </w:pPr>
      <w:rPr>
        <w:rFonts w:hint="default"/>
        <w:lang w:val="zh-TW" w:eastAsia="zh-TW" w:bidi="zh-TW"/>
      </w:rPr>
    </w:lvl>
    <w:lvl w:ilvl="5" w:tplc="7C00A5A4">
      <w:numFmt w:val="bullet"/>
      <w:lvlText w:val="•"/>
      <w:lvlJc w:val="left"/>
      <w:pPr>
        <w:ind w:left="920" w:hanging="178"/>
      </w:pPr>
      <w:rPr>
        <w:rFonts w:hint="default"/>
        <w:lang w:val="zh-TW" w:eastAsia="zh-TW" w:bidi="zh-TW"/>
      </w:rPr>
    </w:lvl>
    <w:lvl w:ilvl="6" w:tplc="232E1376">
      <w:numFmt w:val="bullet"/>
      <w:lvlText w:val="•"/>
      <w:lvlJc w:val="left"/>
      <w:pPr>
        <w:ind w:left="1096" w:hanging="178"/>
      </w:pPr>
      <w:rPr>
        <w:rFonts w:hint="default"/>
        <w:lang w:val="zh-TW" w:eastAsia="zh-TW" w:bidi="zh-TW"/>
      </w:rPr>
    </w:lvl>
    <w:lvl w:ilvl="7" w:tplc="E6A28F3C">
      <w:numFmt w:val="bullet"/>
      <w:lvlText w:val="•"/>
      <w:lvlJc w:val="left"/>
      <w:pPr>
        <w:ind w:left="1272" w:hanging="178"/>
      </w:pPr>
      <w:rPr>
        <w:rFonts w:hint="default"/>
        <w:lang w:val="zh-TW" w:eastAsia="zh-TW" w:bidi="zh-TW"/>
      </w:rPr>
    </w:lvl>
    <w:lvl w:ilvl="8" w:tplc="5BD6998C">
      <w:numFmt w:val="bullet"/>
      <w:lvlText w:val="•"/>
      <w:lvlJc w:val="left"/>
      <w:pPr>
        <w:ind w:left="1448" w:hanging="178"/>
      </w:pPr>
      <w:rPr>
        <w:rFonts w:hint="default"/>
        <w:lang w:val="zh-TW" w:eastAsia="zh-TW" w:bidi="zh-TW"/>
      </w:rPr>
    </w:lvl>
  </w:abstractNum>
  <w:abstractNum w:abstractNumId="58" w15:restartNumberingAfterBreak="0">
    <w:nsid w:val="29A42056"/>
    <w:multiLevelType w:val="hybridMultilevel"/>
    <w:tmpl w:val="81AC27E8"/>
    <w:lvl w:ilvl="0" w:tplc="55481F3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DBD0705A">
      <w:numFmt w:val="bullet"/>
      <w:lvlText w:val="•"/>
      <w:lvlJc w:val="left"/>
      <w:pPr>
        <w:ind w:left="216" w:hanging="178"/>
      </w:pPr>
      <w:rPr>
        <w:rFonts w:hint="default"/>
        <w:lang w:val="zh-TW" w:eastAsia="zh-TW" w:bidi="zh-TW"/>
      </w:rPr>
    </w:lvl>
    <w:lvl w:ilvl="2" w:tplc="BA18A288">
      <w:numFmt w:val="bullet"/>
      <w:lvlText w:val="•"/>
      <w:lvlJc w:val="left"/>
      <w:pPr>
        <w:ind w:left="392" w:hanging="178"/>
      </w:pPr>
      <w:rPr>
        <w:rFonts w:hint="default"/>
        <w:lang w:val="zh-TW" w:eastAsia="zh-TW" w:bidi="zh-TW"/>
      </w:rPr>
    </w:lvl>
    <w:lvl w:ilvl="3" w:tplc="B3B4A20C">
      <w:numFmt w:val="bullet"/>
      <w:lvlText w:val="•"/>
      <w:lvlJc w:val="left"/>
      <w:pPr>
        <w:ind w:left="568" w:hanging="178"/>
      </w:pPr>
      <w:rPr>
        <w:rFonts w:hint="default"/>
        <w:lang w:val="zh-TW" w:eastAsia="zh-TW" w:bidi="zh-TW"/>
      </w:rPr>
    </w:lvl>
    <w:lvl w:ilvl="4" w:tplc="560EB1A0">
      <w:numFmt w:val="bullet"/>
      <w:lvlText w:val="•"/>
      <w:lvlJc w:val="left"/>
      <w:pPr>
        <w:ind w:left="744" w:hanging="178"/>
      </w:pPr>
      <w:rPr>
        <w:rFonts w:hint="default"/>
        <w:lang w:val="zh-TW" w:eastAsia="zh-TW" w:bidi="zh-TW"/>
      </w:rPr>
    </w:lvl>
    <w:lvl w:ilvl="5" w:tplc="C26C36B8">
      <w:numFmt w:val="bullet"/>
      <w:lvlText w:val="•"/>
      <w:lvlJc w:val="left"/>
      <w:pPr>
        <w:ind w:left="920" w:hanging="178"/>
      </w:pPr>
      <w:rPr>
        <w:rFonts w:hint="default"/>
        <w:lang w:val="zh-TW" w:eastAsia="zh-TW" w:bidi="zh-TW"/>
      </w:rPr>
    </w:lvl>
    <w:lvl w:ilvl="6" w:tplc="A0FC6094">
      <w:numFmt w:val="bullet"/>
      <w:lvlText w:val="•"/>
      <w:lvlJc w:val="left"/>
      <w:pPr>
        <w:ind w:left="1096" w:hanging="178"/>
      </w:pPr>
      <w:rPr>
        <w:rFonts w:hint="default"/>
        <w:lang w:val="zh-TW" w:eastAsia="zh-TW" w:bidi="zh-TW"/>
      </w:rPr>
    </w:lvl>
    <w:lvl w:ilvl="7" w:tplc="71BE00BC">
      <w:numFmt w:val="bullet"/>
      <w:lvlText w:val="•"/>
      <w:lvlJc w:val="left"/>
      <w:pPr>
        <w:ind w:left="1272" w:hanging="178"/>
      </w:pPr>
      <w:rPr>
        <w:rFonts w:hint="default"/>
        <w:lang w:val="zh-TW" w:eastAsia="zh-TW" w:bidi="zh-TW"/>
      </w:rPr>
    </w:lvl>
    <w:lvl w:ilvl="8" w:tplc="9DD8E730">
      <w:numFmt w:val="bullet"/>
      <w:lvlText w:val="•"/>
      <w:lvlJc w:val="left"/>
      <w:pPr>
        <w:ind w:left="1448" w:hanging="178"/>
      </w:pPr>
      <w:rPr>
        <w:rFonts w:hint="default"/>
        <w:lang w:val="zh-TW" w:eastAsia="zh-TW" w:bidi="zh-TW"/>
      </w:rPr>
    </w:lvl>
  </w:abstractNum>
  <w:abstractNum w:abstractNumId="59" w15:restartNumberingAfterBreak="0">
    <w:nsid w:val="29C22874"/>
    <w:multiLevelType w:val="hybridMultilevel"/>
    <w:tmpl w:val="425C3A1C"/>
    <w:lvl w:ilvl="0" w:tplc="A2D093B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AEDCA330">
      <w:numFmt w:val="bullet"/>
      <w:lvlText w:val="•"/>
      <w:lvlJc w:val="left"/>
      <w:pPr>
        <w:ind w:left="216" w:hanging="178"/>
      </w:pPr>
      <w:rPr>
        <w:rFonts w:hint="default"/>
        <w:lang w:val="zh-TW" w:eastAsia="zh-TW" w:bidi="zh-TW"/>
      </w:rPr>
    </w:lvl>
    <w:lvl w:ilvl="2" w:tplc="0CD21A7E">
      <w:numFmt w:val="bullet"/>
      <w:lvlText w:val="•"/>
      <w:lvlJc w:val="left"/>
      <w:pPr>
        <w:ind w:left="392" w:hanging="178"/>
      </w:pPr>
      <w:rPr>
        <w:rFonts w:hint="default"/>
        <w:lang w:val="zh-TW" w:eastAsia="zh-TW" w:bidi="zh-TW"/>
      </w:rPr>
    </w:lvl>
    <w:lvl w:ilvl="3" w:tplc="AE5ED028">
      <w:numFmt w:val="bullet"/>
      <w:lvlText w:val="•"/>
      <w:lvlJc w:val="left"/>
      <w:pPr>
        <w:ind w:left="568" w:hanging="178"/>
      </w:pPr>
      <w:rPr>
        <w:rFonts w:hint="default"/>
        <w:lang w:val="zh-TW" w:eastAsia="zh-TW" w:bidi="zh-TW"/>
      </w:rPr>
    </w:lvl>
    <w:lvl w:ilvl="4" w:tplc="06B24A68">
      <w:numFmt w:val="bullet"/>
      <w:lvlText w:val="•"/>
      <w:lvlJc w:val="left"/>
      <w:pPr>
        <w:ind w:left="744" w:hanging="178"/>
      </w:pPr>
      <w:rPr>
        <w:rFonts w:hint="default"/>
        <w:lang w:val="zh-TW" w:eastAsia="zh-TW" w:bidi="zh-TW"/>
      </w:rPr>
    </w:lvl>
    <w:lvl w:ilvl="5" w:tplc="0802798E">
      <w:numFmt w:val="bullet"/>
      <w:lvlText w:val="•"/>
      <w:lvlJc w:val="left"/>
      <w:pPr>
        <w:ind w:left="920" w:hanging="178"/>
      </w:pPr>
      <w:rPr>
        <w:rFonts w:hint="default"/>
        <w:lang w:val="zh-TW" w:eastAsia="zh-TW" w:bidi="zh-TW"/>
      </w:rPr>
    </w:lvl>
    <w:lvl w:ilvl="6" w:tplc="B1F0E8A8">
      <w:numFmt w:val="bullet"/>
      <w:lvlText w:val="•"/>
      <w:lvlJc w:val="left"/>
      <w:pPr>
        <w:ind w:left="1096" w:hanging="178"/>
      </w:pPr>
      <w:rPr>
        <w:rFonts w:hint="default"/>
        <w:lang w:val="zh-TW" w:eastAsia="zh-TW" w:bidi="zh-TW"/>
      </w:rPr>
    </w:lvl>
    <w:lvl w:ilvl="7" w:tplc="38D242F8">
      <w:numFmt w:val="bullet"/>
      <w:lvlText w:val="•"/>
      <w:lvlJc w:val="left"/>
      <w:pPr>
        <w:ind w:left="1272" w:hanging="178"/>
      </w:pPr>
      <w:rPr>
        <w:rFonts w:hint="default"/>
        <w:lang w:val="zh-TW" w:eastAsia="zh-TW" w:bidi="zh-TW"/>
      </w:rPr>
    </w:lvl>
    <w:lvl w:ilvl="8" w:tplc="91C82810">
      <w:numFmt w:val="bullet"/>
      <w:lvlText w:val="•"/>
      <w:lvlJc w:val="left"/>
      <w:pPr>
        <w:ind w:left="1448" w:hanging="178"/>
      </w:pPr>
      <w:rPr>
        <w:rFonts w:hint="default"/>
        <w:lang w:val="zh-TW" w:eastAsia="zh-TW" w:bidi="zh-TW"/>
      </w:rPr>
    </w:lvl>
  </w:abstractNum>
  <w:abstractNum w:abstractNumId="60" w15:restartNumberingAfterBreak="0">
    <w:nsid w:val="2BA76990"/>
    <w:multiLevelType w:val="hybridMultilevel"/>
    <w:tmpl w:val="1EF86866"/>
    <w:lvl w:ilvl="0" w:tplc="961E671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6E169E78">
      <w:numFmt w:val="bullet"/>
      <w:lvlText w:val="•"/>
      <w:lvlJc w:val="left"/>
      <w:pPr>
        <w:ind w:left="216" w:hanging="178"/>
      </w:pPr>
      <w:rPr>
        <w:rFonts w:hint="default"/>
        <w:lang w:val="zh-TW" w:eastAsia="zh-TW" w:bidi="zh-TW"/>
      </w:rPr>
    </w:lvl>
    <w:lvl w:ilvl="2" w:tplc="082608FE">
      <w:numFmt w:val="bullet"/>
      <w:lvlText w:val="•"/>
      <w:lvlJc w:val="left"/>
      <w:pPr>
        <w:ind w:left="392" w:hanging="178"/>
      </w:pPr>
      <w:rPr>
        <w:rFonts w:hint="default"/>
        <w:lang w:val="zh-TW" w:eastAsia="zh-TW" w:bidi="zh-TW"/>
      </w:rPr>
    </w:lvl>
    <w:lvl w:ilvl="3" w:tplc="6626436A">
      <w:numFmt w:val="bullet"/>
      <w:lvlText w:val="•"/>
      <w:lvlJc w:val="left"/>
      <w:pPr>
        <w:ind w:left="568" w:hanging="178"/>
      </w:pPr>
      <w:rPr>
        <w:rFonts w:hint="default"/>
        <w:lang w:val="zh-TW" w:eastAsia="zh-TW" w:bidi="zh-TW"/>
      </w:rPr>
    </w:lvl>
    <w:lvl w:ilvl="4" w:tplc="C50AADA4">
      <w:numFmt w:val="bullet"/>
      <w:lvlText w:val="•"/>
      <w:lvlJc w:val="left"/>
      <w:pPr>
        <w:ind w:left="744" w:hanging="178"/>
      </w:pPr>
      <w:rPr>
        <w:rFonts w:hint="default"/>
        <w:lang w:val="zh-TW" w:eastAsia="zh-TW" w:bidi="zh-TW"/>
      </w:rPr>
    </w:lvl>
    <w:lvl w:ilvl="5" w:tplc="0F2A1024">
      <w:numFmt w:val="bullet"/>
      <w:lvlText w:val="•"/>
      <w:lvlJc w:val="left"/>
      <w:pPr>
        <w:ind w:left="920" w:hanging="178"/>
      </w:pPr>
      <w:rPr>
        <w:rFonts w:hint="default"/>
        <w:lang w:val="zh-TW" w:eastAsia="zh-TW" w:bidi="zh-TW"/>
      </w:rPr>
    </w:lvl>
    <w:lvl w:ilvl="6" w:tplc="8D14B814">
      <w:numFmt w:val="bullet"/>
      <w:lvlText w:val="•"/>
      <w:lvlJc w:val="left"/>
      <w:pPr>
        <w:ind w:left="1096" w:hanging="178"/>
      </w:pPr>
      <w:rPr>
        <w:rFonts w:hint="default"/>
        <w:lang w:val="zh-TW" w:eastAsia="zh-TW" w:bidi="zh-TW"/>
      </w:rPr>
    </w:lvl>
    <w:lvl w:ilvl="7" w:tplc="6C2EB3F4">
      <w:numFmt w:val="bullet"/>
      <w:lvlText w:val="•"/>
      <w:lvlJc w:val="left"/>
      <w:pPr>
        <w:ind w:left="1272" w:hanging="178"/>
      </w:pPr>
      <w:rPr>
        <w:rFonts w:hint="default"/>
        <w:lang w:val="zh-TW" w:eastAsia="zh-TW" w:bidi="zh-TW"/>
      </w:rPr>
    </w:lvl>
    <w:lvl w:ilvl="8" w:tplc="17A6B53A">
      <w:numFmt w:val="bullet"/>
      <w:lvlText w:val="•"/>
      <w:lvlJc w:val="left"/>
      <w:pPr>
        <w:ind w:left="1448" w:hanging="178"/>
      </w:pPr>
      <w:rPr>
        <w:rFonts w:hint="default"/>
        <w:lang w:val="zh-TW" w:eastAsia="zh-TW" w:bidi="zh-TW"/>
      </w:rPr>
    </w:lvl>
  </w:abstractNum>
  <w:abstractNum w:abstractNumId="61" w15:restartNumberingAfterBreak="0">
    <w:nsid w:val="2D025C23"/>
    <w:multiLevelType w:val="hybridMultilevel"/>
    <w:tmpl w:val="D4B4A44E"/>
    <w:lvl w:ilvl="0" w:tplc="BFB4D06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2569B9E">
      <w:numFmt w:val="bullet"/>
      <w:lvlText w:val="•"/>
      <w:lvlJc w:val="left"/>
      <w:pPr>
        <w:ind w:left="216" w:hanging="178"/>
      </w:pPr>
      <w:rPr>
        <w:rFonts w:hint="default"/>
        <w:lang w:val="zh-TW" w:eastAsia="zh-TW" w:bidi="zh-TW"/>
      </w:rPr>
    </w:lvl>
    <w:lvl w:ilvl="2" w:tplc="837A8072">
      <w:numFmt w:val="bullet"/>
      <w:lvlText w:val="•"/>
      <w:lvlJc w:val="left"/>
      <w:pPr>
        <w:ind w:left="392" w:hanging="178"/>
      </w:pPr>
      <w:rPr>
        <w:rFonts w:hint="default"/>
        <w:lang w:val="zh-TW" w:eastAsia="zh-TW" w:bidi="zh-TW"/>
      </w:rPr>
    </w:lvl>
    <w:lvl w:ilvl="3" w:tplc="194AA188">
      <w:numFmt w:val="bullet"/>
      <w:lvlText w:val="•"/>
      <w:lvlJc w:val="left"/>
      <w:pPr>
        <w:ind w:left="568" w:hanging="178"/>
      </w:pPr>
      <w:rPr>
        <w:rFonts w:hint="default"/>
        <w:lang w:val="zh-TW" w:eastAsia="zh-TW" w:bidi="zh-TW"/>
      </w:rPr>
    </w:lvl>
    <w:lvl w:ilvl="4" w:tplc="7FE62336">
      <w:numFmt w:val="bullet"/>
      <w:lvlText w:val="•"/>
      <w:lvlJc w:val="left"/>
      <w:pPr>
        <w:ind w:left="744" w:hanging="178"/>
      </w:pPr>
      <w:rPr>
        <w:rFonts w:hint="default"/>
        <w:lang w:val="zh-TW" w:eastAsia="zh-TW" w:bidi="zh-TW"/>
      </w:rPr>
    </w:lvl>
    <w:lvl w:ilvl="5" w:tplc="2916B9BA">
      <w:numFmt w:val="bullet"/>
      <w:lvlText w:val="•"/>
      <w:lvlJc w:val="left"/>
      <w:pPr>
        <w:ind w:left="920" w:hanging="178"/>
      </w:pPr>
      <w:rPr>
        <w:rFonts w:hint="default"/>
        <w:lang w:val="zh-TW" w:eastAsia="zh-TW" w:bidi="zh-TW"/>
      </w:rPr>
    </w:lvl>
    <w:lvl w:ilvl="6" w:tplc="AA3C54B0">
      <w:numFmt w:val="bullet"/>
      <w:lvlText w:val="•"/>
      <w:lvlJc w:val="left"/>
      <w:pPr>
        <w:ind w:left="1096" w:hanging="178"/>
      </w:pPr>
      <w:rPr>
        <w:rFonts w:hint="default"/>
        <w:lang w:val="zh-TW" w:eastAsia="zh-TW" w:bidi="zh-TW"/>
      </w:rPr>
    </w:lvl>
    <w:lvl w:ilvl="7" w:tplc="5BB0F280">
      <w:numFmt w:val="bullet"/>
      <w:lvlText w:val="•"/>
      <w:lvlJc w:val="left"/>
      <w:pPr>
        <w:ind w:left="1272" w:hanging="178"/>
      </w:pPr>
      <w:rPr>
        <w:rFonts w:hint="default"/>
        <w:lang w:val="zh-TW" w:eastAsia="zh-TW" w:bidi="zh-TW"/>
      </w:rPr>
    </w:lvl>
    <w:lvl w:ilvl="8" w:tplc="DB1C5D92">
      <w:numFmt w:val="bullet"/>
      <w:lvlText w:val="•"/>
      <w:lvlJc w:val="left"/>
      <w:pPr>
        <w:ind w:left="1448" w:hanging="178"/>
      </w:pPr>
      <w:rPr>
        <w:rFonts w:hint="default"/>
        <w:lang w:val="zh-TW" w:eastAsia="zh-TW" w:bidi="zh-TW"/>
      </w:rPr>
    </w:lvl>
  </w:abstractNum>
  <w:abstractNum w:abstractNumId="62" w15:restartNumberingAfterBreak="0">
    <w:nsid w:val="2EB2112F"/>
    <w:multiLevelType w:val="hybridMultilevel"/>
    <w:tmpl w:val="D084F1E2"/>
    <w:lvl w:ilvl="0" w:tplc="0958BE66">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D49611B2">
      <w:numFmt w:val="bullet"/>
      <w:lvlText w:val="•"/>
      <w:lvlJc w:val="left"/>
      <w:pPr>
        <w:ind w:left="216" w:hanging="178"/>
      </w:pPr>
      <w:rPr>
        <w:rFonts w:hint="default"/>
        <w:lang w:val="zh-TW" w:eastAsia="zh-TW" w:bidi="zh-TW"/>
      </w:rPr>
    </w:lvl>
    <w:lvl w:ilvl="2" w:tplc="3238E340">
      <w:numFmt w:val="bullet"/>
      <w:lvlText w:val="•"/>
      <w:lvlJc w:val="left"/>
      <w:pPr>
        <w:ind w:left="392" w:hanging="178"/>
      </w:pPr>
      <w:rPr>
        <w:rFonts w:hint="default"/>
        <w:lang w:val="zh-TW" w:eastAsia="zh-TW" w:bidi="zh-TW"/>
      </w:rPr>
    </w:lvl>
    <w:lvl w:ilvl="3" w:tplc="9CFE4092">
      <w:numFmt w:val="bullet"/>
      <w:lvlText w:val="•"/>
      <w:lvlJc w:val="left"/>
      <w:pPr>
        <w:ind w:left="568" w:hanging="178"/>
      </w:pPr>
      <w:rPr>
        <w:rFonts w:hint="default"/>
        <w:lang w:val="zh-TW" w:eastAsia="zh-TW" w:bidi="zh-TW"/>
      </w:rPr>
    </w:lvl>
    <w:lvl w:ilvl="4" w:tplc="70F4C6E8">
      <w:numFmt w:val="bullet"/>
      <w:lvlText w:val="•"/>
      <w:lvlJc w:val="left"/>
      <w:pPr>
        <w:ind w:left="744" w:hanging="178"/>
      </w:pPr>
      <w:rPr>
        <w:rFonts w:hint="default"/>
        <w:lang w:val="zh-TW" w:eastAsia="zh-TW" w:bidi="zh-TW"/>
      </w:rPr>
    </w:lvl>
    <w:lvl w:ilvl="5" w:tplc="47F64044">
      <w:numFmt w:val="bullet"/>
      <w:lvlText w:val="•"/>
      <w:lvlJc w:val="left"/>
      <w:pPr>
        <w:ind w:left="920" w:hanging="178"/>
      </w:pPr>
      <w:rPr>
        <w:rFonts w:hint="default"/>
        <w:lang w:val="zh-TW" w:eastAsia="zh-TW" w:bidi="zh-TW"/>
      </w:rPr>
    </w:lvl>
    <w:lvl w:ilvl="6" w:tplc="CA2EBAC4">
      <w:numFmt w:val="bullet"/>
      <w:lvlText w:val="•"/>
      <w:lvlJc w:val="left"/>
      <w:pPr>
        <w:ind w:left="1096" w:hanging="178"/>
      </w:pPr>
      <w:rPr>
        <w:rFonts w:hint="default"/>
        <w:lang w:val="zh-TW" w:eastAsia="zh-TW" w:bidi="zh-TW"/>
      </w:rPr>
    </w:lvl>
    <w:lvl w:ilvl="7" w:tplc="9D3CB51C">
      <w:numFmt w:val="bullet"/>
      <w:lvlText w:val="•"/>
      <w:lvlJc w:val="left"/>
      <w:pPr>
        <w:ind w:left="1272" w:hanging="178"/>
      </w:pPr>
      <w:rPr>
        <w:rFonts w:hint="default"/>
        <w:lang w:val="zh-TW" w:eastAsia="zh-TW" w:bidi="zh-TW"/>
      </w:rPr>
    </w:lvl>
    <w:lvl w:ilvl="8" w:tplc="9378D8AA">
      <w:numFmt w:val="bullet"/>
      <w:lvlText w:val="•"/>
      <w:lvlJc w:val="left"/>
      <w:pPr>
        <w:ind w:left="1448" w:hanging="178"/>
      </w:pPr>
      <w:rPr>
        <w:rFonts w:hint="default"/>
        <w:lang w:val="zh-TW" w:eastAsia="zh-TW" w:bidi="zh-TW"/>
      </w:rPr>
    </w:lvl>
  </w:abstractNum>
  <w:abstractNum w:abstractNumId="63" w15:restartNumberingAfterBreak="0">
    <w:nsid w:val="2EF40810"/>
    <w:multiLevelType w:val="hybridMultilevel"/>
    <w:tmpl w:val="07FED65E"/>
    <w:lvl w:ilvl="0" w:tplc="55F8843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F3A425C">
      <w:numFmt w:val="bullet"/>
      <w:lvlText w:val="•"/>
      <w:lvlJc w:val="left"/>
      <w:pPr>
        <w:ind w:left="216" w:hanging="178"/>
      </w:pPr>
      <w:rPr>
        <w:rFonts w:hint="default"/>
        <w:lang w:val="zh-TW" w:eastAsia="zh-TW" w:bidi="zh-TW"/>
      </w:rPr>
    </w:lvl>
    <w:lvl w:ilvl="2" w:tplc="23526E92">
      <w:numFmt w:val="bullet"/>
      <w:lvlText w:val="•"/>
      <w:lvlJc w:val="left"/>
      <w:pPr>
        <w:ind w:left="392" w:hanging="178"/>
      </w:pPr>
      <w:rPr>
        <w:rFonts w:hint="default"/>
        <w:lang w:val="zh-TW" w:eastAsia="zh-TW" w:bidi="zh-TW"/>
      </w:rPr>
    </w:lvl>
    <w:lvl w:ilvl="3" w:tplc="66286486">
      <w:numFmt w:val="bullet"/>
      <w:lvlText w:val="•"/>
      <w:lvlJc w:val="left"/>
      <w:pPr>
        <w:ind w:left="568" w:hanging="178"/>
      </w:pPr>
      <w:rPr>
        <w:rFonts w:hint="default"/>
        <w:lang w:val="zh-TW" w:eastAsia="zh-TW" w:bidi="zh-TW"/>
      </w:rPr>
    </w:lvl>
    <w:lvl w:ilvl="4" w:tplc="C3F89012">
      <w:numFmt w:val="bullet"/>
      <w:lvlText w:val="•"/>
      <w:lvlJc w:val="left"/>
      <w:pPr>
        <w:ind w:left="744" w:hanging="178"/>
      </w:pPr>
      <w:rPr>
        <w:rFonts w:hint="default"/>
        <w:lang w:val="zh-TW" w:eastAsia="zh-TW" w:bidi="zh-TW"/>
      </w:rPr>
    </w:lvl>
    <w:lvl w:ilvl="5" w:tplc="98988474">
      <w:numFmt w:val="bullet"/>
      <w:lvlText w:val="•"/>
      <w:lvlJc w:val="left"/>
      <w:pPr>
        <w:ind w:left="920" w:hanging="178"/>
      </w:pPr>
      <w:rPr>
        <w:rFonts w:hint="default"/>
        <w:lang w:val="zh-TW" w:eastAsia="zh-TW" w:bidi="zh-TW"/>
      </w:rPr>
    </w:lvl>
    <w:lvl w:ilvl="6" w:tplc="EEAE0F3E">
      <w:numFmt w:val="bullet"/>
      <w:lvlText w:val="•"/>
      <w:lvlJc w:val="left"/>
      <w:pPr>
        <w:ind w:left="1096" w:hanging="178"/>
      </w:pPr>
      <w:rPr>
        <w:rFonts w:hint="default"/>
        <w:lang w:val="zh-TW" w:eastAsia="zh-TW" w:bidi="zh-TW"/>
      </w:rPr>
    </w:lvl>
    <w:lvl w:ilvl="7" w:tplc="FF088E4C">
      <w:numFmt w:val="bullet"/>
      <w:lvlText w:val="•"/>
      <w:lvlJc w:val="left"/>
      <w:pPr>
        <w:ind w:left="1272" w:hanging="178"/>
      </w:pPr>
      <w:rPr>
        <w:rFonts w:hint="default"/>
        <w:lang w:val="zh-TW" w:eastAsia="zh-TW" w:bidi="zh-TW"/>
      </w:rPr>
    </w:lvl>
    <w:lvl w:ilvl="8" w:tplc="8DF8F4CC">
      <w:numFmt w:val="bullet"/>
      <w:lvlText w:val="•"/>
      <w:lvlJc w:val="left"/>
      <w:pPr>
        <w:ind w:left="1448" w:hanging="178"/>
      </w:pPr>
      <w:rPr>
        <w:rFonts w:hint="default"/>
        <w:lang w:val="zh-TW" w:eastAsia="zh-TW" w:bidi="zh-TW"/>
      </w:rPr>
    </w:lvl>
  </w:abstractNum>
  <w:abstractNum w:abstractNumId="64" w15:restartNumberingAfterBreak="0">
    <w:nsid w:val="2FB3265C"/>
    <w:multiLevelType w:val="hybridMultilevel"/>
    <w:tmpl w:val="A82C28A6"/>
    <w:lvl w:ilvl="0" w:tplc="C9D0AEF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D1322C82">
      <w:numFmt w:val="bullet"/>
      <w:lvlText w:val="•"/>
      <w:lvlJc w:val="left"/>
      <w:pPr>
        <w:ind w:left="216" w:hanging="178"/>
      </w:pPr>
      <w:rPr>
        <w:rFonts w:hint="default"/>
        <w:lang w:val="zh-TW" w:eastAsia="zh-TW" w:bidi="zh-TW"/>
      </w:rPr>
    </w:lvl>
    <w:lvl w:ilvl="2" w:tplc="EE7A82F0">
      <w:numFmt w:val="bullet"/>
      <w:lvlText w:val="•"/>
      <w:lvlJc w:val="left"/>
      <w:pPr>
        <w:ind w:left="392" w:hanging="178"/>
      </w:pPr>
      <w:rPr>
        <w:rFonts w:hint="default"/>
        <w:lang w:val="zh-TW" w:eastAsia="zh-TW" w:bidi="zh-TW"/>
      </w:rPr>
    </w:lvl>
    <w:lvl w:ilvl="3" w:tplc="93EE8AD8">
      <w:numFmt w:val="bullet"/>
      <w:lvlText w:val="•"/>
      <w:lvlJc w:val="left"/>
      <w:pPr>
        <w:ind w:left="568" w:hanging="178"/>
      </w:pPr>
      <w:rPr>
        <w:rFonts w:hint="default"/>
        <w:lang w:val="zh-TW" w:eastAsia="zh-TW" w:bidi="zh-TW"/>
      </w:rPr>
    </w:lvl>
    <w:lvl w:ilvl="4" w:tplc="F10627F4">
      <w:numFmt w:val="bullet"/>
      <w:lvlText w:val="•"/>
      <w:lvlJc w:val="left"/>
      <w:pPr>
        <w:ind w:left="744" w:hanging="178"/>
      </w:pPr>
      <w:rPr>
        <w:rFonts w:hint="default"/>
        <w:lang w:val="zh-TW" w:eastAsia="zh-TW" w:bidi="zh-TW"/>
      </w:rPr>
    </w:lvl>
    <w:lvl w:ilvl="5" w:tplc="21064A16">
      <w:numFmt w:val="bullet"/>
      <w:lvlText w:val="•"/>
      <w:lvlJc w:val="left"/>
      <w:pPr>
        <w:ind w:left="920" w:hanging="178"/>
      </w:pPr>
      <w:rPr>
        <w:rFonts w:hint="default"/>
        <w:lang w:val="zh-TW" w:eastAsia="zh-TW" w:bidi="zh-TW"/>
      </w:rPr>
    </w:lvl>
    <w:lvl w:ilvl="6" w:tplc="7A709916">
      <w:numFmt w:val="bullet"/>
      <w:lvlText w:val="•"/>
      <w:lvlJc w:val="left"/>
      <w:pPr>
        <w:ind w:left="1096" w:hanging="178"/>
      </w:pPr>
      <w:rPr>
        <w:rFonts w:hint="default"/>
        <w:lang w:val="zh-TW" w:eastAsia="zh-TW" w:bidi="zh-TW"/>
      </w:rPr>
    </w:lvl>
    <w:lvl w:ilvl="7" w:tplc="5B5C3BE6">
      <w:numFmt w:val="bullet"/>
      <w:lvlText w:val="•"/>
      <w:lvlJc w:val="left"/>
      <w:pPr>
        <w:ind w:left="1272" w:hanging="178"/>
      </w:pPr>
      <w:rPr>
        <w:rFonts w:hint="default"/>
        <w:lang w:val="zh-TW" w:eastAsia="zh-TW" w:bidi="zh-TW"/>
      </w:rPr>
    </w:lvl>
    <w:lvl w:ilvl="8" w:tplc="5D7AA364">
      <w:numFmt w:val="bullet"/>
      <w:lvlText w:val="•"/>
      <w:lvlJc w:val="left"/>
      <w:pPr>
        <w:ind w:left="1448" w:hanging="178"/>
      </w:pPr>
      <w:rPr>
        <w:rFonts w:hint="default"/>
        <w:lang w:val="zh-TW" w:eastAsia="zh-TW" w:bidi="zh-TW"/>
      </w:rPr>
    </w:lvl>
  </w:abstractNum>
  <w:abstractNum w:abstractNumId="65" w15:restartNumberingAfterBreak="0">
    <w:nsid w:val="2FC83564"/>
    <w:multiLevelType w:val="hybridMultilevel"/>
    <w:tmpl w:val="DBD87074"/>
    <w:lvl w:ilvl="0" w:tplc="7010B16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7A34BE8E">
      <w:numFmt w:val="bullet"/>
      <w:lvlText w:val="•"/>
      <w:lvlJc w:val="left"/>
      <w:pPr>
        <w:ind w:left="216" w:hanging="178"/>
      </w:pPr>
      <w:rPr>
        <w:rFonts w:hint="default"/>
        <w:lang w:val="zh-TW" w:eastAsia="zh-TW" w:bidi="zh-TW"/>
      </w:rPr>
    </w:lvl>
    <w:lvl w:ilvl="2" w:tplc="010A45B6">
      <w:numFmt w:val="bullet"/>
      <w:lvlText w:val="•"/>
      <w:lvlJc w:val="left"/>
      <w:pPr>
        <w:ind w:left="392" w:hanging="178"/>
      </w:pPr>
      <w:rPr>
        <w:rFonts w:hint="default"/>
        <w:lang w:val="zh-TW" w:eastAsia="zh-TW" w:bidi="zh-TW"/>
      </w:rPr>
    </w:lvl>
    <w:lvl w:ilvl="3" w:tplc="A9B292C6">
      <w:numFmt w:val="bullet"/>
      <w:lvlText w:val="•"/>
      <w:lvlJc w:val="left"/>
      <w:pPr>
        <w:ind w:left="568" w:hanging="178"/>
      </w:pPr>
      <w:rPr>
        <w:rFonts w:hint="default"/>
        <w:lang w:val="zh-TW" w:eastAsia="zh-TW" w:bidi="zh-TW"/>
      </w:rPr>
    </w:lvl>
    <w:lvl w:ilvl="4" w:tplc="3640AC86">
      <w:numFmt w:val="bullet"/>
      <w:lvlText w:val="•"/>
      <w:lvlJc w:val="left"/>
      <w:pPr>
        <w:ind w:left="744" w:hanging="178"/>
      </w:pPr>
      <w:rPr>
        <w:rFonts w:hint="default"/>
        <w:lang w:val="zh-TW" w:eastAsia="zh-TW" w:bidi="zh-TW"/>
      </w:rPr>
    </w:lvl>
    <w:lvl w:ilvl="5" w:tplc="056685F4">
      <w:numFmt w:val="bullet"/>
      <w:lvlText w:val="•"/>
      <w:lvlJc w:val="left"/>
      <w:pPr>
        <w:ind w:left="920" w:hanging="178"/>
      </w:pPr>
      <w:rPr>
        <w:rFonts w:hint="default"/>
        <w:lang w:val="zh-TW" w:eastAsia="zh-TW" w:bidi="zh-TW"/>
      </w:rPr>
    </w:lvl>
    <w:lvl w:ilvl="6" w:tplc="5EB606EA">
      <w:numFmt w:val="bullet"/>
      <w:lvlText w:val="•"/>
      <w:lvlJc w:val="left"/>
      <w:pPr>
        <w:ind w:left="1096" w:hanging="178"/>
      </w:pPr>
      <w:rPr>
        <w:rFonts w:hint="default"/>
        <w:lang w:val="zh-TW" w:eastAsia="zh-TW" w:bidi="zh-TW"/>
      </w:rPr>
    </w:lvl>
    <w:lvl w:ilvl="7" w:tplc="A4C0E15A">
      <w:numFmt w:val="bullet"/>
      <w:lvlText w:val="•"/>
      <w:lvlJc w:val="left"/>
      <w:pPr>
        <w:ind w:left="1272" w:hanging="178"/>
      </w:pPr>
      <w:rPr>
        <w:rFonts w:hint="default"/>
        <w:lang w:val="zh-TW" w:eastAsia="zh-TW" w:bidi="zh-TW"/>
      </w:rPr>
    </w:lvl>
    <w:lvl w:ilvl="8" w:tplc="EF22AAC8">
      <w:numFmt w:val="bullet"/>
      <w:lvlText w:val="•"/>
      <w:lvlJc w:val="left"/>
      <w:pPr>
        <w:ind w:left="1448" w:hanging="178"/>
      </w:pPr>
      <w:rPr>
        <w:rFonts w:hint="default"/>
        <w:lang w:val="zh-TW" w:eastAsia="zh-TW" w:bidi="zh-TW"/>
      </w:rPr>
    </w:lvl>
  </w:abstractNum>
  <w:abstractNum w:abstractNumId="66" w15:restartNumberingAfterBreak="0">
    <w:nsid w:val="30352058"/>
    <w:multiLevelType w:val="hybridMultilevel"/>
    <w:tmpl w:val="EFF662E4"/>
    <w:lvl w:ilvl="0" w:tplc="3182A92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E708BA26">
      <w:numFmt w:val="bullet"/>
      <w:lvlText w:val="•"/>
      <w:lvlJc w:val="left"/>
      <w:pPr>
        <w:ind w:left="216" w:hanging="178"/>
      </w:pPr>
      <w:rPr>
        <w:rFonts w:hint="default"/>
        <w:lang w:val="zh-TW" w:eastAsia="zh-TW" w:bidi="zh-TW"/>
      </w:rPr>
    </w:lvl>
    <w:lvl w:ilvl="2" w:tplc="FD765D16">
      <w:numFmt w:val="bullet"/>
      <w:lvlText w:val="•"/>
      <w:lvlJc w:val="left"/>
      <w:pPr>
        <w:ind w:left="392" w:hanging="178"/>
      </w:pPr>
      <w:rPr>
        <w:rFonts w:hint="default"/>
        <w:lang w:val="zh-TW" w:eastAsia="zh-TW" w:bidi="zh-TW"/>
      </w:rPr>
    </w:lvl>
    <w:lvl w:ilvl="3" w:tplc="B348719E">
      <w:numFmt w:val="bullet"/>
      <w:lvlText w:val="•"/>
      <w:lvlJc w:val="left"/>
      <w:pPr>
        <w:ind w:left="568" w:hanging="178"/>
      </w:pPr>
      <w:rPr>
        <w:rFonts w:hint="default"/>
        <w:lang w:val="zh-TW" w:eastAsia="zh-TW" w:bidi="zh-TW"/>
      </w:rPr>
    </w:lvl>
    <w:lvl w:ilvl="4" w:tplc="31749176">
      <w:numFmt w:val="bullet"/>
      <w:lvlText w:val="•"/>
      <w:lvlJc w:val="left"/>
      <w:pPr>
        <w:ind w:left="744" w:hanging="178"/>
      </w:pPr>
      <w:rPr>
        <w:rFonts w:hint="default"/>
        <w:lang w:val="zh-TW" w:eastAsia="zh-TW" w:bidi="zh-TW"/>
      </w:rPr>
    </w:lvl>
    <w:lvl w:ilvl="5" w:tplc="DA4E9CEE">
      <w:numFmt w:val="bullet"/>
      <w:lvlText w:val="•"/>
      <w:lvlJc w:val="left"/>
      <w:pPr>
        <w:ind w:left="920" w:hanging="178"/>
      </w:pPr>
      <w:rPr>
        <w:rFonts w:hint="default"/>
        <w:lang w:val="zh-TW" w:eastAsia="zh-TW" w:bidi="zh-TW"/>
      </w:rPr>
    </w:lvl>
    <w:lvl w:ilvl="6" w:tplc="BDCA6F64">
      <w:numFmt w:val="bullet"/>
      <w:lvlText w:val="•"/>
      <w:lvlJc w:val="left"/>
      <w:pPr>
        <w:ind w:left="1096" w:hanging="178"/>
      </w:pPr>
      <w:rPr>
        <w:rFonts w:hint="default"/>
        <w:lang w:val="zh-TW" w:eastAsia="zh-TW" w:bidi="zh-TW"/>
      </w:rPr>
    </w:lvl>
    <w:lvl w:ilvl="7" w:tplc="CCDEF988">
      <w:numFmt w:val="bullet"/>
      <w:lvlText w:val="•"/>
      <w:lvlJc w:val="left"/>
      <w:pPr>
        <w:ind w:left="1272" w:hanging="178"/>
      </w:pPr>
      <w:rPr>
        <w:rFonts w:hint="default"/>
        <w:lang w:val="zh-TW" w:eastAsia="zh-TW" w:bidi="zh-TW"/>
      </w:rPr>
    </w:lvl>
    <w:lvl w:ilvl="8" w:tplc="63ECDA5A">
      <w:numFmt w:val="bullet"/>
      <w:lvlText w:val="•"/>
      <w:lvlJc w:val="left"/>
      <w:pPr>
        <w:ind w:left="1448" w:hanging="178"/>
      </w:pPr>
      <w:rPr>
        <w:rFonts w:hint="default"/>
        <w:lang w:val="zh-TW" w:eastAsia="zh-TW" w:bidi="zh-TW"/>
      </w:rPr>
    </w:lvl>
  </w:abstractNum>
  <w:abstractNum w:abstractNumId="67" w15:restartNumberingAfterBreak="0">
    <w:nsid w:val="30805507"/>
    <w:multiLevelType w:val="hybridMultilevel"/>
    <w:tmpl w:val="5A303BA6"/>
    <w:lvl w:ilvl="0" w:tplc="A3BAA1D6">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19F0555E">
      <w:numFmt w:val="bullet"/>
      <w:lvlText w:val="•"/>
      <w:lvlJc w:val="left"/>
      <w:pPr>
        <w:ind w:left="218" w:hanging="181"/>
      </w:pPr>
      <w:rPr>
        <w:rFonts w:hint="default"/>
        <w:lang w:val="zh-TW" w:eastAsia="zh-TW" w:bidi="zh-TW"/>
      </w:rPr>
    </w:lvl>
    <w:lvl w:ilvl="2" w:tplc="4B60F8EC">
      <w:numFmt w:val="bullet"/>
      <w:lvlText w:val="•"/>
      <w:lvlJc w:val="left"/>
      <w:pPr>
        <w:ind w:left="396" w:hanging="181"/>
      </w:pPr>
      <w:rPr>
        <w:rFonts w:hint="default"/>
        <w:lang w:val="zh-TW" w:eastAsia="zh-TW" w:bidi="zh-TW"/>
      </w:rPr>
    </w:lvl>
    <w:lvl w:ilvl="3" w:tplc="402E9E34">
      <w:numFmt w:val="bullet"/>
      <w:lvlText w:val="•"/>
      <w:lvlJc w:val="left"/>
      <w:pPr>
        <w:ind w:left="575" w:hanging="181"/>
      </w:pPr>
      <w:rPr>
        <w:rFonts w:hint="default"/>
        <w:lang w:val="zh-TW" w:eastAsia="zh-TW" w:bidi="zh-TW"/>
      </w:rPr>
    </w:lvl>
    <w:lvl w:ilvl="4" w:tplc="BF10477C">
      <w:numFmt w:val="bullet"/>
      <w:lvlText w:val="•"/>
      <w:lvlJc w:val="left"/>
      <w:pPr>
        <w:ind w:left="753" w:hanging="181"/>
      </w:pPr>
      <w:rPr>
        <w:rFonts w:hint="default"/>
        <w:lang w:val="zh-TW" w:eastAsia="zh-TW" w:bidi="zh-TW"/>
      </w:rPr>
    </w:lvl>
    <w:lvl w:ilvl="5" w:tplc="F2FAF720">
      <w:numFmt w:val="bullet"/>
      <w:lvlText w:val="•"/>
      <w:lvlJc w:val="left"/>
      <w:pPr>
        <w:ind w:left="932" w:hanging="181"/>
      </w:pPr>
      <w:rPr>
        <w:rFonts w:hint="default"/>
        <w:lang w:val="zh-TW" w:eastAsia="zh-TW" w:bidi="zh-TW"/>
      </w:rPr>
    </w:lvl>
    <w:lvl w:ilvl="6" w:tplc="2040A46E">
      <w:numFmt w:val="bullet"/>
      <w:lvlText w:val="•"/>
      <w:lvlJc w:val="left"/>
      <w:pPr>
        <w:ind w:left="1110" w:hanging="181"/>
      </w:pPr>
      <w:rPr>
        <w:rFonts w:hint="default"/>
        <w:lang w:val="zh-TW" w:eastAsia="zh-TW" w:bidi="zh-TW"/>
      </w:rPr>
    </w:lvl>
    <w:lvl w:ilvl="7" w:tplc="79706244">
      <w:numFmt w:val="bullet"/>
      <w:lvlText w:val="•"/>
      <w:lvlJc w:val="left"/>
      <w:pPr>
        <w:ind w:left="1288" w:hanging="181"/>
      </w:pPr>
      <w:rPr>
        <w:rFonts w:hint="default"/>
        <w:lang w:val="zh-TW" w:eastAsia="zh-TW" w:bidi="zh-TW"/>
      </w:rPr>
    </w:lvl>
    <w:lvl w:ilvl="8" w:tplc="42949DCE">
      <w:numFmt w:val="bullet"/>
      <w:lvlText w:val="•"/>
      <w:lvlJc w:val="left"/>
      <w:pPr>
        <w:ind w:left="1467" w:hanging="181"/>
      </w:pPr>
      <w:rPr>
        <w:rFonts w:hint="default"/>
        <w:lang w:val="zh-TW" w:eastAsia="zh-TW" w:bidi="zh-TW"/>
      </w:rPr>
    </w:lvl>
  </w:abstractNum>
  <w:abstractNum w:abstractNumId="68" w15:restartNumberingAfterBreak="0">
    <w:nsid w:val="31F255C4"/>
    <w:multiLevelType w:val="hybridMultilevel"/>
    <w:tmpl w:val="0C3A8ACC"/>
    <w:lvl w:ilvl="0" w:tplc="1A9E79D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ECEBC64">
      <w:numFmt w:val="bullet"/>
      <w:lvlText w:val="•"/>
      <w:lvlJc w:val="left"/>
      <w:pPr>
        <w:ind w:left="216" w:hanging="178"/>
      </w:pPr>
      <w:rPr>
        <w:rFonts w:hint="default"/>
        <w:lang w:val="zh-TW" w:eastAsia="zh-TW" w:bidi="zh-TW"/>
      </w:rPr>
    </w:lvl>
    <w:lvl w:ilvl="2" w:tplc="C24ECB7A">
      <w:numFmt w:val="bullet"/>
      <w:lvlText w:val="•"/>
      <w:lvlJc w:val="left"/>
      <w:pPr>
        <w:ind w:left="392" w:hanging="178"/>
      </w:pPr>
      <w:rPr>
        <w:rFonts w:hint="default"/>
        <w:lang w:val="zh-TW" w:eastAsia="zh-TW" w:bidi="zh-TW"/>
      </w:rPr>
    </w:lvl>
    <w:lvl w:ilvl="3" w:tplc="9DE6ECCA">
      <w:numFmt w:val="bullet"/>
      <w:lvlText w:val="•"/>
      <w:lvlJc w:val="left"/>
      <w:pPr>
        <w:ind w:left="568" w:hanging="178"/>
      </w:pPr>
      <w:rPr>
        <w:rFonts w:hint="default"/>
        <w:lang w:val="zh-TW" w:eastAsia="zh-TW" w:bidi="zh-TW"/>
      </w:rPr>
    </w:lvl>
    <w:lvl w:ilvl="4" w:tplc="9D6EF65A">
      <w:numFmt w:val="bullet"/>
      <w:lvlText w:val="•"/>
      <w:lvlJc w:val="left"/>
      <w:pPr>
        <w:ind w:left="744" w:hanging="178"/>
      </w:pPr>
      <w:rPr>
        <w:rFonts w:hint="default"/>
        <w:lang w:val="zh-TW" w:eastAsia="zh-TW" w:bidi="zh-TW"/>
      </w:rPr>
    </w:lvl>
    <w:lvl w:ilvl="5" w:tplc="984E9070">
      <w:numFmt w:val="bullet"/>
      <w:lvlText w:val="•"/>
      <w:lvlJc w:val="left"/>
      <w:pPr>
        <w:ind w:left="920" w:hanging="178"/>
      </w:pPr>
      <w:rPr>
        <w:rFonts w:hint="default"/>
        <w:lang w:val="zh-TW" w:eastAsia="zh-TW" w:bidi="zh-TW"/>
      </w:rPr>
    </w:lvl>
    <w:lvl w:ilvl="6" w:tplc="8B04C442">
      <w:numFmt w:val="bullet"/>
      <w:lvlText w:val="•"/>
      <w:lvlJc w:val="left"/>
      <w:pPr>
        <w:ind w:left="1096" w:hanging="178"/>
      </w:pPr>
      <w:rPr>
        <w:rFonts w:hint="default"/>
        <w:lang w:val="zh-TW" w:eastAsia="zh-TW" w:bidi="zh-TW"/>
      </w:rPr>
    </w:lvl>
    <w:lvl w:ilvl="7" w:tplc="92845312">
      <w:numFmt w:val="bullet"/>
      <w:lvlText w:val="•"/>
      <w:lvlJc w:val="left"/>
      <w:pPr>
        <w:ind w:left="1272" w:hanging="178"/>
      </w:pPr>
      <w:rPr>
        <w:rFonts w:hint="default"/>
        <w:lang w:val="zh-TW" w:eastAsia="zh-TW" w:bidi="zh-TW"/>
      </w:rPr>
    </w:lvl>
    <w:lvl w:ilvl="8" w:tplc="3C3C547C">
      <w:numFmt w:val="bullet"/>
      <w:lvlText w:val="•"/>
      <w:lvlJc w:val="left"/>
      <w:pPr>
        <w:ind w:left="1448" w:hanging="178"/>
      </w:pPr>
      <w:rPr>
        <w:rFonts w:hint="default"/>
        <w:lang w:val="zh-TW" w:eastAsia="zh-TW" w:bidi="zh-TW"/>
      </w:rPr>
    </w:lvl>
  </w:abstractNum>
  <w:abstractNum w:abstractNumId="69" w15:restartNumberingAfterBreak="0">
    <w:nsid w:val="322D2C2D"/>
    <w:multiLevelType w:val="hybridMultilevel"/>
    <w:tmpl w:val="D728987E"/>
    <w:lvl w:ilvl="0" w:tplc="BB123CD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09B0E5C8">
      <w:numFmt w:val="bullet"/>
      <w:lvlText w:val="•"/>
      <w:lvlJc w:val="left"/>
      <w:pPr>
        <w:ind w:left="216" w:hanging="178"/>
      </w:pPr>
      <w:rPr>
        <w:rFonts w:hint="default"/>
        <w:lang w:val="zh-TW" w:eastAsia="zh-TW" w:bidi="zh-TW"/>
      </w:rPr>
    </w:lvl>
    <w:lvl w:ilvl="2" w:tplc="E60CDB20">
      <w:numFmt w:val="bullet"/>
      <w:lvlText w:val="•"/>
      <w:lvlJc w:val="left"/>
      <w:pPr>
        <w:ind w:left="392" w:hanging="178"/>
      </w:pPr>
      <w:rPr>
        <w:rFonts w:hint="default"/>
        <w:lang w:val="zh-TW" w:eastAsia="zh-TW" w:bidi="zh-TW"/>
      </w:rPr>
    </w:lvl>
    <w:lvl w:ilvl="3" w:tplc="07A2493C">
      <w:numFmt w:val="bullet"/>
      <w:lvlText w:val="•"/>
      <w:lvlJc w:val="left"/>
      <w:pPr>
        <w:ind w:left="568" w:hanging="178"/>
      </w:pPr>
      <w:rPr>
        <w:rFonts w:hint="default"/>
        <w:lang w:val="zh-TW" w:eastAsia="zh-TW" w:bidi="zh-TW"/>
      </w:rPr>
    </w:lvl>
    <w:lvl w:ilvl="4" w:tplc="187A4D1E">
      <w:numFmt w:val="bullet"/>
      <w:lvlText w:val="•"/>
      <w:lvlJc w:val="left"/>
      <w:pPr>
        <w:ind w:left="744" w:hanging="178"/>
      </w:pPr>
      <w:rPr>
        <w:rFonts w:hint="default"/>
        <w:lang w:val="zh-TW" w:eastAsia="zh-TW" w:bidi="zh-TW"/>
      </w:rPr>
    </w:lvl>
    <w:lvl w:ilvl="5" w:tplc="0644C3AA">
      <w:numFmt w:val="bullet"/>
      <w:lvlText w:val="•"/>
      <w:lvlJc w:val="left"/>
      <w:pPr>
        <w:ind w:left="920" w:hanging="178"/>
      </w:pPr>
      <w:rPr>
        <w:rFonts w:hint="default"/>
        <w:lang w:val="zh-TW" w:eastAsia="zh-TW" w:bidi="zh-TW"/>
      </w:rPr>
    </w:lvl>
    <w:lvl w:ilvl="6" w:tplc="CB063FBE">
      <w:numFmt w:val="bullet"/>
      <w:lvlText w:val="•"/>
      <w:lvlJc w:val="left"/>
      <w:pPr>
        <w:ind w:left="1096" w:hanging="178"/>
      </w:pPr>
      <w:rPr>
        <w:rFonts w:hint="default"/>
        <w:lang w:val="zh-TW" w:eastAsia="zh-TW" w:bidi="zh-TW"/>
      </w:rPr>
    </w:lvl>
    <w:lvl w:ilvl="7" w:tplc="B92432DC">
      <w:numFmt w:val="bullet"/>
      <w:lvlText w:val="•"/>
      <w:lvlJc w:val="left"/>
      <w:pPr>
        <w:ind w:left="1272" w:hanging="178"/>
      </w:pPr>
      <w:rPr>
        <w:rFonts w:hint="default"/>
        <w:lang w:val="zh-TW" w:eastAsia="zh-TW" w:bidi="zh-TW"/>
      </w:rPr>
    </w:lvl>
    <w:lvl w:ilvl="8" w:tplc="A6741A28">
      <w:numFmt w:val="bullet"/>
      <w:lvlText w:val="•"/>
      <w:lvlJc w:val="left"/>
      <w:pPr>
        <w:ind w:left="1448" w:hanging="178"/>
      </w:pPr>
      <w:rPr>
        <w:rFonts w:hint="default"/>
        <w:lang w:val="zh-TW" w:eastAsia="zh-TW" w:bidi="zh-TW"/>
      </w:rPr>
    </w:lvl>
  </w:abstractNum>
  <w:abstractNum w:abstractNumId="70" w15:restartNumberingAfterBreak="0">
    <w:nsid w:val="326053EC"/>
    <w:multiLevelType w:val="hybridMultilevel"/>
    <w:tmpl w:val="BCA0C25E"/>
    <w:lvl w:ilvl="0" w:tplc="450E8868">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A35A446C">
      <w:numFmt w:val="bullet"/>
      <w:lvlText w:val="•"/>
      <w:lvlJc w:val="left"/>
      <w:pPr>
        <w:ind w:left="342" w:hanging="156"/>
      </w:pPr>
      <w:rPr>
        <w:rFonts w:hint="default"/>
        <w:lang w:val="zh-TW" w:eastAsia="zh-TW" w:bidi="zh-TW"/>
      </w:rPr>
    </w:lvl>
    <w:lvl w:ilvl="2" w:tplc="753C14C8">
      <w:numFmt w:val="bullet"/>
      <w:lvlText w:val="•"/>
      <w:lvlJc w:val="left"/>
      <w:pPr>
        <w:ind w:left="504" w:hanging="156"/>
      </w:pPr>
      <w:rPr>
        <w:rFonts w:hint="default"/>
        <w:lang w:val="zh-TW" w:eastAsia="zh-TW" w:bidi="zh-TW"/>
      </w:rPr>
    </w:lvl>
    <w:lvl w:ilvl="3" w:tplc="9520585E">
      <w:numFmt w:val="bullet"/>
      <w:lvlText w:val="•"/>
      <w:lvlJc w:val="left"/>
      <w:pPr>
        <w:ind w:left="666" w:hanging="156"/>
      </w:pPr>
      <w:rPr>
        <w:rFonts w:hint="default"/>
        <w:lang w:val="zh-TW" w:eastAsia="zh-TW" w:bidi="zh-TW"/>
      </w:rPr>
    </w:lvl>
    <w:lvl w:ilvl="4" w:tplc="613A72F8">
      <w:numFmt w:val="bullet"/>
      <w:lvlText w:val="•"/>
      <w:lvlJc w:val="left"/>
      <w:pPr>
        <w:ind w:left="828" w:hanging="156"/>
      </w:pPr>
      <w:rPr>
        <w:rFonts w:hint="default"/>
        <w:lang w:val="zh-TW" w:eastAsia="zh-TW" w:bidi="zh-TW"/>
      </w:rPr>
    </w:lvl>
    <w:lvl w:ilvl="5" w:tplc="F070BDC4">
      <w:numFmt w:val="bullet"/>
      <w:lvlText w:val="•"/>
      <w:lvlJc w:val="left"/>
      <w:pPr>
        <w:ind w:left="990" w:hanging="156"/>
      </w:pPr>
      <w:rPr>
        <w:rFonts w:hint="default"/>
        <w:lang w:val="zh-TW" w:eastAsia="zh-TW" w:bidi="zh-TW"/>
      </w:rPr>
    </w:lvl>
    <w:lvl w:ilvl="6" w:tplc="79B6C490">
      <w:numFmt w:val="bullet"/>
      <w:lvlText w:val="•"/>
      <w:lvlJc w:val="left"/>
      <w:pPr>
        <w:ind w:left="1152" w:hanging="156"/>
      </w:pPr>
      <w:rPr>
        <w:rFonts w:hint="default"/>
        <w:lang w:val="zh-TW" w:eastAsia="zh-TW" w:bidi="zh-TW"/>
      </w:rPr>
    </w:lvl>
    <w:lvl w:ilvl="7" w:tplc="4CA230C0">
      <w:numFmt w:val="bullet"/>
      <w:lvlText w:val="•"/>
      <w:lvlJc w:val="left"/>
      <w:pPr>
        <w:ind w:left="1314" w:hanging="156"/>
      </w:pPr>
      <w:rPr>
        <w:rFonts w:hint="default"/>
        <w:lang w:val="zh-TW" w:eastAsia="zh-TW" w:bidi="zh-TW"/>
      </w:rPr>
    </w:lvl>
    <w:lvl w:ilvl="8" w:tplc="B1D81D88">
      <w:numFmt w:val="bullet"/>
      <w:lvlText w:val="•"/>
      <w:lvlJc w:val="left"/>
      <w:pPr>
        <w:ind w:left="1476" w:hanging="156"/>
      </w:pPr>
      <w:rPr>
        <w:rFonts w:hint="default"/>
        <w:lang w:val="zh-TW" w:eastAsia="zh-TW" w:bidi="zh-TW"/>
      </w:rPr>
    </w:lvl>
  </w:abstractNum>
  <w:abstractNum w:abstractNumId="71" w15:restartNumberingAfterBreak="0">
    <w:nsid w:val="32FB0C24"/>
    <w:multiLevelType w:val="hybridMultilevel"/>
    <w:tmpl w:val="F8742860"/>
    <w:lvl w:ilvl="0" w:tplc="4030ED1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10C84E74">
      <w:numFmt w:val="bullet"/>
      <w:lvlText w:val="•"/>
      <w:lvlJc w:val="left"/>
      <w:pPr>
        <w:ind w:left="216" w:hanging="178"/>
      </w:pPr>
      <w:rPr>
        <w:rFonts w:hint="default"/>
        <w:lang w:val="zh-TW" w:eastAsia="zh-TW" w:bidi="zh-TW"/>
      </w:rPr>
    </w:lvl>
    <w:lvl w:ilvl="2" w:tplc="41F82B50">
      <w:numFmt w:val="bullet"/>
      <w:lvlText w:val="•"/>
      <w:lvlJc w:val="left"/>
      <w:pPr>
        <w:ind w:left="392" w:hanging="178"/>
      </w:pPr>
      <w:rPr>
        <w:rFonts w:hint="default"/>
        <w:lang w:val="zh-TW" w:eastAsia="zh-TW" w:bidi="zh-TW"/>
      </w:rPr>
    </w:lvl>
    <w:lvl w:ilvl="3" w:tplc="F556A238">
      <w:numFmt w:val="bullet"/>
      <w:lvlText w:val="•"/>
      <w:lvlJc w:val="left"/>
      <w:pPr>
        <w:ind w:left="568" w:hanging="178"/>
      </w:pPr>
      <w:rPr>
        <w:rFonts w:hint="default"/>
        <w:lang w:val="zh-TW" w:eastAsia="zh-TW" w:bidi="zh-TW"/>
      </w:rPr>
    </w:lvl>
    <w:lvl w:ilvl="4" w:tplc="D45C5F30">
      <w:numFmt w:val="bullet"/>
      <w:lvlText w:val="•"/>
      <w:lvlJc w:val="left"/>
      <w:pPr>
        <w:ind w:left="744" w:hanging="178"/>
      </w:pPr>
      <w:rPr>
        <w:rFonts w:hint="default"/>
        <w:lang w:val="zh-TW" w:eastAsia="zh-TW" w:bidi="zh-TW"/>
      </w:rPr>
    </w:lvl>
    <w:lvl w:ilvl="5" w:tplc="4AEA6018">
      <w:numFmt w:val="bullet"/>
      <w:lvlText w:val="•"/>
      <w:lvlJc w:val="left"/>
      <w:pPr>
        <w:ind w:left="920" w:hanging="178"/>
      </w:pPr>
      <w:rPr>
        <w:rFonts w:hint="default"/>
        <w:lang w:val="zh-TW" w:eastAsia="zh-TW" w:bidi="zh-TW"/>
      </w:rPr>
    </w:lvl>
    <w:lvl w:ilvl="6" w:tplc="FB5A51E4">
      <w:numFmt w:val="bullet"/>
      <w:lvlText w:val="•"/>
      <w:lvlJc w:val="left"/>
      <w:pPr>
        <w:ind w:left="1096" w:hanging="178"/>
      </w:pPr>
      <w:rPr>
        <w:rFonts w:hint="default"/>
        <w:lang w:val="zh-TW" w:eastAsia="zh-TW" w:bidi="zh-TW"/>
      </w:rPr>
    </w:lvl>
    <w:lvl w:ilvl="7" w:tplc="F39AE254">
      <w:numFmt w:val="bullet"/>
      <w:lvlText w:val="•"/>
      <w:lvlJc w:val="left"/>
      <w:pPr>
        <w:ind w:left="1272" w:hanging="178"/>
      </w:pPr>
      <w:rPr>
        <w:rFonts w:hint="default"/>
        <w:lang w:val="zh-TW" w:eastAsia="zh-TW" w:bidi="zh-TW"/>
      </w:rPr>
    </w:lvl>
    <w:lvl w:ilvl="8" w:tplc="36027CAA">
      <w:numFmt w:val="bullet"/>
      <w:lvlText w:val="•"/>
      <w:lvlJc w:val="left"/>
      <w:pPr>
        <w:ind w:left="1448" w:hanging="178"/>
      </w:pPr>
      <w:rPr>
        <w:rFonts w:hint="default"/>
        <w:lang w:val="zh-TW" w:eastAsia="zh-TW" w:bidi="zh-TW"/>
      </w:rPr>
    </w:lvl>
  </w:abstractNum>
  <w:abstractNum w:abstractNumId="72" w15:restartNumberingAfterBreak="0">
    <w:nsid w:val="33F4589D"/>
    <w:multiLevelType w:val="hybridMultilevel"/>
    <w:tmpl w:val="8648D8B0"/>
    <w:lvl w:ilvl="0" w:tplc="99DAC9B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0A4C7BD8">
      <w:numFmt w:val="bullet"/>
      <w:lvlText w:val="•"/>
      <w:lvlJc w:val="left"/>
      <w:pPr>
        <w:ind w:left="216" w:hanging="178"/>
      </w:pPr>
      <w:rPr>
        <w:rFonts w:hint="default"/>
        <w:lang w:val="zh-TW" w:eastAsia="zh-TW" w:bidi="zh-TW"/>
      </w:rPr>
    </w:lvl>
    <w:lvl w:ilvl="2" w:tplc="884A0B04">
      <w:numFmt w:val="bullet"/>
      <w:lvlText w:val="•"/>
      <w:lvlJc w:val="left"/>
      <w:pPr>
        <w:ind w:left="392" w:hanging="178"/>
      </w:pPr>
      <w:rPr>
        <w:rFonts w:hint="default"/>
        <w:lang w:val="zh-TW" w:eastAsia="zh-TW" w:bidi="zh-TW"/>
      </w:rPr>
    </w:lvl>
    <w:lvl w:ilvl="3" w:tplc="DDB86732">
      <w:numFmt w:val="bullet"/>
      <w:lvlText w:val="•"/>
      <w:lvlJc w:val="left"/>
      <w:pPr>
        <w:ind w:left="568" w:hanging="178"/>
      </w:pPr>
      <w:rPr>
        <w:rFonts w:hint="default"/>
        <w:lang w:val="zh-TW" w:eastAsia="zh-TW" w:bidi="zh-TW"/>
      </w:rPr>
    </w:lvl>
    <w:lvl w:ilvl="4" w:tplc="522497A2">
      <w:numFmt w:val="bullet"/>
      <w:lvlText w:val="•"/>
      <w:lvlJc w:val="left"/>
      <w:pPr>
        <w:ind w:left="744" w:hanging="178"/>
      </w:pPr>
      <w:rPr>
        <w:rFonts w:hint="default"/>
        <w:lang w:val="zh-TW" w:eastAsia="zh-TW" w:bidi="zh-TW"/>
      </w:rPr>
    </w:lvl>
    <w:lvl w:ilvl="5" w:tplc="CE947A6C">
      <w:numFmt w:val="bullet"/>
      <w:lvlText w:val="•"/>
      <w:lvlJc w:val="left"/>
      <w:pPr>
        <w:ind w:left="920" w:hanging="178"/>
      </w:pPr>
      <w:rPr>
        <w:rFonts w:hint="default"/>
        <w:lang w:val="zh-TW" w:eastAsia="zh-TW" w:bidi="zh-TW"/>
      </w:rPr>
    </w:lvl>
    <w:lvl w:ilvl="6" w:tplc="0F629A82">
      <w:numFmt w:val="bullet"/>
      <w:lvlText w:val="•"/>
      <w:lvlJc w:val="left"/>
      <w:pPr>
        <w:ind w:left="1096" w:hanging="178"/>
      </w:pPr>
      <w:rPr>
        <w:rFonts w:hint="default"/>
        <w:lang w:val="zh-TW" w:eastAsia="zh-TW" w:bidi="zh-TW"/>
      </w:rPr>
    </w:lvl>
    <w:lvl w:ilvl="7" w:tplc="0FE66C5E">
      <w:numFmt w:val="bullet"/>
      <w:lvlText w:val="•"/>
      <w:lvlJc w:val="left"/>
      <w:pPr>
        <w:ind w:left="1272" w:hanging="178"/>
      </w:pPr>
      <w:rPr>
        <w:rFonts w:hint="default"/>
        <w:lang w:val="zh-TW" w:eastAsia="zh-TW" w:bidi="zh-TW"/>
      </w:rPr>
    </w:lvl>
    <w:lvl w:ilvl="8" w:tplc="C1FEC880">
      <w:numFmt w:val="bullet"/>
      <w:lvlText w:val="•"/>
      <w:lvlJc w:val="left"/>
      <w:pPr>
        <w:ind w:left="1448" w:hanging="178"/>
      </w:pPr>
      <w:rPr>
        <w:rFonts w:hint="default"/>
        <w:lang w:val="zh-TW" w:eastAsia="zh-TW" w:bidi="zh-TW"/>
      </w:rPr>
    </w:lvl>
  </w:abstractNum>
  <w:abstractNum w:abstractNumId="73" w15:restartNumberingAfterBreak="0">
    <w:nsid w:val="35105DD3"/>
    <w:multiLevelType w:val="hybridMultilevel"/>
    <w:tmpl w:val="7852595A"/>
    <w:lvl w:ilvl="0" w:tplc="35D6BF7E">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C5225A96">
      <w:numFmt w:val="bullet"/>
      <w:lvlText w:val="•"/>
      <w:lvlJc w:val="left"/>
      <w:pPr>
        <w:ind w:left="213" w:hanging="173"/>
      </w:pPr>
      <w:rPr>
        <w:rFonts w:hint="default"/>
        <w:lang w:val="zh-TW" w:eastAsia="zh-TW" w:bidi="zh-TW"/>
      </w:rPr>
    </w:lvl>
    <w:lvl w:ilvl="2" w:tplc="A648BBCC">
      <w:numFmt w:val="bullet"/>
      <w:lvlText w:val="•"/>
      <w:lvlJc w:val="left"/>
      <w:pPr>
        <w:ind w:left="387" w:hanging="173"/>
      </w:pPr>
      <w:rPr>
        <w:rFonts w:hint="default"/>
        <w:lang w:val="zh-TW" w:eastAsia="zh-TW" w:bidi="zh-TW"/>
      </w:rPr>
    </w:lvl>
    <w:lvl w:ilvl="3" w:tplc="2A4E42C8">
      <w:numFmt w:val="bullet"/>
      <w:lvlText w:val="•"/>
      <w:lvlJc w:val="left"/>
      <w:pPr>
        <w:ind w:left="560" w:hanging="173"/>
      </w:pPr>
      <w:rPr>
        <w:rFonts w:hint="default"/>
        <w:lang w:val="zh-TW" w:eastAsia="zh-TW" w:bidi="zh-TW"/>
      </w:rPr>
    </w:lvl>
    <w:lvl w:ilvl="4" w:tplc="64C40C58">
      <w:numFmt w:val="bullet"/>
      <w:lvlText w:val="•"/>
      <w:lvlJc w:val="left"/>
      <w:pPr>
        <w:ind w:left="734" w:hanging="173"/>
      </w:pPr>
      <w:rPr>
        <w:rFonts w:hint="default"/>
        <w:lang w:val="zh-TW" w:eastAsia="zh-TW" w:bidi="zh-TW"/>
      </w:rPr>
    </w:lvl>
    <w:lvl w:ilvl="5" w:tplc="DB5A8B10">
      <w:numFmt w:val="bullet"/>
      <w:lvlText w:val="•"/>
      <w:lvlJc w:val="left"/>
      <w:pPr>
        <w:ind w:left="908" w:hanging="173"/>
      </w:pPr>
      <w:rPr>
        <w:rFonts w:hint="default"/>
        <w:lang w:val="zh-TW" w:eastAsia="zh-TW" w:bidi="zh-TW"/>
      </w:rPr>
    </w:lvl>
    <w:lvl w:ilvl="6" w:tplc="7C4015EA">
      <w:numFmt w:val="bullet"/>
      <w:lvlText w:val="•"/>
      <w:lvlJc w:val="left"/>
      <w:pPr>
        <w:ind w:left="1081" w:hanging="173"/>
      </w:pPr>
      <w:rPr>
        <w:rFonts w:hint="default"/>
        <w:lang w:val="zh-TW" w:eastAsia="zh-TW" w:bidi="zh-TW"/>
      </w:rPr>
    </w:lvl>
    <w:lvl w:ilvl="7" w:tplc="0108C6E2">
      <w:numFmt w:val="bullet"/>
      <w:lvlText w:val="•"/>
      <w:lvlJc w:val="left"/>
      <w:pPr>
        <w:ind w:left="1255" w:hanging="173"/>
      </w:pPr>
      <w:rPr>
        <w:rFonts w:hint="default"/>
        <w:lang w:val="zh-TW" w:eastAsia="zh-TW" w:bidi="zh-TW"/>
      </w:rPr>
    </w:lvl>
    <w:lvl w:ilvl="8" w:tplc="822A0BBE">
      <w:numFmt w:val="bullet"/>
      <w:lvlText w:val="•"/>
      <w:lvlJc w:val="left"/>
      <w:pPr>
        <w:ind w:left="1428" w:hanging="173"/>
      </w:pPr>
      <w:rPr>
        <w:rFonts w:hint="default"/>
        <w:lang w:val="zh-TW" w:eastAsia="zh-TW" w:bidi="zh-TW"/>
      </w:rPr>
    </w:lvl>
  </w:abstractNum>
  <w:abstractNum w:abstractNumId="74" w15:restartNumberingAfterBreak="0">
    <w:nsid w:val="354C6F82"/>
    <w:multiLevelType w:val="hybridMultilevel"/>
    <w:tmpl w:val="4AEC8DE2"/>
    <w:lvl w:ilvl="0" w:tplc="933028A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AA7E4946">
      <w:numFmt w:val="bullet"/>
      <w:lvlText w:val="•"/>
      <w:lvlJc w:val="left"/>
      <w:pPr>
        <w:ind w:left="216" w:hanging="178"/>
      </w:pPr>
      <w:rPr>
        <w:rFonts w:hint="default"/>
        <w:lang w:val="zh-TW" w:eastAsia="zh-TW" w:bidi="zh-TW"/>
      </w:rPr>
    </w:lvl>
    <w:lvl w:ilvl="2" w:tplc="6E6EDC76">
      <w:numFmt w:val="bullet"/>
      <w:lvlText w:val="•"/>
      <w:lvlJc w:val="left"/>
      <w:pPr>
        <w:ind w:left="392" w:hanging="178"/>
      </w:pPr>
      <w:rPr>
        <w:rFonts w:hint="default"/>
        <w:lang w:val="zh-TW" w:eastAsia="zh-TW" w:bidi="zh-TW"/>
      </w:rPr>
    </w:lvl>
    <w:lvl w:ilvl="3" w:tplc="50E24964">
      <w:numFmt w:val="bullet"/>
      <w:lvlText w:val="•"/>
      <w:lvlJc w:val="left"/>
      <w:pPr>
        <w:ind w:left="568" w:hanging="178"/>
      </w:pPr>
      <w:rPr>
        <w:rFonts w:hint="default"/>
        <w:lang w:val="zh-TW" w:eastAsia="zh-TW" w:bidi="zh-TW"/>
      </w:rPr>
    </w:lvl>
    <w:lvl w:ilvl="4" w:tplc="EBA23812">
      <w:numFmt w:val="bullet"/>
      <w:lvlText w:val="•"/>
      <w:lvlJc w:val="left"/>
      <w:pPr>
        <w:ind w:left="744" w:hanging="178"/>
      </w:pPr>
      <w:rPr>
        <w:rFonts w:hint="default"/>
        <w:lang w:val="zh-TW" w:eastAsia="zh-TW" w:bidi="zh-TW"/>
      </w:rPr>
    </w:lvl>
    <w:lvl w:ilvl="5" w:tplc="6BFABFE4">
      <w:numFmt w:val="bullet"/>
      <w:lvlText w:val="•"/>
      <w:lvlJc w:val="left"/>
      <w:pPr>
        <w:ind w:left="920" w:hanging="178"/>
      </w:pPr>
      <w:rPr>
        <w:rFonts w:hint="default"/>
        <w:lang w:val="zh-TW" w:eastAsia="zh-TW" w:bidi="zh-TW"/>
      </w:rPr>
    </w:lvl>
    <w:lvl w:ilvl="6" w:tplc="18248E72">
      <w:numFmt w:val="bullet"/>
      <w:lvlText w:val="•"/>
      <w:lvlJc w:val="left"/>
      <w:pPr>
        <w:ind w:left="1096" w:hanging="178"/>
      </w:pPr>
      <w:rPr>
        <w:rFonts w:hint="default"/>
        <w:lang w:val="zh-TW" w:eastAsia="zh-TW" w:bidi="zh-TW"/>
      </w:rPr>
    </w:lvl>
    <w:lvl w:ilvl="7" w:tplc="436879F8">
      <w:numFmt w:val="bullet"/>
      <w:lvlText w:val="•"/>
      <w:lvlJc w:val="left"/>
      <w:pPr>
        <w:ind w:left="1272" w:hanging="178"/>
      </w:pPr>
      <w:rPr>
        <w:rFonts w:hint="default"/>
        <w:lang w:val="zh-TW" w:eastAsia="zh-TW" w:bidi="zh-TW"/>
      </w:rPr>
    </w:lvl>
    <w:lvl w:ilvl="8" w:tplc="AFE8C904">
      <w:numFmt w:val="bullet"/>
      <w:lvlText w:val="•"/>
      <w:lvlJc w:val="left"/>
      <w:pPr>
        <w:ind w:left="1448" w:hanging="178"/>
      </w:pPr>
      <w:rPr>
        <w:rFonts w:hint="default"/>
        <w:lang w:val="zh-TW" w:eastAsia="zh-TW" w:bidi="zh-TW"/>
      </w:rPr>
    </w:lvl>
  </w:abstractNum>
  <w:abstractNum w:abstractNumId="75" w15:restartNumberingAfterBreak="0">
    <w:nsid w:val="36807C1B"/>
    <w:multiLevelType w:val="hybridMultilevel"/>
    <w:tmpl w:val="BC8AAAC6"/>
    <w:lvl w:ilvl="0" w:tplc="F9FE16DC">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69A6A0CC">
      <w:numFmt w:val="bullet"/>
      <w:lvlText w:val="•"/>
      <w:lvlJc w:val="left"/>
      <w:pPr>
        <w:ind w:left="342" w:hanging="156"/>
      </w:pPr>
      <w:rPr>
        <w:rFonts w:hint="default"/>
        <w:lang w:val="zh-TW" w:eastAsia="zh-TW" w:bidi="zh-TW"/>
      </w:rPr>
    </w:lvl>
    <w:lvl w:ilvl="2" w:tplc="1C72CB8E">
      <w:numFmt w:val="bullet"/>
      <w:lvlText w:val="•"/>
      <w:lvlJc w:val="left"/>
      <w:pPr>
        <w:ind w:left="504" w:hanging="156"/>
      </w:pPr>
      <w:rPr>
        <w:rFonts w:hint="default"/>
        <w:lang w:val="zh-TW" w:eastAsia="zh-TW" w:bidi="zh-TW"/>
      </w:rPr>
    </w:lvl>
    <w:lvl w:ilvl="3" w:tplc="AD46D360">
      <w:numFmt w:val="bullet"/>
      <w:lvlText w:val="•"/>
      <w:lvlJc w:val="left"/>
      <w:pPr>
        <w:ind w:left="666" w:hanging="156"/>
      </w:pPr>
      <w:rPr>
        <w:rFonts w:hint="default"/>
        <w:lang w:val="zh-TW" w:eastAsia="zh-TW" w:bidi="zh-TW"/>
      </w:rPr>
    </w:lvl>
    <w:lvl w:ilvl="4" w:tplc="9C144832">
      <w:numFmt w:val="bullet"/>
      <w:lvlText w:val="•"/>
      <w:lvlJc w:val="left"/>
      <w:pPr>
        <w:ind w:left="828" w:hanging="156"/>
      </w:pPr>
      <w:rPr>
        <w:rFonts w:hint="default"/>
        <w:lang w:val="zh-TW" w:eastAsia="zh-TW" w:bidi="zh-TW"/>
      </w:rPr>
    </w:lvl>
    <w:lvl w:ilvl="5" w:tplc="18F01138">
      <w:numFmt w:val="bullet"/>
      <w:lvlText w:val="•"/>
      <w:lvlJc w:val="left"/>
      <w:pPr>
        <w:ind w:left="990" w:hanging="156"/>
      </w:pPr>
      <w:rPr>
        <w:rFonts w:hint="default"/>
        <w:lang w:val="zh-TW" w:eastAsia="zh-TW" w:bidi="zh-TW"/>
      </w:rPr>
    </w:lvl>
    <w:lvl w:ilvl="6" w:tplc="F140A90A">
      <w:numFmt w:val="bullet"/>
      <w:lvlText w:val="•"/>
      <w:lvlJc w:val="left"/>
      <w:pPr>
        <w:ind w:left="1152" w:hanging="156"/>
      </w:pPr>
      <w:rPr>
        <w:rFonts w:hint="default"/>
        <w:lang w:val="zh-TW" w:eastAsia="zh-TW" w:bidi="zh-TW"/>
      </w:rPr>
    </w:lvl>
    <w:lvl w:ilvl="7" w:tplc="577A37D8">
      <w:numFmt w:val="bullet"/>
      <w:lvlText w:val="•"/>
      <w:lvlJc w:val="left"/>
      <w:pPr>
        <w:ind w:left="1314" w:hanging="156"/>
      </w:pPr>
      <w:rPr>
        <w:rFonts w:hint="default"/>
        <w:lang w:val="zh-TW" w:eastAsia="zh-TW" w:bidi="zh-TW"/>
      </w:rPr>
    </w:lvl>
    <w:lvl w:ilvl="8" w:tplc="CE146F8C">
      <w:numFmt w:val="bullet"/>
      <w:lvlText w:val="•"/>
      <w:lvlJc w:val="left"/>
      <w:pPr>
        <w:ind w:left="1476" w:hanging="156"/>
      </w:pPr>
      <w:rPr>
        <w:rFonts w:hint="default"/>
        <w:lang w:val="zh-TW" w:eastAsia="zh-TW" w:bidi="zh-TW"/>
      </w:rPr>
    </w:lvl>
  </w:abstractNum>
  <w:abstractNum w:abstractNumId="76" w15:restartNumberingAfterBreak="0">
    <w:nsid w:val="375752C9"/>
    <w:multiLevelType w:val="hybridMultilevel"/>
    <w:tmpl w:val="7EF87ABA"/>
    <w:lvl w:ilvl="0" w:tplc="9D2E54E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808D86A">
      <w:numFmt w:val="bullet"/>
      <w:lvlText w:val="•"/>
      <w:lvlJc w:val="left"/>
      <w:pPr>
        <w:ind w:left="216" w:hanging="178"/>
      </w:pPr>
      <w:rPr>
        <w:rFonts w:hint="default"/>
        <w:lang w:val="zh-TW" w:eastAsia="zh-TW" w:bidi="zh-TW"/>
      </w:rPr>
    </w:lvl>
    <w:lvl w:ilvl="2" w:tplc="0DBADE18">
      <w:numFmt w:val="bullet"/>
      <w:lvlText w:val="•"/>
      <w:lvlJc w:val="left"/>
      <w:pPr>
        <w:ind w:left="392" w:hanging="178"/>
      </w:pPr>
      <w:rPr>
        <w:rFonts w:hint="default"/>
        <w:lang w:val="zh-TW" w:eastAsia="zh-TW" w:bidi="zh-TW"/>
      </w:rPr>
    </w:lvl>
    <w:lvl w:ilvl="3" w:tplc="C76621A4">
      <w:numFmt w:val="bullet"/>
      <w:lvlText w:val="•"/>
      <w:lvlJc w:val="left"/>
      <w:pPr>
        <w:ind w:left="568" w:hanging="178"/>
      </w:pPr>
      <w:rPr>
        <w:rFonts w:hint="default"/>
        <w:lang w:val="zh-TW" w:eastAsia="zh-TW" w:bidi="zh-TW"/>
      </w:rPr>
    </w:lvl>
    <w:lvl w:ilvl="4" w:tplc="13642822">
      <w:numFmt w:val="bullet"/>
      <w:lvlText w:val="•"/>
      <w:lvlJc w:val="left"/>
      <w:pPr>
        <w:ind w:left="744" w:hanging="178"/>
      </w:pPr>
      <w:rPr>
        <w:rFonts w:hint="default"/>
        <w:lang w:val="zh-TW" w:eastAsia="zh-TW" w:bidi="zh-TW"/>
      </w:rPr>
    </w:lvl>
    <w:lvl w:ilvl="5" w:tplc="F1FE4052">
      <w:numFmt w:val="bullet"/>
      <w:lvlText w:val="•"/>
      <w:lvlJc w:val="left"/>
      <w:pPr>
        <w:ind w:left="920" w:hanging="178"/>
      </w:pPr>
      <w:rPr>
        <w:rFonts w:hint="default"/>
        <w:lang w:val="zh-TW" w:eastAsia="zh-TW" w:bidi="zh-TW"/>
      </w:rPr>
    </w:lvl>
    <w:lvl w:ilvl="6" w:tplc="DED8A6E6">
      <w:numFmt w:val="bullet"/>
      <w:lvlText w:val="•"/>
      <w:lvlJc w:val="left"/>
      <w:pPr>
        <w:ind w:left="1096" w:hanging="178"/>
      </w:pPr>
      <w:rPr>
        <w:rFonts w:hint="default"/>
        <w:lang w:val="zh-TW" w:eastAsia="zh-TW" w:bidi="zh-TW"/>
      </w:rPr>
    </w:lvl>
    <w:lvl w:ilvl="7" w:tplc="37B0A336">
      <w:numFmt w:val="bullet"/>
      <w:lvlText w:val="•"/>
      <w:lvlJc w:val="left"/>
      <w:pPr>
        <w:ind w:left="1272" w:hanging="178"/>
      </w:pPr>
      <w:rPr>
        <w:rFonts w:hint="default"/>
        <w:lang w:val="zh-TW" w:eastAsia="zh-TW" w:bidi="zh-TW"/>
      </w:rPr>
    </w:lvl>
    <w:lvl w:ilvl="8" w:tplc="DD661AD8">
      <w:numFmt w:val="bullet"/>
      <w:lvlText w:val="•"/>
      <w:lvlJc w:val="left"/>
      <w:pPr>
        <w:ind w:left="1448" w:hanging="178"/>
      </w:pPr>
      <w:rPr>
        <w:rFonts w:hint="default"/>
        <w:lang w:val="zh-TW" w:eastAsia="zh-TW" w:bidi="zh-TW"/>
      </w:rPr>
    </w:lvl>
  </w:abstractNum>
  <w:abstractNum w:abstractNumId="77" w15:restartNumberingAfterBreak="0">
    <w:nsid w:val="3ACB34C5"/>
    <w:multiLevelType w:val="hybridMultilevel"/>
    <w:tmpl w:val="635088D4"/>
    <w:lvl w:ilvl="0" w:tplc="A6CC85D6">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CCF44FA4">
      <w:numFmt w:val="bullet"/>
      <w:lvlText w:val="•"/>
      <w:lvlJc w:val="left"/>
      <w:pPr>
        <w:ind w:left="216" w:hanging="178"/>
      </w:pPr>
      <w:rPr>
        <w:rFonts w:hint="default"/>
        <w:lang w:val="zh-TW" w:eastAsia="zh-TW" w:bidi="zh-TW"/>
      </w:rPr>
    </w:lvl>
    <w:lvl w:ilvl="2" w:tplc="9B50D0CA">
      <w:numFmt w:val="bullet"/>
      <w:lvlText w:val="•"/>
      <w:lvlJc w:val="left"/>
      <w:pPr>
        <w:ind w:left="392" w:hanging="178"/>
      </w:pPr>
      <w:rPr>
        <w:rFonts w:hint="default"/>
        <w:lang w:val="zh-TW" w:eastAsia="zh-TW" w:bidi="zh-TW"/>
      </w:rPr>
    </w:lvl>
    <w:lvl w:ilvl="3" w:tplc="8592B0FC">
      <w:numFmt w:val="bullet"/>
      <w:lvlText w:val="•"/>
      <w:lvlJc w:val="left"/>
      <w:pPr>
        <w:ind w:left="568" w:hanging="178"/>
      </w:pPr>
      <w:rPr>
        <w:rFonts w:hint="default"/>
        <w:lang w:val="zh-TW" w:eastAsia="zh-TW" w:bidi="zh-TW"/>
      </w:rPr>
    </w:lvl>
    <w:lvl w:ilvl="4" w:tplc="3416B36A">
      <w:numFmt w:val="bullet"/>
      <w:lvlText w:val="•"/>
      <w:lvlJc w:val="left"/>
      <w:pPr>
        <w:ind w:left="744" w:hanging="178"/>
      </w:pPr>
      <w:rPr>
        <w:rFonts w:hint="default"/>
        <w:lang w:val="zh-TW" w:eastAsia="zh-TW" w:bidi="zh-TW"/>
      </w:rPr>
    </w:lvl>
    <w:lvl w:ilvl="5" w:tplc="9000CBD2">
      <w:numFmt w:val="bullet"/>
      <w:lvlText w:val="•"/>
      <w:lvlJc w:val="left"/>
      <w:pPr>
        <w:ind w:left="920" w:hanging="178"/>
      </w:pPr>
      <w:rPr>
        <w:rFonts w:hint="default"/>
        <w:lang w:val="zh-TW" w:eastAsia="zh-TW" w:bidi="zh-TW"/>
      </w:rPr>
    </w:lvl>
    <w:lvl w:ilvl="6" w:tplc="E086F6C6">
      <w:numFmt w:val="bullet"/>
      <w:lvlText w:val="•"/>
      <w:lvlJc w:val="left"/>
      <w:pPr>
        <w:ind w:left="1096" w:hanging="178"/>
      </w:pPr>
      <w:rPr>
        <w:rFonts w:hint="default"/>
        <w:lang w:val="zh-TW" w:eastAsia="zh-TW" w:bidi="zh-TW"/>
      </w:rPr>
    </w:lvl>
    <w:lvl w:ilvl="7" w:tplc="A2A2AE4C">
      <w:numFmt w:val="bullet"/>
      <w:lvlText w:val="•"/>
      <w:lvlJc w:val="left"/>
      <w:pPr>
        <w:ind w:left="1272" w:hanging="178"/>
      </w:pPr>
      <w:rPr>
        <w:rFonts w:hint="default"/>
        <w:lang w:val="zh-TW" w:eastAsia="zh-TW" w:bidi="zh-TW"/>
      </w:rPr>
    </w:lvl>
    <w:lvl w:ilvl="8" w:tplc="11CAF518">
      <w:numFmt w:val="bullet"/>
      <w:lvlText w:val="•"/>
      <w:lvlJc w:val="left"/>
      <w:pPr>
        <w:ind w:left="1448" w:hanging="178"/>
      </w:pPr>
      <w:rPr>
        <w:rFonts w:hint="default"/>
        <w:lang w:val="zh-TW" w:eastAsia="zh-TW" w:bidi="zh-TW"/>
      </w:rPr>
    </w:lvl>
  </w:abstractNum>
  <w:abstractNum w:abstractNumId="78" w15:restartNumberingAfterBreak="0">
    <w:nsid w:val="3AD40518"/>
    <w:multiLevelType w:val="hybridMultilevel"/>
    <w:tmpl w:val="3886C7CE"/>
    <w:lvl w:ilvl="0" w:tplc="D478A8BC">
      <w:start w:val="1"/>
      <w:numFmt w:val="decimal"/>
      <w:lvlText w:val="%1."/>
      <w:lvlJc w:val="left"/>
      <w:pPr>
        <w:ind w:left="31" w:hanging="166"/>
        <w:jc w:val="left"/>
      </w:pPr>
      <w:rPr>
        <w:rFonts w:ascii="Times New Roman" w:eastAsia="Times New Roman" w:hAnsi="Times New Roman" w:cs="Times New Roman" w:hint="default"/>
        <w:w w:val="103"/>
        <w:sz w:val="18"/>
        <w:szCs w:val="18"/>
        <w:lang w:val="zh-TW" w:eastAsia="zh-TW" w:bidi="zh-TW"/>
      </w:rPr>
    </w:lvl>
    <w:lvl w:ilvl="1" w:tplc="A06494F4">
      <w:numFmt w:val="bullet"/>
      <w:lvlText w:val="•"/>
      <w:lvlJc w:val="left"/>
      <w:pPr>
        <w:ind w:left="216" w:hanging="166"/>
      </w:pPr>
      <w:rPr>
        <w:rFonts w:hint="default"/>
        <w:lang w:val="zh-TW" w:eastAsia="zh-TW" w:bidi="zh-TW"/>
      </w:rPr>
    </w:lvl>
    <w:lvl w:ilvl="2" w:tplc="E2044D3E">
      <w:numFmt w:val="bullet"/>
      <w:lvlText w:val="•"/>
      <w:lvlJc w:val="left"/>
      <w:pPr>
        <w:ind w:left="392" w:hanging="166"/>
      </w:pPr>
      <w:rPr>
        <w:rFonts w:hint="default"/>
        <w:lang w:val="zh-TW" w:eastAsia="zh-TW" w:bidi="zh-TW"/>
      </w:rPr>
    </w:lvl>
    <w:lvl w:ilvl="3" w:tplc="986E5AD2">
      <w:numFmt w:val="bullet"/>
      <w:lvlText w:val="•"/>
      <w:lvlJc w:val="left"/>
      <w:pPr>
        <w:ind w:left="568" w:hanging="166"/>
      </w:pPr>
      <w:rPr>
        <w:rFonts w:hint="default"/>
        <w:lang w:val="zh-TW" w:eastAsia="zh-TW" w:bidi="zh-TW"/>
      </w:rPr>
    </w:lvl>
    <w:lvl w:ilvl="4" w:tplc="BE7E9720">
      <w:numFmt w:val="bullet"/>
      <w:lvlText w:val="•"/>
      <w:lvlJc w:val="left"/>
      <w:pPr>
        <w:ind w:left="744" w:hanging="166"/>
      </w:pPr>
      <w:rPr>
        <w:rFonts w:hint="default"/>
        <w:lang w:val="zh-TW" w:eastAsia="zh-TW" w:bidi="zh-TW"/>
      </w:rPr>
    </w:lvl>
    <w:lvl w:ilvl="5" w:tplc="17EC3866">
      <w:numFmt w:val="bullet"/>
      <w:lvlText w:val="•"/>
      <w:lvlJc w:val="left"/>
      <w:pPr>
        <w:ind w:left="920" w:hanging="166"/>
      </w:pPr>
      <w:rPr>
        <w:rFonts w:hint="default"/>
        <w:lang w:val="zh-TW" w:eastAsia="zh-TW" w:bidi="zh-TW"/>
      </w:rPr>
    </w:lvl>
    <w:lvl w:ilvl="6" w:tplc="F15886E2">
      <w:numFmt w:val="bullet"/>
      <w:lvlText w:val="•"/>
      <w:lvlJc w:val="left"/>
      <w:pPr>
        <w:ind w:left="1096" w:hanging="166"/>
      </w:pPr>
      <w:rPr>
        <w:rFonts w:hint="default"/>
        <w:lang w:val="zh-TW" w:eastAsia="zh-TW" w:bidi="zh-TW"/>
      </w:rPr>
    </w:lvl>
    <w:lvl w:ilvl="7" w:tplc="FBD818C0">
      <w:numFmt w:val="bullet"/>
      <w:lvlText w:val="•"/>
      <w:lvlJc w:val="left"/>
      <w:pPr>
        <w:ind w:left="1272" w:hanging="166"/>
      </w:pPr>
      <w:rPr>
        <w:rFonts w:hint="default"/>
        <w:lang w:val="zh-TW" w:eastAsia="zh-TW" w:bidi="zh-TW"/>
      </w:rPr>
    </w:lvl>
    <w:lvl w:ilvl="8" w:tplc="F176FE02">
      <w:numFmt w:val="bullet"/>
      <w:lvlText w:val="•"/>
      <w:lvlJc w:val="left"/>
      <w:pPr>
        <w:ind w:left="1448" w:hanging="166"/>
      </w:pPr>
      <w:rPr>
        <w:rFonts w:hint="default"/>
        <w:lang w:val="zh-TW" w:eastAsia="zh-TW" w:bidi="zh-TW"/>
      </w:rPr>
    </w:lvl>
  </w:abstractNum>
  <w:abstractNum w:abstractNumId="79" w15:restartNumberingAfterBreak="0">
    <w:nsid w:val="3AFA4987"/>
    <w:multiLevelType w:val="hybridMultilevel"/>
    <w:tmpl w:val="EAF0823E"/>
    <w:lvl w:ilvl="0" w:tplc="F06C1E3E">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A63E18B0">
      <w:numFmt w:val="bullet"/>
      <w:lvlText w:val="•"/>
      <w:lvlJc w:val="left"/>
      <w:pPr>
        <w:ind w:left="218" w:hanging="181"/>
      </w:pPr>
      <w:rPr>
        <w:rFonts w:hint="default"/>
        <w:lang w:val="zh-TW" w:eastAsia="zh-TW" w:bidi="zh-TW"/>
      </w:rPr>
    </w:lvl>
    <w:lvl w:ilvl="2" w:tplc="5AD86E04">
      <w:numFmt w:val="bullet"/>
      <w:lvlText w:val="•"/>
      <w:lvlJc w:val="left"/>
      <w:pPr>
        <w:ind w:left="396" w:hanging="181"/>
      </w:pPr>
      <w:rPr>
        <w:rFonts w:hint="default"/>
        <w:lang w:val="zh-TW" w:eastAsia="zh-TW" w:bidi="zh-TW"/>
      </w:rPr>
    </w:lvl>
    <w:lvl w:ilvl="3" w:tplc="F1364A5E">
      <w:numFmt w:val="bullet"/>
      <w:lvlText w:val="•"/>
      <w:lvlJc w:val="left"/>
      <w:pPr>
        <w:ind w:left="575" w:hanging="181"/>
      </w:pPr>
      <w:rPr>
        <w:rFonts w:hint="default"/>
        <w:lang w:val="zh-TW" w:eastAsia="zh-TW" w:bidi="zh-TW"/>
      </w:rPr>
    </w:lvl>
    <w:lvl w:ilvl="4" w:tplc="66F8CF1C">
      <w:numFmt w:val="bullet"/>
      <w:lvlText w:val="•"/>
      <w:lvlJc w:val="left"/>
      <w:pPr>
        <w:ind w:left="753" w:hanging="181"/>
      </w:pPr>
      <w:rPr>
        <w:rFonts w:hint="default"/>
        <w:lang w:val="zh-TW" w:eastAsia="zh-TW" w:bidi="zh-TW"/>
      </w:rPr>
    </w:lvl>
    <w:lvl w:ilvl="5" w:tplc="1E34FF94">
      <w:numFmt w:val="bullet"/>
      <w:lvlText w:val="•"/>
      <w:lvlJc w:val="left"/>
      <w:pPr>
        <w:ind w:left="932" w:hanging="181"/>
      </w:pPr>
      <w:rPr>
        <w:rFonts w:hint="default"/>
        <w:lang w:val="zh-TW" w:eastAsia="zh-TW" w:bidi="zh-TW"/>
      </w:rPr>
    </w:lvl>
    <w:lvl w:ilvl="6" w:tplc="951CDC2E">
      <w:numFmt w:val="bullet"/>
      <w:lvlText w:val="•"/>
      <w:lvlJc w:val="left"/>
      <w:pPr>
        <w:ind w:left="1110" w:hanging="181"/>
      </w:pPr>
      <w:rPr>
        <w:rFonts w:hint="default"/>
        <w:lang w:val="zh-TW" w:eastAsia="zh-TW" w:bidi="zh-TW"/>
      </w:rPr>
    </w:lvl>
    <w:lvl w:ilvl="7" w:tplc="5778F5D2">
      <w:numFmt w:val="bullet"/>
      <w:lvlText w:val="•"/>
      <w:lvlJc w:val="left"/>
      <w:pPr>
        <w:ind w:left="1288" w:hanging="181"/>
      </w:pPr>
      <w:rPr>
        <w:rFonts w:hint="default"/>
        <w:lang w:val="zh-TW" w:eastAsia="zh-TW" w:bidi="zh-TW"/>
      </w:rPr>
    </w:lvl>
    <w:lvl w:ilvl="8" w:tplc="06AA0500">
      <w:numFmt w:val="bullet"/>
      <w:lvlText w:val="•"/>
      <w:lvlJc w:val="left"/>
      <w:pPr>
        <w:ind w:left="1467" w:hanging="181"/>
      </w:pPr>
      <w:rPr>
        <w:rFonts w:hint="default"/>
        <w:lang w:val="zh-TW" w:eastAsia="zh-TW" w:bidi="zh-TW"/>
      </w:rPr>
    </w:lvl>
  </w:abstractNum>
  <w:abstractNum w:abstractNumId="80" w15:restartNumberingAfterBreak="0">
    <w:nsid w:val="3B51450C"/>
    <w:multiLevelType w:val="hybridMultilevel"/>
    <w:tmpl w:val="407EB13A"/>
    <w:lvl w:ilvl="0" w:tplc="A95A8C46">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E8D008CE">
      <w:numFmt w:val="bullet"/>
      <w:lvlText w:val="•"/>
      <w:lvlJc w:val="left"/>
      <w:pPr>
        <w:ind w:left="213" w:hanging="173"/>
      </w:pPr>
      <w:rPr>
        <w:rFonts w:hint="default"/>
        <w:lang w:val="zh-TW" w:eastAsia="zh-TW" w:bidi="zh-TW"/>
      </w:rPr>
    </w:lvl>
    <w:lvl w:ilvl="2" w:tplc="43C0A72C">
      <w:numFmt w:val="bullet"/>
      <w:lvlText w:val="•"/>
      <w:lvlJc w:val="left"/>
      <w:pPr>
        <w:ind w:left="387" w:hanging="173"/>
      </w:pPr>
      <w:rPr>
        <w:rFonts w:hint="default"/>
        <w:lang w:val="zh-TW" w:eastAsia="zh-TW" w:bidi="zh-TW"/>
      </w:rPr>
    </w:lvl>
    <w:lvl w:ilvl="3" w:tplc="C9347A72">
      <w:numFmt w:val="bullet"/>
      <w:lvlText w:val="•"/>
      <w:lvlJc w:val="left"/>
      <w:pPr>
        <w:ind w:left="560" w:hanging="173"/>
      </w:pPr>
      <w:rPr>
        <w:rFonts w:hint="default"/>
        <w:lang w:val="zh-TW" w:eastAsia="zh-TW" w:bidi="zh-TW"/>
      </w:rPr>
    </w:lvl>
    <w:lvl w:ilvl="4" w:tplc="09C65650">
      <w:numFmt w:val="bullet"/>
      <w:lvlText w:val="•"/>
      <w:lvlJc w:val="left"/>
      <w:pPr>
        <w:ind w:left="734" w:hanging="173"/>
      </w:pPr>
      <w:rPr>
        <w:rFonts w:hint="default"/>
        <w:lang w:val="zh-TW" w:eastAsia="zh-TW" w:bidi="zh-TW"/>
      </w:rPr>
    </w:lvl>
    <w:lvl w:ilvl="5" w:tplc="A57C35E8">
      <w:numFmt w:val="bullet"/>
      <w:lvlText w:val="•"/>
      <w:lvlJc w:val="left"/>
      <w:pPr>
        <w:ind w:left="908" w:hanging="173"/>
      </w:pPr>
      <w:rPr>
        <w:rFonts w:hint="default"/>
        <w:lang w:val="zh-TW" w:eastAsia="zh-TW" w:bidi="zh-TW"/>
      </w:rPr>
    </w:lvl>
    <w:lvl w:ilvl="6" w:tplc="7F22C40C">
      <w:numFmt w:val="bullet"/>
      <w:lvlText w:val="•"/>
      <w:lvlJc w:val="left"/>
      <w:pPr>
        <w:ind w:left="1081" w:hanging="173"/>
      </w:pPr>
      <w:rPr>
        <w:rFonts w:hint="default"/>
        <w:lang w:val="zh-TW" w:eastAsia="zh-TW" w:bidi="zh-TW"/>
      </w:rPr>
    </w:lvl>
    <w:lvl w:ilvl="7" w:tplc="B6D6A928">
      <w:numFmt w:val="bullet"/>
      <w:lvlText w:val="•"/>
      <w:lvlJc w:val="left"/>
      <w:pPr>
        <w:ind w:left="1255" w:hanging="173"/>
      </w:pPr>
      <w:rPr>
        <w:rFonts w:hint="default"/>
        <w:lang w:val="zh-TW" w:eastAsia="zh-TW" w:bidi="zh-TW"/>
      </w:rPr>
    </w:lvl>
    <w:lvl w:ilvl="8" w:tplc="E9AE7570">
      <w:numFmt w:val="bullet"/>
      <w:lvlText w:val="•"/>
      <w:lvlJc w:val="left"/>
      <w:pPr>
        <w:ind w:left="1428" w:hanging="173"/>
      </w:pPr>
      <w:rPr>
        <w:rFonts w:hint="default"/>
        <w:lang w:val="zh-TW" w:eastAsia="zh-TW" w:bidi="zh-TW"/>
      </w:rPr>
    </w:lvl>
  </w:abstractNum>
  <w:abstractNum w:abstractNumId="81" w15:restartNumberingAfterBreak="0">
    <w:nsid w:val="3B9F713F"/>
    <w:multiLevelType w:val="hybridMultilevel"/>
    <w:tmpl w:val="793C704E"/>
    <w:lvl w:ilvl="0" w:tplc="EDE88A2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AF945BB0">
      <w:numFmt w:val="bullet"/>
      <w:lvlText w:val="•"/>
      <w:lvlJc w:val="left"/>
      <w:pPr>
        <w:ind w:left="216" w:hanging="178"/>
      </w:pPr>
      <w:rPr>
        <w:rFonts w:hint="default"/>
        <w:lang w:val="zh-TW" w:eastAsia="zh-TW" w:bidi="zh-TW"/>
      </w:rPr>
    </w:lvl>
    <w:lvl w:ilvl="2" w:tplc="F5CAD8AC">
      <w:numFmt w:val="bullet"/>
      <w:lvlText w:val="•"/>
      <w:lvlJc w:val="left"/>
      <w:pPr>
        <w:ind w:left="392" w:hanging="178"/>
      </w:pPr>
      <w:rPr>
        <w:rFonts w:hint="default"/>
        <w:lang w:val="zh-TW" w:eastAsia="zh-TW" w:bidi="zh-TW"/>
      </w:rPr>
    </w:lvl>
    <w:lvl w:ilvl="3" w:tplc="CCEAB056">
      <w:numFmt w:val="bullet"/>
      <w:lvlText w:val="•"/>
      <w:lvlJc w:val="left"/>
      <w:pPr>
        <w:ind w:left="568" w:hanging="178"/>
      </w:pPr>
      <w:rPr>
        <w:rFonts w:hint="default"/>
        <w:lang w:val="zh-TW" w:eastAsia="zh-TW" w:bidi="zh-TW"/>
      </w:rPr>
    </w:lvl>
    <w:lvl w:ilvl="4" w:tplc="44A24926">
      <w:numFmt w:val="bullet"/>
      <w:lvlText w:val="•"/>
      <w:lvlJc w:val="left"/>
      <w:pPr>
        <w:ind w:left="744" w:hanging="178"/>
      </w:pPr>
      <w:rPr>
        <w:rFonts w:hint="default"/>
        <w:lang w:val="zh-TW" w:eastAsia="zh-TW" w:bidi="zh-TW"/>
      </w:rPr>
    </w:lvl>
    <w:lvl w:ilvl="5" w:tplc="9C169908">
      <w:numFmt w:val="bullet"/>
      <w:lvlText w:val="•"/>
      <w:lvlJc w:val="left"/>
      <w:pPr>
        <w:ind w:left="920" w:hanging="178"/>
      </w:pPr>
      <w:rPr>
        <w:rFonts w:hint="default"/>
        <w:lang w:val="zh-TW" w:eastAsia="zh-TW" w:bidi="zh-TW"/>
      </w:rPr>
    </w:lvl>
    <w:lvl w:ilvl="6" w:tplc="3B1C15C0">
      <w:numFmt w:val="bullet"/>
      <w:lvlText w:val="•"/>
      <w:lvlJc w:val="left"/>
      <w:pPr>
        <w:ind w:left="1096" w:hanging="178"/>
      </w:pPr>
      <w:rPr>
        <w:rFonts w:hint="default"/>
        <w:lang w:val="zh-TW" w:eastAsia="zh-TW" w:bidi="zh-TW"/>
      </w:rPr>
    </w:lvl>
    <w:lvl w:ilvl="7" w:tplc="DBFCE17C">
      <w:numFmt w:val="bullet"/>
      <w:lvlText w:val="•"/>
      <w:lvlJc w:val="left"/>
      <w:pPr>
        <w:ind w:left="1272" w:hanging="178"/>
      </w:pPr>
      <w:rPr>
        <w:rFonts w:hint="default"/>
        <w:lang w:val="zh-TW" w:eastAsia="zh-TW" w:bidi="zh-TW"/>
      </w:rPr>
    </w:lvl>
    <w:lvl w:ilvl="8" w:tplc="E5D4AF86">
      <w:numFmt w:val="bullet"/>
      <w:lvlText w:val="•"/>
      <w:lvlJc w:val="left"/>
      <w:pPr>
        <w:ind w:left="1448" w:hanging="178"/>
      </w:pPr>
      <w:rPr>
        <w:rFonts w:hint="default"/>
        <w:lang w:val="zh-TW" w:eastAsia="zh-TW" w:bidi="zh-TW"/>
      </w:rPr>
    </w:lvl>
  </w:abstractNum>
  <w:abstractNum w:abstractNumId="82" w15:restartNumberingAfterBreak="0">
    <w:nsid w:val="3BD3594A"/>
    <w:multiLevelType w:val="hybridMultilevel"/>
    <w:tmpl w:val="451E048A"/>
    <w:lvl w:ilvl="0" w:tplc="7C100EAA">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D05CE026">
      <w:numFmt w:val="bullet"/>
      <w:lvlText w:val="•"/>
      <w:lvlJc w:val="left"/>
      <w:pPr>
        <w:ind w:left="213" w:hanging="173"/>
      </w:pPr>
      <w:rPr>
        <w:rFonts w:hint="default"/>
        <w:lang w:val="zh-TW" w:eastAsia="zh-TW" w:bidi="zh-TW"/>
      </w:rPr>
    </w:lvl>
    <w:lvl w:ilvl="2" w:tplc="C9461322">
      <w:numFmt w:val="bullet"/>
      <w:lvlText w:val="•"/>
      <w:lvlJc w:val="left"/>
      <w:pPr>
        <w:ind w:left="387" w:hanging="173"/>
      </w:pPr>
      <w:rPr>
        <w:rFonts w:hint="default"/>
        <w:lang w:val="zh-TW" w:eastAsia="zh-TW" w:bidi="zh-TW"/>
      </w:rPr>
    </w:lvl>
    <w:lvl w:ilvl="3" w:tplc="4448D3D4">
      <w:numFmt w:val="bullet"/>
      <w:lvlText w:val="•"/>
      <w:lvlJc w:val="left"/>
      <w:pPr>
        <w:ind w:left="560" w:hanging="173"/>
      </w:pPr>
      <w:rPr>
        <w:rFonts w:hint="default"/>
        <w:lang w:val="zh-TW" w:eastAsia="zh-TW" w:bidi="zh-TW"/>
      </w:rPr>
    </w:lvl>
    <w:lvl w:ilvl="4" w:tplc="F59E436C">
      <w:numFmt w:val="bullet"/>
      <w:lvlText w:val="•"/>
      <w:lvlJc w:val="left"/>
      <w:pPr>
        <w:ind w:left="734" w:hanging="173"/>
      </w:pPr>
      <w:rPr>
        <w:rFonts w:hint="default"/>
        <w:lang w:val="zh-TW" w:eastAsia="zh-TW" w:bidi="zh-TW"/>
      </w:rPr>
    </w:lvl>
    <w:lvl w:ilvl="5" w:tplc="02802D4E">
      <w:numFmt w:val="bullet"/>
      <w:lvlText w:val="•"/>
      <w:lvlJc w:val="left"/>
      <w:pPr>
        <w:ind w:left="908" w:hanging="173"/>
      </w:pPr>
      <w:rPr>
        <w:rFonts w:hint="default"/>
        <w:lang w:val="zh-TW" w:eastAsia="zh-TW" w:bidi="zh-TW"/>
      </w:rPr>
    </w:lvl>
    <w:lvl w:ilvl="6" w:tplc="6EDA3EB6">
      <w:numFmt w:val="bullet"/>
      <w:lvlText w:val="•"/>
      <w:lvlJc w:val="left"/>
      <w:pPr>
        <w:ind w:left="1081" w:hanging="173"/>
      </w:pPr>
      <w:rPr>
        <w:rFonts w:hint="default"/>
        <w:lang w:val="zh-TW" w:eastAsia="zh-TW" w:bidi="zh-TW"/>
      </w:rPr>
    </w:lvl>
    <w:lvl w:ilvl="7" w:tplc="29CAA64A">
      <w:numFmt w:val="bullet"/>
      <w:lvlText w:val="•"/>
      <w:lvlJc w:val="left"/>
      <w:pPr>
        <w:ind w:left="1255" w:hanging="173"/>
      </w:pPr>
      <w:rPr>
        <w:rFonts w:hint="default"/>
        <w:lang w:val="zh-TW" w:eastAsia="zh-TW" w:bidi="zh-TW"/>
      </w:rPr>
    </w:lvl>
    <w:lvl w:ilvl="8" w:tplc="0E264AEE">
      <w:numFmt w:val="bullet"/>
      <w:lvlText w:val="•"/>
      <w:lvlJc w:val="left"/>
      <w:pPr>
        <w:ind w:left="1428" w:hanging="173"/>
      </w:pPr>
      <w:rPr>
        <w:rFonts w:hint="default"/>
        <w:lang w:val="zh-TW" w:eastAsia="zh-TW" w:bidi="zh-TW"/>
      </w:rPr>
    </w:lvl>
  </w:abstractNum>
  <w:abstractNum w:abstractNumId="83" w15:restartNumberingAfterBreak="0">
    <w:nsid w:val="3C0B421D"/>
    <w:multiLevelType w:val="hybridMultilevel"/>
    <w:tmpl w:val="3D92837C"/>
    <w:lvl w:ilvl="0" w:tplc="D0607036">
      <w:start w:val="1"/>
      <w:numFmt w:val="decimal"/>
      <w:lvlText w:val="%1."/>
      <w:lvlJc w:val="left"/>
      <w:pPr>
        <w:ind w:left="31" w:hanging="161"/>
        <w:jc w:val="left"/>
      </w:pPr>
      <w:rPr>
        <w:rFonts w:ascii="Times New Roman" w:eastAsia="Times New Roman" w:hAnsi="Times New Roman" w:cs="Times New Roman" w:hint="default"/>
        <w:w w:val="103"/>
        <w:sz w:val="18"/>
        <w:szCs w:val="18"/>
        <w:lang w:val="zh-TW" w:eastAsia="zh-TW" w:bidi="zh-TW"/>
      </w:rPr>
    </w:lvl>
    <w:lvl w:ilvl="1" w:tplc="46048934">
      <w:numFmt w:val="bullet"/>
      <w:lvlText w:val="•"/>
      <w:lvlJc w:val="left"/>
      <w:pPr>
        <w:ind w:left="216" w:hanging="161"/>
      </w:pPr>
      <w:rPr>
        <w:rFonts w:hint="default"/>
        <w:lang w:val="zh-TW" w:eastAsia="zh-TW" w:bidi="zh-TW"/>
      </w:rPr>
    </w:lvl>
    <w:lvl w:ilvl="2" w:tplc="29C02848">
      <w:numFmt w:val="bullet"/>
      <w:lvlText w:val="•"/>
      <w:lvlJc w:val="left"/>
      <w:pPr>
        <w:ind w:left="392" w:hanging="161"/>
      </w:pPr>
      <w:rPr>
        <w:rFonts w:hint="default"/>
        <w:lang w:val="zh-TW" w:eastAsia="zh-TW" w:bidi="zh-TW"/>
      </w:rPr>
    </w:lvl>
    <w:lvl w:ilvl="3" w:tplc="9D1A9722">
      <w:numFmt w:val="bullet"/>
      <w:lvlText w:val="•"/>
      <w:lvlJc w:val="left"/>
      <w:pPr>
        <w:ind w:left="568" w:hanging="161"/>
      </w:pPr>
      <w:rPr>
        <w:rFonts w:hint="default"/>
        <w:lang w:val="zh-TW" w:eastAsia="zh-TW" w:bidi="zh-TW"/>
      </w:rPr>
    </w:lvl>
    <w:lvl w:ilvl="4" w:tplc="8F74D97C">
      <w:numFmt w:val="bullet"/>
      <w:lvlText w:val="•"/>
      <w:lvlJc w:val="left"/>
      <w:pPr>
        <w:ind w:left="744" w:hanging="161"/>
      </w:pPr>
      <w:rPr>
        <w:rFonts w:hint="default"/>
        <w:lang w:val="zh-TW" w:eastAsia="zh-TW" w:bidi="zh-TW"/>
      </w:rPr>
    </w:lvl>
    <w:lvl w:ilvl="5" w:tplc="00A62796">
      <w:numFmt w:val="bullet"/>
      <w:lvlText w:val="•"/>
      <w:lvlJc w:val="left"/>
      <w:pPr>
        <w:ind w:left="920" w:hanging="161"/>
      </w:pPr>
      <w:rPr>
        <w:rFonts w:hint="default"/>
        <w:lang w:val="zh-TW" w:eastAsia="zh-TW" w:bidi="zh-TW"/>
      </w:rPr>
    </w:lvl>
    <w:lvl w:ilvl="6" w:tplc="009CC23A">
      <w:numFmt w:val="bullet"/>
      <w:lvlText w:val="•"/>
      <w:lvlJc w:val="left"/>
      <w:pPr>
        <w:ind w:left="1096" w:hanging="161"/>
      </w:pPr>
      <w:rPr>
        <w:rFonts w:hint="default"/>
        <w:lang w:val="zh-TW" w:eastAsia="zh-TW" w:bidi="zh-TW"/>
      </w:rPr>
    </w:lvl>
    <w:lvl w:ilvl="7" w:tplc="9E968BB4">
      <w:numFmt w:val="bullet"/>
      <w:lvlText w:val="•"/>
      <w:lvlJc w:val="left"/>
      <w:pPr>
        <w:ind w:left="1272" w:hanging="161"/>
      </w:pPr>
      <w:rPr>
        <w:rFonts w:hint="default"/>
        <w:lang w:val="zh-TW" w:eastAsia="zh-TW" w:bidi="zh-TW"/>
      </w:rPr>
    </w:lvl>
    <w:lvl w:ilvl="8" w:tplc="E94E07B8">
      <w:numFmt w:val="bullet"/>
      <w:lvlText w:val="•"/>
      <w:lvlJc w:val="left"/>
      <w:pPr>
        <w:ind w:left="1448" w:hanging="161"/>
      </w:pPr>
      <w:rPr>
        <w:rFonts w:hint="default"/>
        <w:lang w:val="zh-TW" w:eastAsia="zh-TW" w:bidi="zh-TW"/>
      </w:rPr>
    </w:lvl>
  </w:abstractNum>
  <w:abstractNum w:abstractNumId="84" w15:restartNumberingAfterBreak="0">
    <w:nsid w:val="3C1F3E06"/>
    <w:multiLevelType w:val="hybridMultilevel"/>
    <w:tmpl w:val="532412D8"/>
    <w:lvl w:ilvl="0" w:tplc="2DCA2A50">
      <w:start w:val="1"/>
      <w:numFmt w:val="decimal"/>
      <w:lvlText w:val="%1."/>
      <w:lvlJc w:val="left"/>
      <w:pPr>
        <w:ind w:left="186" w:hanging="156"/>
        <w:jc w:val="left"/>
      </w:pPr>
      <w:rPr>
        <w:rFonts w:ascii="Times New Roman" w:eastAsia="Times New Roman" w:hAnsi="Times New Roman" w:cs="Times New Roman" w:hint="default"/>
        <w:w w:val="103"/>
        <w:sz w:val="18"/>
        <w:szCs w:val="18"/>
        <w:lang w:val="zh-TW" w:eastAsia="zh-TW" w:bidi="zh-TW"/>
      </w:rPr>
    </w:lvl>
    <w:lvl w:ilvl="1" w:tplc="B3EE2DDC">
      <w:numFmt w:val="bullet"/>
      <w:lvlText w:val="•"/>
      <w:lvlJc w:val="left"/>
      <w:pPr>
        <w:ind w:left="339" w:hanging="156"/>
      </w:pPr>
      <w:rPr>
        <w:rFonts w:hint="default"/>
        <w:lang w:val="zh-TW" w:eastAsia="zh-TW" w:bidi="zh-TW"/>
      </w:rPr>
    </w:lvl>
    <w:lvl w:ilvl="2" w:tplc="AE268F32">
      <w:numFmt w:val="bullet"/>
      <w:lvlText w:val="•"/>
      <w:lvlJc w:val="left"/>
      <w:pPr>
        <w:ind w:left="499" w:hanging="156"/>
      </w:pPr>
      <w:rPr>
        <w:rFonts w:hint="default"/>
        <w:lang w:val="zh-TW" w:eastAsia="zh-TW" w:bidi="zh-TW"/>
      </w:rPr>
    </w:lvl>
    <w:lvl w:ilvl="3" w:tplc="FFD8CE16">
      <w:numFmt w:val="bullet"/>
      <w:lvlText w:val="•"/>
      <w:lvlJc w:val="left"/>
      <w:pPr>
        <w:ind w:left="658" w:hanging="156"/>
      </w:pPr>
      <w:rPr>
        <w:rFonts w:hint="default"/>
        <w:lang w:val="zh-TW" w:eastAsia="zh-TW" w:bidi="zh-TW"/>
      </w:rPr>
    </w:lvl>
    <w:lvl w:ilvl="4" w:tplc="CC7684E2">
      <w:numFmt w:val="bullet"/>
      <w:lvlText w:val="•"/>
      <w:lvlJc w:val="left"/>
      <w:pPr>
        <w:ind w:left="818" w:hanging="156"/>
      </w:pPr>
      <w:rPr>
        <w:rFonts w:hint="default"/>
        <w:lang w:val="zh-TW" w:eastAsia="zh-TW" w:bidi="zh-TW"/>
      </w:rPr>
    </w:lvl>
    <w:lvl w:ilvl="5" w:tplc="63E2577E">
      <w:numFmt w:val="bullet"/>
      <w:lvlText w:val="•"/>
      <w:lvlJc w:val="left"/>
      <w:pPr>
        <w:ind w:left="978" w:hanging="156"/>
      </w:pPr>
      <w:rPr>
        <w:rFonts w:hint="default"/>
        <w:lang w:val="zh-TW" w:eastAsia="zh-TW" w:bidi="zh-TW"/>
      </w:rPr>
    </w:lvl>
    <w:lvl w:ilvl="6" w:tplc="19CC0994">
      <w:numFmt w:val="bullet"/>
      <w:lvlText w:val="•"/>
      <w:lvlJc w:val="left"/>
      <w:pPr>
        <w:ind w:left="1137" w:hanging="156"/>
      </w:pPr>
      <w:rPr>
        <w:rFonts w:hint="default"/>
        <w:lang w:val="zh-TW" w:eastAsia="zh-TW" w:bidi="zh-TW"/>
      </w:rPr>
    </w:lvl>
    <w:lvl w:ilvl="7" w:tplc="B0BA4974">
      <w:numFmt w:val="bullet"/>
      <w:lvlText w:val="•"/>
      <w:lvlJc w:val="left"/>
      <w:pPr>
        <w:ind w:left="1297" w:hanging="156"/>
      </w:pPr>
      <w:rPr>
        <w:rFonts w:hint="default"/>
        <w:lang w:val="zh-TW" w:eastAsia="zh-TW" w:bidi="zh-TW"/>
      </w:rPr>
    </w:lvl>
    <w:lvl w:ilvl="8" w:tplc="7C1E039A">
      <w:numFmt w:val="bullet"/>
      <w:lvlText w:val="•"/>
      <w:lvlJc w:val="left"/>
      <w:pPr>
        <w:ind w:left="1456" w:hanging="156"/>
      </w:pPr>
      <w:rPr>
        <w:rFonts w:hint="default"/>
        <w:lang w:val="zh-TW" w:eastAsia="zh-TW" w:bidi="zh-TW"/>
      </w:rPr>
    </w:lvl>
  </w:abstractNum>
  <w:abstractNum w:abstractNumId="85" w15:restartNumberingAfterBreak="0">
    <w:nsid w:val="3C3D34C7"/>
    <w:multiLevelType w:val="hybridMultilevel"/>
    <w:tmpl w:val="CAEE9A1E"/>
    <w:lvl w:ilvl="0" w:tplc="13A86BD0">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80E65FAC">
      <w:numFmt w:val="bullet"/>
      <w:lvlText w:val="•"/>
      <w:lvlJc w:val="left"/>
      <w:pPr>
        <w:ind w:left="218" w:hanging="181"/>
      </w:pPr>
      <w:rPr>
        <w:rFonts w:hint="default"/>
        <w:lang w:val="zh-TW" w:eastAsia="zh-TW" w:bidi="zh-TW"/>
      </w:rPr>
    </w:lvl>
    <w:lvl w:ilvl="2" w:tplc="DDE09090">
      <w:numFmt w:val="bullet"/>
      <w:lvlText w:val="•"/>
      <w:lvlJc w:val="left"/>
      <w:pPr>
        <w:ind w:left="396" w:hanging="181"/>
      </w:pPr>
      <w:rPr>
        <w:rFonts w:hint="default"/>
        <w:lang w:val="zh-TW" w:eastAsia="zh-TW" w:bidi="zh-TW"/>
      </w:rPr>
    </w:lvl>
    <w:lvl w:ilvl="3" w:tplc="7F988B3E">
      <w:numFmt w:val="bullet"/>
      <w:lvlText w:val="•"/>
      <w:lvlJc w:val="left"/>
      <w:pPr>
        <w:ind w:left="575" w:hanging="181"/>
      </w:pPr>
      <w:rPr>
        <w:rFonts w:hint="default"/>
        <w:lang w:val="zh-TW" w:eastAsia="zh-TW" w:bidi="zh-TW"/>
      </w:rPr>
    </w:lvl>
    <w:lvl w:ilvl="4" w:tplc="536A7004">
      <w:numFmt w:val="bullet"/>
      <w:lvlText w:val="•"/>
      <w:lvlJc w:val="left"/>
      <w:pPr>
        <w:ind w:left="753" w:hanging="181"/>
      </w:pPr>
      <w:rPr>
        <w:rFonts w:hint="default"/>
        <w:lang w:val="zh-TW" w:eastAsia="zh-TW" w:bidi="zh-TW"/>
      </w:rPr>
    </w:lvl>
    <w:lvl w:ilvl="5" w:tplc="DD746FD0">
      <w:numFmt w:val="bullet"/>
      <w:lvlText w:val="•"/>
      <w:lvlJc w:val="left"/>
      <w:pPr>
        <w:ind w:left="932" w:hanging="181"/>
      </w:pPr>
      <w:rPr>
        <w:rFonts w:hint="default"/>
        <w:lang w:val="zh-TW" w:eastAsia="zh-TW" w:bidi="zh-TW"/>
      </w:rPr>
    </w:lvl>
    <w:lvl w:ilvl="6" w:tplc="21703D2E">
      <w:numFmt w:val="bullet"/>
      <w:lvlText w:val="•"/>
      <w:lvlJc w:val="left"/>
      <w:pPr>
        <w:ind w:left="1110" w:hanging="181"/>
      </w:pPr>
      <w:rPr>
        <w:rFonts w:hint="default"/>
        <w:lang w:val="zh-TW" w:eastAsia="zh-TW" w:bidi="zh-TW"/>
      </w:rPr>
    </w:lvl>
    <w:lvl w:ilvl="7" w:tplc="7288565C">
      <w:numFmt w:val="bullet"/>
      <w:lvlText w:val="•"/>
      <w:lvlJc w:val="left"/>
      <w:pPr>
        <w:ind w:left="1288" w:hanging="181"/>
      </w:pPr>
      <w:rPr>
        <w:rFonts w:hint="default"/>
        <w:lang w:val="zh-TW" w:eastAsia="zh-TW" w:bidi="zh-TW"/>
      </w:rPr>
    </w:lvl>
    <w:lvl w:ilvl="8" w:tplc="640A36B6">
      <w:numFmt w:val="bullet"/>
      <w:lvlText w:val="•"/>
      <w:lvlJc w:val="left"/>
      <w:pPr>
        <w:ind w:left="1467" w:hanging="181"/>
      </w:pPr>
      <w:rPr>
        <w:rFonts w:hint="default"/>
        <w:lang w:val="zh-TW" w:eastAsia="zh-TW" w:bidi="zh-TW"/>
      </w:rPr>
    </w:lvl>
  </w:abstractNum>
  <w:abstractNum w:abstractNumId="86" w15:restartNumberingAfterBreak="0">
    <w:nsid w:val="3CBD63F3"/>
    <w:multiLevelType w:val="hybridMultilevel"/>
    <w:tmpl w:val="48B6E74E"/>
    <w:lvl w:ilvl="0" w:tplc="5436FBD8">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51E4E85A">
      <w:numFmt w:val="bullet"/>
      <w:lvlText w:val="•"/>
      <w:lvlJc w:val="left"/>
      <w:pPr>
        <w:ind w:left="342" w:hanging="156"/>
      </w:pPr>
      <w:rPr>
        <w:rFonts w:hint="default"/>
        <w:lang w:val="zh-TW" w:eastAsia="zh-TW" w:bidi="zh-TW"/>
      </w:rPr>
    </w:lvl>
    <w:lvl w:ilvl="2" w:tplc="7C3CAA22">
      <w:numFmt w:val="bullet"/>
      <w:lvlText w:val="•"/>
      <w:lvlJc w:val="left"/>
      <w:pPr>
        <w:ind w:left="504" w:hanging="156"/>
      </w:pPr>
      <w:rPr>
        <w:rFonts w:hint="default"/>
        <w:lang w:val="zh-TW" w:eastAsia="zh-TW" w:bidi="zh-TW"/>
      </w:rPr>
    </w:lvl>
    <w:lvl w:ilvl="3" w:tplc="87FC6B6A">
      <w:numFmt w:val="bullet"/>
      <w:lvlText w:val="•"/>
      <w:lvlJc w:val="left"/>
      <w:pPr>
        <w:ind w:left="666" w:hanging="156"/>
      </w:pPr>
      <w:rPr>
        <w:rFonts w:hint="default"/>
        <w:lang w:val="zh-TW" w:eastAsia="zh-TW" w:bidi="zh-TW"/>
      </w:rPr>
    </w:lvl>
    <w:lvl w:ilvl="4" w:tplc="2D22EDC0">
      <w:numFmt w:val="bullet"/>
      <w:lvlText w:val="•"/>
      <w:lvlJc w:val="left"/>
      <w:pPr>
        <w:ind w:left="828" w:hanging="156"/>
      </w:pPr>
      <w:rPr>
        <w:rFonts w:hint="default"/>
        <w:lang w:val="zh-TW" w:eastAsia="zh-TW" w:bidi="zh-TW"/>
      </w:rPr>
    </w:lvl>
    <w:lvl w:ilvl="5" w:tplc="6A329154">
      <w:numFmt w:val="bullet"/>
      <w:lvlText w:val="•"/>
      <w:lvlJc w:val="left"/>
      <w:pPr>
        <w:ind w:left="990" w:hanging="156"/>
      </w:pPr>
      <w:rPr>
        <w:rFonts w:hint="default"/>
        <w:lang w:val="zh-TW" w:eastAsia="zh-TW" w:bidi="zh-TW"/>
      </w:rPr>
    </w:lvl>
    <w:lvl w:ilvl="6" w:tplc="E6527E5C">
      <w:numFmt w:val="bullet"/>
      <w:lvlText w:val="•"/>
      <w:lvlJc w:val="left"/>
      <w:pPr>
        <w:ind w:left="1152" w:hanging="156"/>
      </w:pPr>
      <w:rPr>
        <w:rFonts w:hint="default"/>
        <w:lang w:val="zh-TW" w:eastAsia="zh-TW" w:bidi="zh-TW"/>
      </w:rPr>
    </w:lvl>
    <w:lvl w:ilvl="7" w:tplc="FBE8864C">
      <w:numFmt w:val="bullet"/>
      <w:lvlText w:val="•"/>
      <w:lvlJc w:val="left"/>
      <w:pPr>
        <w:ind w:left="1314" w:hanging="156"/>
      </w:pPr>
      <w:rPr>
        <w:rFonts w:hint="default"/>
        <w:lang w:val="zh-TW" w:eastAsia="zh-TW" w:bidi="zh-TW"/>
      </w:rPr>
    </w:lvl>
    <w:lvl w:ilvl="8" w:tplc="773807D6">
      <w:numFmt w:val="bullet"/>
      <w:lvlText w:val="•"/>
      <w:lvlJc w:val="left"/>
      <w:pPr>
        <w:ind w:left="1476" w:hanging="156"/>
      </w:pPr>
      <w:rPr>
        <w:rFonts w:hint="default"/>
        <w:lang w:val="zh-TW" w:eastAsia="zh-TW" w:bidi="zh-TW"/>
      </w:rPr>
    </w:lvl>
  </w:abstractNum>
  <w:abstractNum w:abstractNumId="87" w15:restartNumberingAfterBreak="0">
    <w:nsid w:val="3D19389B"/>
    <w:multiLevelType w:val="hybridMultilevel"/>
    <w:tmpl w:val="80408666"/>
    <w:lvl w:ilvl="0" w:tplc="720CA3B6">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99C9586">
      <w:numFmt w:val="bullet"/>
      <w:lvlText w:val="•"/>
      <w:lvlJc w:val="left"/>
      <w:pPr>
        <w:ind w:left="216" w:hanging="178"/>
      </w:pPr>
      <w:rPr>
        <w:rFonts w:hint="default"/>
        <w:lang w:val="zh-TW" w:eastAsia="zh-TW" w:bidi="zh-TW"/>
      </w:rPr>
    </w:lvl>
    <w:lvl w:ilvl="2" w:tplc="BC5EFB8C">
      <w:numFmt w:val="bullet"/>
      <w:lvlText w:val="•"/>
      <w:lvlJc w:val="left"/>
      <w:pPr>
        <w:ind w:left="392" w:hanging="178"/>
      </w:pPr>
      <w:rPr>
        <w:rFonts w:hint="default"/>
        <w:lang w:val="zh-TW" w:eastAsia="zh-TW" w:bidi="zh-TW"/>
      </w:rPr>
    </w:lvl>
    <w:lvl w:ilvl="3" w:tplc="BEE2766A">
      <w:numFmt w:val="bullet"/>
      <w:lvlText w:val="•"/>
      <w:lvlJc w:val="left"/>
      <w:pPr>
        <w:ind w:left="568" w:hanging="178"/>
      </w:pPr>
      <w:rPr>
        <w:rFonts w:hint="default"/>
        <w:lang w:val="zh-TW" w:eastAsia="zh-TW" w:bidi="zh-TW"/>
      </w:rPr>
    </w:lvl>
    <w:lvl w:ilvl="4" w:tplc="3F2855A0">
      <w:numFmt w:val="bullet"/>
      <w:lvlText w:val="•"/>
      <w:lvlJc w:val="left"/>
      <w:pPr>
        <w:ind w:left="744" w:hanging="178"/>
      </w:pPr>
      <w:rPr>
        <w:rFonts w:hint="default"/>
        <w:lang w:val="zh-TW" w:eastAsia="zh-TW" w:bidi="zh-TW"/>
      </w:rPr>
    </w:lvl>
    <w:lvl w:ilvl="5" w:tplc="5E008B1E">
      <w:numFmt w:val="bullet"/>
      <w:lvlText w:val="•"/>
      <w:lvlJc w:val="left"/>
      <w:pPr>
        <w:ind w:left="920" w:hanging="178"/>
      </w:pPr>
      <w:rPr>
        <w:rFonts w:hint="default"/>
        <w:lang w:val="zh-TW" w:eastAsia="zh-TW" w:bidi="zh-TW"/>
      </w:rPr>
    </w:lvl>
    <w:lvl w:ilvl="6" w:tplc="99946EDA">
      <w:numFmt w:val="bullet"/>
      <w:lvlText w:val="•"/>
      <w:lvlJc w:val="left"/>
      <w:pPr>
        <w:ind w:left="1096" w:hanging="178"/>
      </w:pPr>
      <w:rPr>
        <w:rFonts w:hint="default"/>
        <w:lang w:val="zh-TW" w:eastAsia="zh-TW" w:bidi="zh-TW"/>
      </w:rPr>
    </w:lvl>
    <w:lvl w:ilvl="7" w:tplc="F93E84EC">
      <w:numFmt w:val="bullet"/>
      <w:lvlText w:val="•"/>
      <w:lvlJc w:val="left"/>
      <w:pPr>
        <w:ind w:left="1272" w:hanging="178"/>
      </w:pPr>
      <w:rPr>
        <w:rFonts w:hint="default"/>
        <w:lang w:val="zh-TW" w:eastAsia="zh-TW" w:bidi="zh-TW"/>
      </w:rPr>
    </w:lvl>
    <w:lvl w:ilvl="8" w:tplc="B32649A2">
      <w:numFmt w:val="bullet"/>
      <w:lvlText w:val="•"/>
      <w:lvlJc w:val="left"/>
      <w:pPr>
        <w:ind w:left="1448" w:hanging="178"/>
      </w:pPr>
      <w:rPr>
        <w:rFonts w:hint="default"/>
        <w:lang w:val="zh-TW" w:eastAsia="zh-TW" w:bidi="zh-TW"/>
      </w:rPr>
    </w:lvl>
  </w:abstractNum>
  <w:abstractNum w:abstractNumId="88" w15:restartNumberingAfterBreak="0">
    <w:nsid w:val="3DB74391"/>
    <w:multiLevelType w:val="hybridMultilevel"/>
    <w:tmpl w:val="C70470B4"/>
    <w:lvl w:ilvl="0" w:tplc="148C914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564E77BC">
      <w:numFmt w:val="bullet"/>
      <w:lvlText w:val="•"/>
      <w:lvlJc w:val="left"/>
      <w:pPr>
        <w:ind w:left="216" w:hanging="178"/>
      </w:pPr>
      <w:rPr>
        <w:rFonts w:hint="default"/>
        <w:lang w:val="zh-TW" w:eastAsia="zh-TW" w:bidi="zh-TW"/>
      </w:rPr>
    </w:lvl>
    <w:lvl w:ilvl="2" w:tplc="E5A6B4C2">
      <w:numFmt w:val="bullet"/>
      <w:lvlText w:val="•"/>
      <w:lvlJc w:val="left"/>
      <w:pPr>
        <w:ind w:left="392" w:hanging="178"/>
      </w:pPr>
      <w:rPr>
        <w:rFonts w:hint="default"/>
        <w:lang w:val="zh-TW" w:eastAsia="zh-TW" w:bidi="zh-TW"/>
      </w:rPr>
    </w:lvl>
    <w:lvl w:ilvl="3" w:tplc="E7E4AD8A">
      <w:numFmt w:val="bullet"/>
      <w:lvlText w:val="•"/>
      <w:lvlJc w:val="left"/>
      <w:pPr>
        <w:ind w:left="568" w:hanging="178"/>
      </w:pPr>
      <w:rPr>
        <w:rFonts w:hint="default"/>
        <w:lang w:val="zh-TW" w:eastAsia="zh-TW" w:bidi="zh-TW"/>
      </w:rPr>
    </w:lvl>
    <w:lvl w:ilvl="4" w:tplc="0318FF32">
      <w:numFmt w:val="bullet"/>
      <w:lvlText w:val="•"/>
      <w:lvlJc w:val="left"/>
      <w:pPr>
        <w:ind w:left="744" w:hanging="178"/>
      </w:pPr>
      <w:rPr>
        <w:rFonts w:hint="default"/>
        <w:lang w:val="zh-TW" w:eastAsia="zh-TW" w:bidi="zh-TW"/>
      </w:rPr>
    </w:lvl>
    <w:lvl w:ilvl="5" w:tplc="B2B2E4DA">
      <w:numFmt w:val="bullet"/>
      <w:lvlText w:val="•"/>
      <w:lvlJc w:val="left"/>
      <w:pPr>
        <w:ind w:left="920" w:hanging="178"/>
      </w:pPr>
      <w:rPr>
        <w:rFonts w:hint="default"/>
        <w:lang w:val="zh-TW" w:eastAsia="zh-TW" w:bidi="zh-TW"/>
      </w:rPr>
    </w:lvl>
    <w:lvl w:ilvl="6" w:tplc="09F41448">
      <w:numFmt w:val="bullet"/>
      <w:lvlText w:val="•"/>
      <w:lvlJc w:val="left"/>
      <w:pPr>
        <w:ind w:left="1096" w:hanging="178"/>
      </w:pPr>
      <w:rPr>
        <w:rFonts w:hint="default"/>
        <w:lang w:val="zh-TW" w:eastAsia="zh-TW" w:bidi="zh-TW"/>
      </w:rPr>
    </w:lvl>
    <w:lvl w:ilvl="7" w:tplc="509E0C32">
      <w:numFmt w:val="bullet"/>
      <w:lvlText w:val="•"/>
      <w:lvlJc w:val="left"/>
      <w:pPr>
        <w:ind w:left="1272" w:hanging="178"/>
      </w:pPr>
      <w:rPr>
        <w:rFonts w:hint="default"/>
        <w:lang w:val="zh-TW" w:eastAsia="zh-TW" w:bidi="zh-TW"/>
      </w:rPr>
    </w:lvl>
    <w:lvl w:ilvl="8" w:tplc="42B804AA">
      <w:numFmt w:val="bullet"/>
      <w:lvlText w:val="•"/>
      <w:lvlJc w:val="left"/>
      <w:pPr>
        <w:ind w:left="1448" w:hanging="178"/>
      </w:pPr>
      <w:rPr>
        <w:rFonts w:hint="default"/>
        <w:lang w:val="zh-TW" w:eastAsia="zh-TW" w:bidi="zh-TW"/>
      </w:rPr>
    </w:lvl>
  </w:abstractNum>
  <w:abstractNum w:abstractNumId="89" w15:restartNumberingAfterBreak="0">
    <w:nsid w:val="3EBB3A1B"/>
    <w:multiLevelType w:val="hybridMultilevel"/>
    <w:tmpl w:val="E03E3746"/>
    <w:lvl w:ilvl="0" w:tplc="CBE6DB0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1A94F142">
      <w:numFmt w:val="bullet"/>
      <w:lvlText w:val="•"/>
      <w:lvlJc w:val="left"/>
      <w:pPr>
        <w:ind w:left="216" w:hanging="178"/>
      </w:pPr>
      <w:rPr>
        <w:rFonts w:hint="default"/>
        <w:lang w:val="zh-TW" w:eastAsia="zh-TW" w:bidi="zh-TW"/>
      </w:rPr>
    </w:lvl>
    <w:lvl w:ilvl="2" w:tplc="244A9730">
      <w:numFmt w:val="bullet"/>
      <w:lvlText w:val="•"/>
      <w:lvlJc w:val="left"/>
      <w:pPr>
        <w:ind w:left="392" w:hanging="178"/>
      </w:pPr>
      <w:rPr>
        <w:rFonts w:hint="default"/>
        <w:lang w:val="zh-TW" w:eastAsia="zh-TW" w:bidi="zh-TW"/>
      </w:rPr>
    </w:lvl>
    <w:lvl w:ilvl="3" w:tplc="7B6C7E06">
      <w:numFmt w:val="bullet"/>
      <w:lvlText w:val="•"/>
      <w:lvlJc w:val="left"/>
      <w:pPr>
        <w:ind w:left="568" w:hanging="178"/>
      </w:pPr>
      <w:rPr>
        <w:rFonts w:hint="default"/>
        <w:lang w:val="zh-TW" w:eastAsia="zh-TW" w:bidi="zh-TW"/>
      </w:rPr>
    </w:lvl>
    <w:lvl w:ilvl="4" w:tplc="2670F820">
      <w:numFmt w:val="bullet"/>
      <w:lvlText w:val="•"/>
      <w:lvlJc w:val="left"/>
      <w:pPr>
        <w:ind w:left="744" w:hanging="178"/>
      </w:pPr>
      <w:rPr>
        <w:rFonts w:hint="default"/>
        <w:lang w:val="zh-TW" w:eastAsia="zh-TW" w:bidi="zh-TW"/>
      </w:rPr>
    </w:lvl>
    <w:lvl w:ilvl="5" w:tplc="876A4DC0">
      <w:numFmt w:val="bullet"/>
      <w:lvlText w:val="•"/>
      <w:lvlJc w:val="left"/>
      <w:pPr>
        <w:ind w:left="920" w:hanging="178"/>
      </w:pPr>
      <w:rPr>
        <w:rFonts w:hint="default"/>
        <w:lang w:val="zh-TW" w:eastAsia="zh-TW" w:bidi="zh-TW"/>
      </w:rPr>
    </w:lvl>
    <w:lvl w:ilvl="6" w:tplc="3376C6EC">
      <w:numFmt w:val="bullet"/>
      <w:lvlText w:val="•"/>
      <w:lvlJc w:val="left"/>
      <w:pPr>
        <w:ind w:left="1096" w:hanging="178"/>
      </w:pPr>
      <w:rPr>
        <w:rFonts w:hint="default"/>
        <w:lang w:val="zh-TW" w:eastAsia="zh-TW" w:bidi="zh-TW"/>
      </w:rPr>
    </w:lvl>
    <w:lvl w:ilvl="7" w:tplc="D38E96C2">
      <w:numFmt w:val="bullet"/>
      <w:lvlText w:val="•"/>
      <w:lvlJc w:val="left"/>
      <w:pPr>
        <w:ind w:left="1272" w:hanging="178"/>
      </w:pPr>
      <w:rPr>
        <w:rFonts w:hint="default"/>
        <w:lang w:val="zh-TW" w:eastAsia="zh-TW" w:bidi="zh-TW"/>
      </w:rPr>
    </w:lvl>
    <w:lvl w:ilvl="8" w:tplc="3A7AA372">
      <w:numFmt w:val="bullet"/>
      <w:lvlText w:val="•"/>
      <w:lvlJc w:val="left"/>
      <w:pPr>
        <w:ind w:left="1448" w:hanging="178"/>
      </w:pPr>
      <w:rPr>
        <w:rFonts w:hint="default"/>
        <w:lang w:val="zh-TW" w:eastAsia="zh-TW" w:bidi="zh-TW"/>
      </w:rPr>
    </w:lvl>
  </w:abstractNum>
  <w:abstractNum w:abstractNumId="90" w15:restartNumberingAfterBreak="0">
    <w:nsid w:val="3FF601D9"/>
    <w:multiLevelType w:val="hybridMultilevel"/>
    <w:tmpl w:val="2174BBD6"/>
    <w:lvl w:ilvl="0" w:tplc="7ED6376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A7AAD024">
      <w:numFmt w:val="bullet"/>
      <w:lvlText w:val="•"/>
      <w:lvlJc w:val="left"/>
      <w:pPr>
        <w:ind w:left="216" w:hanging="178"/>
      </w:pPr>
      <w:rPr>
        <w:rFonts w:hint="default"/>
        <w:lang w:val="zh-TW" w:eastAsia="zh-TW" w:bidi="zh-TW"/>
      </w:rPr>
    </w:lvl>
    <w:lvl w:ilvl="2" w:tplc="6BB8F622">
      <w:numFmt w:val="bullet"/>
      <w:lvlText w:val="•"/>
      <w:lvlJc w:val="left"/>
      <w:pPr>
        <w:ind w:left="392" w:hanging="178"/>
      </w:pPr>
      <w:rPr>
        <w:rFonts w:hint="default"/>
        <w:lang w:val="zh-TW" w:eastAsia="zh-TW" w:bidi="zh-TW"/>
      </w:rPr>
    </w:lvl>
    <w:lvl w:ilvl="3" w:tplc="21F4E6E8">
      <w:numFmt w:val="bullet"/>
      <w:lvlText w:val="•"/>
      <w:lvlJc w:val="left"/>
      <w:pPr>
        <w:ind w:left="568" w:hanging="178"/>
      </w:pPr>
      <w:rPr>
        <w:rFonts w:hint="default"/>
        <w:lang w:val="zh-TW" w:eastAsia="zh-TW" w:bidi="zh-TW"/>
      </w:rPr>
    </w:lvl>
    <w:lvl w:ilvl="4" w:tplc="0CE2B756">
      <w:numFmt w:val="bullet"/>
      <w:lvlText w:val="•"/>
      <w:lvlJc w:val="left"/>
      <w:pPr>
        <w:ind w:left="744" w:hanging="178"/>
      </w:pPr>
      <w:rPr>
        <w:rFonts w:hint="default"/>
        <w:lang w:val="zh-TW" w:eastAsia="zh-TW" w:bidi="zh-TW"/>
      </w:rPr>
    </w:lvl>
    <w:lvl w:ilvl="5" w:tplc="CE76371A">
      <w:numFmt w:val="bullet"/>
      <w:lvlText w:val="•"/>
      <w:lvlJc w:val="left"/>
      <w:pPr>
        <w:ind w:left="920" w:hanging="178"/>
      </w:pPr>
      <w:rPr>
        <w:rFonts w:hint="default"/>
        <w:lang w:val="zh-TW" w:eastAsia="zh-TW" w:bidi="zh-TW"/>
      </w:rPr>
    </w:lvl>
    <w:lvl w:ilvl="6" w:tplc="2AF8F3CC">
      <w:numFmt w:val="bullet"/>
      <w:lvlText w:val="•"/>
      <w:lvlJc w:val="left"/>
      <w:pPr>
        <w:ind w:left="1096" w:hanging="178"/>
      </w:pPr>
      <w:rPr>
        <w:rFonts w:hint="default"/>
        <w:lang w:val="zh-TW" w:eastAsia="zh-TW" w:bidi="zh-TW"/>
      </w:rPr>
    </w:lvl>
    <w:lvl w:ilvl="7" w:tplc="A0FECB0C">
      <w:numFmt w:val="bullet"/>
      <w:lvlText w:val="•"/>
      <w:lvlJc w:val="left"/>
      <w:pPr>
        <w:ind w:left="1272" w:hanging="178"/>
      </w:pPr>
      <w:rPr>
        <w:rFonts w:hint="default"/>
        <w:lang w:val="zh-TW" w:eastAsia="zh-TW" w:bidi="zh-TW"/>
      </w:rPr>
    </w:lvl>
    <w:lvl w:ilvl="8" w:tplc="069848A0">
      <w:numFmt w:val="bullet"/>
      <w:lvlText w:val="•"/>
      <w:lvlJc w:val="left"/>
      <w:pPr>
        <w:ind w:left="1448" w:hanging="178"/>
      </w:pPr>
      <w:rPr>
        <w:rFonts w:hint="default"/>
        <w:lang w:val="zh-TW" w:eastAsia="zh-TW" w:bidi="zh-TW"/>
      </w:rPr>
    </w:lvl>
  </w:abstractNum>
  <w:abstractNum w:abstractNumId="91" w15:restartNumberingAfterBreak="0">
    <w:nsid w:val="42863E48"/>
    <w:multiLevelType w:val="hybridMultilevel"/>
    <w:tmpl w:val="30048382"/>
    <w:lvl w:ilvl="0" w:tplc="967EC786">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E564CCA8">
      <w:numFmt w:val="bullet"/>
      <w:lvlText w:val="•"/>
      <w:lvlJc w:val="left"/>
      <w:pPr>
        <w:ind w:left="216" w:hanging="178"/>
      </w:pPr>
      <w:rPr>
        <w:rFonts w:hint="default"/>
        <w:lang w:val="zh-TW" w:eastAsia="zh-TW" w:bidi="zh-TW"/>
      </w:rPr>
    </w:lvl>
    <w:lvl w:ilvl="2" w:tplc="DD5EE6BE">
      <w:numFmt w:val="bullet"/>
      <w:lvlText w:val="•"/>
      <w:lvlJc w:val="left"/>
      <w:pPr>
        <w:ind w:left="392" w:hanging="178"/>
      </w:pPr>
      <w:rPr>
        <w:rFonts w:hint="default"/>
        <w:lang w:val="zh-TW" w:eastAsia="zh-TW" w:bidi="zh-TW"/>
      </w:rPr>
    </w:lvl>
    <w:lvl w:ilvl="3" w:tplc="A2B2373A">
      <w:numFmt w:val="bullet"/>
      <w:lvlText w:val="•"/>
      <w:lvlJc w:val="left"/>
      <w:pPr>
        <w:ind w:left="568" w:hanging="178"/>
      </w:pPr>
      <w:rPr>
        <w:rFonts w:hint="default"/>
        <w:lang w:val="zh-TW" w:eastAsia="zh-TW" w:bidi="zh-TW"/>
      </w:rPr>
    </w:lvl>
    <w:lvl w:ilvl="4" w:tplc="3DB4AB20">
      <w:numFmt w:val="bullet"/>
      <w:lvlText w:val="•"/>
      <w:lvlJc w:val="left"/>
      <w:pPr>
        <w:ind w:left="744" w:hanging="178"/>
      </w:pPr>
      <w:rPr>
        <w:rFonts w:hint="default"/>
        <w:lang w:val="zh-TW" w:eastAsia="zh-TW" w:bidi="zh-TW"/>
      </w:rPr>
    </w:lvl>
    <w:lvl w:ilvl="5" w:tplc="767AAF60">
      <w:numFmt w:val="bullet"/>
      <w:lvlText w:val="•"/>
      <w:lvlJc w:val="left"/>
      <w:pPr>
        <w:ind w:left="920" w:hanging="178"/>
      </w:pPr>
      <w:rPr>
        <w:rFonts w:hint="default"/>
        <w:lang w:val="zh-TW" w:eastAsia="zh-TW" w:bidi="zh-TW"/>
      </w:rPr>
    </w:lvl>
    <w:lvl w:ilvl="6" w:tplc="80246FA8">
      <w:numFmt w:val="bullet"/>
      <w:lvlText w:val="•"/>
      <w:lvlJc w:val="left"/>
      <w:pPr>
        <w:ind w:left="1096" w:hanging="178"/>
      </w:pPr>
      <w:rPr>
        <w:rFonts w:hint="default"/>
        <w:lang w:val="zh-TW" w:eastAsia="zh-TW" w:bidi="zh-TW"/>
      </w:rPr>
    </w:lvl>
    <w:lvl w:ilvl="7" w:tplc="116C9BAE">
      <w:numFmt w:val="bullet"/>
      <w:lvlText w:val="•"/>
      <w:lvlJc w:val="left"/>
      <w:pPr>
        <w:ind w:left="1272" w:hanging="178"/>
      </w:pPr>
      <w:rPr>
        <w:rFonts w:hint="default"/>
        <w:lang w:val="zh-TW" w:eastAsia="zh-TW" w:bidi="zh-TW"/>
      </w:rPr>
    </w:lvl>
    <w:lvl w:ilvl="8" w:tplc="0D1AE384">
      <w:numFmt w:val="bullet"/>
      <w:lvlText w:val="•"/>
      <w:lvlJc w:val="left"/>
      <w:pPr>
        <w:ind w:left="1448" w:hanging="178"/>
      </w:pPr>
      <w:rPr>
        <w:rFonts w:hint="default"/>
        <w:lang w:val="zh-TW" w:eastAsia="zh-TW" w:bidi="zh-TW"/>
      </w:rPr>
    </w:lvl>
  </w:abstractNum>
  <w:abstractNum w:abstractNumId="92" w15:restartNumberingAfterBreak="0">
    <w:nsid w:val="443A1B69"/>
    <w:multiLevelType w:val="hybridMultilevel"/>
    <w:tmpl w:val="9DB6ED2C"/>
    <w:lvl w:ilvl="0" w:tplc="7800384A">
      <w:start w:val="1"/>
      <w:numFmt w:val="decimal"/>
      <w:lvlText w:val="%1."/>
      <w:lvlJc w:val="left"/>
      <w:pPr>
        <w:ind w:left="31" w:hanging="166"/>
        <w:jc w:val="left"/>
      </w:pPr>
      <w:rPr>
        <w:rFonts w:ascii="Times New Roman" w:eastAsia="Times New Roman" w:hAnsi="Times New Roman" w:cs="Times New Roman" w:hint="default"/>
        <w:w w:val="103"/>
        <w:sz w:val="18"/>
        <w:szCs w:val="18"/>
        <w:lang w:val="zh-TW" w:eastAsia="zh-TW" w:bidi="zh-TW"/>
      </w:rPr>
    </w:lvl>
    <w:lvl w:ilvl="1" w:tplc="F0B6405A">
      <w:numFmt w:val="bullet"/>
      <w:lvlText w:val="•"/>
      <w:lvlJc w:val="left"/>
      <w:pPr>
        <w:ind w:left="216" w:hanging="166"/>
      </w:pPr>
      <w:rPr>
        <w:rFonts w:hint="default"/>
        <w:lang w:val="zh-TW" w:eastAsia="zh-TW" w:bidi="zh-TW"/>
      </w:rPr>
    </w:lvl>
    <w:lvl w:ilvl="2" w:tplc="1F84682C">
      <w:numFmt w:val="bullet"/>
      <w:lvlText w:val="•"/>
      <w:lvlJc w:val="left"/>
      <w:pPr>
        <w:ind w:left="392" w:hanging="166"/>
      </w:pPr>
      <w:rPr>
        <w:rFonts w:hint="default"/>
        <w:lang w:val="zh-TW" w:eastAsia="zh-TW" w:bidi="zh-TW"/>
      </w:rPr>
    </w:lvl>
    <w:lvl w:ilvl="3" w:tplc="ED34778C">
      <w:numFmt w:val="bullet"/>
      <w:lvlText w:val="•"/>
      <w:lvlJc w:val="left"/>
      <w:pPr>
        <w:ind w:left="568" w:hanging="166"/>
      </w:pPr>
      <w:rPr>
        <w:rFonts w:hint="default"/>
        <w:lang w:val="zh-TW" w:eastAsia="zh-TW" w:bidi="zh-TW"/>
      </w:rPr>
    </w:lvl>
    <w:lvl w:ilvl="4" w:tplc="A0789F62">
      <w:numFmt w:val="bullet"/>
      <w:lvlText w:val="•"/>
      <w:lvlJc w:val="left"/>
      <w:pPr>
        <w:ind w:left="744" w:hanging="166"/>
      </w:pPr>
      <w:rPr>
        <w:rFonts w:hint="default"/>
        <w:lang w:val="zh-TW" w:eastAsia="zh-TW" w:bidi="zh-TW"/>
      </w:rPr>
    </w:lvl>
    <w:lvl w:ilvl="5" w:tplc="F1A04750">
      <w:numFmt w:val="bullet"/>
      <w:lvlText w:val="•"/>
      <w:lvlJc w:val="left"/>
      <w:pPr>
        <w:ind w:left="920" w:hanging="166"/>
      </w:pPr>
      <w:rPr>
        <w:rFonts w:hint="default"/>
        <w:lang w:val="zh-TW" w:eastAsia="zh-TW" w:bidi="zh-TW"/>
      </w:rPr>
    </w:lvl>
    <w:lvl w:ilvl="6" w:tplc="166CAE20">
      <w:numFmt w:val="bullet"/>
      <w:lvlText w:val="•"/>
      <w:lvlJc w:val="left"/>
      <w:pPr>
        <w:ind w:left="1096" w:hanging="166"/>
      </w:pPr>
      <w:rPr>
        <w:rFonts w:hint="default"/>
        <w:lang w:val="zh-TW" w:eastAsia="zh-TW" w:bidi="zh-TW"/>
      </w:rPr>
    </w:lvl>
    <w:lvl w:ilvl="7" w:tplc="6E925DC2">
      <w:numFmt w:val="bullet"/>
      <w:lvlText w:val="•"/>
      <w:lvlJc w:val="left"/>
      <w:pPr>
        <w:ind w:left="1272" w:hanging="166"/>
      </w:pPr>
      <w:rPr>
        <w:rFonts w:hint="default"/>
        <w:lang w:val="zh-TW" w:eastAsia="zh-TW" w:bidi="zh-TW"/>
      </w:rPr>
    </w:lvl>
    <w:lvl w:ilvl="8" w:tplc="6310C1A4">
      <w:numFmt w:val="bullet"/>
      <w:lvlText w:val="•"/>
      <w:lvlJc w:val="left"/>
      <w:pPr>
        <w:ind w:left="1448" w:hanging="166"/>
      </w:pPr>
      <w:rPr>
        <w:rFonts w:hint="default"/>
        <w:lang w:val="zh-TW" w:eastAsia="zh-TW" w:bidi="zh-TW"/>
      </w:rPr>
    </w:lvl>
  </w:abstractNum>
  <w:abstractNum w:abstractNumId="93" w15:restartNumberingAfterBreak="0">
    <w:nsid w:val="44EE324A"/>
    <w:multiLevelType w:val="hybridMultilevel"/>
    <w:tmpl w:val="14100BCA"/>
    <w:lvl w:ilvl="0" w:tplc="ACBC4B2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21A38C0">
      <w:numFmt w:val="bullet"/>
      <w:lvlText w:val="•"/>
      <w:lvlJc w:val="left"/>
      <w:pPr>
        <w:ind w:left="216" w:hanging="178"/>
      </w:pPr>
      <w:rPr>
        <w:rFonts w:hint="default"/>
        <w:lang w:val="zh-TW" w:eastAsia="zh-TW" w:bidi="zh-TW"/>
      </w:rPr>
    </w:lvl>
    <w:lvl w:ilvl="2" w:tplc="9DB48902">
      <w:numFmt w:val="bullet"/>
      <w:lvlText w:val="•"/>
      <w:lvlJc w:val="left"/>
      <w:pPr>
        <w:ind w:left="392" w:hanging="178"/>
      </w:pPr>
      <w:rPr>
        <w:rFonts w:hint="default"/>
        <w:lang w:val="zh-TW" w:eastAsia="zh-TW" w:bidi="zh-TW"/>
      </w:rPr>
    </w:lvl>
    <w:lvl w:ilvl="3" w:tplc="7EE6A4D8">
      <w:numFmt w:val="bullet"/>
      <w:lvlText w:val="•"/>
      <w:lvlJc w:val="left"/>
      <w:pPr>
        <w:ind w:left="568" w:hanging="178"/>
      </w:pPr>
      <w:rPr>
        <w:rFonts w:hint="default"/>
        <w:lang w:val="zh-TW" w:eastAsia="zh-TW" w:bidi="zh-TW"/>
      </w:rPr>
    </w:lvl>
    <w:lvl w:ilvl="4" w:tplc="98FA4BEC">
      <w:numFmt w:val="bullet"/>
      <w:lvlText w:val="•"/>
      <w:lvlJc w:val="left"/>
      <w:pPr>
        <w:ind w:left="744" w:hanging="178"/>
      </w:pPr>
      <w:rPr>
        <w:rFonts w:hint="default"/>
        <w:lang w:val="zh-TW" w:eastAsia="zh-TW" w:bidi="zh-TW"/>
      </w:rPr>
    </w:lvl>
    <w:lvl w:ilvl="5" w:tplc="19D092F6">
      <w:numFmt w:val="bullet"/>
      <w:lvlText w:val="•"/>
      <w:lvlJc w:val="left"/>
      <w:pPr>
        <w:ind w:left="920" w:hanging="178"/>
      </w:pPr>
      <w:rPr>
        <w:rFonts w:hint="default"/>
        <w:lang w:val="zh-TW" w:eastAsia="zh-TW" w:bidi="zh-TW"/>
      </w:rPr>
    </w:lvl>
    <w:lvl w:ilvl="6" w:tplc="81DEC502">
      <w:numFmt w:val="bullet"/>
      <w:lvlText w:val="•"/>
      <w:lvlJc w:val="left"/>
      <w:pPr>
        <w:ind w:left="1096" w:hanging="178"/>
      </w:pPr>
      <w:rPr>
        <w:rFonts w:hint="default"/>
        <w:lang w:val="zh-TW" w:eastAsia="zh-TW" w:bidi="zh-TW"/>
      </w:rPr>
    </w:lvl>
    <w:lvl w:ilvl="7" w:tplc="6B38C46C">
      <w:numFmt w:val="bullet"/>
      <w:lvlText w:val="•"/>
      <w:lvlJc w:val="left"/>
      <w:pPr>
        <w:ind w:left="1272" w:hanging="178"/>
      </w:pPr>
      <w:rPr>
        <w:rFonts w:hint="default"/>
        <w:lang w:val="zh-TW" w:eastAsia="zh-TW" w:bidi="zh-TW"/>
      </w:rPr>
    </w:lvl>
    <w:lvl w:ilvl="8" w:tplc="080060F2">
      <w:numFmt w:val="bullet"/>
      <w:lvlText w:val="•"/>
      <w:lvlJc w:val="left"/>
      <w:pPr>
        <w:ind w:left="1448" w:hanging="178"/>
      </w:pPr>
      <w:rPr>
        <w:rFonts w:hint="default"/>
        <w:lang w:val="zh-TW" w:eastAsia="zh-TW" w:bidi="zh-TW"/>
      </w:rPr>
    </w:lvl>
  </w:abstractNum>
  <w:abstractNum w:abstractNumId="94" w15:restartNumberingAfterBreak="0">
    <w:nsid w:val="45627963"/>
    <w:multiLevelType w:val="hybridMultilevel"/>
    <w:tmpl w:val="1DAEDBE0"/>
    <w:lvl w:ilvl="0" w:tplc="DE54CDCA">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4934A03A">
      <w:numFmt w:val="bullet"/>
      <w:lvlText w:val="•"/>
      <w:lvlJc w:val="left"/>
      <w:pPr>
        <w:ind w:left="213" w:hanging="173"/>
      </w:pPr>
      <w:rPr>
        <w:rFonts w:hint="default"/>
        <w:lang w:val="zh-TW" w:eastAsia="zh-TW" w:bidi="zh-TW"/>
      </w:rPr>
    </w:lvl>
    <w:lvl w:ilvl="2" w:tplc="46CEA2B4">
      <w:numFmt w:val="bullet"/>
      <w:lvlText w:val="•"/>
      <w:lvlJc w:val="left"/>
      <w:pPr>
        <w:ind w:left="387" w:hanging="173"/>
      </w:pPr>
      <w:rPr>
        <w:rFonts w:hint="default"/>
        <w:lang w:val="zh-TW" w:eastAsia="zh-TW" w:bidi="zh-TW"/>
      </w:rPr>
    </w:lvl>
    <w:lvl w:ilvl="3" w:tplc="4FCA7BEC">
      <w:numFmt w:val="bullet"/>
      <w:lvlText w:val="•"/>
      <w:lvlJc w:val="left"/>
      <w:pPr>
        <w:ind w:left="560" w:hanging="173"/>
      </w:pPr>
      <w:rPr>
        <w:rFonts w:hint="default"/>
        <w:lang w:val="zh-TW" w:eastAsia="zh-TW" w:bidi="zh-TW"/>
      </w:rPr>
    </w:lvl>
    <w:lvl w:ilvl="4" w:tplc="AB8C8E9C">
      <w:numFmt w:val="bullet"/>
      <w:lvlText w:val="•"/>
      <w:lvlJc w:val="left"/>
      <w:pPr>
        <w:ind w:left="734" w:hanging="173"/>
      </w:pPr>
      <w:rPr>
        <w:rFonts w:hint="default"/>
        <w:lang w:val="zh-TW" w:eastAsia="zh-TW" w:bidi="zh-TW"/>
      </w:rPr>
    </w:lvl>
    <w:lvl w:ilvl="5" w:tplc="9B1CF0C0">
      <w:numFmt w:val="bullet"/>
      <w:lvlText w:val="•"/>
      <w:lvlJc w:val="left"/>
      <w:pPr>
        <w:ind w:left="908" w:hanging="173"/>
      </w:pPr>
      <w:rPr>
        <w:rFonts w:hint="default"/>
        <w:lang w:val="zh-TW" w:eastAsia="zh-TW" w:bidi="zh-TW"/>
      </w:rPr>
    </w:lvl>
    <w:lvl w:ilvl="6" w:tplc="A5AC2EC8">
      <w:numFmt w:val="bullet"/>
      <w:lvlText w:val="•"/>
      <w:lvlJc w:val="left"/>
      <w:pPr>
        <w:ind w:left="1081" w:hanging="173"/>
      </w:pPr>
      <w:rPr>
        <w:rFonts w:hint="default"/>
        <w:lang w:val="zh-TW" w:eastAsia="zh-TW" w:bidi="zh-TW"/>
      </w:rPr>
    </w:lvl>
    <w:lvl w:ilvl="7" w:tplc="2DC2B7CE">
      <w:numFmt w:val="bullet"/>
      <w:lvlText w:val="•"/>
      <w:lvlJc w:val="left"/>
      <w:pPr>
        <w:ind w:left="1255" w:hanging="173"/>
      </w:pPr>
      <w:rPr>
        <w:rFonts w:hint="default"/>
        <w:lang w:val="zh-TW" w:eastAsia="zh-TW" w:bidi="zh-TW"/>
      </w:rPr>
    </w:lvl>
    <w:lvl w:ilvl="8" w:tplc="CC5A324E">
      <w:numFmt w:val="bullet"/>
      <w:lvlText w:val="•"/>
      <w:lvlJc w:val="left"/>
      <w:pPr>
        <w:ind w:left="1428" w:hanging="173"/>
      </w:pPr>
      <w:rPr>
        <w:rFonts w:hint="default"/>
        <w:lang w:val="zh-TW" w:eastAsia="zh-TW" w:bidi="zh-TW"/>
      </w:rPr>
    </w:lvl>
  </w:abstractNum>
  <w:abstractNum w:abstractNumId="95" w15:restartNumberingAfterBreak="0">
    <w:nsid w:val="45AD4433"/>
    <w:multiLevelType w:val="hybridMultilevel"/>
    <w:tmpl w:val="1946E1A4"/>
    <w:lvl w:ilvl="0" w:tplc="CCB82CEE">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F5242198">
      <w:numFmt w:val="bullet"/>
      <w:lvlText w:val="•"/>
      <w:lvlJc w:val="left"/>
      <w:pPr>
        <w:ind w:left="213" w:hanging="173"/>
      </w:pPr>
      <w:rPr>
        <w:rFonts w:hint="default"/>
        <w:lang w:val="zh-TW" w:eastAsia="zh-TW" w:bidi="zh-TW"/>
      </w:rPr>
    </w:lvl>
    <w:lvl w:ilvl="2" w:tplc="0DEA07CE">
      <w:numFmt w:val="bullet"/>
      <w:lvlText w:val="•"/>
      <w:lvlJc w:val="left"/>
      <w:pPr>
        <w:ind w:left="387" w:hanging="173"/>
      </w:pPr>
      <w:rPr>
        <w:rFonts w:hint="default"/>
        <w:lang w:val="zh-TW" w:eastAsia="zh-TW" w:bidi="zh-TW"/>
      </w:rPr>
    </w:lvl>
    <w:lvl w:ilvl="3" w:tplc="E47892E8">
      <w:numFmt w:val="bullet"/>
      <w:lvlText w:val="•"/>
      <w:lvlJc w:val="left"/>
      <w:pPr>
        <w:ind w:left="560" w:hanging="173"/>
      </w:pPr>
      <w:rPr>
        <w:rFonts w:hint="default"/>
        <w:lang w:val="zh-TW" w:eastAsia="zh-TW" w:bidi="zh-TW"/>
      </w:rPr>
    </w:lvl>
    <w:lvl w:ilvl="4" w:tplc="518028EC">
      <w:numFmt w:val="bullet"/>
      <w:lvlText w:val="•"/>
      <w:lvlJc w:val="left"/>
      <w:pPr>
        <w:ind w:left="734" w:hanging="173"/>
      </w:pPr>
      <w:rPr>
        <w:rFonts w:hint="default"/>
        <w:lang w:val="zh-TW" w:eastAsia="zh-TW" w:bidi="zh-TW"/>
      </w:rPr>
    </w:lvl>
    <w:lvl w:ilvl="5" w:tplc="5CF22530">
      <w:numFmt w:val="bullet"/>
      <w:lvlText w:val="•"/>
      <w:lvlJc w:val="left"/>
      <w:pPr>
        <w:ind w:left="908" w:hanging="173"/>
      </w:pPr>
      <w:rPr>
        <w:rFonts w:hint="default"/>
        <w:lang w:val="zh-TW" w:eastAsia="zh-TW" w:bidi="zh-TW"/>
      </w:rPr>
    </w:lvl>
    <w:lvl w:ilvl="6" w:tplc="2502102C">
      <w:numFmt w:val="bullet"/>
      <w:lvlText w:val="•"/>
      <w:lvlJc w:val="left"/>
      <w:pPr>
        <w:ind w:left="1081" w:hanging="173"/>
      </w:pPr>
      <w:rPr>
        <w:rFonts w:hint="default"/>
        <w:lang w:val="zh-TW" w:eastAsia="zh-TW" w:bidi="zh-TW"/>
      </w:rPr>
    </w:lvl>
    <w:lvl w:ilvl="7" w:tplc="E5A817D6">
      <w:numFmt w:val="bullet"/>
      <w:lvlText w:val="•"/>
      <w:lvlJc w:val="left"/>
      <w:pPr>
        <w:ind w:left="1255" w:hanging="173"/>
      </w:pPr>
      <w:rPr>
        <w:rFonts w:hint="default"/>
        <w:lang w:val="zh-TW" w:eastAsia="zh-TW" w:bidi="zh-TW"/>
      </w:rPr>
    </w:lvl>
    <w:lvl w:ilvl="8" w:tplc="CD92EC02">
      <w:numFmt w:val="bullet"/>
      <w:lvlText w:val="•"/>
      <w:lvlJc w:val="left"/>
      <w:pPr>
        <w:ind w:left="1428" w:hanging="173"/>
      </w:pPr>
      <w:rPr>
        <w:rFonts w:hint="default"/>
        <w:lang w:val="zh-TW" w:eastAsia="zh-TW" w:bidi="zh-TW"/>
      </w:rPr>
    </w:lvl>
  </w:abstractNum>
  <w:abstractNum w:abstractNumId="96" w15:restartNumberingAfterBreak="0">
    <w:nsid w:val="46F30F90"/>
    <w:multiLevelType w:val="hybridMultilevel"/>
    <w:tmpl w:val="4FD2ADA6"/>
    <w:lvl w:ilvl="0" w:tplc="4E128510">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44A03BE8">
      <w:numFmt w:val="bullet"/>
      <w:lvlText w:val="•"/>
      <w:lvlJc w:val="left"/>
      <w:pPr>
        <w:ind w:left="342" w:hanging="156"/>
      </w:pPr>
      <w:rPr>
        <w:rFonts w:hint="default"/>
        <w:lang w:val="zh-TW" w:eastAsia="zh-TW" w:bidi="zh-TW"/>
      </w:rPr>
    </w:lvl>
    <w:lvl w:ilvl="2" w:tplc="9A8EBF2E">
      <w:numFmt w:val="bullet"/>
      <w:lvlText w:val="•"/>
      <w:lvlJc w:val="left"/>
      <w:pPr>
        <w:ind w:left="504" w:hanging="156"/>
      </w:pPr>
      <w:rPr>
        <w:rFonts w:hint="default"/>
        <w:lang w:val="zh-TW" w:eastAsia="zh-TW" w:bidi="zh-TW"/>
      </w:rPr>
    </w:lvl>
    <w:lvl w:ilvl="3" w:tplc="C3A06098">
      <w:numFmt w:val="bullet"/>
      <w:lvlText w:val="•"/>
      <w:lvlJc w:val="left"/>
      <w:pPr>
        <w:ind w:left="666" w:hanging="156"/>
      </w:pPr>
      <w:rPr>
        <w:rFonts w:hint="default"/>
        <w:lang w:val="zh-TW" w:eastAsia="zh-TW" w:bidi="zh-TW"/>
      </w:rPr>
    </w:lvl>
    <w:lvl w:ilvl="4" w:tplc="458680DA">
      <w:numFmt w:val="bullet"/>
      <w:lvlText w:val="•"/>
      <w:lvlJc w:val="left"/>
      <w:pPr>
        <w:ind w:left="828" w:hanging="156"/>
      </w:pPr>
      <w:rPr>
        <w:rFonts w:hint="default"/>
        <w:lang w:val="zh-TW" w:eastAsia="zh-TW" w:bidi="zh-TW"/>
      </w:rPr>
    </w:lvl>
    <w:lvl w:ilvl="5" w:tplc="D0CA4F24">
      <w:numFmt w:val="bullet"/>
      <w:lvlText w:val="•"/>
      <w:lvlJc w:val="left"/>
      <w:pPr>
        <w:ind w:left="990" w:hanging="156"/>
      </w:pPr>
      <w:rPr>
        <w:rFonts w:hint="default"/>
        <w:lang w:val="zh-TW" w:eastAsia="zh-TW" w:bidi="zh-TW"/>
      </w:rPr>
    </w:lvl>
    <w:lvl w:ilvl="6" w:tplc="A74C86F6">
      <w:numFmt w:val="bullet"/>
      <w:lvlText w:val="•"/>
      <w:lvlJc w:val="left"/>
      <w:pPr>
        <w:ind w:left="1152" w:hanging="156"/>
      </w:pPr>
      <w:rPr>
        <w:rFonts w:hint="default"/>
        <w:lang w:val="zh-TW" w:eastAsia="zh-TW" w:bidi="zh-TW"/>
      </w:rPr>
    </w:lvl>
    <w:lvl w:ilvl="7" w:tplc="1D10371A">
      <w:numFmt w:val="bullet"/>
      <w:lvlText w:val="•"/>
      <w:lvlJc w:val="left"/>
      <w:pPr>
        <w:ind w:left="1314" w:hanging="156"/>
      </w:pPr>
      <w:rPr>
        <w:rFonts w:hint="default"/>
        <w:lang w:val="zh-TW" w:eastAsia="zh-TW" w:bidi="zh-TW"/>
      </w:rPr>
    </w:lvl>
    <w:lvl w:ilvl="8" w:tplc="5A68BEA4">
      <w:numFmt w:val="bullet"/>
      <w:lvlText w:val="•"/>
      <w:lvlJc w:val="left"/>
      <w:pPr>
        <w:ind w:left="1476" w:hanging="156"/>
      </w:pPr>
      <w:rPr>
        <w:rFonts w:hint="default"/>
        <w:lang w:val="zh-TW" w:eastAsia="zh-TW" w:bidi="zh-TW"/>
      </w:rPr>
    </w:lvl>
  </w:abstractNum>
  <w:abstractNum w:abstractNumId="97" w15:restartNumberingAfterBreak="0">
    <w:nsid w:val="48053768"/>
    <w:multiLevelType w:val="hybridMultilevel"/>
    <w:tmpl w:val="9176D8FA"/>
    <w:lvl w:ilvl="0" w:tplc="6FE08272">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BB40248E">
      <w:numFmt w:val="bullet"/>
      <w:lvlText w:val="•"/>
      <w:lvlJc w:val="left"/>
      <w:pPr>
        <w:ind w:left="342" w:hanging="156"/>
      </w:pPr>
      <w:rPr>
        <w:rFonts w:hint="default"/>
        <w:lang w:val="zh-TW" w:eastAsia="zh-TW" w:bidi="zh-TW"/>
      </w:rPr>
    </w:lvl>
    <w:lvl w:ilvl="2" w:tplc="DE3C6528">
      <w:numFmt w:val="bullet"/>
      <w:lvlText w:val="•"/>
      <w:lvlJc w:val="left"/>
      <w:pPr>
        <w:ind w:left="504" w:hanging="156"/>
      </w:pPr>
      <w:rPr>
        <w:rFonts w:hint="default"/>
        <w:lang w:val="zh-TW" w:eastAsia="zh-TW" w:bidi="zh-TW"/>
      </w:rPr>
    </w:lvl>
    <w:lvl w:ilvl="3" w:tplc="366AFDE6">
      <w:numFmt w:val="bullet"/>
      <w:lvlText w:val="•"/>
      <w:lvlJc w:val="left"/>
      <w:pPr>
        <w:ind w:left="666" w:hanging="156"/>
      </w:pPr>
      <w:rPr>
        <w:rFonts w:hint="default"/>
        <w:lang w:val="zh-TW" w:eastAsia="zh-TW" w:bidi="zh-TW"/>
      </w:rPr>
    </w:lvl>
    <w:lvl w:ilvl="4" w:tplc="1A6ADC6E">
      <w:numFmt w:val="bullet"/>
      <w:lvlText w:val="•"/>
      <w:lvlJc w:val="left"/>
      <w:pPr>
        <w:ind w:left="828" w:hanging="156"/>
      </w:pPr>
      <w:rPr>
        <w:rFonts w:hint="default"/>
        <w:lang w:val="zh-TW" w:eastAsia="zh-TW" w:bidi="zh-TW"/>
      </w:rPr>
    </w:lvl>
    <w:lvl w:ilvl="5" w:tplc="F35467AE">
      <w:numFmt w:val="bullet"/>
      <w:lvlText w:val="•"/>
      <w:lvlJc w:val="left"/>
      <w:pPr>
        <w:ind w:left="990" w:hanging="156"/>
      </w:pPr>
      <w:rPr>
        <w:rFonts w:hint="default"/>
        <w:lang w:val="zh-TW" w:eastAsia="zh-TW" w:bidi="zh-TW"/>
      </w:rPr>
    </w:lvl>
    <w:lvl w:ilvl="6" w:tplc="E11A43A2">
      <w:numFmt w:val="bullet"/>
      <w:lvlText w:val="•"/>
      <w:lvlJc w:val="left"/>
      <w:pPr>
        <w:ind w:left="1152" w:hanging="156"/>
      </w:pPr>
      <w:rPr>
        <w:rFonts w:hint="default"/>
        <w:lang w:val="zh-TW" w:eastAsia="zh-TW" w:bidi="zh-TW"/>
      </w:rPr>
    </w:lvl>
    <w:lvl w:ilvl="7" w:tplc="2640A856">
      <w:numFmt w:val="bullet"/>
      <w:lvlText w:val="•"/>
      <w:lvlJc w:val="left"/>
      <w:pPr>
        <w:ind w:left="1314" w:hanging="156"/>
      </w:pPr>
      <w:rPr>
        <w:rFonts w:hint="default"/>
        <w:lang w:val="zh-TW" w:eastAsia="zh-TW" w:bidi="zh-TW"/>
      </w:rPr>
    </w:lvl>
    <w:lvl w:ilvl="8" w:tplc="7C542BFE">
      <w:numFmt w:val="bullet"/>
      <w:lvlText w:val="•"/>
      <w:lvlJc w:val="left"/>
      <w:pPr>
        <w:ind w:left="1476" w:hanging="156"/>
      </w:pPr>
      <w:rPr>
        <w:rFonts w:hint="default"/>
        <w:lang w:val="zh-TW" w:eastAsia="zh-TW" w:bidi="zh-TW"/>
      </w:rPr>
    </w:lvl>
  </w:abstractNum>
  <w:abstractNum w:abstractNumId="98" w15:restartNumberingAfterBreak="0">
    <w:nsid w:val="484C48E1"/>
    <w:multiLevelType w:val="hybridMultilevel"/>
    <w:tmpl w:val="283AA90C"/>
    <w:lvl w:ilvl="0" w:tplc="CBD2B4E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8AE624BE">
      <w:numFmt w:val="bullet"/>
      <w:lvlText w:val="•"/>
      <w:lvlJc w:val="left"/>
      <w:pPr>
        <w:ind w:left="216" w:hanging="178"/>
      </w:pPr>
      <w:rPr>
        <w:rFonts w:hint="default"/>
        <w:lang w:val="zh-TW" w:eastAsia="zh-TW" w:bidi="zh-TW"/>
      </w:rPr>
    </w:lvl>
    <w:lvl w:ilvl="2" w:tplc="EAC8896A">
      <w:numFmt w:val="bullet"/>
      <w:lvlText w:val="•"/>
      <w:lvlJc w:val="left"/>
      <w:pPr>
        <w:ind w:left="392" w:hanging="178"/>
      </w:pPr>
      <w:rPr>
        <w:rFonts w:hint="default"/>
        <w:lang w:val="zh-TW" w:eastAsia="zh-TW" w:bidi="zh-TW"/>
      </w:rPr>
    </w:lvl>
    <w:lvl w:ilvl="3" w:tplc="44804E96">
      <w:numFmt w:val="bullet"/>
      <w:lvlText w:val="•"/>
      <w:lvlJc w:val="left"/>
      <w:pPr>
        <w:ind w:left="568" w:hanging="178"/>
      </w:pPr>
      <w:rPr>
        <w:rFonts w:hint="default"/>
        <w:lang w:val="zh-TW" w:eastAsia="zh-TW" w:bidi="zh-TW"/>
      </w:rPr>
    </w:lvl>
    <w:lvl w:ilvl="4" w:tplc="3006E6A8">
      <w:numFmt w:val="bullet"/>
      <w:lvlText w:val="•"/>
      <w:lvlJc w:val="left"/>
      <w:pPr>
        <w:ind w:left="744" w:hanging="178"/>
      </w:pPr>
      <w:rPr>
        <w:rFonts w:hint="default"/>
        <w:lang w:val="zh-TW" w:eastAsia="zh-TW" w:bidi="zh-TW"/>
      </w:rPr>
    </w:lvl>
    <w:lvl w:ilvl="5" w:tplc="8118F396">
      <w:numFmt w:val="bullet"/>
      <w:lvlText w:val="•"/>
      <w:lvlJc w:val="left"/>
      <w:pPr>
        <w:ind w:left="920" w:hanging="178"/>
      </w:pPr>
      <w:rPr>
        <w:rFonts w:hint="default"/>
        <w:lang w:val="zh-TW" w:eastAsia="zh-TW" w:bidi="zh-TW"/>
      </w:rPr>
    </w:lvl>
    <w:lvl w:ilvl="6" w:tplc="4AAC3E8E">
      <w:numFmt w:val="bullet"/>
      <w:lvlText w:val="•"/>
      <w:lvlJc w:val="left"/>
      <w:pPr>
        <w:ind w:left="1096" w:hanging="178"/>
      </w:pPr>
      <w:rPr>
        <w:rFonts w:hint="default"/>
        <w:lang w:val="zh-TW" w:eastAsia="zh-TW" w:bidi="zh-TW"/>
      </w:rPr>
    </w:lvl>
    <w:lvl w:ilvl="7" w:tplc="1E2E451E">
      <w:numFmt w:val="bullet"/>
      <w:lvlText w:val="•"/>
      <w:lvlJc w:val="left"/>
      <w:pPr>
        <w:ind w:left="1272" w:hanging="178"/>
      </w:pPr>
      <w:rPr>
        <w:rFonts w:hint="default"/>
        <w:lang w:val="zh-TW" w:eastAsia="zh-TW" w:bidi="zh-TW"/>
      </w:rPr>
    </w:lvl>
    <w:lvl w:ilvl="8" w:tplc="074C4C5C">
      <w:numFmt w:val="bullet"/>
      <w:lvlText w:val="•"/>
      <w:lvlJc w:val="left"/>
      <w:pPr>
        <w:ind w:left="1448" w:hanging="178"/>
      </w:pPr>
      <w:rPr>
        <w:rFonts w:hint="default"/>
        <w:lang w:val="zh-TW" w:eastAsia="zh-TW" w:bidi="zh-TW"/>
      </w:rPr>
    </w:lvl>
  </w:abstractNum>
  <w:abstractNum w:abstractNumId="99" w15:restartNumberingAfterBreak="0">
    <w:nsid w:val="485234AA"/>
    <w:multiLevelType w:val="hybridMultilevel"/>
    <w:tmpl w:val="25941B92"/>
    <w:lvl w:ilvl="0" w:tplc="36E2C85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0D62E3A4">
      <w:numFmt w:val="bullet"/>
      <w:lvlText w:val="•"/>
      <w:lvlJc w:val="left"/>
      <w:pPr>
        <w:ind w:left="216" w:hanging="178"/>
      </w:pPr>
      <w:rPr>
        <w:rFonts w:hint="default"/>
        <w:lang w:val="zh-TW" w:eastAsia="zh-TW" w:bidi="zh-TW"/>
      </w:rPr>
    </w:lvl>
    <w:lvl w:ilvl="2" w:tplc="C008678E">
      <w:numFmt w:val="bullet"/>
      <w:lvlText w:val="•"/>
      <w:lvlJc w:val="left"/>
      <w:pPr>
        <w:ind w:left="392" w:hanging="178"/>
      </w:pPr>
      <w:rPr>
        <w:rFonts w:hint="default"/>
        <w:lang w:val="zh-TW" w:eastAsia="zh-TW" w:bidi="zh-TW"/>
      </w:rPr>
    </w:lvl>
    <w:lvl w:ilvl="3" w:tplc="191C8D00">
      <w:numFmt w:val="bullet"/>
      <w:lvlText w:val="•"/>
      <w:lvlJc w:val="left"/>
      <w:pPr>
        <w:ind w:left="568" w:hanging="178"/>
      </w:pPr>
      <w:rPr>
        <w:rFonts w:hint="default"/>
        <w:lang w:val="zh-TW" w:eastAsia="zh-TW" w:bidi="zh-TW"/>
      </w:rPr>
    </w:lvl>
    <w:lvl w:ilvl="4" w:tplc="C87A6D48">
      <w:numFmt w:val="bullet"/>
      <w:lvlText w:val="•"/>
      <w:lvlJc w:val="left"/>
      <w:pPr>
        <w:ind w:left="744" w:hanging="178"/>
      </w:pPr>
      <w:rPr>
        <w:rFonts w:hint="default"/>
        <w:lang w:val="zh-TW" w:eastAsia="zh-TW" w:bidi="zh-TW"/>
      </w:rPr>
    </w:lvl>
    <w:lvl w:ilvl="5" w:tplc="E688A004">
      <w:numFmt w:val="bullet"/>
      <w:lvlText w:val="•"/>
      <w:lvlJc w:val="left"/>
      <w:pPr>
        <w:ind w:left="920" w:hanging="178"/>
      </w:pPr>
      <w:rPr>
        <w:rFonts w:hint="default"/>
        <w:lang w:val="zh-TW" w:eastAsia="zh-TW" w:bidi="zh-TW"/>
      </w:rPr>
    </w:lvl>
    <w:lvl w:ilvl="6" w:tplc="48B81934">
      <w:numFmt w:val="bullet"/>
      <w:lvlText w:val="•"/>
      <w:lvlJc w:val="left"/>
      <w:pPr>
        <w:ind w:left="1096" w:hanging="178"/>
      </w:pPr>
      <w:rPr>
        <w:rFonts w:hint="default"/>
        <w:lang w:val="zh-TW" w:eastAsia="zh-TW" w:bidi="zh-TW"/>
      </w:rPr>
    </w:lvl>
    <w:lvl w:ilvl="7" w:tplc="4998BDA0">
      <w:numFmt w:val="bullet"/>
      <w:lvlText w:val="•"/>
      <w:lvlJc w:val="left"/>
      <w:pPr>
        <w:ind w:left="1272" w:hanging="178"/>
      </w:pPr>
      <w:rPr>
        <w:rFonts w:hint="default"/>
        <w:lang w:val="zh-TW" w:eastAsia="zh-TW" w:bidi="zh-TW"/>
      </w:rPr>
    </w:lvl>
    <w:lvl w:ilvl="8" w:tplc="5268E12A">
      <w:numFmt w:val="bullet"/>
      <w:lvlText w:val="•"/>
      <w:lvlJc w:val="left"/>
      <w:pPr>
        <w:ind w:left="1448" w:hanging="178"/>
      </w:pPr>
      <w:rPr>
        <w:rFonts w:hint="default"/>
        <w:lang w:val="zh-TW" w:eastAsia="zh-TW" w:bidi="zh-TW"/>
      </w:rPr>
    </w:lvl>
  </w:abstractNum>
  <w:abstractNum w:abstractNumId="100" w15:restartNumberingAfterBreak="0">
    <w:nsid w:val="48657EC8"/>
    <w:multiLevelType w:val="hybridMultilevel"/>
    <w:tmpl w:val="14FED064"/>
    <w:lvl w:ilvl="0" w:tplc="3DAC833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C28211E">
      <w:numFmt w:val="bullet"/>
      <w:lvlText w:val="•"/>
      <w:lvlJc w:val="left"/>
      <w:pPr>
        <w:ind w:left="216" w:hanging="178"/>
      </w:pPr>
      <w:rPr>
        <w:rFonts w:hint="default"/>
        <w:lang w:val="zh-TW" w:eastAsia="zh-TW" w:bidi="zh-TW"/>
      </w:rPr>
    </w:lvl>
    <w:lvl w:ilvl="2" w:tplc="DE982EC6">
      <w:numFmt w:val="bullet"/>
      <w:lvlText w:val="•"/>
      <w:lvlJc w:val="left"/>
      <w:pPr>
        <w:ind w:left="392" w:hanging="178"/>
      </w:pPr>
      <w:rPr>
        <w:rFonts w:hint="default"/>
        <w:lang w:val="zh-TW" w:eastAsia="zh-TW" w:bidi="zh-TW"/>
      </w:rPr>
    </w:lvl>
    <w:lvl w:ilvl="3" w:tplc="AAC867A2">
      <w:numFmt w:val="bullet"/>
      <w:lvlText w:val="•"/>
      <w:lvlJc w:val="left"/>
      <w:pPr>
        <w:ind w:left="568" w:hanging="178"/>
      </w:pPr>
      <w:rPr>
        <w:rFonts w:hint="default"/>
        <w:lang w:val="zh-TW" w:eastAsia="zh-TW" w:bidi="zh-TW"/>
      </w:rPr>
    </w:lvl>
    <w:lvl w:ilvl="4" w:tplc="387ECA7E">
      <w:numFmt w:val="bullet"/>
      <w:lvlText w:val="•"/>
      <w:lvlJc w:val="left"/>
      <w:pPr>
        <w:ind w:left="744" w:hanging="178"/>
      </w:pPr>
      <w:rPr>
        <w:rFonts w:hint="default"/>
        <w:lang w:val="zh-TW" w:eastAsia="zh-TW" w:bidi="zh-TW"/>
      </w:rPr>
    </w:lvl>
    <w:lvl w:ilvl="5" w:tplc="EFE81B18">
      <w:numFmt w:val="bullet"/>
      <w:lvlText w:val="•"/>
      <w:lvlJc w:val="left"/>
      <w:pPr>
        <w:ind w:left="920" w:hanging="178"/>
      </w:pPr>
      <w:rPr>
        <w:rFonts w:hint="default"/>
        <w:lang w:val="zh-TW" w:eastAsia="zh-TW" w:bidi="zh-TW"/>
      </w:rPr>
    </w:lvl>
    <w:lvl w:ilvl="6" w:tplc="C6482FAE">
      <w:numFmt w:val="bullet"/>
      <w:lvlText w:val="•"/>
      <w:lvlJc w:val="left"/>
      <w:pPr>
        <w:ind w:left="1096" w:hanging="178"/>
      </w:pPr>
      <w:rPr>
        <w:rFonts w:hint="default"/>
        <w:lang w:val="zh-TW" w:eastAsia="zh-TW" w:bidi="zh-TW"/>
      </w:rPr>
    </w:lvl>
    <w:lvl w:ilvl="7" w:tplc="92E26CDE">
      <w:numFmt w:val="bullet"/>
      <w:lvlText w:val="•"/>
      <w:lvlJc w:val="left"/>
      <w:pPr>
        <w:ind w:left="1272" w:hanging="178"/>
      </w:pPr>
      <w:rPr>
        <w:rFonts w:hint="default"/>
        <w:lang w:val="zh-TW" w:eastAsia="zh-TW" w:bidi="zh-TW"/>
      </w:rPr>
    </w:lvl>
    <w:lvl w:ilvl="8" w:tplc="04B03ECC">
      <w:numFmt w:val="bullet"/>
      <w:lvlText w:val="•"/>
      <w:lvlJc w:val="left"/>
      <w:pPr>
        <w:ind w:left="1448" w:hanging="178"/>
      </w:pPr>
      <w:rPr>
        <w:rFonts w:hint="default"/>
        <w:lang w:val="zh-TW" w:eastAsia="zh-TW" w:bidi="zh-TW"/>
      </w:rPr>
    </w:lvl>
  </w:abstractNum>
  <w:abstractNum w:abstractNumId="101" w15:restartNumberingAfterBreak="0">
    <w:nsid w:val="48BA570E"/>
    <w:multiLevelType w:val="hybridMultilevel"/>
    <w:tmpl w:val="023AEA5E"/>
    <w:lvl w:ilvl="0" w:tplc="B472EFDC">
      <w:start w:val="1"/>
      <w:numFmt w:val="decimal"/>
      <w:lvlText w:val="%1."/>
      <w:lvlJc w:val="left"/>
      <w:pPr>
        <w:ind w:left="31" w:hanging="156"/>
        <w:jc w:val="left"/>
      </w:pPr>
      <w:rPr>
        <w:rFonts w:ascii="Times New Roman" w:eastAsia="Times New Roman" w:hAnsi="Times New Roman" w:cs="Times New Roman" w:hint="default"/>
        <w:w w:val="103"/>
        <w:sz w:val="18"/>
        <w:szCs w:val="18"/>
        <w:lang w:val="zh-TW" w:eastAsia="zh-TW" w:bidi="zh-TW"/>
      </w:rPr>
    </w:lvl>
    <w:lvl w:ilvl="1" w:tplc="4B22AC00">
      <w:numFmt w:val="bullet"/>
      <w:lvlText w:val="•"/>
      <w:lvlJc w:val="left"/>
      <w:pPr>
        <w:ind w:left="216" w:hanging="156"/>
      </w:pPr>
      <w:rPr>
        <w:rFonts w:hint="default"/>
        <w:lang w:val="zh-TW" w:eastAsia="zh-TW" w:bidi="zh-TW"/>
      </w:rPr>
    </w:lvl>
    <w:lvl w:ilvl="2" w:tplc="25DE2E42">
      <w:numFmt w:val="bullet"/>
      <w:lvlText w:val="•"/>
      <w:lvlJc w:val="left"/>
      <w:pPr>
        <w:ind w:left="392" w:hanging="156"/>
      </w:pPr>
      <w:rPr>
        <w:rFonts w:hint="default"/>
        <w:lang w:val="zh-TW" w:eastAsia="zh-TW" w:bidi="zh-TW"/>
      </w:rPr>
    </w:lvl>
    <w:lvl w:ilvl="3" w:tplc="F2100858">
      <w:numFmt w:val="bullet"/>
      <w:lvlText w:val="•"/>
      <w:lvlJc w:val="left"/>
      <w:pPr>
        <w:ind w:left="568" w:hanging="156"/>
      </w:pPr>
      <w:rPr>
        <w:rFonts w:hint="default"/>
        <w:lang w:val="zh-TW" w:eastAsia="zh-TW" w:bidi="zh-TW"/>
      </w:rPr>
    </w:lvl>
    <w:lvl w:ilvl="4" w:tplc="7270CCC2">
      <w:numFmt w:val="bullet"/>
      <w:lvlText w:val="•"/>
      <w:lvlJc w:val="left"/>
      <w:pPr>
        <w:ind w:left="744" w:hanging="156"/>
      </w:pPr>
      <w:rPr>
        <w:rFonts w:hint="default"/>
        <w:lang w:val="zh-TW" w:eastAsia="zh-TW" w:bidi="zh-TW"/>
      </w:rPr>
    </w:lvl>
    <w:lvl w:ilvl="5" w:tplc="CC94F7B4">
      <w:numFmt w:val="bullet"/>
      <w:lvlText w:val="•"/>
      <w:lvlJc w:val="left"/>
      <w:pPr>
        <w:ind w:left="920" w:hanging="156"/>
      </w:pPr>
      <w:rPr>
        <w:rFonts w:hint="default"/>
        <w:lang w:val="zh-TW" w:eastAsia="zh-TW" w:bidi="zh-TW"/>
      </w:rPr>
    </w:lvl>
    <w:lvl w:ilvl="6" w:tplc="6E3E9B96">
      <w:numFmt w:val="bullet"/>
      <w:lvlText w:val="•"/>
      <w:lvlJc w:val="left"/>
      <w:pPr>
        <w:ind w:left="1096" w:hanging="156"/>
      </w:pPr>
      <w:rPr>
        <w:rFonts w:hint="default"/>
        <w:lang w:val="zh-TW" w:eastAsia="zh-TW" w:bidi="zh-TW"/>
      </w:rPr>
    </w:lvl>
    <w:lvl w:ilvl="7" w:tplc="7A14BB0A">
      <w:numFmt w:val="bullet"/>
      <w:lvlText w:val="•"/>
      <w:lvlJc w:val="left"/>
      <w:pPr>
        <w:ind w:left="1272" w:hanging="156"/>
      </w:pPr>
      <w:rPr>
        <w:rFonts w:hint="default"/>
        <w:lang w:val="zh-TW" w:eastAsia="zh-TW" w:bidi="zh-TW"/>
      </w:rPr>
    </w:lvl>
    <w:lvl w:ilvl="8" w:tplc="11BCC364">
      <w:numFmt w:val="bullet"/>
      <w:lvlText w:val="•"/>
      <w:lvlJc w:val="left"/>
      <w:pPr>
        <w:ind w:left="1448" w:hanging="156"/>
      </w:pPr>
      <w:rPr>
        <w:rFonts w:hint="default"/>
        <w:lang w:val="zh-TW" w:eastAsia="zh-TW" w:bidi="zh-TW"/>
      </w:rPr>
    </w:lvl>
  </w:abstractNum>
  <w:abstractNum w:abstractNumId="102" w15:restartNumberingAfterBreak="0">
    <w:nsid w:val="49807698"/>
    <w:multiLevelType w:val="hybridMultilevel"/>
    <w:tmpl w:val="E160B65C"/>
    <w:lvl w:ilvl="0" w:tplc="85B8735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71A2780">
      <w:numFmt w:val="bullet"/>
      <w:lvlText w:val="•"/>
      <w:lvlJc w:val="left"/>
      <w:pPr>
        <w:ind w:left="216" w:hanging="178"/>
      </w:pPr>
      <w:rPr>
        <w:rFonts w:hint="default"/>
        <w:lang w:val="zh-TW" w:eastAsia="zh-TW" w:bidi="zh-TW"/>
      </w:rPr>
    </w:lvl>
    <w:lvl w:ilvl="2" w:tplc="A698C1E2">
      <w:numFmt w:val="bullet"/>
      <w:lvlText w:val="•"/>
      <w:lvlJc w:val="left"/>
      <w:pPr>
        <w:ind w:left="392" w:hanging="178"/>
      </w:pPr>
      <w:rPr>
        <w:rFonts w:hint="default"/>
        <w:lang w:val="zh-TW" w:eastAsia="zh-TW" w:bidi="zh-TW"/>
      </w:rPr>
    </w:lvl>
    <w:lvl w:ilvl="3" w:tplc="71C28220">
      <w:numFmt w:val="bullet"/>
      <w:lvlText w:val="•"/>
      <w:lvlJc w:val="left"/>
      <w:pPr>
        <w:ind w:left="568" w:hanging="178"/>
      </w:pPr>
      <w:rPr>
        <w:rFonts w:hint="default"/>
        <w:lang w:val="zh-TW" w:eastAsia="zh-TW" w:bidi="zh-TW"/>
      </w:rPr>
    </w:lvl>
    <w:lvl w:ilvl="4" w:tplc="857A2BBE">
      <w:numFmt w:val="bullet"/>
      <w:lvlText w:val="•"/>
      <w:lvlJc w:val="left"/>
      <w:pPr>
        <w:ind w:left="744" w:hanging="178"/>
      </w:pPr>
      <w:rPr>
        <w:rFonts w:hint="default"/>
        <w:lang w:val="zh-TW" w:eastAsia="zh-TW" w:bidi="zh-TW"/>
      </w:rPr>
    </w:lvl>
    <w:lvl w:ilvl="5" w:tplc="A598491C">
      <w:numFmt w:val="bullet"/>
      <w:lvlText w:val="•"/>
      <w:lvlJc w:val="left"/>
      <w:pPr>
        <w:ind w:left="920" w:hanging="178"/>
      </w:pPr>
      <w:rPr>
        <w:rFonts w:hint="default"/>
        <w:lang w:val="zh-TW" w:eastAsia="zh-TW" w:bidi="zh-TW"/>
      </w:rPr>
    </w:lvl>
    <w:lvl w:ilvl="6" w:tplc="3FE45DD6">
      <w:numFmt w:val="bullet"/>
      <w:lvlText w:val="•"/>
      <w:lvlJc w:val="left"/>
      <w:pPr>
        <w:ind w:left="1096" w:hanging="178"/>
      </w:pPr>
      <w:rPr>
        <w:rFonts w:hint="default"/>
        <w:lang w:val="zh-TW" w:eastAsia="zh-TW" w:bidi="zh-TW"/>
      </w:rPr>
    </w:lvl>
    <w:lvl w:ilvl="7" w:tplc="677EED5C">
      <w:numFmt w:val="bullet"/>
      <w:lvlText w:val="•"/>
      <w:lvlJc w:val="left"/>
      <w:pPr>
        <w:ind w:left="1272" w:hanging="178"/>
      </w:pPr>
      <w:rPr>
        <w:rFonts w:hint="default"/>
        <w:lang w:val="zh-TW" w:eastAsia="zh-TW" w:bidi="zh-TW"/>
      </w:rPr>
    </w:lvl>
    <w:lvl w:ilvl="8" w:tplc="88046A76">
      <w:numFmt w:val="bullet"/>
      <w:lvlText w:val="•"/>
      <w:lvlJc w:val="left"/>
      <w:pPr>
        <w:ind w:left="1448" w:hanging="178"/>
      </w:pPr>
      <w:rPr>
        <w:rFonts w:hint="default"/>
        <w:lang w:val="zh-TW" w:eastAsia="zh-TW" w:bidi="zh-TW"/>
      </w:rPr>
    </w:lvl>
  </w:abstractNum>
  <w:abstractNum w:abstractNumId="103" w15:restartNumberingAfterBreak="0">
    <w:nsid w:val="4BCF79B1"/>
    <w:multiLevelType w:val="hybridMultilevel"/>
    <w:tmpl w:val="9712204A"/>
    <w:lvl w:ilvl="0" w:tplc="37F875D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D80E434C">
      <w:numFmt w:val="bullet"/>
      <w:lvlText w:val="•"/>
      <w:lvlJc w:val="left"/>
      <w:pPr>
        <w:ind w:left="216" w:hanging="178"/>
      </w:pPr>
      <w:rPr>
        <w:rFonts w:hint="default"/>
        <w:lang w:val="zh-TW" w:eastAsia="zh-TW" w:bidi="zh-TW"/>
      </w:rPr>
    </w:lvl>
    <w:lvl w:ilvl="2" w:tplc="0550299C">
      <w:numFmt w:val="bullet"/>
      <w:lvlText w:val="•"/>
      <w:lvlJc w:val="left"/>
      <w:pPr>
        <w:ind w:left="392" w:hanging="178"/>
      </w:pPr>
      <w:rPr>
        <w:rFonts w:hint="default"/>
        <w:lang w:val="zh-TW" w:eastAsia="zh-TW" w:bidi="zh-TW"/>
      </w:rPr>
    </w:lvl>
    <w:lvl w:ilvl="3" w:tplc="9462F58A">
      <w:numFmt w:val="bullet"/>
      <w:lvlText w:val="•"/>
      <w:lvlJc w:val="left"/>
      <w:pPr>
        <w:ind w:left="568" w:hanging="178"/>
      </w:pPr>
      <w:rPr>
        <w:rFonts w:hint="default"/>
        <w:lang w:val="zh-TW" w:eastAsia="zh-TW" w:bidi="zh-TW"/>
      </w:rPr>
    </w:lvl>
    <w:lvl w:ilvl="4" w:tplc="7408E64C">
      <w:numFmt w:val="bullet"/>
      <w:lvlText w:val="•"/>
      <w:lvlJc w:val="left"/>
      <w:pPr>
        <w:ind w:left="744" w:hanging="178"/>
      </w:pPr>
      <w:rPr>
        <w:rFonts w:hint="default"/>
        <w:lang w:val="zh-TW" w:eastAsia="zh-TW" w:bidi="zh-TW"/>
      </w:rPr>
    </w:lvl>
    <w:lvl w:ilvl="5" w:tplc="99D04E8C">
      <w:numFmt w:val="bullet"/>
      <w:lvlText w:val="•"/>
      <w:lvlJc w:val="left"/>
      <w:pPr>
        <w:ind w:left="920" w:hanging="178"/>
      </w:pPr>
      <w:rPr>
        <w:rFonts w:hint="default"/>
        <w:lang w:val="zh-TW" w:eastAsia="zh-TW" w:bidi="zh-TW"/>
      </w:rPr>
    </w:lvl>
    <w:lvl w:ilvl="6" w:tplc="B4FA529E">
      <w:numFmt w:val="bullet"/>
      <w:lvlText w:val="•"/>
      <w:lvlJc w:val="left"/>
      <w:pPr>
        <w:ind w:left="1096" w:hanging="178"/>
      </w:pPr>
      <w:rPr>
        <w:rFonts w:hint="default"/>
        <w:lang w:val="zh-TW" w:eastAsia="zh-TW" w:bidi="zh-TW"/>
      </w:rPr>
    </w:lvl>
    <w:lvl w:ilvl="7" w:tplc="DF2C38B6">
      <w:numFmt w:val="bullet"/>
      <w:lvlText w:val="•"/>
      <w:lvlJc w:val="left"/>
      <w:pPr>
        <w:ind w:left="1272" w:hanging="178"/>
      </w:pPr>
      <w:rPr>
        <w:rFonts w:hint="default"/>
        <w:lang w:val="zh-TW" w:eastAsia="zh-TW" w:bidi="zh-TW"/>
      </w:rPr>
    </w:lvl>
    <w:lvl w:ilvl="8" w:tplc="0FF2F9E0">
      <w:numFmt w:val="bullet"/>
      <w:lvlText w:val="•"/>
      <w:lvlJc w:val="left"/>
      <w:pPr>
        <w:ind w:left="1448" w:hanging="178"/>
      </w:pPr>
      <w:rPr>
        <w:rFonts w:hint="default"/>
        <w:lang w:val="zh-TW" w:eastAsia="zh-TW" w:bidi="zh-TW"/>
      </w:rPr>
    </w:lvl>
  </w:abstractNum>
  <w:abstractNum w:abstractNumId="104" w15:restartNumberingAfterBreak="0">
    <w:nsid w:val="4C3140E0"/>
    <w:multiLevelType w:val="hybridMultilevel"/>
    <w:tmpl w:val="3A925E58"/>
    <w:lvl w:ilvl="0" w:tplc="E58E30DA">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6EC872BE">
      <w:numFmt w:val="bullet"/>
      <w:lvlText w:val="•"/>
      <w:lvlJc w:val="left"/>
      <w:pPr>
        <w:ind w:left="342" w:hanging="156"/>
      </w:pPr>
      <w:rPr>
        <w:rFonts w:hint="default"/>
        <w:lang w:val="zh-TW" w:eastAsia="zh-TW" w:bidi="zh-TW"/>
      </w:rPr>
    </w:lvl>
    <w:lvl w:ilvl="2" w:tplc="622C9E80">
      <w:numFmt w:val="bullet"/>
      <w:lvlText w:val="•"/>
      <w:lvlJc w:val="left"/>
      <w:pPr>
        <w:ind w:left="504" w:hanging="156"/>
      </w:pPr>
      <w:rPr>
        <w:rFonts w:hint="default"/>
        <w:lang w:val="zh-TW" w:eastAsia="zh-TW" w:bidi="zh-TW"/>
      </w:rPr>
    </w:lvl>
    <w:lvl w:ilvl="3" w:tplc="1DA6CA8A">
      <w:numFmt w:val="bullet"/>
      <w:lvlText w:val="•"/>
      <w:lvlJc w:val="left"/>
      <w:pPr>
        <w:ind w:left="666" w:hanging="156"/>
      </w:pPr>
      <w:rPr>
        <w:rFonts w:hint="default"/>
        <w:lang w:val="zh-TW" w:eastAsia="zh-TW" w:bidi="zh-TW"/>
      </w:rPr>
    </w:lvl>
    <w:lvl w:ilvl="4" w:tplc="848C7A90">
      <w:numFmt w:val="bullet"/>
      <w:lvlText w:val="•"/>
      <w:lvlJc w:val="left"/>
      <w:pPr>
        <w:ind w:left="828" w:hanging="156"/>
      </w:pPr>
      <w:rPr>
        <w:rFonts w:hint="default"/>
        <w:lang w:val="zh-TW" w:eastAsia="zh-TW" w:bidi="zh-TW"/>
      </w:rPr>
    </w:lvl>
    <w:lvl w:ilvl="5" w:tplc="87B254DA">
      <w:numFmt w:val="bullet"/>
      <w:lvlText w:val="•"/>
      <w:lvlJc w:val="left"/>
      <w:pPr>
        <w:ind w:left="990" w:hanging="156"/>
      </w:pPr>
      <w:rPr>
        <w:rFonts w:hint="default"/>
        <w:lang w:val="zh-TW" w:eastAsia="zh-TW" w:bidi="zh-TW"/>
      </w:rPr>
    </w:lvl>
    <w:lvl w:ilvl="6" w:tplc="AC5838DC">
      <w:numFmt w:val="bullet"/>
      <w:lvlText w:val="•"/>
      <w:lvlJc w:val="left"/>
      <w:pPr>
        <w:ind w:left="1152" w:hanging="156"/>
      </w:pPr>
      <w:rPr>
        <w:rFonts w:hint="default"/>
        <w:lang w:val="zh-TW" w:eastAsia="zh-TW" w:bidi="zh-TW"/>
      </w:rPr>
    </w:lvl>
    <w:lvl w:ilvl="7" w:tplc="E2C43AE4">
      <w:numFmt w:val="bullet"/>
      <w:lvlText w:val="•"/>
      <w:lvlJc w:val="left"/>
      <w:pPr>
        <w:ind w:left="1314" w:hanging="156"/>
      </w:pPr>
      <w:rPr>
        <w:rFonts w:hint="default"/>
        <w:lang w:val="zh-TW" w:eastAsia="zh-TW" w:bidi="zh-TW"/>
      </w:rPr>
    </w:lvl>
    <w:lvl w:ilvl="8" w:tplc="A746BAC8">
      <w:numFmt w:val="bullet"/>
      <w:lvlText w:val="•"/>
      <w:lvlJc w:val="left"/>
      <w:pPr>
        <w:ind w:left="1476" w:hanging="156"/>
      </w:pPr>
      <w:rPr>
        <w:rFonts w:hint="default"/>
        <w:lang w:val="zh-TW" w:eastAsia="zh-TW" w:bidi="zh-TW"/>
      </w:rPr>
    </w:lvl>
  </w:abstractNum>
  <w:abstractNum w:abstractNumId="105" w15:restartNumberingAfterBreak="0">
    <w:nsid w:val="4D3A7E3E"/>
    <w:multiLevelType w:val="hybridMultilevel"/>
    <w:tmpl w:val="BE3C9522"/>
    <w:lvl w:ilvl="0" w:tplc="D360883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628BA7C">
      <w:numFmt w:val="bullet"/>
      <w:lvlText w:val="•"/>
      <w:lvlJc w:val="left"/>
      <w:pPr>
        <w:ind w:left="216" w:hanging="178"/>
      </w:pPr>
      <w:rPr>
        <w:rFonts w:hint="default"/>
        <w:lang w:val="zh-TW" w:eastAsia="zh-TW" w:bidi="zh-TW"/>
      </w:rPr>
    </w:lvl>
    <w:lvl w:ilvl="2" w:tplc="A9DA79FA">
      <w:numFmt w:val="bullet"/>
      <w:lvlText w:val="•"/>
      <w:lvlJc w:val="left"/>
      <w:pPr>
        <w:ind w:left="392" w:hanging="178"/>
      </w:pPr>
      <w:rPr>
        <w:rFonts w:hint="default"/>
        <w:lang w:val="zh-TW" w:eastAsia="zh-TW" w:bidi="zh-TW"/>
      </w:rPr>
    </w:lvl>
    <w:lvl w:ilvl="3" w:tplc="C8865564">
      <w:numFmt w:val="bullet"/>
      <w:lvlText w:val="•"/>
      <w:lvlJc w:val="left"/>
      <w:pPr>
        <w:ind w:left="568" w:hanging="178"/>
      </w:pPr>
      <w:rPr>
        <w:rFonts w:hint="default"/>
        <w:lang w:val="zh-TW" w:eastAsia="zh-TW" w:bidi="zh-TW"/>
      </w:rPr>
    </w:lvl>
    <w:lvl w:ilvl="4" w:tplc="56AEEDE2">
      <w:numFmt w:val="bullet"/>
      <w:lvlText w:val="•"/>
      <w:lvlJc w:val="left"/>
      <w:pPr>
        <w:ind w:left="744" w:hanging="178"/>
      </w:pPr>
      <w:rPr>
        <w:rFonts w:hint="default"/>
        <w:lang w:val="zh-TW" w:eastAsia="zh-TW" w:bidi="zh-TW"/>
      </w:rPr>
    </w:lvl>
    <w:lvl w:ilvl="5" w:tplc="91E807A8">
      <w:numFmt w:val="bullet"/>
      <w:lvlText w:val="•"/>
      <w:lvlJc w:val="left"/>
      <w:pPr>
        <w:ind w:left="920" w:hanging="178"/>
      </w:pPr>
      <w:rPr>
        <w:rFonts w:hint="default"/>
        <w:lang w:val="zh-TW" w:eastAsia="zh-TW" w:bidi="zh-TW"/>
      </w:rPr>
    </w:lvl>
    <w:lvl w:ilvl="6" w:tplc="13F61324">
      <w:numFmt w:val="bullet"/>
      <w:lvlText w:val="•"/>
      <w:lvlJc w:val="left"/>
      <w:pPr>
        <w:ind w:left="1096" w:hanging="178"/>
      </w:pPr>
      <w:rPr>
        <w:rFonts w:hint="default"/>
        <w:lang w:val="zh-TW" w:eastAsia="zh-TW" w:bidi="zh-TW"/>
      </w:rPr>
    </w:lvl>
    <w:lvl w:ilvl="7" w:tplc="A1E67400">
      <w:numFmt w:val="bullet"/>
      <w:lvlText w:val="•"/>
      <w:lvlJc w:val="left"/>
      <w:pPr>
        <w:ind w:left="1272" w:hanging="178"/>
      </w:pPr>
      <w:rPr>
        <w:rFonts w:hint="default"/>
        <w:lang w:val="zh-TW" w:eastAsia="zh-TW" w:bidi="zh-TW"/>
      </w:rPr>
    </w:lvl>
    <w:lvl w:ilvl="8" w:tplc="973C62CA">
      <w:numFmt w:val="bullet"/>
      <w:lvlText w:val="•"/>
      <w:lvlJc w:val="left"/>
      <w:pPr>
        <w:ind w:left="1448" w:hanging="178"/>
      </w:pPr>
      <w:rPr>
        <w:rFonts w:hint="default"/>
        <w:lang w:val="zh-TW" w:eastAsia="zh-TW" w:bidi="zh-TW"/>
      </w:rPr>
    </w:lvl>
  </w:abstractNum>
  <w:abstractNum w:abstractNumId="106" w15:restartNumberingAfterBreak="0">
    <w:nsid w:val="4E2D50F7"/>
    <w:multiLevelType w:val="hybridMultilevel"/>
    <w:tmpl w:val="AC5A8DBE"/>
    <w:lvl w:ilvl="0" w:tplc="2696BCD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AA527906">
      <w:numFmt w:val="bullet"/>
      <w:lvlText w:val="•"/>
      <w:lvlJc w:val="left"/>
      <w:pPr>
        <w:ind w:left="216" w:hanging="178"/>
      </w:pPr>
      <w:rPr>
        <w:rFonts w:hint="default"/>
        <w:lang w:val="zh-TW" w:eastAsia="zh-TW" w:bidi="zh-TW"/>
      </w:rPr>
    </w:lvl>
    <w:lvl w:ilvl="2" w:tplc="4C50208E">
      <w:numFmt w:val="bullet"/>
      <w:lvlText w:val="•"/>
      <w:lvlJc w:val="left"/>
      <w:pPr>
        <w:ind w:left="392" w:hanging="178"/>
      </w:pPr>
      <w:rPr>
        <w:rFonts w:hint="default"/>
        <w:lang w:val="zh-TW" w:eastAsia="zh-TW" w:bidi="zh-TW"/>
      </w:rPr>
    </w:lvl>
    <w:lvl w:ilvl="3" w:tplc="3D3EC524">
      <w:numFmt w:val="bullet"/>
      <w:lvlText w:val="•"/>
      <w:lvlJc w:val="left"/>
      <w:pPr>
        <w:ind w:left="568" w:hanging="178"/>
      </w:pPr>
      <w:rPr>
        <w:rFonts w:hint="default"/>
        <w:lang w:val="zh-TW" w:eastAsia="zh-TW" w:bidi="zh-TW"/>
      </w:rPr>
    </w:lvl>
    <w:lvl w:ilvl="4" w:tplc="AE7EB580">
      <w:numFmt w:val="bullet"/>
      <w:lvlText w:val="•"/>
      <w:lvlJc w:val="left"/>
      <w:pPr>
        <w:ind w:left="744" w:hanging="178"/>
      </w:pPr>
      <w:rPr>
        <w:rFonts w:hint="default"/>
        <w:lang w:val="zh-TW" w:eastAsia="zh-TW" w:bidi="zh-TW"/>
      </w:rPr>
    </w:lvl>
    <w:lvl w:ilvl="5" w:tplc="934AFA70">
      <w:numFmt w:val="bullet"/>
      <w:lvlText w:val="•"/>
      <w:lvlJc w:val="left"/>
      <w:pPr>
        <w:ind w:left="920" w:hanging="178"/>
      </w:pPr>
      <w:rPr>
        <w:rFonts w:hint="default"/>
        <w:lang w:val="zh-TW" w:eastAsia="zh-TW" w:bidi="zh-TW"/>
      </w:rPr>
    </w:lvl>
    <w:lvl w:ilvl="6" w:tplc="47FAC700">
      <w:numFmt w:val="bullet"/>
      <w:lvlText w:val="•"/>
      <w:lvlJc w:val="left"/>
      <w:pPr>
        <w:ind w:left="1096" w:hanging="178"/>
      </w:pPr>
      <w:rPr>
        <w:rFonts w:hint="default"/>
        <w:lang w:val="zh-TW" w:eastAsia="zh-TW" w:bidi="zh-TW"/>
      </w:rPr>
    </w:lvl>
    <w:lvl w:ilvl="7" w:tplc="E4CC169C">
      <w:numFmt w:val="bullet"/>
      <w:lvlText w:val="•"/>
      <w:lvlJc w:val="left"/>
      <w:pPr>
        <w:ind w:left="1272" w:hanging="178"/>
      </w:pPr>
      <w:rPr>
        <w:rFonts w:hint="default"/>
        <w:lang w:val="zh-TW" w:eastAsia="zh-TW" w:bidi="zh-TW"/>
      </w:rPr>
    </w:lvl>
    <w:lvl w:ilvl="8" w:tplc="D2C45634">
      <w:numFmt w:val="bullet"/>
      <w:lvlText w:val="•"/>
      <w:lvlJc w:val="left"/>
      <w:pPr>
        <w:ind w:left="1448" w:hanging="178"/>
      </w:pPr>
      <w:rPr>
        <w:rFonts w:hint="default"/>
        <w:lang w:val="zh-TW" w:eastAsia="zh-TW" w:bidi="zh-TW"/>
      </w:rPr>
    </w:lvl>
  </w:abstractNum>
  <w:abstractNum w:abstractNumId="107" w15:restartNumberingAfterBreak="0">
    <w:nsid w:val="4E8473EE"/>
    <w:multiLevelType w:val="hybridMultilevel"/>
    <w:tmpl w:val="94DA006E"/>
    <w:lvl w:ilvl="0" w:tplc="BE88F1A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8D6CE0C">
      <w:numFmt w:val="bullet"/>
      <w:lvlText w:val="•"/>
      <w:lvlJc w:val="left"/>
      <w:pPr>
        <w:ind w:left="216" w:hanging="178"/>
      </w:pPr>
      <w:rPr>
        <w:rFonts w:hint="default"/>
        <w:lang w:val="zh-TW" w:eastAsia="zh-TW" w:bidi="zh-TW"/>
      </w:rPr>
    </w:lvl>
    <w:lvl w:ilvl="2" w:tplc="453A4DAC">
      <w:numFmt w:val="bullet"/>
      <w:lvlText w:val="•"/>
      <w:lvlJc w:val="left"/>
      <w:pPr>
        <w:ind w:left="392" w:hanging="178"/>
      </w:pPr>
      <w:rPr>
        <w:rFonts w:hint="default"/>
        <w:lang w:val="zh-TW" w:eastAsia="zh-TW" w:bidi="zh-TW"/>
      </w:rPr>
    </w:lvl>
    <w:lvl w:ilvl="3" w:tplc="42E47454">
      <w:numFmt w:val="bullet"/>
      <w:lvlText w:val="•"/>
      <w:lvlJc w:val="left"/>
      <w:pPr>
        <w:ind w:left="568" w:hanging="178"/>
      </w:pPr>
      <w:rPr>
        <w:rFonts w:hint="default"/>
        <w:lang w:val="zh-TW" w:eastAsia="zh-TW" w:bidi="zh-TW"/>
      </w:rPr>
    </w:lvl>
    <w:lvl w:ilvl="4" w:tplc="25C43C80">
      <w:numFmt w:val="bullet"/>
      <w:lvlText w:val="•"/>
      <w:lvlJc w:val="left"/>
      <w:pPr>
        <w:ind w:left="744" w:hanging="178"/>
      </w:pPr>
      <w:rPr>
        <w:rFonts w:hint="default"/>
        <w:lang w:val="zh-TW" w:eastAsia="zh-TW" w:bidi="zh-TW"/>
      </w:rPr>
    </w:lvl>
    <w:lvl w:ilvl="5" w:tplc="5C86E846">
      <w:numFmt w:val="bullet"/>
      <w:lvlText w:val="•"/>
      <w:lvlJc w:val="left"/>
      <w:pPr>
        <w:ind w:left="920" w:hanging="178"/>
      </w:pPr>
      <w:rPr>
        <w:rFonts w:hint="default"/>
        <w:lang w:val="zh-TW" w:eastAsia="zh-TW" w:bidi="zh-TW"/>
      </w:rPr>
    </w:lvl>
    <w:lvl w:ilvl="6" w:tplc="87D21B54">
      <w:numFmt w:val="bullet"/>
      <w:lvlText w:val="•"/>
      <w:lvlJc w:val="left"/>
      <w:pPr>
        <w:ind w:left="1096" w:hanging="178"/>
      </w:pPr>
      <w:rPr>
        <w:rFonts w:hint="default"/>
        <w:lang w:val="zh-TW" w:eastAsia="zh-TW" w:bidi="zh-TW"/>
      </w:rPr>
    </w:lvl>
    <w:lvl w:ilvl="7" w:tplc="B57E4860">
      <w:numFmt w:val="bullet"/>
      <w:lvlText w:val="•"/>
      <w:lvlJc w:val="left"/>
      <w:pPr>
        <w:ind w:left="1272" w:hanging="178"/>
      </w:pPr>
      <w:rPr>
        <w:rFonts w:hint="default"/>
        <w:lang w:val="zh-TW" w:eastAsia="zh-TW" w:bidi="zh-TW"/>
      </w:rPr>
    </w:lvl>
    <w:lvl w:ilvl="8" w:tplc="F9361E36">
      <w:numFmt w:val="bullet"/>
      <w:lvlText w:val="•"/>
      <w:lvlJc w:val="left"/>
      <w:pPr>
        <w:ind w:left="1448" w:hanging="178"/>
      </w:pPr>
      <w:rPr>
        <w:rFonts w:hint="default"/>
        <w:lang w:val="zh-TW" w:eastAsia="zh-TW" w:bidi="zh-TW"/>
      </w:rPr>
    </w:lvl>
  </w:abstractNum>
  <w:abstractNum w:abstractNumId="108" w15:restartNumberingAfterBreak="0">
    <w:nsid w:val="4F083399"/>
    <w:multiLevelType w:val="hybridMultilevel"/>
    <w:tmpl w:val="57B07740"/>
    <w:lvl w:ilvl="0" w:tplc="7362EAD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93E4ACE">
      <w:numFmt w:val="bullet"/>
      <w:lvlText w:val="•"/>
      <w:lvlJc w:val="left"/>
      <w:pPr>
        <w:ind w:left="216" w:hanging="178"/>
      </w:pPr>
      <w:rPr>
        <w:rFonts w:hint="default"/>
        <w:lang w:val="zh-TW" w:eastAsia="zh-TW" w:bidi="zh-TW"/>
      </w:rPr>
    </w:lvl>
    <w:lvl w:ilvl="2" w:tplc="20ACC1D2">
      <w:numFmt w:val="bullet"/>
      <w:lvlText w:val="•"/>
      <w:lvlJc w:val="left"/>
      <w:pPr>
        <w:ind w:left="392" w:hanging="178"/>
      </w:pPr>
      <w:rPr>
        <w:rFonts w:hint="default"/>
        <w:lang w:val="zh-TW" w:eastAsia="zh-TW" w:bidi="zh-TW"/>
      </w:rPr>
    </w:lvl>
    <w:lvl w:ilvl="3" w:tplc="48AEBA3E">
      <w:numFmt w:val="bullet"/>
      <w:lvlText w:val="•"/>
      <w:lvlJc w:val="left"/>
      <w:pPr>
        <w:ind w:left="568" w:hanging="178"/>
      </w:pPr>
      <w:rPr>
        <w:rFonts w:hint="default"/>
        <w:lang w:val="zh-TW" w:eastAsia="zh-TW" w:bidi="zh-TW"/>
      </w:rPr>
    </w:lvl>
    <w:lvl w:ilvl="4" w:tplc="63F88680">
      <w:numFmt w:val="bullet"/>
      <w:lvlText w:val="•"/>
      <w:lvlJc w:val="left"/>
      <w:pPr>
        <w:ind w:left="744" w:hanging="178"/>
      </w:pPr>
      <w:rPr>
        <w:rFonts w:hint="default"/>
        <w:lang w:val="zh-TW" w:eastAsia="zh-TW" w:bidi="zh-TW"/>
      </w:rPr>
    </w:lvl>
    <w:lvl w:ilvl="5" w:tplc="67CA1048">
      <w:numFmt w:val="bullet"/>
      <w:lvlText w:val="•"/>
      <w:lvlJc w:val="left"/>
      <w:pPr>
        <w:ind w:left="920" w:hanging="178"/>
      </w:pPr>
      <w:rPr>
        <w:rFonts w:hint="default"/>
        <w:lang w:val="zh-TW" w:eastAsia="zh-TW" w:bidi="zh-TW"/>
      </w:rPr>
    </w:lvl>
    <w:lvl w:ilvl="6" w:tplc="0D388694">
      <w:numFmt w:val="bullet"/>
      <w:lvlText w:val="•"/>
      <w:lvlJc w:val="left"/>
      <w:pPr>
        <w:ind w:left="1096" w:hanging="178"/>
      </w:pPr>
      <w:rPr>
        <w:rFonts w:hint="default"/>
        <w:lang w:val="zh-TW" w:eastAsia="zh-TW" w:bidi="zh-TW"/>
      </w:rPr>
    </w:lvl>
    <w:lvl w:ilvl="7" w:tplc="436E5E1A">
      <w:numFmt w:val="bullet"/>
      <w:lvlText w:val="•"/>
      <w:lvlJc w:val="left"/>
      <w:pPr>
        <w:ind w:left="1272" w:hanging="178"/>
      </w:pPr>
      <w:rPr>
        <w:rFonts w:hint="default"/>
        <w:lang w:val="zh-TW" w:eastAsia="zh-TW" w:bidi="zh-TW"/>
      </w:rPr>
    </w:lvl>
    <w:lvl w:ilvl="8" w:tplc="839094B6">
      <w:numFmt w:val="bullet"/>
      <w:lvlText w:val="•"/>
      <w:lvlJc w:val="left"/>
      <w:pPr>
        <w:ind w:left="1448" w:hanging="178"/>
      </w:pPr>
      <w:rPr>
        <w:rFonts w:hint="default"/>
        <w:lang w:val="zh-TW" w:eastAsia="zh-TW" w:bidi="zh-TW"/>
      </w:rPr>
    </w:lvl>
  </w:abstractNum>
  <w:abstractNum w:abstractNumId="109" w15:restartNumberingAfterBreak="0">
    <w:nsid w:val="4F5004E6"/>
    <w:multiLevelType w:val="hybridMultilevel"/>
    <w:tmpl w:val="2CDE8A14"/>
    <w:lvl w:ilvl="0" w:tplc="A9721C3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6F84A96">
      <w:numFmt w:val="bullet"/>
      <w:lvlText w:val="•"/>
      <w:lvlJc w:val="left"/>
      <w:pPr>
        <w:ind w:left="216" w:hanging="178"/>
      </w:pPr>
      <w:rPr>
        <w:rFonts w:hint="default"/>
        <w:lang w:val="zh-TW" w:eastAsia="zh-TW" w:bidi="zh-TW"/>
      </w:rPr>
    </w:lvl>
    <w:lvl w:ilvl="2" w:tplc="B35AFBAE">
      <w:numFmt w:val="bullet"/>
      <w:lvlText w:val="•"/>
      <w:lvlJc w:val="left"/>
      <w:pPr>
        <w:ind w:left="392" w:hanging="178"/>
      </w:pPr>
      <w:rPr>
        <w:rFonts w:hint="default"/>
        <w:lang w:val="zh-TW" w:eastAsia="zh-TW" w:bidi="zh-TW"/>
      </w:rPr>
    </w:lvl>
    <w:lvl w:ilvl="3" w:tplc="0AA26BE0">
      <w:numFmt w:val="bullet"/>
      <w:lvlText w:val="•"/>
      <w:lvlJc w:val="left"/>
      <w:pPr>
        <w:ind w:left="568" w:hanging="178"/>
      </w:pPr>
      <w:rPr>
        <w:rFonts w:hint="default"/>
        <w:lang w:val="zh-TW" w:eastAsia="zh-TW" w:bidi="zh-TW"/>
      </w:rPr>
    </w:lvl>
    <w:lvl w:ilvl="4" w:tplc="0D68B68C">
      <w:numFmt w:val="bullet"/>
      <w:lvlText w:val="•"/>
      <w:lvlJc w:val="left"/>
      <w:pPr>
        <w:ind w:left="744" w:hanging="178"/>
      </w:pPr>
      <w:rPr>
        <w:rFonts w:hint="default"/>
        <w:lang w:val="zh-TW" w:eastAsia="zh-TW" w:bidi="zh-TW"/>
      </w:rPr>
    </w:lvl>
    <w:lvl w:ilvl="5" w:tplc="CC2E7B60">
      <w:numFmt w:val="bullet"/>
      <w:lvlText w:val="•"/>
      <w:lvlJc w:val="left"/>
      <w:pPr>
        <w:ind w:left="920" w:hanging="178"/>
      </w:pPr>
      <w:rPr>
        <w:rFonts w:hint="default"/>
        <w:lang w:val="zh-TW" w:eastAsia="zh-TW" w:bidi="zh-TW"/>
      </w:rPr>
    </w:lvl>
    <w:lvl w:ilvl="6" w:tplc="7D1AD79C">
      <w:numFmt w:val="bullet"/>
      <w:lvlText w:val="•"/>
      <w:lvlJc w:val="left"/>
      <w:pPr>
        <w:ind w:left="1096" w:hanging="178"/>
      </w:pPr>
      <w:rPr>
        <w:rFonts w:hint="default"/>
        <w:lang w:val="zh-TW" w:eastAsia="zh-TW" w:bidi="zh-TW"/>
      </w:rPr>
    </w:lvl>
    <w:lvl w:ilvl="7" w:tplc="2C9A84C2">
      <w:numFmt w:val="bullet"/>
      <w:lvlText w:val="•"/>
      <w:lvlJc w:val="left"/>
      <w:pPr>
        <w:ind w:left="1272" w:hanging="178"/>
      </w:pPr>
      <w:rPr>
        <w:rFonts w:hint="default"/>
        <w:lang w:val="zh-TW" w:eastAsia="zh-TW" w:bidi="zh-TW"/>
      </w:rPr>
    </w:lvl>
    <w:lvl w:ilvl="8" w:tplc="AE045202">
      <w:numFmt w:val="bullet"/>
      <w:lvlText w:val="•"/>
      <w:lvlJc w:val="left"/>
      <w:pPr>
        <w:ind w:left="1448" w:hanging="178"/>
      </w:pPr>
      <w:rPr>
        <w:rFonts w:hint="default"/>
        <w:lang w:val="zh-TW" w:eastAsia="zh-TW" w:bidi="zh-TW"/>
      </w:rPr>
    </w:lvl>
  </w:abstractNum>
  <w:abstractNum w:abstractNumId="110" w15:restartNumberingAfterBreak="0">
    <w:nsid w:val="4F5B0941"/>
    <w:multiLevelType w:val="hybridMultilevel"/>
    <w:tmpl w:val="7ABC18DA"/>
    <w:lvl w:ilvl="0" w:tplc="B0509606">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0569D40">
      <w:numFmt w:val="bullet"/>
      <w:lvlText w:val="•"/>
      <w:lvlJc w:val="left"/>
      <w:pPr>
        <w:ind w:left="216" w:hanging="178"/>
      </w:pPr>
      <w:rPr>
        <w:rFonts w:hint="default"/>
        <w:lang w:val="zh-TW" w:eastAsia="zh-TW" w:bidi="zh-TW"/>
      </w:rPr>
    </w:lvl>
    <w:lvl w:ilvl="2" w:tplc="4A5626A2">
      <w:numFmt w:val="bullet"/>
      <w:lvlText w:val="•"/>
      <w:lvlJc w:val="left"/>
      <w:pPr>
        <w:ind w:left="392" w:hanging="178"/>
      </w:pPr>
      <w:rPr>
        <w:rFonts w:hint="default"/>
        <w:lang w:val="zh-TW" w:eastAsia="zh-TW" w:bidi="zh-TW"/>
      </w:rPr>
    </w:lvl>
    <w:lvl w:ilvl="3" w:tplc="85720A5E">
      <w:numFmt w:val="bullet"/>
      <w:lvlText w:val="•"/>
      <w:lvlJc w:val="left"/>
      <w:pPr>
        <w:ind w:left="568" w:hanging="178"/>
      </w:pPr>
      <w:rPr>
        <w:rFonts w:hint="default"/>
        <w:lang w:val="zh-TW" w:eastAsia="zh-TW" w:bidi="zh-TW"/>
      </w:rPr>
    </w:lvl>
    <w:lvl w:ilvl="4" w:tplc="1D689E48">
      <w:numFmt w:val="bullet"/>
      <w:lvlText w:val="•"/>
      <w:lvlJc w:val="left"/>
      <w:pPr>
        <w:ind w:left="744" w:hanging="178"/>
      </w:pPr>
      <w:rPr>
        <w:rFonts w:hint="default"/>
        <w:lang w:val="zh-TW" w:eastAsia="zh-TW" w:bidi="zh-TW"/>
      </w:rPr>
    </w:lvl>
    <w:lvl w:ilvl="5" w:tplc="E14CC952">
      <w:numFmt w:val="bullet"/>
      <w:lvlText w:val="•"/>
      <w:lvlJc w:val="left"/>
      <w:pPr>
        <w:ind w:left="920" w:hanging="178"/>
      </w:pPr>
      <w:rPr>
        <w:rFonts w:hint="default"/>
        <w:lang w:val="zh-TW" w:eastAsia="zh-TW" w:bidi="zh-TW"/>
      </w:rPr>
    </w:lvl>
    <w:lvl w:ilvl="6" w:tplc="C4E62A52">
      <w:numFmt w:val="bullet"/>
      <w:lvlText w:val="•"/>
      <w:lvlJc w:val="left"/>
      <w:pPr>
        <w:ind w:left="1096" w:hanging="178"/>
      </w:pPr>
      <w:rPr>
        <w:rFonts w:hint="default"/>
        <w:lang w:val="zh-TW" w:eastAsia="zh-TW" w:bidi="zh-TW"/>
      </w:rPr>
    </w:lvl>
    <w:lvl w:ilvl="7" w:tplc="06D438D0">
      <w:numFmt w:val="bullet"/>
      <w:lvlText w:val="•"/>
      <w:lvlJc w:val="left"/>
      <w:pPr>
        <w:ind w:left="1272" w:hanging="178"/>
      </w:pPr>
      <w:rPr>
        <w:rFonts w:hint="default"/>
        <w:lang w:val="zh-TW" w:eastAsia="zh-TW" w:bidi="zh-TW"/>
      </w:rPr>
    </w:lvl>
    <w:lvl w:ilvl="8" w:tplc="F91C2CC0">
      <w:numFmt w:val="bullet"/>
      <w:lvlText w:val="•"/>
      <w:lvlJc w:val="left"/>
      <w:pPr>
        <w:ind w:left="1448" w:hanging="178"/>
      </w:pPr>
      <w:rPr>
        <w:rFonts w:hint="default"/>
        <w:lang w:val="zh-TW" w:eastAsia="zh-TW" w:bidi="zh-TW"/>
      </w:rPr>
    </w:lvl>
  </w:abstractNum>
  <w:abstractNum w:abstractNumId="111" w15:restartNumberingAfterBreak="0">
    <w:nsid w:val="4FFA7870"/>
    <w:multiLevelType w:val="hybridMultilevel"/>
    <w:tmpl w:val="49ACD030"/>
    <w:lvl w:ilvl="0" w:tplc="3C72438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72604728">
      <w:numFmt w:val="bullet"/>
      <w:lvlText w:val="•"/>
      <w:lvlJc w:val="left"/>
      <w:pPr>
        <w:ind w:left="216" w:hanging="178"/>
      </w:pPr>
      <w:rPr>
        <w:rFonts w:hint="default"/>
        <w:lang w:val="zh-TW" w:eastAsia="zh-TW" w:bidi="zh-TW"/>
      </w:rPr>
    </w:lvl>
    <w:lvl w:ilvl="2" w:tplc="564063D0">
      <w:numFmt w:val="bullet"/>
      <w:lvlText w:val="•"/>
      <w:lvlJc w:val="left"/>
      <w:pPr>
        <w:ind w:left="392" w:hanging="178"/>
      </w:pPr>
      <w:rPr>
        <w:rFonts w:hint="default"/>
        <w:lang w:val="zh-TW" w:eastAsia="zh-TW" w:bidi="zh-TW"/>
      </w:rPr>
    </w:lvl>
    <w:lvl w:ilvl="3" w:tplc="C3201406">
      <w:numFmt w:val="bullet"/>
      <w:lvlText w:val="•"/>
      <w:lvlJc w:val="left"/>
      <w:pPr>
        <w:ind w:left="568" w:hanging="178"/>
      </w:pPr>
      <w:rPr>
        <w:rFonts w:hint="default"/>
        <w:lang w:val="zh-TW" w:eastAsia="zh-TW" w:bidi="zh-TW"/>
      </w:rPr>
    </w:lvl>
    <w:lvl w:ilvl="4" w:tplc="9B06A3D0">
      <w:numFmt w:val="bullet"/>
      <w:lvlText w:val="•"/>
      <w:lvlJc w:val="left"/>
      <w:pPr>
        <w:ind w:left="744" w:hanging="178"/>
      </w:pPr>
      <w:rPr>
        <w:rFonts w:hint="default"/>
        <w:lang w:val="zh-TW" w:eastAsia="zh-TW" w:bidi="zh-TW"/>
      </w:rPr>
    </w:lvl>
    <w:lvl w:ilvl="5" w:tplc="E21A8E6E">
      <w:numFmt w:val="bullet"/>
      <w:lvlText w:val="•"/>
      <w:lvlJc w:val="left"/>
      <w:pPr>
        <w:ind w:left="920" w:hanging="178"/>
      </w:pPr>
      <w:rPr>
        <w:rFonts w:hint="default"/>
        <w:lang w:val="zh-TW" w:eastAsia="zh-TW" w:bidi="zh-TW"/>
      </w:rPr>
    </w:lvl>
    <w:lvl w:ilvl="6" w:tplc="B21C51DA">
      <w:numFmt w:val="bullet"/>
      <w:lvlText w:val="•"/>
      <w:lvlJc w:val="left"/>
      <w:pPr>
        <w:ind w:left="1096" w:hanging="178"/>
      </w:pPr>
      <w:rPr>
        <w:rFonts w:hint="default"/>
        <w:lang w:val="zh-TW" w:eastAsia="zh-TW" w:bidi="zh-TW"/>
      </w:rPr>
    </w:lvl>
    <w:lvl w:ilvl="7" w:tplc="AFE22538">
      <w:numFmt w:val="bullet"/>
      <w:lvlText w:val="•"/>
      <w:lvlJc w:val="left"/>
      <w:pPr>
        <w:ind w:left="1272" w:hanging="178"/>
      </w:pPr>
      <w:rPr>
        <w:rFonts w:hint="default"/>
        <w:lang w:val="zh-TW" w:eastAsia="zh-TW" w:bidi="zh-TW"/>
      </w:rPr>
    </w:lvl>
    <w:lvl w:ilvl="8" w:tplc="4E3A8498">
      <w:numFmt w:val="bullet"/>
      <w:lvlText w:val="•"/>
      <w:lvlJc w:val="left"/>
      <w:pPr>
        <w:ind w:left="1448" w:hanging="178"/>
      </w:pPr>
      <w:rPr>
        <w:rFonts w:hint="default"/>
        <w:lang w:val="zh-TW" w:eastAsia="zh-TW" w:bidi="zh-TW"/>
      </w:rPr>
    </w:lvl>
  </w:abstractNum>
  <w:abstractNum w:abstractNumId="112" w15:restartNumberingAfterBreak="0">
    <w:nsid w:val="5076135A"/>
    <w:multiLevelType w:val="hybridMultilevel"/>
    <w:tmpl w:val="1AD6CE72"/>
    <w:lvl w:ilvl="0" w:tplc="72E89AA2">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DFF8A702">
      <w:numFmt w:val="bullet"/>
      <w:lvlText w:val="•"/>
      <w:lvlJc w:val="left"/>
      <w:pPr>
        <w:ind w:left="213" w:hanging="173"/>
      </w:pPr>
      <w:rPr>
        <w:rFonts w:hint="default"/>
        <w:lang w:val="zh-TW" w:eastAsia="zh-TW" w:bidi="zh-TW"/>
      </w:rPr>
    </w:lvl>
    <w:lvl w:ilvl="2" w:tplc="8160C050">
      <w:numFmt w:val="bullet"/>
      <w:lvlText w:val="•"/>
      <w:lvlJc w:val="left"/>
      <w:pPr>
        <w:ind w:left="387" w:hanging="173"/>
      </w:pPr>
      <w:rPr>
        <w:rFonts w:hint="default"/>
        <w:lang w:val="zh-TW" w:eastAsia="zh-TW" w:bidi="zh-TW"/>
      </w:rPr>
    </w:lvl>
    <w:lvl w:ilvl="3" w:tplc="4B22AD2C">
      <w:numFmt w:val="bullet"/>
      <w:lvlText w:val="•"/>
      <w:lvlJc w:val="left"/>
      <w:pPr>
        <w:ind w:left="560" w:hanging="173"/>
      </w:pPr>
      <w:rPr>
        <w:rFonts w:hint="default"/>
        <w:lang w:val="zh-TW" w:eastAsia="zh-TW" w:bidi="zh-TW"/>
      </w:rPr>
    </w:lvl>
    <w:lvl w:ilvl="4" w:tplc="EF58C4CA">
      <w:numFmt w:val="bullet"/>
      <w:lvlText w:val="•"/>
      <w:lvlJc w:val="left"/>
      <w:pPr>
        <w:ind w:left="734" w:hanging="173"/>
      </w:pPr>
      <w:rPr>
        <w:rFonts w:hint="default"/>
        <w:lang w:val="zh-TW" w:eastAsia="zh-TW" w:bidi="zh-TW"/>
      </w:rPr>
    </w:lvl>
    <w:lvl w:ilvl="5" w:tplc="0E8A3F44">
      <w:numFmt w:val="bullet"/>
      <w:lvlText w:val="•"/>
      <w:lvlJc w:val="left"/>
      <w:pPr>
        <w:ind w:left="908" w:hanging="173"/>
      </w:pPr>
      <w:rPr>
        <w:rFonts w:hint="default"/>
        <w:lang w:val="zh-TW" w:eastAsia="zh-TW" w:bidi="zh-TW"/>
      </w:rPr>
    </w:lvl>
    <w:lvl w:ilvl="6" w:tplc="8CECAFC4">
      <w:numFmt w:val="bullet"/>
      <w:lvlText w:val="•"/>
      <w:lvlJc w:val="left"/>
      <w:pPr>
        <w:ind w:left="1081" w:hanging="173"/>
      </w:pPr>
      <w:rPr>
        <w:rFonts w:hint="default"/>
        <w:lang w:val="zh-TW" w:eastAsia="zh-TW" w:bidi="zh-TW"/>
      </w:rPr>
    </w:lvl>
    <w:lvl w:ilvl="7" w:tplc="6D442F20">
      <w:numFmt w:val="bullet"/>
      <w:lvlText w:val="•"/>
      <w:lvlJc w:val="left"/>
      <w:pPr>
        <w:ind w:left="1255" w:hanging="173"/>
      </w:pPr>
      <w:rPr>
        <w:rFonts w:hint="default"/>
        <w:lang w:val="zh-TW" w:eastAsia="zh-TW" w:bidi="zh-TW"/>
      </w:rPr>
    </w:lvl>
    <w:lvl w:ilvl="8" w:tplc="497A5F4A">
      <w:numFmt w:val="bullet"/>
      <w:lvlText w:val="•"/>
      <w:lvlJc w:val="left"/>
      <w:pPr>
        <w:ind w:left="1428" w:hanging="173"/>
      </w:pPr>
      <w:rPr>
        <w:rFonts w:hint="default"/>
        <w:lang w:val="zh-TW" w:eastAsia="zh-TW" w:bidi="zh-TW"/>
      </w:rPr>
    </w:lvl>
  </w:abstractNum>
  <w:abstractNum w:abstractNumId="113" w15:restartNumberingAfterBreak="0">
    <w:nsid w:val="51026D6D"/>
    <w:multiLevelType w:val="hybridMultilevel"/>
    <w:tmpl w:val="7C60F8DE"/>
    <w:lvl w:ilvl="0" w:tplc="E6480106">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B7C8103E">
      <w:numFmt w:val="bullet"/>
      <w:lvlText w:val="•"/>
      <w:lvlJc w:val="left"/>
      <w:pPr>
        <w:ind w:left="342" w:hanging="156"/>
      </w:pPr>
      <w:rPr>
        <w:rFonts w:hint="default"/>
        <w:lang w:val="zh-TW" w:eastAsia="zh-TW" w:bidi="zh-TW"/>
      </w:rPr>
    </w:lvl>
    <w:lvl w:ilvl="2" w:tplc="9170E2DE">
      <w:numFmt w:val="bullet"/>
      <w:lvlText w:val="•"/>
      <w:lvlJc w:val="left"/>
      <w:pPr>
        <w:ind w:left="504" w:hanging="156"/>
      </w:pPr>
      <w:rPr>
        <w:rFonts w:hint="default"/>
        <w:lang w:val="zh-TW" w:eastAsia="zh-TW" w:bidi="zh-TW"/>
      </w:rPr>
    </w:lvl>
    <w:lvl w:ilvl="3" w:tplc="12B05A8E">
      <w:numFmt w:val="bullet"/>
      <w:lvlText w:val="•"/>
      <w:lvlJc w:val="left"/>
      <w:pPr>
        <w:ind w:left="666" w:hanging="156"/>
      </w:pPr>
      <w:rPr>
        <w:rFonts w:hint="default"/>
        <w:lang w:val="zh-TW" w:eastAsia="zh-TW" w:bidi="zh-TW"/>
      </w:rPr>
    </w:lvl>
    <w:lvl w:ilvl="4" w:tplc="86249310">
      <w:numFmt w:val="bullet"/>
      <w:lvlText w:val="•"/>
      <w:lvlJc w:val="left"/>
      <w:pPr>
        <w:ind w:left="828" w:hanging="156"/>
      </w:pPr>
      <w:rPr>
        <w:rFonts w:hint="default"/>
        <w:lang w:val="zh-TW" w:eastAsia="zh-TW" w:bidi="zh-TW"/>
      </w:rPr>
    </w:lvl>
    <w:lvl w:ilvl="5" w:tplc="398284C8">
      <w:numFmt w:val="bullet"/>
      <w:lvlText w:val="•"/>
      <w:lvlJc w:val="left"/>
      <w:pPr>
        <w:ind w:left="990" w:hanging="156"/>
      </w:pPr>
      <w:rPr>
        <w:rFonts w:hint="default"/>
        <w:lang w:val="zh-TW" w:eastAsia="zh-TW" w:bidi="zh-TW"/>
      </w:rPr>
    </w:lvl>
    <w:lvl w:ilvl="6" w:tplc="731C98CA">
      <w:numFmt w:val="bullet"/>
      <w:lvlText w:val="•"/>
      <w:lvlJc w:val="left"/>
      <w:pPr>
        <w:ind w:left="1152" w:hanging="156"/>
      </w:pPr>
      <w:rPr>
        <w:rFonts w:hint="default"/>
        <w:lang w:val="zh-TW" w:eastAsia="zh-TW" w:bidi="zh-TW"/>
      </w:rPr>
    </w:lvl>
    <w:lvl w:ilvl="7" w:tplc="26BC7B62">
      <w:numFmt w:val="bullet"/>
      <w:lvlText w:val="•"/>
      <w:lvlJc w:val="left"/>
      <w:pPr>
        <w:ind w:left="1314" w:hanging="156"/>
      </w:pPr>
      <w:rPr>
        <w:rFonts w:hint="default"/>
        <w:lang w:val="zh-TW" w:eastAsia="zh-TW" w:bidi="zh-TW"/>
      </w:rPr>
    </w:lvl>
    <w:lvl w:ilvl="8" w:tplc="DB222472">
      <w:numFmt w:val="bullet"/>
      <w:lvlText w:val="•"/>
      <w:lvlJc w:val="left"/>
      <w:pPr>
        <w:ind w:left="1476" w:hanging="156"/>
      </w:pPr>
      <w:rPr>
        <w:rFonts w:hint="default"/>
        <w:lang w:val="zh-TW" w:eastAsia="zh-TW" w:bidi="zh-TW"/>
      </w:rPr>
    </w:lvl>
  </w:abstractNum>
  <w:abstractNum w:abstractNumId="114" w15:restartNumberingAfterBreak="0">
    <w:nsid w:val="51BD0771"/>
    <w:multiLevelType w:val="hybridMultilevel"/>
    <w:tmpl w:val="6E9A8910"/>
    <w:lvl w:ilvl="0" w:tplc="9AEE2B3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ECE6DBF2">
      <w:numFmt w:val="bullet"/>
      <w:lvlText w:val="•"/>
      <w:lvlJc w:val="left"/>
      <w:pPr>
        <w:ind w:left="216" w:hanging="178"/>
      </w:pPr>
      <w:rPr>
        <w:rFonts w:hint="default"/>
        <w:lang w:val="zh-TW" w:eastAsia="zh-TW" w:bidi="zh-TW"/>
      </w:rPr>
    </w:lvl>
    <w:lvl w:ilvl="2" w:tplc="8CE21B42">
      <w:numFmt w:val="bullet"/>
      <w:lvlText w:val="•"/>
      <w:lvlJc w:val="left"/>
      <w:pPr>
        <w:ind w:left="392" w:hanging="178"/>
      </w:pPr>
      <w:rPr>
        <w:rFonts w:hint="default"/>
        <w:lang w:val="zh-TW" w:eastAsia="zh-TW" w:bidi="zh-TW"/>
      </w:rPr>
    </w:lvl>
    <w:lvl w:ilvl="3" w:tplc="14C87FC2">
      <w:numFmt w:val="bullet"/>
      <w:lvlText w:val="•"/>
      <w:lvlJc w:val="left"/>
      <w:pPr>
        <w:ind w:left="568" w:hanging="178"/>
      </w:pPr>
      <w:rPr>
        <w:rFonts w:hint="default"/>
        <w:lang w:val="zh-TW" w:eastAsia="zh-TW" w:bidi="zh-TW"/>
      </w:rPr>
    </w:lvl>
    <w:lvl w:ilvl="4" w:tplc="C9BE35A4">
      <w:numFmt w:val="bullet"/>
      <w:lvlText w:val="•"/>
      <w:lvlJc w:val="left"/>
      <w:pPr>
        <w:ind w:left="744" w:hanging="178"/>
      </w:pPr>
      <w:rPr>
        <w:rFonts w:hint="default"/>
        <w:lang w:val="zh-TW" w:eastAsia="zh-TW" w:bidi="zh-TW"/>
      </w:rPr>
    </w:lvl>
    <w:lvl w:ilvl="5" w:tplc="631CB19A">
      <w:numFmt w:val="bullet"/>
      <w:lvlText w:val="•"/>
      <w:lvlJc w:val="left"/>
      <w:pPr>
        <w:ind w:left="920" w:hanging="178"/>
      </w:pPr>
      <w:rPr>
        <w:rFonts w:hint="default"/>
        <w:lang w:val="zh-TW" w:eastAsia="zh-TW" w:bidi="zh-TW"/>
      </w:rPr>
    </w:lvl>
    <w:lvl w:ilvl="6" w:tplc="D7DA651E">
      <w:numFmt w:val="bullet"/>
      <w:lvlText w:val="•"/>
      <w:lvlJc w:val="left"/>
      <w:pPr>
        <w:ind w:left="1096" w:hanging="178"/>
      </w:pPr>
      <w:rPr>
        <w:rFonts w:hint="default"/>
        <w:lang w:val="zh-TW" w:eastAsia="zh-TW" w:bidi="zh-TW"/>
      </w:rPr>
    </w:lvl>
    <w:lvl w:ilvl="7" w:tplc="8C422210">
      <w:numFmt w:val="bullet"/>
      <w:lvlText w:val="•"/>
      <w:lvlJc w:val="left"/>
      <w:pPr>
        <w:ind w:left="1272" w:hanging="178"/>
      </w:pPr>
      <w:rPr>
        <w:rFonts w:hint="default"/>
        <w:lang w:val="zh-TW" w:eastAsia="zh-TW" w:bidi="zh-TW"/>
      </w:rPr>
    </w:lvl>
    <w:lvl w:ilvl="8" w:tplc="16783B58">
      <w:numFmt w:val="bullet"/>
      <w:lvlText w:val="•"/>
      <w:lvlJc w:val="left"/>
      <w:pPr>
        <w:ind w:left="1448" w:hanging="178"/>
      </w:pPr>
      <w:rPr>
        <w:rFonts w:hint="default"/>
        <w:lang w:val="zh-TW" w:eastAsia="zh-TW" w:bidi="zh-TW"/>
      </w:rPr>
    </w:lvl>
  </w:abstractNum>
  <w:abstractNum w:abstractNumId="115" w15:restartNumberingAfterBreak="0">
    <w:nsid w:val="522E6AE2"/>
    <w:multiLevelType w:val="hybridMultilevel"/>
    <w:tmpl w:val="3EF497DA"/>
    <w:lvl w:ilvl="0" w:tplc="1D8E167E">
      <w:start w:val="1"/>
      <w:numFmt w:val="decimal"/>
      <w:lvlText w:val="%1."/>
      <w:lvlJc w:val="left"/>
      <w:pPr>
        <w:ind w:left="186" w:hanging="156"/>
        <w:jc w:val="left"/>
      </w:pPr>
      <w:rPr>
        <w:rFonts w:ascii="Times New Roman" w:eastAsia="Times New Roman" w:hAnsi="Times New Roman" w:cs="Times New Roman" w:hint="default"/>
        <w:w w:val="103"/>
        <w:sz w:val="18"/>
        <w:szCs w:val="18"/>
        <w:lang w:val="zh-TW" w:eastAsia="zh-TW" w:bidi="zh-TW"/>
      </w:rPr>
    </w:lvl>
    <w:lvl w:ilvl="1" w:tplc="39ACCDE4">
      <w:numFmt w:val="bullet"/>
      <w:lvlText w:val="•"/>
      <w:lvlJc w:val="left"/>
      <w:pPr>
        <w:ind w:left="339" w:hanging="156"/>
      </w:pPr>
      <w:rPr>
        <w:rFonts w:hint="default"/>
        <w:lang w:val="zh-TW" w:eastAsia="zh-TW" w:bidi="zh-TW"/>
      </w:rPr>
    </w:lvl>
    <w:lvl w:ilvl="2" w:tplc="40C42370">
      <w:numFmt w:val="bullet"/>
      <w:lvlText w:val="•"/>
      <w:lvlJc w:val="left"/>
      <w:pPr>
        <w:ind w:left="499" w:hanging="156"/>
      </w:pPr>
      <w:rPr>
        <w:rFonts w:hint="default"/>
        <w:lang w:val="zh-TW" w:eastAsia="zh-TW" w:bidi="zh-TW"/>
      </w:rPr>
    </w:lvl>
    <w:lvl w:ilvl="3" w:tplc="C56C5C84">
      <w:numFmt w:val="bullet"/>
      <w:lvlText w:val="•"/>
      <w:lvlJc w:val="left"/>
      <w:pPr>
        <w:ind w:left="658" w:hanging="156"/>
      </w:pPr>
      <w:rPr>
        <w:rFonts w:hint="default"/>
        <w:lang w:val="zh-TW" w:eastAsia="zh-TW" w:bidi="zh-TW"/>
      </w:rPr>
    </w:lvl>
    <w:lvl w:ilvl="4" w:tplc="B4AA6B72">
      <w:numFmt w:val="bullet"/>
      <w:lvlText w:val="•"/>
      <w:lvlJc w:val="left"/>
      <w:pPr>
        <w:ind w:left="818" w:hanging="156"/>
      </w:pPr>
      <w:rPr>
        <w:rFonts w:hint="default"/>
        <w:lang w:val="zh-TW" w:eastAsia="zh-TW" w:bidi="zh-TW"/>
      </w:rPr>
    </w:lvl>
    <w:lvl w:ilvl="5" w:tplc="51D00F84">
      <w:numFmt w:val="bullet"/>
      <w:lvlText w:val="•"/>
      <w:lvlJc w:val="left"/>
      <w:pPr>
        <w:ind w:left="978" w:hanging="156"/>
      </w:pPr>
      <w:rPr>
        <w:rFonts w:hint="default"/>
        <w:lang w:val="zh-TW" w:eastAsia="zh-TW" w:bidi="zh-TW"/>
      </w:rPr>
    </w:lvl>
    <w:lvl w:ilvl="6" w:tplc="85F696BE">
      <w:numFmt w:val="bullet"/>
      <w:lvlText w:val="•"/>
      <w:lvlJc w:val="left"/>
      <w:pPr>
        <w:ind w:left="1137" w:hanging="156"/>
      </w:pPr>
      <w:rPr>
        <w:rFonts w:hint="default"/>
        <w:lang w:val="zh-TW" w:eastAsia="zh-TW" w:bidi="zh-TW"/>
      </w:rPr>
    </w:lvl>
    <w:lvl w:ilvl="7" w:tplc="942E3FD4">
      <w:numFmt w:val="bullet"/>
      <w:lvlText w:val="•"/>
      <w:lvlJc w:val="left"/>
      <w:pPr>
        <w:ind w:left="1297" w:hanging="156"/>
      </w:pPr>
      <w:rPr>
        <w:rFonts w:hint="default"/>
        <w:lang w:val="zh-TW" w:eastAsia="zh-TW" w:bidi="zh-TW"/>
      </w:rPr>
    </w:lvl>
    <w:lvl w:ilvl="8" w:tplc="3A44A922">
      <w:numFmt w:val="bullet"/>
      <w:lvlText w:val="•"/>
      <w:lvlJc w:val="left"/>
      <w:pPr>
        <w:ind w:left="1456" w:hanging="156"/>
      </w:pPr>
      <w:rPr>
        <w:rFonts w:hint="default"/>
        <w:lang w:val="zh-TW" w:eastAsia="zh-TW" w:bidi="zh-TW"/>
      </w:rPr>
    </w:lvl>
  </w:abstractNum>
  <w:abstractNum w:abstractNumId="116" w15:restartNumberingAfterBreak="0">
    <w:nsid w:val="52C10A92"/>
    <w:multiLevelType w:val="hybridMultilevel"/>
    <w:tmpl w:val="508A44FC"/>
    <w:lvl w:ilvl="0" w:tplc="023AD6AE">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9028C358">
      <w:numFmt w:val="bullet"/>
      <w:lvlText w:val="•"/>
      <w:lvlJc w:val="left"/>
      <w:pPr>
        <w:ind w:left="342" w:hanging="156"/>
      </w:pPr>
      <w:rPr>
        <w:rFonts w:hint="default"/>
        <w:lang w:val="zh-TW" w:eastAsia="zh-TW" w:bidi="zh-TW"/>
      </w:rPr>
    </w:lvl>
    <w:lvl w:ilvl="2" w:tplc="AD56672C">
      <w:numFmt w:val="bullet"/>
      <w:lvlText w:val="•"/>
      <w:lvlJc w:val="left"/>
      <w:pPr>
        <w:ind w:left="504" w:hanging="156"/>
      </w:pPr>
      <w:rPr>
        <w:rFonts w:hint="default"/>
        <w:lang w:val="zh-TW" w:eastAsia="zh-TW" w:bidi="zh-TW"/>
      </w:rPr>
    </w:lvl>
    <w:lvl w:ilvl="3" w:tplc="8A2C3D2A">
      <w:numFmt w:val="bullet"/>
      <w:lvlText w:val="•"/>
      <w:lvlJc w:val="left"/>
      <w:pPr>
        <w:ind w:left="666" w:hanging="156"/>
      </w:pPr>
      <w:rPr>
        <w:rFonts w:hint="default"/>
        <w:lang w:val="zh-TW" w:eastAsia="zh-TW" w:bidi="zh-TW"/>
      </w:rPr>
    </w:lvl>
    <w:lvl w:ilvl="4" w:tplc="02780F10">
      <w:numFmt w:val="bullet"/>
      <w:lvlText w:val="•"/>
      <w:lvlJc w:val="left"/>
      <w:pPr>
        <w:ind w:left="828" w:hanging="156"/>
      </w:pPr>
      <w:rPr>
        <w:rFonts w:hint="default"/>
        <w:lang w:val="zh-TW" w:eastAsia="zh-TW" w:bidi="zh-TW"/>
      </w:rPr>
    </w:lvl>
    <w:lvl w:ilvl="5" w:tplc="1BBA30E8">
      <w:numFmt w:val="bullet"/>
      <w:lvlText w:val="•"/>
      <w:lvlJc w:val="left"/>
      <w:pPr>
        <w:ind w:left="990" w:hanging="156"/>
      </w:pPr>
      <w:rPr>
        <w:rFonts w:hint="default"/>
        <w:lang w:val="zh-TW" w:eastAsia="zh-TW" w:bidi="zh-TW"/>
      </w:rPr>
    </w:lvl>
    <w:lvl w:ilvl="6" w:tplc="C5528CF6">
      <w:numFmt w:val="bullet"/>
      <w:lvlText w:val="•"/>
      <w:lvlJc w:val="left"/>
      <w:pPr>
        <w:ind w:left="1152" w:hanging="156"/>
      </w:pPr>
      <w:rPr>
        <w:rFonts w:hint="default"/>
        <w:lang w:val="zh-TW" w:eastAsia="zh-TW" w:bidi="zh-TW"/>
      </w:rPr>
    </w:lvl>
    <w:lvl w:ilvl="7" w:tplc="365607DE">
      <w:numFmt w:val="bullet"/>
      <w:lvlText w:val="•"/>
      <w:lvlJc w:val="left"/>
      <w:pPr>
        <w:ind w:left="1314" w:hanging="156"/>
      </w:pPr>
      <w:rPr>
        <w:rFonts w:hint="default"/>
        <w:lang w:val="zh-TW" w:eastAsia="zh-TW" w:bidi="zh-TW"/>
      </w:rPr>
    </w:lvl>
    <w:lvl w:ilvl="8" w:tplc="395E5702">
      <w:numFmt w:val="bullet"/>
      <w:lvlText w:val="•"/>
      <w:lvlJc w:val="left"/>
      <w:pPr>
        <w:ind w:left="1476" w:hanging="156"/>
      </w:pPr>
      <w:rPr>
        <w:rFonts w:hint="default"/>
        <w:lang w:val="zh-TW" w:eastAsia="zh-TW" w:bidi="zh-TW"/>
      </w:rPr>
    </w:lvl>
  </w:abstractNum>
  <w:abstractNum w:abstractNumId="117" w15:restartNumberingAfterBreak="0">
    <w:nsid w:val="53AF2427"/>
    <w:multiLevelType w:val="hybridMultilevel"/>
    <w:tmpl w:val="451EF0AC"/>
    <w:lvl w:ilvl="0" w:tplc="BF3CE7A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D27ED74A">
      <w:numFmt w:val="bullet"/>
      <w:lvlText w:val="•"/>
      <w:lvlJc w:val="left"/>
      <w:pPr>
        <w:ind w:left="216" w:hanging="178"/>
      </w:pPr>
      <w:rPr>
        <w:rFonts w:hint="default"/>
        <w:lang w:val="zh-TW" w:eastAsia="zh-TW" w:bidi="zh-TW"/>
      </w:rPr>
    </w:lvl>
    <w:lvl w:ilvl="2" w:tplc="B0BCC4E6">
      <w:numFmt w:val="bullet"/>
      <w:lvlText w:val="•"/>
      <w:lvlJc w:val="left"/>
      <w:pPr>
        <w:ind w:left="392" w:hanging="178"/>
      </w:pPr>
      <w:rPr>
        <w:rFonts w:hint="default"/>
        <w:lang w:val="zh-TW" w:eastAsia="zh-TW" w:bidi="zh-TW"/>
      </w:rPr>
    </w:lvl>
    <w:lvl w:ilvl="3" w:tplc="63A29A6E">
      <w:numFmt w:val="bullet"/>
      <w:lvlText w:val="•"/>
      <w:lvlJc w:val="left"/>
      <w:pPr>
        <w:ind w:left="568" w:hanging="178"/>
      </w:pPr>
      <w:rPr>
        <w:rFonts w:hint="default"/>
        <w:lang w:val="zh-TW" w:eastAsia="zh-TW" w:bidi="zh-TW"/>
      </w:rPr>
    </w:lvl>
    <w:lvl w:ilvl="4" w:tplc="EFDEA47C">
      <w:numFmt w:val="bullet"/>
      <w:lvlText w:val="•"/>
      <w:lvlJc w:val="left"/>
      <w:pPr>
        <w:ind w:left="744" w:hanging="178"/>
      </w:pPr>
      <w:rPr>
        <w:rFonts w:hint="default"/>
        <w:lang w:val="zh-TW" w:eastAsia="zh-TW" w:bidi="zh-TW"/>
      </w:rPr>
    </w:lvl>
    <w:lvl w:ilvl="5" w:tplc="952AE73E">
      <w:numFmt w:val="bullet"/>
      <w:lvlText w:val="•"/>
      <w:lvlJc w:val="left"/>
      <w:pPr>
        <w:ind w:left="920" w:hanging="178"/>
      </w:pPr>
      <w:rPr>
        <w:rFonts w:hint="default"/>
        <w:lang w:val="zh-TW" w:eastAsia="zh-TW" w:bidi="zh-TW"/>
      </w:rPr>
    </w:lvl>
    <w:lvl w:ilvl="6" w:tplc="E11EE49C">
      <w:numFmt w:val="bullet"/>
      <w:lvlText w:val="•"/>
      <w:lvlJc w:val="left"/>
      <w:pPr>
        <w:ind w:left="1096" w:hanging="178"/>
      </w:pPr>
      <w:rPr>
        <w:rFonts w:hint="default"/>
        <w:lang w:val="zh-TW" w:eastAsia="zh-TW" w:bidi="zh-TW"/>
      </w:rPr>
    </w:lvl>
    <w:lvl w:ilvl="7" w:tplc="E102CDE8">
      <w:numFmt w:val="bullet"/>
      <w:lvlText w:val="•"/>
      <w:lvlJc w:val="left"/>
      <w:pPr>
        <w:ind w:left="1272" w:hanging="178"/>
      </w:pPr>
      <w:rPr>
        <w:rFonts w:hint="default"/>
        <w:lang w:val="zh-TW" w:eastAsia="zh-TW" w:bidi="zh-TW"/>
      </w:rPr>
    </w:lvl>
    <w:lvl w:ilvl="8" w:tplc="BC8E2AD4">
      <w:numFmt w:val="bullet"/>
      <w:lvlText w:val="•"/>
      <w:lvlJc w:val="left"/>
      <w:pPr>
        <w:ind w:left="1448" w:hanging="178"/>
      </w:pPr>
      <w:rPr>
        <w:rFonts w:hint="default"/>
        <w:lang w:val="zh-TW" w:eastAsia="zh-TW" w:bidi="zh-TW"/>
      </w:rPr>
    </w:lvl>
  </w:abstractNum>
  <w:abstractNum w:abstractNumId="118" w15:restartNumberingAfterBreak="0">
    <w:nsid w:val="54F15B0F"/>
    <w:multiLevelType w:val="hybridMultilevel"/>
    <w:tmpl w:val="0D609BF0"/>
    <w:lvl w:ilvl="0" w:tplc="D758F944">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2D023018">
      <w:numFmt w:val="bullet"/>
      <w:lvlText w:val="•"/>
      <w:lvlJc w:val="left"/>
      <w:pPr>
        <w:ind w:left="218" w:hanging="181"/>
      </w:pPr>
      <w:rPr>
        <w:rFonts w:hint="default"/>
        <w:lang w:val="zh-TW" w:eastAsia="zh-TW" w:bidi="zh-TW"/>
      </w:rPr>
    </w:lvl>
    <w:lvl w:ilvl="2" w:tplc="89669884">
      <w:numFmt w:val="bullet"/>
      <w:lvlText w:val="•"/>
      <w:lvlJc w:val="left"/>
      <w:pPr>
        <w:ind w:left="396" w:hanging="181"/>
      </w:pPr>
      <w:rPr>
        <w:rFonts w:hint="default"/>
        <w:lang w:val="zh-TW" w:eastAsia="zh-TW" w:bidi="zh-TW"/>
      </w:rPr>
    </w:lvl>
    <w:lvl w:ilvl="3" w:tplc="6EBC81DA">
      <w:numFmt w:val="bullet"/>
      <w:lvlText w:val="•"/>
      <w:lvlJc w:val="left"/>
      <w:pPr>
        <w:ind w:left="575" w:hanging="181"/>
      </w:pPr>
      <w:rPr>
        <w:rFonts w:hint="default"/>
        <w:lang w:val="zh-TW" w:eastAsia="zh-TW" w:bidi="zh-TW"/>
      </w:rPr>
    </w:lvl>
    <w:lvl w:ilvl="4" w:tplc="F4B44728">
      <w:numFmt w:val="bullet"/>
      <w:lvlText w:val="•"/>
      <w:lvlJc w:val="left"/>
      <w:pPr>
        <w:ind w:left="753" w:hanging="181"/>
      </w:pPr>
      <w:rPr>
        <w:rFonts w:hint="default"/>
        <w:lang w:val="zh-TW" w:eastAsia="zh-TW" w:bidi="zh-TW"/>
      </w:rPr>
    </w:lvl>
    <w:lvl w:ilvl="5" w:tplc="5088C8B0">
      <w:numFmt w:val="bullet"/>
      <w:lvlText w:val="•"/>
      <w:lvlJc w:val="left"/>
      <w:pPr>
        <w:ind w:left="932" w:hanging="181"/>
      </w:pPr>
      <w:rPr>
        <w:rFonts w:hint="default"/>
        <w:lang w:val="zh-TW" w:eastAsia="zh-TW" w:bidi="zh-TW"/>
      </w:rPr>
    </w:lvl>
    <w:lvl w:ilvl="6" w:tplc="BF4A2538">
      <w:numFmt w:val="bullet"/>
      <w:lvlText w:val="•"/>
      <w:lvlJc w:val="left"/>
      <w:pPr>
        <w:ind w:left="1110" w:hanging="181"/>
      </w:pPr>
      <w:rPr>
        <w:rFonts w:hint="default"/>
        <w:lang w:val="zh-TW" w:eastAsia="zh-TW" w:bidi="zh-TW"/>
      </w:rPr>
    </w:lvl>
    <w:lvl w:ilvl="7" w:tplc="26FE410E">
      <w:numFmt w:val="bullet"/>
      <w:lvlText w:val="•"/>
      <w:lvlJc w:val="left"/>
      <w:pPr>
        <w:ind w:left="1288" w:hanging="181"/>
      </w:pPr>
      <w:rPr>
        <w:rFonts w:hint="default"/>
        <w:lang w:val="zh-TW" w:eastAsia="zh-TW" w:bidi="zh-TW"/>
      </w:rPr>
    </w:lvl>
    <w:lvl w:ilvl="8" w:tplc="25966CBA">
      <w:numFmt w:val="bullet"/>
      <w:lvlText w:val="•"/>
      <w:lvlJc w:val="left"/>
      <w:pPr>
        <w:ind w:left="1467" w:hanging="181"/>
      </w:pPr>
      <w:rPr>
        <w:rFonts w:hint="default"/>
        <w:lang w:val="zh-TW" w:eastAsia="zh-TW" w:bidi="zh-TW"/>
      </w:rPr>
    </w:lvl>
  </w:abstractNum>
  <w:abstractNum w:abstractNumId="119" w15:restartNumberingAfterBreak="0">
    <w:nsid w:val="55987AA8"/>
    <w:multiLevelType w:val="hybridMultilevel"/>
    <w:tmpl w:val="ADAE64CC"/>
    <w:lvl w:ilvl="0" w:tplc="67E08DC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AC49CA2">
      <w:numFmt w:val="bullet"/>
      <w:lvlText w:val="•"/>
      <w:lvlJc w:val="left"/>
      <w:pPr>
        <w:ind w:left="216" w:hanging="178"/>
      </w:pPr>
      <w:rPr>
        <w:rFonts w:hint="default"/>
        <w:lang w:val="zh-TW" w:eastAsia="zh-TW" w:bidi="zh-TW"/>
      </w:rPr>
    </w:lvl>
    <w:lvl w:ilvl="2" w:tplc="613CD862">
      <w:numFmt w:val="bullet"/>
      <w:lvlText w:val="•"/>
      <w:lvlJc w:val="left"/>
      <w:pPr>
        <w:ind w:left="392" w:hanging="178"/>
      </w:pPr>
      <w:rPr>
        <w:rFonts w:hint="default"/>
        <w:lang w:val="zh-TW" w:eastAsia="zh-TW" w:bidi="zh-TW"/>
      </w:rPr>
    </w:lvl>
    <w:lvl w:ilvl="3" w:tplc="EAD22F4E">
      <w:numFmt w:val="bullet"/>
      <w:lvlText w:val="•"/>
      <w:lvlJc w:val="left"/>
      <w:pPr>
        <w:ind w:left="568" w:hanging="178"/>
      </w:pPr>
      <w:rPr>
        <w:rFonts w:hint="default"/>
        <w:lang w:val="zh-TW" w:eastAsia="zh-TW" w:bidi="zh-TW"/>
      </w:rPr>
    </w:lvl>
    <w:lvl w:ilvl="4" w:tplc="1E38A62C">
      <w:numFmt w:val="bullet"/>
      <w:lvlText w:val="•"/>
      <w:lvlJc w:val="left"/>
      <w:pPr>
        <w:ind w:left="744" w:hanging="178"/>
      </w:pPr>
      <w:rPr>
        <w:rFonts w:hint="default"/>
        <w:lang w:val="zh-TW" w:eastAsia="zh-TW" w:bidi="zh-TW"/>
      </w:rPr>
    </w:lvl>
    <w:lvl w:ilvl="5" w:tplc="57C81B5A">
      <w:numFmt w:val="bullet"/>
      <w:lvlText w:val="•"/>
      <w:lvlJc w:val="left"/>
      <w:pPr>
        <w:ind w:left="920" w:hanging="178"/>
      </w:pPr>
      <w:rPr>
        <w:rFonts w:hint="default"/>
        <w:lang w:val="zh-TW" w:eastAsia="zh-TW" w:bidi="zh-TW"/>
      </w:rPr>
    </w:lvl>
    <w:lvl w:ilvl="6" w:tplc="90EAFEDE">
      <w:numFmt w:val="bullet"/>
      <w:lvlText w:val="•"/>
      <w:lvlJc w:val="left"/>
      <w:pPr>
        <w:ind w:left="1096" w:hanging="178"/>
      </w:pPr>
      <w:rPr>
        <w:rFonts w:hint="default"/>
        <w:lang w:val="zh-TW" w:eastAsia="zh-TW" w:bidi="zh-TW"/>
      </w:rPr>
    </w:lvl>
    <w:lvl w:ilvl="7" w:tplc="587A93A4">
      <w:numFmt w:val="bullet"/>
      <w:lvlText w:val="•"/>
      <w:lvlJc w:val="left"/>
      <w:pPr>
        <w:ind w:left="1272" w:hanging="178"/>
      </w:pPr>
      <w:rPr>
        <w:rFonts w:hint="default"/>
        <w:lang w:val="zh-TW" w:eastAsia="zh-TW" w:bidi="zh-TW"/>
      </w:rPr>
    </w:lvl>
    <w:lvl w:ilvl="8" w:tplc="629A3216">
      <w:numFmt w:val="bullet"/>
      <w:lvlText w:val="•"/>
      <w:lvlJc w:val="left"/>
      <w:pPr>
        <w:ind w:left="1448" w:hanging="178"/>
      </w:pPr>
      <w:rPr>
        <w:rFonts w:hint="default"/>
        <w:lang w:val="zh-TW" w:eastAsia="zh-TW" w:bidi="zh-TW"/>
      </w:rPr>
    </w:lvl>
  </w:abstractNum>
  <w:abstractNum w:abstractNumId="120" w15:restartNumberingAfterBreak="0">
    <w:nsid w:val="56106E5C"/>
    <w:multiLevelType w:val="hybridMultilevel"/>
    <w:tmpl w:val="42948808"/>
    <w:lvl w:ilvl="0" w:tplc="2EAA7D9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DD20D1A">
      <w:numFmt w:val="bullet"/>
      <w:lvlText w:val="•"/>
      <w:lvlJc w:val="left"/>
      <w:pPr>
        <w:ind w:left="216" w:hanging="178"/>
      </w:pPr>
      <w:rPr>
        <w:rFonts w:hint="default"/>
        <w:lang w:val="zh-TW" w:eastAsia="zh-TW" w:bidi="zh-TW"/>
      </w:rPr>
    </w:lvl>
    <w:lvl w:ilvl="2" w:tplc="EE92F19A">
      <w:numFmt w:val="bullet"/>
      <w:lvlText w:val="•"/>
      <w:lvlJc w:val="left"/>
      <w:pPr>
        <w:ind w:left="392" w:hanging="178"/>
      </w:pPr>
      <w:rPr>
        <w:rFonts w:hint="default"/>
        <w:lang w:val="zh-TW" w:eastAsia="zh-TW" w:bidi="zh-TW"/>
      </w:rPr>
    </w:lvl>
    <w:lvl w:ilvl="3" w:tplc="32262450">
      <w:numFmt w:val="bullet"/>
      <w:lvlText w:val="•"/>
      <w:lvlJc w:val="left"/>
      <w:pPr>
        <w:ind w:left="568" w:hanging="178"/>
      </w:pPr>
      <w:rPr>
        <w:rFonts w:hint="default"/>
        <w:lang w:val="zh-TW" w:eastAsia="zh-TW" w:bidi="zh-TW"/>
      </w:rPr>
    </w:lvl>
    <w:lvl w:ilvl="4" w:tplc="9CE6CBE6">
      <w:numFmt w:val="bullet"/>
      <w:lvlText w:val="•"/>
      <w:lvlJc w:val="left"/>
      <w:pPr>
        <w:ind w:left="744" w:hanging="178"/>
      </w:pPr>
      <w:rPr>
        <w:rFonts w:hint="default"/>
        <w:lang w:val="zh-TW" w:eastAsia="zh-TW" w:bidi="zh-TW"/>
      </w:rPr>
    </w:lvl>
    <w:lvl w:ilvl="5" w:tplc="AD808488">
      <w:numFmt w:val="bullet"/>
      <w:lvlText w:val="•"/>
      <w:lvlJc w:val="left"/>
      <w:pPr>
        <w:ind w:left="920" w:hanging="178"/>
      </w:pPr>
      <w:rPr>
        <w:rFonts w:hint="default"/>
        <w:lang w:val="zh-TW" w:eastAsia="zh-TW" w:bidi="zh-TW"/>
      </w:rPr>
    </w:lvl>
    <w:lvl w:ilvl="6" w:tplc="CF187744">
      <w:numFmt w:val="bullet"/>
      <w:lvlText w:val="•"/>
      <w:lvlJc w:val="left"/>
      <w:pPr>
        <w:ind w:left="1096" w:hanging="178"/>
      </w:pPr>
      <w:rPr>
        <w:rFonts w:hint="default"/>
        <w:lang w:val="zh-TW" w:eastAsia="zh-TW" w:bidi="zh-TW"/>
      </w:rPr>
    </w:lvl>
    <w:lvl w:ilvl="7" w:tplc="DC228080">
      <w:numFmt w:val="bullet"/>
      <w:lvlText w:val="•"/>
      <w:lvlJc w:val="left"/>
      <w:pPr>
        <w:ind w:left="1272" w:hanging="178"/>
      </w:pPr>
      <w:rPr>
        <w:rFonts w:hint="default"/>
        <w:lang w:val="zh-TW" w:eastAsia="zh-TW" w:bidi="zh-TW"/>
      </w:rPr>
    </w:lvl>
    <w:lvl w:ilvl="8" w:tplc="28304186">
      <w:numFmt w:val="bullet"/>
      <w:lvlText w:val="•"/>
      <w:lvlJc w:val="left"/>
      <w:pPr>
        <w:ind w:left="1448" w:hanging="178"/>
      </w:pPr>
      <w:rPr>
        <w:rFonts w:hint="default"/>
        <w:lang w:val="zh-TW" w:eastAsia="zh-TW" w:bidi="zh-TW"/>
      </w:rPr>
    </w:lvl>
  </w:abstractNum>
  <w:abstractNum w:abstractNumId="121" w15:restartNumberingAfterBreak="0">
    <w:nsid w:val="56B51FF9"/>
    <w:multiLevelType w:val="hybridMultilevel"/>
    <w:tmpl w:val="A8E4AA34"/>
    <w:lvl w:ilvl="0" w:tplc="2E9ED31A">
      <w:start w:val="1"/>
      <w:numFmt w:val="decimal"/>
      <w:lvlText w:val="%1."/>
      <w:lvlJc w:val="left"/>
      <w:pPr>
        <w:ind w:left="30" w:hanging="219"/>
        <w:jc w:val="left"/>
      </w:pPr>
      <w:rPr>
        <w:rFonts w:ascii="標楷體" w:eastAsia="標楷體" w:hAnsi="標楷體" w:cs="標楷體" w:hint="default"/>
        <w:w w:val="103"/>
        <w:sz w:val="18"/>
        <w:szCs w:val="18"/>
        <w:lang w:val="zh-TW" w:eastAsia="zh-TW" w:bidi="zh-TW"/>
      </w:rPr>
    </w:lvl>
    <w:lvl w:ilvl="1" w:tplc="061A62D6">
      <w:numFmt w:val="bullet"/>
      <w:lvlText w:val="•"/>
      <w:lvlJc w:val="left"/>
      <w:pPr>
        <w:ind w:left="213" w:hanging="219"/>
      </w:pPr>
      <w:rPr>
        <w:rFonts w:hint="default"/>
        <w:lang w:val="zh-TW" w:eastAsia="zh-TW" w:bidi="zh-TW"/>
      </w:rPr>
    </w:lvl>
    <w:lvl w:ilvl="2" w:tplc="2D988544">
      <w:numFmt w:val="bullet"/>
      <w:lvlText w:val="•"/>
      <w:lvlJc w:val="left"/>
      <w:pPr>
        <w:ind w:left="387" w:hanging="219"/>
      </w:pPr>
      <w:rPr>
        <w:rFonts w:hint="default"/>
        <w:lang w:val="zh-TW" w:eastAsia="zh-TW" w:bidi="zh-TW"/>
      </w:rPr>
    </w:lvl>
    <w:lvl w:ilvl="3" w:tplc="F2F2F5E2">
      <w:numFmt w:val="bullet"/>
      <w:lvlText w:val="•"/>
      <w:lvlJc w:val="left"/>
      <w:pPr>
        <w:ind w:left="560" w:hanging="219"/>
      </w:pPr>
      <w:rPr>
        <w:rFonts w:hint="default"/>
        <w:lang w:val="zh-TW" w:eastAsia="zh-TW" w:bidi="zh-TW"/>
      </w:rPr>
    </w:lvl>
    <w:lvl w:ilvl="4" w:tplc="9F0C2B5E">
      <w:numFmt w:val="bullet"/>
      <w:lvlText w:val="•"/>
      <w:lvlJc w:val="left"/>
      <w:pPr>
        <w:ind w:left="734" w:hanging="219"/>
      </w:pPr>
      <w:rPr>
        <w:rFonts w:hint="default"/>
        <w:lang w:val="zh-TW" w:eastAsia="zh-TW" w:bidi="zh-TW"/>
      </w:rPr>
    </w:lvl>
    <w:lvl w:ilvl="5" w:tplc="2D2C6064">
      <w:numFmt w:val="bullet"/>
      <w:lvlText w:val="•"/>
      <w:lvlJc w:val="left"/>
      <w:pPr>
        <w:ind w:left="908" w:hanging="219"/>
      </w:pPr>
      <w:rPr>
        <w:rFonts w:hint="default"/>
        <w:lang w:val="zh-TW" w:eastAsia="zh-TW" w:bidi="zh-TW"/>
      </w:rPr>
    </w:lvl>
    <w:lvl w:ilvl="6" w:tplc="38CEAC24">
      <w:numFmt w:val="bullet"/>
      <w:lvlText w:val="•"/>
      <w:lvlJc w:val="left"/>
      <w:pPr>
        <w:ind w:left="1081" w:hanging="219"/>
      </w:pPr>
      <w:rPr>
        <w:rFonts w:hint="default"/>
        <w:lang w:val="zh-TW" w:eastAsia="zh-TW" w:bidi="zh-TW"/>
      </w:rPr>
    </w:lvl>
    <w:lvl w:ilvl="7" w:tplc="6222185E">
      <w:numFmt w:val="bullet"/>
      <w:lvlText w:val="•"/>
      <w:lvlJc w:val="left"/>
      <w:pPr>
        <w:ind w:left="1255" w:hanging="219"/>
      </w:pPr>
      <w:rPr>
        <w:rFonts w:hint="default"/>
        <w:lang w:val="zh-TW" w:eastAsia="zh-TW" w:bidi="zh-TW"/>
      </w:rPr>
    </w:lvl>
    <w:lvl w:ilvl="8" w:tplc="4DF666A2">
      <w:numFmt w:val="bullet"/>
      <w:lvlText w:val="•"/>
      <w:lvlJc w:val="left"/>
      <w:pPr>
        <w:ind w:left="1428" w:hanging="219"/>
      </w:pPr>
      <w:rPr>
        <w:rFonts w:hint="default"/>
        <w:lang w:val="zh-TW" w:eastAsia="zh-TW" w:bidi="zh-TW"/>
      </w:rPr>
    </w:lvl>
  </w:abstractNum>
  <w:abstractNum w:abstractNumId="122" w15:restartNumberingAfterBreak="0">
    <w:nsid w:val="5A247306"/>
    <w:multiLevelType w:val="hybridMultilevel"/>
    <w:tmpl w:val="E7180C94"/>
    <w:lvl w:ilvl="0" w:tplc="F4BEE91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63CB40C">
      <w:numFmt w:val="bullet"/>
      <w:lvlText w:val="•"/>
      <w:lvlJc w:val="left"/>
      <w:pPr>
        <w:ind w:left="216" w:hanging="178"/>
      </w:pPr>
      <w:rPr>
        <w:rFonts w:hint="default"/>
        <w:lang w:val="zh-TW" w:eastAsia="zh-TW" w:bidi="zh-TW"/>
      </w:rPr>
    </w:lvl>
    <w:lvl w:ilvl="2" w:tplc="CA88543A">
      <w:numFmt w:val="bullet"/>
      <w:lvlText w:val="•"/>
      <w:lvlJc w:val="left"/>
      <w:pPr>
        <w:ind w:left="392" w:hanging="178"/>
      </w:pPr>
      <w:rPr>
        <w:rFonts w:hint="default"/>
        <w:lang w:val="zh-TW" w:eastAsia="zh-TW" w:bidi="zh-TW"/>
      </w:rPr>
    </w:lvl>
    <w:lvl w:ilvl="3" w:tplc="8BA0F25C">
      <w:numFmt w:val="bullet"/>
      <w:lvlText w:val="•"/>
      <w:lvlJc w:val="left"/>
      <w:pPr>
        <w:ind w:left="568" w:hanging="178"/>
      </w:pPr>
      <w:rPr>
        <w:rFonts w:hint="default"/>
        <w:lang w:val="zh-TW" w:eastAsia="zh-TW" w:bidi="zh-TW"/>
      </w:rPr>
    </w:lvl>
    <w:lvl w:ilvl="4" w:tplc="450C6604">
      <w:numFmt w:val="bullet"/>
      <w:lvlText w:val="•"/>
      <w:lvlJc w:val="left"/>
      <w:pPr>
        <w:ind w:left="744" w:hanging="178"/>
      </w:pPr>
      <w:rPr>
        <w:rFonts w:hint="default"/>
        <w:lang w:val="zh-TW" w:eastAsia="zh-TW" w:bidi="zh-TW"/>
      </w:rPr>
    </w:lvl>
    <w:lvl w:ilvl="5" w:tplc="44D2BE3C">
      <w:numFmt w:val="bullet"/>
      <w:lvlText w:val="•"/>
      <w:lvlJc w:val="left"/>
      <w:pPr>
        <w:ind w:left="920" w:hanging="178"/>
      </w:pPr>
      <w:rPr>
        <w:rFonts w:hint="default"/>
        <w:lang w:val="zh-TW" w:eastAsia="zh-TW" w:bidi="zh-TW"/>
      </w:rPr>
    </w:lvl>
    <w:lvl w:ilvl="6" w:tplc="AA540434">
      <w:numFmt w:val="bullet"/>
      <w:lvlText w:val="•"/>
      <w:lvlJc w:val="left"/>
      <w:pPr>
        <w:ind w:left="1096" w:hanging="178"/>
      </w:pPr>
      <w:rPr>
        <w:rFonts w:hint="default"/>
        <w:lang w:val="zh-TW" w:eastAsia="zh-TW" w:bidi="zh-TW"/>
      </w:rPr>
    </w:lvl>
    <w:lvl w:ilvl="7" w:tplc="78605D90">
      <w:numFmt w:val="bullet"/>
      <w:lvlText w:val="•"/>
      <w:lvlJc w:val="left"/>
      <w:pPr>
        <w:ind w:left="1272" w:hanging="178"/>
      </w:pPr>
      <w:rPr>
        <w:rFonts w:hint="default"/>
        <w:lang w:val="zh-TW" w:eastAsia="zh-TW" w:bidi="zh-TW"/>
      </w:rPr>
    </w:lvl>
    <w:lvl w:ilvl="8" w:tplc="D6D43A10">
      <w:numFmt w:val="bullet"/>
      <w:lvlText w:val="•"/>
      <w:lvlJc w:val="left"/>
      <w:pPr>
        <w:ind w:left="1448" w:hanging="178"/>
      </w:pPr>
      <w:rPr>
        <w:rFonts w:hint="default"/>
        <w:lang w:val="zh-TW" w:eastAsia="zh-TW" w:bidi="zh-TW"/>
      </w:rPr>
    </w:lvl>
  </w:abstractNum>
  <w:abstractNum w:abstractNumId="123" w15:restartNumberingAfterBreak="0">
    <w:nsid w:val="5AAD6916"/>
    <w:multiLevelType w:val="hybridMultilevel"/>
    <w:tmpl w:val="5A561FA8"/>
    <w:lvl w:ilvl="0" w:tplc="EB3C221E">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28E415C6">
      <w:numFmt w:val="bullet"/>
      <w:lvlText w:val="•"/>
      <w:lvlJc w:val="left"/>
      <w:pPr>
        <w:ind w:left="213" w:hanging="173"/>
      </w:pPr>
      <w:rPr>
        <w:rFonts w:hint="default"/>
        <w:lang w:val="zh-TW" w:eastAsia="zh-TW" w:bidi="zh-TW"/>
      </w:rPr>
    </w:lvl>
    <w:lvl w:ilvl="2" w:tplc="B552856E">
      <w:numFmt w:val="bullet"/>
      <w:lvlText w:val="•"/>
      <w:lvlJc w:val="left"/>
      <w:pPr>
        <w:ind w:left="387" w:hanging="173"/>
      </w:pPr>
      <w:rPr>
        <w:rFonts w:hint="default"/>
        <w:lang w:val="zh-TW" w:eastAsia="zh-TW" w:bidi="zh-TW"/>
      </w:rPr>
    </w:lvl>
    <w:lvl w:ilvl="3" w:tplc="3042C88A">
      <w:numFmt w:val="bullet"/>
      <w:lvlText w:val="•"/>
      <w:lvlJc w:val="left"/>
      <w:pPr>
        <w:ind w:left="560" w:hanging="173"/>
      </w:pPr>
      <w:rPr>
        <w:rFonts w:hint="default"/>
        <w:lang w:val="zh-TW" w:eastAsia="zh-TW" w:bidi="zh-TW"/>
      </w:rPr>
    </w:lvl>
    <w:lvl w:ilvl="4" w:tplc="CB82BBA6">
      <w:numFmt w:val="bullet"/>
      <w:lvlText w:val="•"/>
      <w:lvlJc w:val="left"/>
      <w:pPr>
        <w:ind w:left="734" w:hanging="173"/>
      </w:pPr>
      <w:rPr>
        <w:rFonts w:hint="default"/>
        <w:lang w:val="zh-TW" w:eastAsia="zh-TW" w:bidi="zh-TW"/>
      </w:rPr>
    </w:lvl>
    <w:lvl w:ilvl="5" w:tplc="6B9E0510">
      <w:numFmt w:val="bullet"/>
      <w:lvlText w:val="•"/>
      <w:lvlJc w:val="left"/>
      <w:pPr>
        <w:ind w:left="908" w:hanging="173"/>
      </w:pPr>
      <w:rPr>
        <w:rFonts w:hint="default"/>
        <w:lang w:val="zh-TW" w:eastAsia="zh-TW" w:bidi="zh-TW"/>
      </w:rPr>
    </w:lvl>
    <w:lvl w:ilvl="6" w:tplc="B364935C">
      <w:numFmt w:val="bullet"/>
      <w:lvlText w:val="•"/>
      <w:lvlJc w:val="left"/>
      <w:pPr>
        <w:ind w:left="1081" w:hanging="173"/>
      </w:pPr>
      <w:rPr>
        <w:rFonts w:hint="default"/>
        <w:lang w:val="zh-TW" w:eastAsia="zh-TW" w:bidi="zh-TW"/>
      </w:rPr>
    </w:lvl>
    <w:lvl w:ilvl="7" w:tplc="BDAC0082">
      <w:numFmt w:val="bullet"/>
      <w:lvlText w:val="•"/>
      <w:lvlJc w:val="left"/>
      <w:pPr>
        <w:ind w:left="1255" w:hanging="173"/>
      </w:pPr>
      <w:rPr>
        <w:rFonts w:hint="default"/>
        <w:lang w:val="zh-TW" w:eastAsia="zh-TW" w:bidi="zh-TW"/>
      </w:rPr>
    </w:lvl>
    <w:lvl w:ilvl="8" w:tplc="C1CC4D74">
      <w:numFmt w:val="bullet"/>
      <w:lvlText w:val="•"/>
      <w:lvlJc w:val="left"/>
      <w:pPr>
        <w:ind w:left="1428" w:hanging="173"/>
      </w:pPr>
      <w:rPr>
        <w:rFonts w:hint="default"/>
        <w:lang w:val="zh-TW" w:eastAsia="zh-TW" w:bidi="zh-TW"/>
      </w:rPr>
    </w:lvl>
  </w:abstractNum>
  <w:abstractNum w:abstractNumId="124" w15:restartNumberingAfterBreak="0">
    <w:nsid w:val="5ABC393E"/>
    <w:multiLevelType w:val="hybridMultilevel"/>
    <w:tmpl w:val="930CDE12"/>
    <w:lvl w:ilvl="0" w:tplc="01DCBFF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F0C1514">
      <w:numFmt w:val="bullet"/>
      <w:lvlText w:val="•"/>
      <w:lvlJc w:val="left"/>
      <w:pPr>
        <w:ind w:left="216" w:hanging="178"/>
      </w:pPr>
      <w:rPr>
        <w:rFonts w:hint="default"/>
        <w:lang w:val="zh-TW" w:eastAsia="zh-TW" w:bidi="zh-TW"/>
      </w:rPr>
    </w:lvl>
    <w:lvl w:ilvl="2" w:tplc="1682FC12">
      <w:numFmt w:val="bullet"/>
      <w:lvlText w:val="•"/>
      <w:lvlJc w:val="left"/>
      <w:pPr>
        <w:ind w:left="392" w:hanging="178"/>
      </w:pPr>
      <w:rPr>
        <w:rFonts w:hint="default"/>
        <w:lang w:val="zh-TW" w:eastAsia="zh-TW" w:bidi="zh-TW"/>
      </w:rPr>
    </w:lvl>
    <w:lvl w:ilvl="3" w:tplc="E504610E">
      <w:numFmt w:val="bullet"/>
      <w:lvlText w:val="•"/>
      <w:lvlJc w:val="left"/>
      <w:pPr>
        <w:ind w:left="568" w:hanging="178"/>
      </w:pPr>
      <w:rPr>
        <w:rFonts w:hint="default"/>
        <w:lang w:val="zh-TW" w:eastAsia="zh-TW" w:bidi="zh-TW"/>
      </w:rPr>
    </w:lvl>
    <w:lvl w:ilvl="4" w:tplc="B0AC635A">
      <w:numFmt w:val="bullet"/>
      <w:lvlText w:val="•"/>
      <w:lvlJc w:val="left"/>
      <w:pPr>
        <w:ind w:left="744" w:hanging="178"/>
      </w:pPr>
      <w:rPr>
        <w:rFonts w:hint="default"/>
        <w:lang w:val="zh-TW" w:eastAsia="zh-TW" w:bidi="zh-TW"/>
      </w:rPr>
    </w:lvl>
    <w:lvl w:ilvl="5" w:tplc="0CFEAFD8">
      <w:numFmt w:val="bullet"/>
      <w:lvlText w:val="•"/>
      <w:lvlJc w:val="left"/>
      <w:pPr>
        <w:ind w:left="920" w:hanging="178"/>
      </w:pPr>
      <w:rPr>
        <w:rFonts w:hint="default"/>
        <w:lang w:val="zh-TW" w:eastAsia="zh-TW" w:bidi="zh-TW"/>
      </w:rPr>
    </w:lvl>
    <w:lvl w:ilvl="6" w:tplc="689211C0">
      <w:numFmt w:val="bullet"/>
      <w:lvlText w:val="•"/>
      <w:lvlJc w:val="left"/>
      <w:pPr>
        <w:ind w:left="1096" w:hanging="178"/>
      </w:pPr>
      <w:rPr>
        <w:rFonts w:hint="default"/>
        <w:lang w:val="zh-TW" w:eastAsia="zh-TW" w:bidi="zh-TW"/>
      </w:rPr>
    </w:lvl>
    <w:lvl w:ilvl="7" w:tplc="4ADC47A6">
      <w:numFmt w:val="bullet"/>
      <w:lvlText w:val="•"/>
      <w:lvlJc w:val="left"/>
      <w:pPr>
        <w:ind w:left="1272" w:hanging="178"/>
      </w:pPr>
      <w:rPr>
        <w:rFonts w:hint="default"/>
        <w:lang w:val="zh-TW" w:eastAsia="zh-TW" w:bidi="zh-TW"/>
      </w:rPr>
    </w:lvl>
    <w:lvl w:ilvl="8" w:tplc="36187FB2">
      <w:numFmt w:val="bullet"/>
      <w:lvlText w:val="•"/>
      <w:lvlJc w:val="left"/>
      <w:pPr>
        <w:ind w:left="1448" w:hanging="178"/>
      </w:pPr>
      <w:rPr>
        <w:rFonts w:hint="default"/>
        <w:lang w:val="zh-TW" w:eastAsia="zh-TW" w:bidi="zh-TW"/>
      </w:rPr>
    </w:lvl>
  </w:abstractNum>
  <w:abstractNum w:abstractNumId="125" w15:restartNumberingAfterBreak="0">
    <w:nsid w:val="5B5053F8"/>
    <w:multiLevelType w:val="hybridMultilevel"/>
    <w:tmpl w:val="44C6AE70"/>
    <w:lvl w:ilvl="0" w:tplc="960CC6B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300E0D8A">
      <w:numFmt w:val="bullet"/>
      <w:lvlText w:val="•"/>
      <w:lvlJc w:val="left"/>
      <w:pPr>
        <w:ind w:left="216" w:hanging="178"/>
      </w:pPr>
      <w:rPr>
        <w:rFonts w:hint="default"/>
        <w:lang w:val="zh-TW" w:eastAsia="zh-TW" w:bidi="zh-TW"/>
      </w:rPr>
    </w:lvl>
    <w:lvl w:ilvl="2" w:tplc="D79048A8">
      <w:numFmt w:val="bullet"/>
      <w:lvlText w:val="•"/>
      <w:lvlJc w:val="left"/>
      <w:pPr>
        <w:ind w:left="392" w:hanging="178"/>
      </w:pPr>
      <w:rPr>
        <w:rFonts w:hint="default"/>
        <w:lang w:val="zh-TW" w:eastAsia="zh-TW" w:bidi="zh-TW"/>
      </w:rPr>
    </w:lvl>
    <w:lvl w:ilvl="3" w:tplc="C2B299BA">
      <w:numFmt w:val="bullet"/>
      <w:lvlText w:val="•"/>
      <w:lvlJc w:val="left"/>
      <w:pPr>
        <w:ind w:left="568" w:hanging="178"/>
      </w:pPr>
      <w:rPr>
        <w:rFonts w:hint="default"/>
        <w:lang w:val="zh-TW" w:eastAsia="zh-TW" w:bidi="zh-TW"/>
      </w:rPr>
    </w:lvl>
    <w:lvl w:ilvl="4" w:tplc="07B62A00">
      <w:numFmt w:val="bullet"/>
      <w:lvlText w:val="•"/>
      <w:lvlJc w:val="left"/>
      <w:pPr>
        <w:ind w:left="744" w:hanging="178"/>
      </w:pPr>
      <w:rPr>
        <w:rFonts w:hint="default"/>
        <w:lang w:val="zh-TW" w:eastAsia="zh-TW" w:bidi="zh-TW"/>
      </w:rPr>
    </w:lvl>
    <w:lvl w:ilvl="5" w:tplc="C1242876">
      <w:numFmt w:val="bullet"/>
      <w:lvlText w:val="•"/>
      <w:lvlJc w:val="left"/>
      <w:pPr>
        <w:ind w:left="920" w:hanging="178"/>
      </w:pPr>
      <w:rPr>
        <w:rFonts w:hint="default"/>
        <w:lang w:val="zh-TW" w:eastAsia="zh-TW" w:bidi="zh-TW"/>
      </w:rPr>
    </w:lvl>
    <w:lvl w:ilvl="6" w:tplc="93D8509E">
      <w:numFmt w:val="bullet"/>
      <w:lvlText w:val="•"/>
      <w:lvlJc w:val="left"/>
      <w:pPr>
        <w:ind w:left="1096" w:hanging="178"/>
      </w:pPr>
      <w:rPr>
        <w:rFonts w:hint="default"/>
        <w:lang w:val="zh-TW" w:eastAsia="zh-TW" w:bidi="zh-TW"/>
      </w:rPr>
    </w:lvl>
    <w:lvl w:ilvl="7" w:tplc="2522E0EA">
      <w:numFmt w:val="bullet"/>
      <w:lvlText w:val="•"/>
      <w:lvlJc w:val="left"/>
      <w:pPr>
        <w:ind w:left="1272" w:hanging="178"/>
      </w:pPr>
      <w:rPr>
        <w:rFonts w:hint="default"/>
        <w:lang w:val="zh-TW" w:eastAsia="zh-TW" w:bidi="zh-TW"/>
      </w:rPr>
    </w:lvl>
    <w:lvl w:ilvl="8" w:tplc="35F0AE7C">
      <w:numFmt w:val="bullet"/>
      <w:lvlText w:val="•"/>
      <w:lvlJc w:val="left"/>
      <w:pPr>
        <w:ind w:left="1448" w:hanging="178"/>
      </w:pPr>
      <w:rPr>
        <w:rFonts w:hint="default"/>
        <w:lang w:val="zh-TW" w:eastAsia="zh-TW" w:bidi="zh-TW"/>
      </w:rPr>
    </w:lvl>
  </w:abstractNum>
  <w:abstractNum w:abstractNumId="126" w15:restartNumberingAfterBreak="0">
    <w:nsid w:val="5BEF229D"/>
    <w:multiLevelType w:val="hybridMultilevel"/>
    <w:tmpl w:val="56847100"/>
    <w:lvl w:ilvl="0" w:tplc="771019F0">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73060602">
      <w:numFmt w:val="bullet"/>
      <w:lvlText w:val="•"/>
      <w:lvlJc w:val="left"/>
      <w:pPr>
        <w:ind w:left="342" w:hanging="156"/>
      </w:pPr>
      <w:rPr>
        <w:rFonts w:hint="default"/>
        <w:lang w:val="zh-TW" w:eastAsia="zh-TW" w:bidi="zh-TW"/>
      </w:rPr>
    </w:lvl>
    <w:lvl w:ilvl="2" w:tplc="F988A06C">
      <w:numFmt w:val="bullet"/>
      <w:lvlText w:val="•"/>
      <w:lvlJc w:val="left"/>
      <w:pPr>
        <w:ind w:left="504" w:hanging="156"/>
      </w:pPr>
      <w:rPr>
        <w:rFonts w:hint="default"/>
        <w:lang w:val="zh-TW" w:eastAsia="zh-TW" w:bidi="zh-TW"/>
      </w:rPr>
    </w:lvl>
    <w:lvl w:ilvl="3" w:tplc="C28E358A">
      <w:numFmt w:val="bullet"/>
      <w:lvlText w:val="•"/>
      <w:lvlJc w:val="left"/>
      <w:pPr>
        <w:ind w:left="666" w:hanging="156"/>
      </w:pPr>
      <w:rPr>
        <w:rFonts w:hint="default"/>
        <w:lang w:val="zh-TW" w:eastAsia="zh-TW" w:bidi="zh-TW"/>
      </w:rPr>
    </w:lvl>
    <w:lvl w:ilvl="4" w:tplc="3DF2EDF6">
      <w:numFmt w:val="bullet"/>
      <w:lvlText w:val="•"/>
      <w:lvlJc w:val="left"/>
      <w:pPr>
        <w:ind w:left="828" w:hanging="156"/>
      </w:pPr>
      <w:rPr>
        <w:rFonts w:hint="default"/>
        <w:lang w:val="zh-TW" w:eastAsia="zh-TW" w:bidi="zh-TW"/>
      </w:rPr>
    </w:lvl>
    <w:lvl w:ilvl="5" w:tplc="94505196">
      <w:numFmt w:val="bullet"/>
      <w:lvlText w:val="•"/>
      <w:lvlJc w:val="left"/>
      <w:pPr>
        <w:ind w:left="990" w:hanging="156"/>
      </w:pPr>
      <w:rPr>
        <w:rFonts w:hint="default"/>
        <w:lang w:val="zh-TW" w:eastAsia="zh-TW" w:bidi="zh-TW"/>
      </w:rPr>
    </w:lvl>
    <w:lvl w:ilvl="6" w:tplc="75C21334">
      <w:numFmt w:val="bullet"/>
      <w:lvlText w:val="•"/>
      <w:lvlJc w:val="left"/>
      <w:pPr>
        <w:ind w:left="1152" w:hanging="156"/>
      </w:pPr>
      <w:rPr>
        <w:rFonts w:hint="default"/>
        <w:lang w:val="zh-TW" w:eastAsia="zh-TW" w:bidi="zh-TW"/>
      </w:rPr>
    </w:lvl>
    <w:lvl w:ilvl="7" w:tplc="1F9273AA">
      <w:numFmt w:val="bullet"/>
      <w:lvlText w:val="•"/>
      <w:lvlJc w:val="left"/>
      <w:pPr>
        <w:ind w:left="1314" w:hanging="156"/>
      </w:pPr>
      <w:rPr>
        <w:rFonts w:hint="default"/>
        <w:lang w:val="zh-TW" w:eastAsia="zh-TW" w:bidi="zh-TW"/>
      </w:rPr>
    </w:lvl>
    <w:lvl w:ilvl="8" w:tplc="AB404152">
      <w:numFmt w:val="bullet"/>
      <w:lvlText w:val="•"/>
      <w:lvlJc w:val="left"/>
      <w:pPr>
        <w:ind w:left="1476" w:hanging="156"/>
      </w:pPr>
      <w:rPr>
        <w:rFonts w:hint="default"/>
        <w:lang w:val="zh-TW" w:eastAsia="zh-TW" w:bidi="zh-TW"/>
      </w:rPr>
    </w:lvl>
  </w:abstractNum>
  <w:abstractNum w:abstractNumId="127" w15:restartNumberingAfterBreak="0">
    <w:nsid w:val="5CDA5E39"/>
    <w:multiLevelType w:val="hybridMultilevel"/>
    <w:tmpl w:val="198A073E"/>
    <w:lvl w:ilvl="0" w:tplc="532C31F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AFD886DE">
      <w:numFmt w:val="bullet"/>
      <w:lvlText w:val="•"/>
      <w:lvlJc w:val="left"/>
      <w:pPr>
        <w:ind w:left="216" w:hanging="178"/>
      </w:pPr>
      <w:rPr>
        <w:rFonts w:hint="default"/>
        <w:lang w:val="zh-TW" w:eastAsia="zh-TW" w:bidi="zh-TW"/>
      </w:rPr>
    </w:lvl>
    <w:lvl w:ilvl="2" w:tplc="9DB0021C">
      <w:numFmt w:val="bullet"/>
      <w:lvlText w:val="•"/>
      <w:lvlJc w:val="left"/>
      <w:pPr>
        <w:ind w:left="392" w:hanging="178"/>
      </w:pPr>
      <w:rPr>
        <w:rFonts w:hint="default"/>
        <w:lang w:val="zh-TW" w:eastAsia="zh-TW" w:bidi="zh-TW"/>
      </w:rPr>
    </w:lvl>
    <w:lvl w:ilvl="3" w:tplc="3A286B60">
      <w:numFmt w:val="bullet"/>
      <w:lvlText w:val="•"/>
      <w:lvlJc w:val="left"/>
      <w:pPr>
        <w:ind w:left="568" w:hanging="178"/>
      </w:pPr>
      <w:rPr>
        <w:rFonts w:hint="default"/>
        <w:lang w:val="zh-TW" w:eastAsia="zh-TW" w:bidi="zh-TW"/>
      </w:rPr>
    </w:lvl>
    <w:lvl w:ilvl="4" w:tplc="B4DAB32C">
      <w:numFmt w:val="bullet"/>
      <w:lvlText w:val="•"/>
      <w:lvlJc w:val="left"/>
      <w:pPr>
        <w:ind w:left="744" w:hanging="178"/>
      </w:pPr>
      <w:rPr>
        <w:rFonts w:hint="default"/>
        <w:lang w:val="zh-TW" w:eastAsia="zh-TW" w:bidi="zh-TW"/>
      </w:rPr>
    </w:lvl>
    <w:lvl w:ilvl="5" w:tplc="5196807A">
      <w:numFmt w:val="bullet"/>
      <w:lvlText w:val="•"/>
      <w:lvlJc w:val="left"/>
      <w:pPr>
        <w:ind w:left="920" w:hanging="178"/>
      </w:pPr>
      <w:rPr>
        <w:rFonts w:hint="default"/>
        <w:lang w:val="zh-TW" w:eastAsia="zh-TW" w:bidi="zh-TW"/>
      </w:rPr>
    </w:lvl>
    <w:lvl w:ilvl="6" w:tplc="458A2C1C">
      <w:numFmt w:val="bullet"/>
      <w:lvlText w:val="•"/>
      <w:lvlJc w:val="left"/>
      <w:pPr>
        <w:ind w:left="1096" w:hanging="178"/>
      </w:pPr>
      <w:rPr>
        <w:rFonts w:hint="default"/>
        <w:lang w:val="zh-TW" w:eastAsia="zh-TW" w:bidi="zh-TW"/>
      </w:rPr>
    </w:lvl>
    <w:lvl w:ilvl="7" w:tplc="826CE5CC">
      <w:numFmt w:val="bullet"/>
      <w:lvlText w:val="•"/>
      <w:lvlJc w:val="left"/>
      <w:pPr>
        <w:ind w:left="1272" w:hanging="178"/>
      </w:pPr>
      <w:rPr>
        <w:rFonts w:hint="default"/>
        <w:lang w:val="zh-TW" w:eastAsia="zh-TW" w:bidi="zh-TW"/>
      </w:rPr>
    </w:lvl>
    <w:lvl w:ilvl="8" w:tplc="3F2A8400">
      <w:numFmt w:val="bullet"/>
      <w:lvlText w:val="•"/>
      <w:lvlJc w:val="left"/>
      <w:pPr>
        <w:ind w:left="1448" w:hanging="178"/>
      </w:pPr>
      <w:rPr>
        <w:rFonts w:hint="default"/>
        <w:lang w:val="zh-TW" w:eastAsia="zh-TW" w:bidi="zh-TW"/>
      </w:rPr>
    </w:lvl>
  </w:abstractNum>
  <w:abstractNum w:abstractNumId="128" w15:restartNumberingAfterBreak="0">
    <w:nsid w:val="5D5F561C"/>
    <w:multiLevelType w:val="hybridMultilevel"/>
    <w:tmpl w:val="6D048CBA"/>
    <w:lvl w:ilvl="0" w:tplc="5E9AD416">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CDCC84B4">
      <w:numFmt w:val="bullet"/>
      <w:lvlText w:val="•"/>
      <w:lvlJc w:val="left"/>
      <w:pPr>
        <w:ind w:left="218" w:hanging="181"/>
      </w:pPr>
      <w:rPr>
        <w:rFonts w:hint="default"/>
        <w:lang w:val="zh-TW" w:eastAsia="zh-TW" w:bidi="zh-TW"/>
      </w:rPr>
    </w:lvl>
    <w:lvl w:ilvl="2" w:tplc="5FAEE9DE">
      <w:numFmt w:val="bullet"/>
      <w:lvlText w:val="•"/>
      <w:lvlJc w:val="left"/>
      <w:pPr>
        <w:ind w:left="396" w:hanging="181"/>
      </w:pPr>
      <w:rPr>
        <w:rFonts w:hint="default"/>
        <w:lang w:val="zh-TW" w:eastAsia="zh-TW" w:bidi="zh-TW"/>
      </w:rPr>
    </w:lvl>
    <w:lvl w:ilvl="3" w:tplc="9334CDAA">
      <w:numFmt w:val="bullet"/>
      <w:lvlText w:val="•"/>
      <w:lvlJc w:val="left"/>
      <w:pPr>
        <w:ind w:left="575" w:hanging="181"/>
      </w:pPr>
      <w:rPr>
        <w:rFonts w:hint="default"/>
        <w:lang w:val="zh-TW" w:eastAsia="zh-TW" w:bidi="zh-TW"/>
      </w:rPr>
    </w:lvl>
    <w:lvl w:ilvl="4" w:tplc="711CDF7A">
      <w:numFmt w:val="bullet"/>
      <w:lvlText w:val="•"/>
      <w:lvlJc w:val="left"/>
      <w:pPr>
        <w:ind w:left="753" w:hanging="181"/>
      </w:pPr>
      <w:rPr>
        <w:rFonts w:hint="default"/>
        <w:lang w:val="zh-TW" w:eastAsia="zh-TW" w:bidi="zh-TW"/>
      </w:rPr>
    </w:lvl>
    <w:lvl w:ilvl="5" w:tplc="E886FB5A">
      <w:numFmt w:val="bullet"/>
      <w:lvlText w:val="•"/>
      <w:lvlJc w:val="left"/>
      <w:pPr>
        <w:ind w:left="932" w:hanging="181"/>
      </w:pPr>
      <w:rPr>
        <w:rFonts w:hint="default"/>
        <w:lang w:val="zh-TW" w:eastAsia="zh-TW" w:bidi="zh-TW"/>
      </w:rPr>
    </w:lvl>
    <w:lvl w:ilvl="6" w:tplc="3BF48D04">
      <w:numFmt w:val="bullet"/>
      <w:lvlText w:val="•"/>
      <w:lvlJc w:val="left"/>
      <w:pPr>
        <w:ind w:left="1110" w:hanging="181"/>
      </w:pPr>
      <w:rPr>
        <w:rFonts w:hint="default"/>
        <w:lang w:val="zh-TW" w:eastAsia="zh-TW" w:bidi="zh-TW"/>
      </w:rPr>
    </w:lvl>
    <w:lvl w:ilvl="7" w:tplc="61D8F8BA">
      <w:numFmt w:val="bullet"/>
      <w:lvlText w:val="•"/>
      <w:lvlJc w:val="left"/>
      <w:pPr>
        <w:ind w:left="1288" w:hanging="181"/>
      </w:pPr>
      <w:rPr>
        <w:rFonts w:hint="default"/>
        <w:lang w:val="zh-TW" w:eastAsia="zh-TW" w:bidi="zh-TW"/>
      </w:rPr>
    </w:lvl>
    <w:lvl w:ilvl="8" w:tplc="C3C28328">
      <w:numFmt w:val="bullet"/>
      <w:lvlText w:val="•"/>
      <w:lvlJc w:val="left"/>
      <w:pPr>
        <w:ind w:left="1467" w:hanging="181"/>
      </w:pPr>
      <w:rPr>
        <w:rFonts w:hint="default"/>
        <w:lang w:val="zh-TW" w:eastAsia="zh-TW" w:bidi="zh-TW"/>
      </w:rPr>
    </w:lvl>
  </w:abstractNum>
  <w:abstractNum w:abstractNumId="129" w15:restartNumberingAfterBreak="0">
    <w:nsid w:val="5D985824"/>
    <w:multiLevelType w:val="hybridMultilevel"/>
    <w:tmpl w:val="5C14DF0E"/>
    <w:lvl w:ilvl="0" w:tplc="9FF4EBE2">
      <w:start w:val="1"/>
      <w:numFmt w:val="decimal"/>
      <w:lvlText w:val="%1."/>
      <w:lvlJc w:val="left"/>
      <w:pPr>
        <w:ind w:left="31" w:hanging="156"/>
        <w:jc w:val="left"/>
      </w:pPr>
      <w:rPr>
        <w:rFonts w:ascii="Times New Roman" w:eastAsia="Times New Roman" w:hAnsi="Times New Roman" w:cs="Times New Roman" w:hint="default"/>
        <w:w w:val="103"/>
        <w:sz w:val="18"/>
        <w:szCs w:val="18"/>
        <w:lang w:val="zh-TW" w:eastAsia="zh-TW" w:bidi="zh-TW"/>
      </w:rPr>
    </w:lvl>
    <w:lvl w:ilvl="1" w:tplc="00F8AAA6">
      <w:numFmt w:val="bullet"/>
      <w:lvlText w:val="•"/>
      <w:lvlJc w:val="left"/>
      <w:pPr>
        <w:ind w:left="216" w:hanging="156"/>
      </w:pPr>
      <w:rPr>
        <w:rFonts w:hint="default"/>
        <w:lang w:val="zh-TW" w:eastAsia="zh-TW" w:bidi="zh-TW"/>
      </w:rPr>
    </w:lvl>
    <w:lvl w:ilvl="2" w:tplc="30D2628E">
      <w:numFmt w:val="bullet"/>
      <w:lvlText w:val="•"/>
      <w:lvlJc w:val="left"/>
      <w:pPr>
        <w:ind w:left="392" w:hanging="156"/>
      </w:pPr>
      <w:rPr>
        <w:rFonts w:hint="default"/>
        <w:lang w:val="zh-TW" w:eastAsia="zh-TW" w:bidi="zh-TW"/>
      </w:rPr>
    </w:lvl>
    <w:lvl w:ilvl="3" w:tplc="4A5637E6">
      <w:numFmt w:val="bullet"/>
      <w:lvlText w:val="•"/>
      <w:lvlJc w:val="left"/>
      <w:pPr>
        <w:ind w:left="568" w:hanging="156"/>
      </w:pPr>
      <w:rPr>
        <w:rFonts w:hint="default"/>
        <w:lang w:val="zh-TW" w:eastAsia="zh-TW" w:bidi="zh-TW"/>
      </w:rPr>
    </w:lvl>
    <w:lvl w:ilvl="4" w:tplc="C5445060">
      <w:numFmt w:val="bullet"/>
      <w:lvlText w:val="•"/>
      <w:lvlJc w:val="left"/>
      <w:pPr>
        <w:ind w:left="744" w:hanging="156"/>
      </w:pPr>
      <w:rPr>
        <w:rFonts w:hint="default"/>
        <w:lang w:val="zh-TW" w:eastAsia="zh-TW" w:bidi="zh-TW"/>
      </w:rPr>
    </w:lvl>
    <w:lvl w:ilvl="5" w:tplc="D14A97BC">
      <w:numFmt w:val="bullet"/>
      <w:lvlText w:val="•"/>
      <w:lvlJc w:val="left"/>
      <w:pPr>
        <w:ind w:left="920" w:hanging="156"/>
      </w:pPr>
      <w:rPr>
        <w:rFonts w:hint="default"/>
        <w:lang w:val="zh-TW" w:eastAsia="zh-TW" w:bidi="zh-TW"/>
      </w:rPr>
    </w:lvl>
    <w:lvl w:ilvl="6" w:tplc="6CD0C248">
      <w:numFmt w:val="bullet"/>
      <w:lvlText w:val="•"/>
      <w:lvlJc w:val="left"/>
      <w:pPr>
        <w:ind w:left="1096" w:hanging="156"/>
      </w:pPr>
      <w:rPr>
        <w:rFonts w:hint="default"/>
        <w:lang w:val="zh-TW" w:eastAsia="zh-TW" w:bidi="zh-TW"/>
      </w:rPr>
    </w:lvl>
    <w:lvl w:ilvl="7" w:tplc="FE78EC92">
      <w:numFmt w:val="bullet"/>
      <w:lvlText w:val="•"/>
      <w:lvlJc w:val="left"/>
      <w:pPr>
        <w:ind w:left="1272" w:hanging="156"/>
      </w:pPr>
      <w:rPr>
        <w:rFonts w:hint="default"/>
        <w:lang w:val="zh-TW" w:eastAsia="zh-TW" w:bidi="zh-TW"/>
      </w:rPr>
    </w:lvl>
    <w:lvl w:ilvl="8" w:tplc="56B2781A">
      <w:numFmt w:val="bullet"/>
      <w:lvlText w:val="•"/>
      <w:lvlJc w:val="left"/>
      <w:pPr>
        <w:ind w:left="1448" w:hanging="156"/>
      </w:pPr>
      <w:rPr>
        <w:rFonts w:hint="default"/>
        <w:lang w:val="zh-TW" w:eastAsia="zh-TW" w:bidi="zh-TW"/>
      </w:rPr>
    </w:lvl>
  </w:abstractNum>
  <w:abstractNum w:abstractNumId="130" w15:restartNumberingAfterBreak="0">
    <w:nsid w:val="5E733F56"/>
    <w:multiLevelType w:val="hybridMultilevel"/>
    <w:tmpl w:val="EDA0D704"/>
    <w:lvl w:ilvl="0" w:tplc="60B2F20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9CC6C1A6">
      <w:numFmt w:val="bullet"/>
      <w:lvlText w:val="•"/>
      <w:lvlJc w:val="left"/>
      <w:pPr>
        <w:ind w:left="216" w:hanging="178"/>
      </w:pPr>
      <w:rPr>
        <w:rFonts w:hint="default"/>
        <w:lang w:val="zh-TW" w:eastAsia="zh-TW" w:bidi="zh-TW"/>
      </w:rPr>
    </w:lvl>
    <w:lvl w:ilvl="2" w:tplc="AB6A7212">
      <w:numFmt w:val="bullet"/>
      <w:lvlText w:val="•"/>
      <w:lvlJc w:val="left"/>
      <w:pPr>
        <w:ind w:left="392" w:hanging="178"/>
      </w:pPr>
      <w:rPr>
        <w:rFonts w:hint="default"/>
        <w:lang w:val="zh-TW" w:eastAsia="zh-TW" w:bidi="zh-TW"/>
      </w:rPr>
    </w:lvl>
    <w:lvl w:ilvl="3" w:tplc="BEB4738C">
      <w:numFmt w:val="bullet"/>
      <w:lvlText w:val="•"/>
      <w:lvlJc w:val="left"/>
      <w:pPr>
        <w:ind w:left="568" w:hanging="178"/>
      </w:pPr>
      <w:rPr>
        <w:rFonts w:hint="default"/>
        <w:lang w:val="zh-TW" w:eastAsia="zh-TW" w:bidi="zh-TW"/>
      </w:rPr>
    </w:lvl>
    <w:lvl w:ilvl="4" w:tplc="4E3CDD9C">
      <w:numFmt w:val="bullet"/>
      <w:lvlText w:val="•"/>
      <w:lvlJc w:val="left"/>
      <w:pPr>
        <w:ind w:left="744" w:hanging="178"/>
      </w:pPr>
      <w:rPr>
        <w:rFonts w:hint="default"/>
        <w:lang w:val="zh-TW" w:eastAsia="zh-TW" w:bidi="zh-TW"/>
      </w:rPr>
    </w:lvl>
    <w:lvl w:ilvl="5" w:tplc="3AF2A0E2">
      <w:numFmt w:val="bullet"/>
      <w:lvlText w:val="•"/>
      <w:lvlJc w:val="left"/>
      <w:pPr>
        <w:ind w:left="920" w:hanging="178"/>
      </w:pPr>
      <w:rPr>
        <w:rFonts w:hint="default"/>
        <w:lang w:val="zh-TW" w:eastAsia="zh-TW" w:bidi="zh-TW"/>
      </w:rPr>
    </w:lvl>
    <w:lvl w:ilvl="6" w:tplc="8CA88B0A">
      <w:numFmt w:val="bullet"/>
      <w:lvlText w:val="•"/>
      <w:lvlJc w:val="left"/>
      <w:pPr>
        <w:ind w:left="1096" w:hanging="178"/>
      </w:pPr>
      <w:rPr>
        <w:rFonts w:hint="default"/>
        <w:lang w:val="zh-TW" w:eastAsia="zh-TW" w:bidi="zh-TW"/>
      </w:rPr>
    </w:lvl>
    <w:lvl w:ilvl="7" w:tplc="9954A13E">
      <w:numFmt w:val="bullet"/>
      <w:lvlText w:val="•"/>
      <w:lvlJc w:val="left"/>
      <w:pPr>
        <w:ind w:left="1272" w:hanging="178"/>
      </w:pPr>
      <w:rPr>
        <w:rFonts w:hint="default"/>
        <w:lang w:val="zh-TW" w:eastAsia="zh-TW" w:bidi="zh-TW"/>
      </w:rPr>
    </w:lvl>
    <w:lvl w:ilvl="8" w:tplc="5524D37E">
      <w:numFmt w:val="bullet"/>
      <w:lvlText w:val="•"/>
      <w:lvlJc w:val="left"/>
      <w:pPr>
        <w:ind w:left="1448" w:hanging="178"/>
      </w:pPr>
      <w:rPr>
        <w:rFonts w:hint="default"/>
        <w:lang w:val="zh-TW" w:eastAsia="zh-TW" w:bidi="zh-TW"/>
      </w:rPr>
    </w:lvl>
  </w:abstractNum>
  <w:abstractNum w:abstractNumId="131" w15:restartNumberingAfterBreak="0">
    <w:nsid w:val="5E843888"/>
    <w:multiLevelType w:val="hybridMultilevel"/>
    <w:tmpl w:val="D49C099E"/>
    <w:lvl w:ilvl="0" w:tplc="3BE05D4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C80021B4">
      <w:numFmt w:val="bullet"/>
      <w:lvlText w:val="•"/>
      <w:lvlJc w:val="left"/>
      <w:pPr>
        <w:ind w:left="216" w:hanging="178"/>
      </w:pPr>
      <w:rPr>
        <w:rFonts w:hint="default"/>
        <w:lang w:val="zh-TW" w:eastAsia="zh-TW" w:bidi="zh-TW"/>
      </w:rPr>
    </w:lvl>
    <w:lvl w:ilvl="2" w:tplc="542466CA">
      <w:numFmt w:val="bullet"/>
      <w:lvlText w:val="•"/>
      <w:lvlJc w:val="left"/>
      <w:pPr>
        <w:ind w:left="392" w:hanging="178"/>
      </w:pPr>
      <w:rPr>
        <w:rFonts w:hint="default"/>
        <w:lang w:val="zh-TW" w:eastAsia="zh-TW" w:bidi="zh-TW"/>
      </w:rPr>
    </w:lvl>
    <w:lvl w:ilvl="3" w:tplc="AC0E33AE">
      <w:numFmt w:val="bullet"/>
      <w:lvlText w:val="•"/>
      <w:lvlJc w:val="left"/>
      <w:pPr>
        <w:ind w:left="568" w:hanging="178"/>
      </w:pPr>
      <w:rPr>
        <w:rFonts w:hint="default"/>
        <w:lang w:val="zh-TW" w:eastAsia="zh-TW" w:bidi="zh-TW"/>
      </w:rPr>
    </w:lvl>
    <w:lvl w:ilvl="4" w:tplc="EBC46BD0">
      <w:numFmt w:val="bullet"/>
      <w:lvlText w:val="•"/>
      <w:lvlJc w:val="left"/>
      <w:pPr>
        <w:ind w:left="744" w:hanging="178"/>
      </w:pPr>
      <w:rPr>
        <w:rFonts w:hint="default"/>
        <w:lang w:val="zh-TW" w:eastAsia="zh-TW" w:bidi="zh-TW"/>
      </w:rPr>
    </w:lvl>
    <w:lvl w:ilvl="5" w:tplc="99062A1C">
      <w:numFmt w:val="bullet"/>
      <w:lvlText w:val="•"/>
      <w:lvlJc w:val="left"/>
      <w:pPr>
        <w:ind w:left="920" w:hanging="178"/>
      </w:pPr>
      <w:rPr>
        <w:rFonts w:hint="default"/>
        <w:lang w:val="zh-TW" w:eastAsia="zh-TW" w:bidi="zh-TW"/>
      </w:rPr>
    </w:lvl>
    <w:lvl w:ilvl="6" w:tplc="EE5E3270">
      <w:numFmt w:val="bullet"/>
      <w:lvlText w:val="•"/>
      <w:lvlJc w:val="left"/>
      <w:pPr>
        <w:ind w:left="1096" w:hanging="178"/>
      </w:pPr>
      <w:rPr>
        <w:rFonts w:hint="default"/>
        <w:lang w:val="zh-TW" w:eastAsia="zh-TW" w:bidi="zh-TW"/>
      </w:rPr>
    </w:lvl>
    <w:lvl w:ilvl="7" w:tplc="7A685FC8">
      <w:numFmt w:val="bullet"/>
      <w:lvlText w:val="•"/>
      <w:lvlJc w:val="left"/>
      <w:pPr>
        <w:ind w:left="1272" w:hanging="178"/>
      </w:pPr>
      <w:rPr>
        <w:rFonts w:hint="default"/>
        <w:lang w:val="zh-TW" w:eastAsia="zh-TW" w:bidi="zh-TW"/>
      </w:rPr>
    </w:lvl>
    <w:lvl w:ilvl="8" w:tplc="0A8AD0A8">
      <w:numFmt w:val="bullet"/>
      <w:lvlText w:val="•"/>
      <w:lvlJc w:val="left"/>
      <w:pPr>
        <w:ind w:left="1448" w:hanging="178"/>
      </w:pPr>
      <w:rPr>
        <w:rFonts w:hint="default"/>
        <w:lang w:val="zh-TW" w:eastAsia="zh-TW" w:bidi="zh-TW"/>
      </w:rPr>
    </w:lvl>
  </w:abstractNum>
  <w:abstractNum w:abstractNumId="132" w15:restartNumberingAfterBreak="0">
    <w:nsid w:val="60CE7817"/>
    <w:multiLevelType w:val="hybridMultilevel"/>
    <w:tmpl w:val="AED24ECC"/>
    <w:lvl w:ilvl="0" w:tplc="74C074F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4F826FE">
      <w:numFmt w:val="bullet"/>
      <w:lvlText w:val="•"/>
      <w:lvlJc w:val="left"/>
      <w:pPr>
        <w:ind w:left="216" w:hanging="178"/>
      </w:pPr>
      <w:rPr>
        <w:rFonts w:hint="default"/>
        <w:lang w:val="zh-TW" w:eastAsia="zh-TW" w:bidi="zh-TW"/>
      </w:rPr>
    </w:lvl>
    <w:lvl w:ilvl="2" w:tplc="37D2ECCA">
      <w:numFmt w:val="bullet"/>
      <w:lvlText w:val="•"/>
      <w:lvlJc w:val="left"/>
      <w:pPr>
        <w:ind w:left="392" w:hanging="178"/>
      </w:pPr>
      <w:rPr>
        <w:rFonts w:hint="default"/>
        <w:lang w:val="zh-TW" w:eastAsia="zh-TW" w:bidi="zh-TW"/>
      </w:rPr>
    </w:lvl>
    <w:lvl w:ilvl="3" w:tplc="C7C67652">
      <w:numFmt w:val="bullet"/>
      <w:lvlText w:val="•"/>
      <w:lvlJc w:val="left"/>
      <w:pPr>
        <w:ind w:left="568" w:hanging="178"/>
      </w:pPr>
      <w:rPr>
        <w:rFonts w:hint="default"/>
        <w:lang w:val="zh-TW" w:eastAsia="zh-TW" w:bidi="zh-TW"/>
      </w:rPr>
    </w:lvl>
    <w:lvl w:ilvl="4" w:tplc="A55C38DE">
      <w:numFmt w:val="bullet"/>
      <w:lvlText w:val="•"/>
      <w:lvlJc w:val="left"/>
      <w:pPr>
        <w:ind w:left="744" w:hanging="178"/>
      </w:pPr>
      <w:rPr>
        <w:rFonts w:hint="default"/>
        <w:lang w:val="zh-TW" w:eastAsia="zh-TW" w:bidi="zh-TW"/>
      </w:rPr>
    </w:lvl>
    <w:lvl w:ilvl="5" w:tplc="08DA1094">
      <w:numFmt w:val="bullet"/>
      <w:lvlText w:val="•"/>
      <w:lvlJc w:val="left"/>
      <w:pPr>
        <w:ind w:left="920" w:hanging="178"/>
      </w:pPr>
      <w:rPr>
        <w:rFonts w:hint="default"/>
        <w:lang w:val="zh-TW" w:eastAsia="zh-TW" w:bidi="zh-TW"/>
      </w:rPr>
    </w:lvl>
    <w:lvl w:ilvl="6" w:tplc="500092B6">
      <w:numFmt w:val="bullet"/>
      <w:lvlText w:val="•"/>
      <w:lvlJc w:val="left"/>
      <w:pPr>
        <w:ind w:left="1096" w:hanging="178"/>
      </w:pPr>
      <w:rPr>
        <w:rFonts w:hint="default"/>
        <w:lang w:val="zh-TW" w:eastAsia="zh-TW" w:bidi="zh-TW"/>
      </w:rPr>
    </w:lvl>
    <w:lvl w:ilvl="7" w:tplc="E2AEBD48">
      <w:numFmt w:val="bullet"/>
      <w:lvlText w:val="•"/>
      <w:lvlJc w:val="left"/>
      <w:pPr>
        <w:ind w:left="1272" w:hanging="178"/>
      </w:pPr>
      <w:rPr>
        <w:rFonts w:hint="default"/>
        <w:lang w:val="zh-TW" w:eastAsia="zh-TW" w:bidi="zh-TW"/>
      </w:rPr>
    </w:lvl>
    <w:lvl w:ilvl="8" w:tplc="E758A9A0">
      <w:numFmt w:val="bullet"/>
      <w:lvlText w:val="•"/>
      <w:lvlJc w:val="left"/>
      <w:pPr>
        <w:ind w:left="1448" w:hanging="178"/>
      </w:pPr>
      <w:rPr>
        <w:rFonts w:hint="default"/>
        <w:lang w:val="zh-TW" w:eastAsia="zh-TW" w:bidi="zh-TW"/>
      </w:rPr>
    </w:lvl>
  </w:abstractNum>
  <w:abstractNum w:abstractNumId="133" w15:restartNumberingAfterBreak="0">
    <w:nsid w:val="634B0660"/>
    <w:multiLevelType w:val="hybridMultilevel"/>
    <w:tmpl w:val="87B23116"/>
    <w:lvl w:ilvl="0" w:tplc="A3B6212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F74D878">
      <w:numFmt w:val="bullet"/>
      <w:lvlText w:val="•"/>
      <w:lvlJc w:val="left"/>
      <w:pPr>
        <w:ind w:left="216" w:hanging="178"/>
      </w:pPr>
      <w:rPr>
        <w:rFonts w:hint="default"/>
        <w:lang w:val="zh-TW" w:eastAsia="zh-TW" w:bidi="zh-TW"/>
      </w:rPr>
    </w:lvl>
    <w:lvl w:ilvl="2" w:tplc="FB36D26C">
      <w:numFmt w:val="bullet"/>
      <w:lvlText w:val="•"/>
      <w:lvlJc w:val="left"/>
      <w:pPr>
        <w:ind w:left="392" w:hanging="178"/>
      </w:pPr>
      <w:rPr>
        <w:rFonts w:hint="default"/>
        <w:lang w:val="zh-TW" w:eastAsia="zh-TW" w:bidi="zh-TW"/>
      </w:rPr>
    </w:lvl>
    <w:lvl w:ilvl="3" w:tplc="F460BAE4">
      <w:numFmt w:val="bullet"/>
      <w:lvlText w:val="•"/>
      <w:lvlJc w:val="left"/>
      <w:pPr>
        <w:ind w:left="568" w:hanging="178"/>
      </w:pPr>
      <w:rPr>
        <w:rFonts w:hint="default"/>
        <w:lang w:val="zh-TW" w:eastAsia="zh-TW" w:bidi="zh-TW"/>
      </w:rPr>
    </w:lvl>
    <w:lvl w:ilvl="4" w:tplc="5F12C6D2">
      <w:numFmt w:val="bullet"/>
      <w:lvlText w:val="•"/>
      <w:lvlJc w:val="left"/>
      <w:pPr>
        <w:ind w:left="744" w:hanging="178"/>
      </w:pPr>
      <w:rPr>
        <w:rFonts w:hint="default"/>
        <w:lang w:val="zh-TW" w:eastAsia="zh-TW" w:bidi="zh-TW"/>
      </w:rPr>
    </w:lvl>
    <w:lvl w:ilvl="5" w:tplc="02C49002">
      <w:numFmt w:val="bullet"/>
      <w:lvlText w:val="•"/>
      <w:lvlJc w:val="left"/>
      <w:pPr>
        <w:ind w:left="920" w:hanging="178"/>
      </w:pPr>
      <w:rPr>
        <w:rFonts w:hint="default"/>
        <w:lang w:val="zh-TW" w:eastAsia="zh-TW" w:bidi="zh-TW"/>
      </w:rPr>
    </w:lvl>
    <w:lvl w:ilvl="6" w:tplc="4330F960">
      <w:numFmt w:val="bullet"/>
      <w:lvlText w:val="•"/>
      <w:lvlJc w:val="left"/>
      <w:pPr>
        <w:ind w:left="1096" w:hanging="178"/>
      </w:pPr>
      <w:rPr>
        <w:rFonts w:hint="default"/>
        <w:lang w:val="zh-TW" w:eastAsia="zh-TW" w:bidi="zh-TW"/>
      </w:rPr>
    </w:lvl>
    <w:lvl w:ilvl="7" w:tplc="865E683E">
      <w:numFmt w:val="bullet"/>
      <w:lvlText w:val="•"/>
      <w:lvlJc w:val="left"/>
      <w:pPr>
        <w:ind w:left="1272" w:hanging="178"/>
      </w:pPr>
      <w:rPr>
        <w:rFonts w:hint="default"/>
        <w:lang w:val="zh-TW" w:eastAsia="zh-TW" w:bidi="zh-TW"/>
      </w:rPr>
    </w:lvl>
    <w:lvl w:ilvl="8" w:tplc="A2DC4500">
      <w:numFmt w:val="bullet"/>
      <w:lvlText w:val="•"/>
      <w:lvlJc w:val="left"/>
      <w:pPr>
        <w:ind w:left="1448" w:hanging="178"/>
      </w:pPr>
      <w:rPr>
        <w:rFonts w:hint="default"/>
        <w:lang w:val="zh-TW" w:eastAsia="zh-TW" w:bidi="zh-TW"/>
      </w:rPr>
    </w:lvl>
  </w:abstractNum>
  <w:abstractNum w:abstractNumId="134" w15:restartNumberingAfterBreak="0">
    <w:nsid w:val="64C51529"/>
    <w:multiLevelType w:val="hybridMultilevel"/>
    <w:tmpl w:val="DAA20844"/>
    <w:lvl w:ilvl="0" w:tplc="920C3E1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7C8470AE">
      <w:numFmt w:val="bullet"/>
      <w:lvlText w:val="•"/>
      <w:lvlJc w:val="left"/>
      <w:pPr>
        <w:ind w:left="216" w:hanging="178"/>
      </w:pPr>
      <w:rPr>
        <w:rFonts w:hint="default"/>
        <w:lang w:val="zh-TW" w:eastAsia="zh-TW" w:bidi="zh-TW"/>
      </w:rPr>
    </w:lvl>
    <w:lvl w:ilvl="2" w:tplc="3B187DC4">
      <w:numFmt w:val="bullet"/>
      <w:lvlText w:val="•"/>
      <w:lvlJc w:val="left"/>
      <w:pPr>
        <w:ind w:left="392" w:hanging="178"/>
      </w:pPr>
      <w:rPr>
        <w:rFonts w:hint="default"/>
        <w:lang w:val="zh-TW" w:eastAsia="zh-TW" w:bidi="zh-TW"/>
      </w:rPr>
    </w:lvl>
    <w:lvl w:ilvl="3" w:tplc="3B327760">
      <w:numFmt w:val="bullet"/>
      <w:lvlText w:val="•"/>
      <w:lvlJc w:val="left"/>
      <w:pPr>
        <w:ind w:left="568" w:hanging="178"/>
      </w:pPr>
      <w:rPr>
        <w:rFonts w:hint="default"/>
        <w:lang w:val="zh-TW" w:eastAsia="zh-TW" w:bidi="zh-TW"/>
      </w:rPr>
    </w:lvl>
    <w:lvl w:ilvl="4" w:tplc="FF2E2D14">
      <w:numFmt w:val="bullet"/>
      <w:lvlText w:val="•"/>
      <w:lvlJc w:val="left"/>
      <w:pPr>
        <w:ind w:left="744" w:hanging="178"/>
      </w:pPr>
      <w:rPr>
        <w:rFonts w:hint="default"/>
        <w:lang w:val="zh-TW" w:eastAsia="zh-TW" w:bidi="zh-TW"/>
      </w:rPr>
    </w:lvl>
    <w:lvl w:ilvl="5" w:tplc="A9A814CA">
      <w:numFmt w:val="bullet"/>
      <w:lvlText w:val="•"/>
      <w:lvlJc w:val="left"/>
      <w:pPr>
        <w:ind w:left="920" w:hanging="178"/>
      </w:pPr>
      <w:rPr>
        <w:rFonts w:hint="default"/>
        <w:lang w:val="zh-TW" w:eastAsia="zh-TW" w:bidi="zh-TW"/>
      </w:rPr>
    </w:lvl>
    <w:lvl w:ilvl="6" w:tplc="E4D2F03A">
      <w:numFmt w:val="bullet"/>
      <w:lvlText w:val="•"/>
      <w:lvlJc w:val="left"/>
      <w:pPr>
        <w:ind w:left="1096" w:hanging="178"/>
      </w:pPr>
      <w:rPr>
        <w:rFonts w:hint="default"/>
        <w:lang w:val="zh-TW" w:eastAsia="zh-TW" w:bidi="zh-TW"/>
      </w:rPr>
    </w:lvl>
    <w:lvl w:ilvl="7" w:tplc="A5E278FC">
      <w:numFmt w:val="bullet"/>
      <w:lvlText w:val="•"/>
      <w:lvlJc w:val="left"/>
      <w:pPr>
        <w:ind w:left="1272" w:hanging="178"/>
      </w:pPr>
      <w:rPr>
        <w:rFonts w:hint="default"/>
        <w:lang w:val="zh-TW" w:eastAsia="zh-TW" w:bidi="zh-TW"/>
      </w:rPr>
    </w:lvl>
    <w:lvl w:ilvl="8" w:tplc="F1B2F24C">
      <w:numFmt w:val="bullet"/>
      <w:lvlText w:val="•"/>
      <w:lvlJc w:val="left"/>
      <w:pPr>
        <w:ind w:left="1448" w:hanging="178"/>
      </w:pPr>
      <w:rPr>
        <w:rFonts w:hint="default"/>
        <w:lang w:val="zh-TW" w:eastAsia="zh-TW" w:bidi="zh-TW"/>
      </w:rPr>
    </w:lvl>
  </w:abstractNum>
  <w:abstractNum w:abstractNumId="135" w15:restartNumberingAfterBreak="0">
    <w:nsid w:val="652F0DEB"/>
    <w:multiLevelType w:val="hybridMultilevel"/>
    <w:tmpl w:val="2D78A30E"/>
    <w:lvl w:ilvl="0" w:tplc="CFA0EDE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15CBE9E">
      <w:numFmt w:val="bullet"/>
      <w:lvlText w:val="•"/>
      <w:lvlJc w:val="left"/>
      <w:pPr>
        <w:ind w:left="216" w:hanging="178"/>
      </w:pPr>
      <w:rPr>
        <w:rFonts w:hint="default"/>
        <w:lang w:val="zh-TW" w:eastAsia="zh-TW" w:bidi="zh-TW"/>
      </w:rPr>
    </w:lvl>
    <w:lvl w:ilvl="2" w:tplc="684ED612">
      <w:numFmt w:val="bullet"/>
      <w:lvlText w:val="•"/>
      <w:lvlJc w:val="left"/>
      <w:pPr>
        <w:ind w:left="392" w:hanging="178"/>
      </w:pPr>
      <w:rPr>
        <w:rFonts w:hint="default"/>
        <w:lang w:val="zh-TW" w:eastAsia="zh-TW" w:bidi="zh-TW"/>
      </w:rPr>
    </w:lvl>
    <w:lvl w:ilvl="3" w:tplc="2A4E492C">
      <w:numFmt w:val="bullet"/>
      <w:lvlText w:val="•"/>
      <w:lvlJc w:val="left"/>
      <w:pPr>
        <w:ind w:left="568" w:hanging="178"/>
      </w:pPr>
      <w:rPr>
        <w:rFonts w:hint="default"/>
        <w:lang w:val="zh-TW" w:eastAsia="zh-TW" w:bidi="zh-TW"/>
      </w:rPr>
    </w:lvl>
    <w:lvl w:ilvl="4" w:tplc="A3D00242">
      <w:numFmt w:val="bullet"/>
      <w:lvlText w:val="•"/>
      <w:lvlJc w:val="left"/>
      <w:pPr>
        <w:ind w:left="744" w:hanging="178"/>
      </w:pPr>
      <w:rPr>
        <w:rFonts w:hint="default"/>
        <w:lang w:val="zh-TW" w:eastAsia="zh-TW" w:bidi="zh-TW"/>
      </w:rPr>
    </w:lvl>
    <w:lvl w:ilvl="5" w:tplc="062ABD6E">
      <w:numFmt w:val="bullet"/>
      <w:lvlText w:val="•"/>
      <w:lvlJc w:val="left"/>
      <w:pPr>
        <w:ind w:left="920" w:hanging="178"/>
      </w:pPr>
      <w:rPr>
        <w:rFonts w:hint="default"/>
        <w:lang w:val="zh-TW" w:eastAsia="zh-TW" w:bidi="zh-TW"/>
      </w:rPr>
    </w:lvl>
    <w:lvl w:ilvl="6" w:tplc="999C6404">
      <w:numFmt w:val="bullet"/>
      <w:lvlText w:val="•"/>
      <w:lvlJc w:val="left"/>
      <w:pPr>
        <w:ind w:left="1096" w:hanging="178"/>
      </w:pPr>
      <w:rPr>
        <w:rFonts w:hint="default"/>
        <w:lang w:val="zh-TW" w:eastAsia="zh-TW" w:bidi="zh-TW"/>
      </w:rPr>
    </w:lvl>
    <w:lvl w:ilvl="7" w:tplc="66D21EEC">
      <w:numFmt w:val="bullet"/>
      <w:lvlText w:val="•"/>
      <w:lvlJc w:val="left"/>
      <w:pPr>
        <w:ind w:left="1272" w:hanging="178"/>
      </w:pPr>
      <w:rPr>
        <w:rFonts w:hint="default"/>
        <w:lang w:val="zh-TW" w:eastAsia="zh-TW" w:bidi="zh-TW"/>
      </w:rPr>
    </w:lvl>
    <w:lvl w:ilvl="8" w:tplc="92E4C4C8">
      <w:numFmt w:val="bullet"/>
      <w:lvlText w:val="•"/>
      <w:lvlJc w:val="left"/>
      <w:pPr>
        <w:ind w:left="1448" w:hanging="178"/>
      </w:pPr>
      <w:rPr>
        <w:rFonts w:hint="default"/>
        <w:lang w:val="zh-TW" w:eastAsia="zh-TW" w:bidi="zh-TW"/>
      </w:rPr>
    </w:lvl>
  </w:abstractNum>
  <w:abstractNum w:abstractNumId="136" w15:restartNumberingAfterBreak="0">
    <w:nsid w:val="654B4157"/>
    <w:multiLevelType w:val="hybridMultilevel"/>
    <w:tmpl w:val="D736DB74"/>
    <w:lvl w:ilvl="0" w:tplc="8C5C14C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5470E174">
      <w:numFmt w:val="bullet"/>
      <w:lvlText w:val="•"/>
      <w:lvlJc w:val="left"/>
      <w:pPr>
        <w:ind w:left="216" w:hanging="178"/>
      </w:pPr>
      <w:rPr>
        <w:rFonts w:hint="default"/>
        <w:lang w:val="zh-TW" w:eastAsia="zh-TW" w:bidi="zh-TW"/>
      </w:rPr>
    </w:lvl>
    <w:lvl w:ilvl="2" w:tplc="AA70388C">
      <w:numFmt w:val="bullet"/>
      <w:lvlText w:val="•"/>
      <w:lvlJc w:val="left"/>
      <w:pPr>
        <w:ind w:left="392" w:hanging="178"/>
      </w:pPr>
      <w:rPr>
        <w:rFonts w:hint="default"/>
        <w:lang w:val="zh-TW" w:eastAsia="zh-TW" w:bidi="zh-TW"/>
      </w:rPr>
    </w:lvl>
    <w:lvl w:ilvl="3" w:tplc="A11E6E64">
      <w:numFmt w:val="bullet"/>
      <w:lvlText w:val="•"/>
      <w:lvlJc w:val="left"/>
      <w:pPr>
        <w:ind w:left="568" w:hanging="178"/>
      </w:pPr>
      <w:rPr>
        <w:rFonts w:hint="default"/>
        <w:lang w:val="zh-TW" w:eastAsia="zh-TW" w:bidi="zh-TW"/>
      </w:rPr>
    </w:lvl>
    <w:lvl w:ilvl="4" w:tplc="56987EDE">
      <w:numFmt w:val="bullet"/>
      <w:lvlText w:val="•"/>
      <w:lvlJc w:val="left"/>
      <w:pPr>
        <w:ind w:left="744" w:hanging="178"/>
      </w:pPr>
      <w:rPr>
        <w:rFonts w:hint="default"/>
        <w:lang w:val="zh-TW" w:eastAsia="zh-TW" w:bidi="zh-TW"/>
      </w:rPr>
    </w:lvl>
    <w:lvl w:ilvl="5" w:tplc="9238E3B4">
      <w:numFmt w:val="bullet"/>
      <w:lvlText w:val="•"/>
      <w:lvlJc w:val="left"/>
      <w:pPr>
        <w:ind w:left="920" w:hanging="178"/>
      </w:pPr>
      <w:rPr>
        <w:rFonts w:hint="default"/>
        <w:lang w:val="zh-TW" w:eastAsia="zh-TW" w:bidi="zh-TW"/>
      </w:rPr>
    </w:lvl>
    <w:lvl w:ilvl="6" w:tplc="FD9CCDF0">
      <w:numFmt w:val="bullet"/>
      <w:lvlText w:val="•"/>
      <w:lvlJc w:val="left"/>
      <w:pPr>
        <w:ind w:left="1096" w:hanging="178"/>
      </w:pPr>
      <w:rPr>
        <w:rFonts w:hint="default"/>
        <w:lang w:val="zh-TW" w:eastAsia="zh-TW" w:bidi="zh-TW"/>
      </w:rPr>
    </w:lvl>
    <w:lvl w:ilvl="7" w:tplc="254E8B0A">
      <w:numFmt w:val="bullet"/>
      <w:lvlText w:val="•"/>
      <w:lvlJc w:val="left"/>
      <w:pPr>
        <w:ind w:left="1272" w:hanging="178"/>
      </w:pPr>
      <w:rPr>
        <w:rFonts w:hint="default"/>
        <w:lang w:val="zh-TW" w:eastAsia="zh-TW" w:bidi="zh-TW"/>
      </w:rPr>
    </w:lvl>
    <w:lvl w:ilvl="8" w:tplc="92566AEE">
      <w:numFmt w:val="bullet"/>
      <w:lvlText w:val="•"/>
      <w:lvlJc w:val="left"/>
      <w:pPr>
        <w:ind w:left="1448" w:hanging="178"/>
      </w:pPr>
      <w:rPr>
        <w:rFonts w:hint="default"/>
        <w:lang w:val="zh-TW" w:eastAsia="zh-TW" w:bidi="zh-TW"/>
      </w:rPr>
    </w:lvl>
  </w:abstractNum>
  <w:abstractNum w:abstractNumId="137" w15:restartNumberingAfterBreak="0">
    <w:nsid w:val="66313DCC"/>
    <w:multiLevelType w:val="hybridMultilevel"/>
    <w:tmpl w:val="1B528956"/>
    <w:lvl w:ilvl="0" w:tplc="333C007E">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5B8C9072">
      <w:numFmt w:val="bullet"/>
      <w:lvlText w:val="•"/>
      <w:lvlJc w:val="left"/>
      <w:pPr>
        <w:ind w:left="216" w:hanging="178"/>
      </w:pPr>
      <w:rPr>
        <w:rFonts w:hint="default"/>
        <w:lang w:val="zh-TW" w:eastAsia="zh-TW" w:bidi="zh-TW"/>
      </w:rPr>
    </w:lvl>
    <w:lvl w:ilvl="2" w:tplc="0D1EAA32">
      <w:numFmt w:val="bullet"/>
      <w:lvlText w:val="•"/>
      <w:lvlJc w:val="left"/>
      <w:pPr>
        <w:ind w:left="392" w:hanging="178"/>
      </w:pPr>
      <w:rPr>
        <w:rFonts w:hint="default"/>
        <w:lang w:val="zh-TW" w:eastAsia="zh-TW" w:bidi="zh-TW"/>
      </w:rPr>
    </w:lvl>
    <w:lvl w:ilvl="3" w:tplc="EDFEE5AA">
      <w:numFmt w:val="bullet"/>
      <w:lvlText w:val="•"/>
      <w:lvlJc w:val="left"/>
      <w:pPr>
        <w:ind w:left="568" w:hanging="178"/>
      </w:pPr>
      <w:rPr>
        <w:rFonts w:hint="default"/>
        <w:lang w:val="zh-TW" w:eastAsia="zh-TW" w:bidi="zh-TW"/>
      </w:rPr>
    </w:lvl>
    <w:lvl w:ilvl="4" w:tplc="51266E18">
      <w:numFmt w:val="bullet"/>
      <w:lvlText w:val="•"/>
      <w:lvlJc w:val="left"/>
      <w:pPr>
        <w:ind w:left="744" w:hanging="178"/>
      </w:pPr>
      <w:rPr>
        <w:rFonts w:hint="default"/>
        <w:lang w:val="zh-TW" w:eastAsia="zh-TW" w:bidi="zh-TW"/>
      </w:rPr>
    </w:lvl>
    <w:lvl w:ilvl="5" w:tplc="0368109C">
      <w:numFmt w:val="bullet"/>
      <w:lvlText w:val="•"/>
      <w:lvlJc w:val="left"/>
      <w:pPr>
        <w:ind w:left="920" w:hanging="178"/>
      </w:pPr>
      <w:rPr>
        <w:rFonts w:hint="default"/>
        <w:lang w:val="zh-TW" w:eastAsia="zh-TW" w:bidi="zh-TW"/>
      </w:rPr>
    </w:lvl>
    <w:lvl w:ilvl="6" w:tplc="7AC666D6">
      <w:numFmt w:val="bullet"/>
      <w:lvlText w:val="•"/>
      <w:lvlJc w:val="left"/>
      <w:pPr>
        <w:ind w:left="1096" w:hanging="178"/>
      </w:pPr>
      <w:rPr>
        <w:rFonts w:hint="default"/>
        <w:lang w:val="zh-TW" w:eastAsia="zh-TW" w:bidi="zh-TW"/>
      </w:rPr>
    </w:lvl>
    <w:lvl w:ilvl="7" w:tplc="C03AE76E">
      <w:numFmt w:val="bullet"/>
      <w:lvlText w:val="•"/>
      <w:lvlJc w:val="left"/>
      <w:pPr>
        <w:ind w:left="1272" w:hanging="178"/>
      </w:pPr>
      <w:rPr>
        <w:rFonts w:hint="default"/>
        <w:lang w:val="zh-TW" w:eastAsia="zh-TW" w:bidi="zh-TW"/>
      </w:rPr>
    </w:lvl>
    <w:lvl w:ilvl="8" w:tplc="ECC4E1C8">
      <w:numFmt w:val="bullet"/>
      <w:lvlText w:val="•"/>
      <w:lvlJc w:val="left"/>
      <w:pPr>
        <w:ind w:left="1448" w:hanging="178"/>
      </w:pPr>
      <w:rPr>
        <w:rFonts w:hint="default"/>
        <w:lang w:val="zh-TW" w:eastAsia="zh-TW" w:bidi="zh-TW"/>
      </w:rPr>
    </w:lvl>
  </w:abstractNum>
  <w:abstractNum w:abstractNumId="138" w15:restartNumberingAfterBreak="0">
    <w:nsid w:val="675E4595"/>
    <w:multiLevelType w:val="hybridMultilevel"/>
    <w:tmpl w:val="2F4E153E"/>
    <w:lvl w:ilvl="0" w:tplc="29CCC8F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95A551E">
      <w:numFmt w:val="bullet"/>
      <w:lvlText w:val="•"/>
      <w:lvlJc w:val="left"/>
      <w:pPr>
        <w:ind w:left="216" w:hanging="178"/>
      </w:pPr>
      <w:rPr>
        <w:rFonts w:hint="default"/>
        <w:lang w:val="zh-TW" w:eastAsia="zh-TW" w:bidi="zh-TW"/>
      </w:rPr>
    </w:lvl>
    <w:lvl w:ilvl="2" w:tplc="E4809810">
      <w:numFmt w:val="bullet"/>
      <w:lvlText w:val="•"/>
      <w:lvlJc w:val="left"/>
      <w:pPr>
        <w:ind w:left="392" w:hanging="178"/>
      </w:pPr>
      <w:rPr>
        <w:rFonts w:hint="default"/>
        <w:lang w:val="zh-TW" w:eastAsia="zh-TW" w:bidi="zh-TW"/>
      </w:rPr>
    </w:lvl>
    <w:lvl w:ilvl="3" w:tplc="4A02B30E">
      <w:numFmt w:val="bullet"/>
      <w:lvlText w:val="•"/>
      <w:lvlJc w:val="left"/>
      <w:pPr>
        <w:ind w:left="568" w:hanging="178"/>
      </w:pPr>
      <w:rPr>
        <w:rFonts w:hint="default"/>
        <w:lang w:val="zh-TW" w:eastAsia="zh-TW" w:bidi="zh-TW"/>
      </w:rPr>
    </w:lvl>
    <w:lvl w:ilvl="4" w:tplc="B2D89F68">
      <w:numFmt w:val="bullet"/>
      <w:lvlText w:val="•"/>
      <w:lvlJc w:val="left"/>
      <w:pPr>
        <w:ind w:left="744" w:hanging="178"/>
      </w:pPr>
      <w:rPr>
        <w:rFonts w:hint="default"/>
        <w:lang w:val="zh-TW" w:eastAsia="zh-TW" w:bidi="zh-TW"/>
      </w:rPr>
    </w:lvl>
    <w:lvl w:ilvl="5" w:tplc="F8BE321A">
      <w:numFmt w:val="bullet"/>
      <w:lvlText w:val="•"/>
      <w:lvlJc w:val="left"/>
      <w:pPr>
        <w:ind w:left="920" w:hanging="178"/>
      </w:pPr>
      <w:rPr>
        <w:rFonts w:hint="default"/>
        <w:lang w:val="zh-TW" w:eastAsia="zh-TW" w:bidi="zh-TW"/>
      </w:rPr>
    </w:lvl>
    <w:lvl w:ilvl="6" w:tplc="8FF09434">
      <w:numFmt w:val="bullet"/>
      <w:lvlText w:val="•"/>
      <w:lvlJc w:val="left"/>
      <w:pPr>
        <w:ind w:left="1096" w:hanging="178"/>
      </w:pPr>
      <w:rPr>
        <w:rFonts w:hint="default"/>
        <w:lang w:val="zh-TW" w:eastAsia="zh-TW" w:bidi="zh-TW"/>
      </w:rPr>
    </w:lvl>
    <w:lvl w:ilvl="7" w:tplc="3E0A5C22">
      <w:numFmt w:val="bullet"/>
      <w:lvlText w:val="•"/>
      <w:lvlJc w:val="left"/>
      <w:pPr>
        <w:ind w:left="1272" w:hanging="178"/>
      </w:pPr>
      <w:rPr>
        <w:rFonts w:hint="default"/>
        <w:lang w:val="zh-TW" w:eastAsia="zh-TW" w:bidi="zh-TW"/>
      </w:rPr>
    </w:lvl>
    <w:lvl w:ilvl="8" w:tplc="E59A0640">
      <w:numFmt w:val="bullet"/>
      <w:lvlText w:val="•"/>
      <w:lvlJc w:val="left"/>
      <w:pPr>
        <w:ind w:left="1448" w:hanging="178"/>
      </w:pPr>
      <w:rPr>
        <w:rFonts w:hint="default"/>
        <w:lang w:val="zh-TW" w:eastAsia="zh-TW" w:bidi="zh-TW"/>
      </w:rPr>
    </w:lvl>
  </w:abstractNum>
  <w:abstractNum w:abstractNumId="139" w15:restartNumberingAfterBreak="0">
    <w:nsid w:val="677E09C8"/>
    <w:multiLevelType w:val="hybridMultilevel"/>
    <w:tmpl w:val="E2EAEAF6"/>
    <w:lvl w:ilvl="0" w:tplc="6A4666E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6166E88E">
      <w:numFmt w:val="bullet"/>
      <w:lvlText w:val="•"/>
      <w:lvlJc w:val="left"/>
      <w:pPr>
        <w:ind w:left="216" w:hanging="178"/>
      </w:pPr>
      <w:rPr>
        <w:rFonts w:hint="default"/>
        <w:lang w:val="zh-TW" w:eastAsia="zh-TW" w:bidi="zh-TW"/>
      </w:rPr>
    </w:lvl>
    <w:lvl w:ilvl="2" w:tplc="1EE6E240">
      <w:numFmt w:val="bullet"/>
      <w:lvlText w:val="•"/>
      <w:lvlJc w:val="left"/>
      <w:pPr>
        <w:ind w:left="392" w:hanging="178"/>
      </w:pPr>
      <w:rPr>
        <w:rFonts w:hint="default"/>
        <w:lang w:val="zh-TW" w:eastAsia="zh-TW" w:bidi="zh-TW"/>
      </w:rPr>
    </w:lvl>
    <w:lvl w:ilvl="3" w:tplc="6080AE0E">
      <w:numFmt w:val="bullet"/>
      <w:lvlText w:val="•"/>
      <w:lvlJc w:val="left"/>
      <w:pPr>
        <w:ind w:left="568" w:hanging="178"/>
      </w:pPr>
      <w:rPr>
        <w:rFonts w:hint="default"/>
        <w:lang w:val="zh-TW" w:eastAsia="zh-TW" w:bidi="zh-TW"/>
      </w:rPr>
    </w:lvl>
    <w:lvl w:ilvl="4" w:tplc="C6EA8D4A">
      <w:numFmt w:val="bullet"/>
      <w:lvlText w:val="•"/>
      <w:lvlJc w:val="left"/>
      <w:pPr>
        <w:ind w:left="744" w:hanging="178"/>
      </w:pPr>
      <w:rPr>
        <w:rFonts w:hint="default"/>
        <w:lang w:val="zh-TW" w:eastAsia="zh-TW" w:bidi="zh-TW"/>
      </w:rPr>
    </w:lvl>
    <w:lvl w:ilvl="5" w:tplc="CF4AC562">
      <w:numFmt w:val="bullet"/>
      <w:lvlText w:val="•"/>
      <w:lvlJc w:val="left"/>
      <w:pPr>
        <w:ind w:left="920" w:hanging="178"/>
      </w:pPr>
      <w:rPr>
        <w:rFonts w:hint="default"/>
        <w:lang w:val="zh-TW" w:eastAsia="zh-TW" w:bidi="zh-TW"/>
      </w:rPr>
    </w:lvl>
    <w:lvl w:ilvl="6" w:tplc="BCB61696">
      <w:numFmt w:val="bullet"/>
      <w:lvlText w:val="•"/>
      <w:lvlJc w:val="left"/>
      <w:pPr>
        <w:ind w:left="1096" w:hanging="178"/>
      </w:pPr>
      <w:rPr>
        <w:rFonts w:hint="default"/>
        <w:lang w:val="zh-TW" w:eastAsia="zh-TW" w:bidi="zh-TW"/>
      </w:rPr>
    </w:lvl>
    <w:lvl w:ilvl="7" w:tplc="EE54B364">
      <w:numFmt w:val="bullet"/>
      <w:lvlText w:val="•"/>
      <w:lvlJc w:val="left"/>
      <w:pPr>
        <w:ind w:left="1272" w:hanging="178"/>
      </w:pPr>
      <w:rPr>
        <w:rFonts w:hint="default"/>
        <w:lang w:val="zh-TW" w:eastAsia="zh-TW" w:bidi="zh-TW"/>
      </w:rPr>
    </w:lvl>
    <w:lvl w:ilvl="8" w:tplc="755A8240">
      <w:numFmt w:val="bullet"/>
      <w:lvlText w:val="•"/>
      <w:lvlJc w:val="left"/>
      <w:pPr>
        <w:ind w:left="1448" w:hanging="178"/>
      </w:pPr>
      <w:rPr>
        <w:rFonts w:hint="default"/>
        <w:lang w:val="zh-TW" w:eastAsia="zh-TW" w:bidi="zh-TW"/>
      </w:rPr>
    </w:lvl>
  </w:abstractNum>
  <w:abstractNum w:abstractNumId="140" w15:restartNumberingAfterBreak="0">
    <w:nsid w:val="67EA5228"/>
    <w:multiLevelType w:val="hybridMultilevel"/>
    <w:tmpl w:val="130AE570"/>
    <w:lvl w:ilvl="0" w:tplc="BE881D3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1D12A502">
      <w:numFmt w:val="bullet"/>
      <w:lvlText w:val="•"/>
      <w:lvlJc w:val="left"/>
      <w:pPr>
        <w:ind w:left="216" w:hanging="178"/>
      </w:pPr>
      <w:rPr>
        <w:rFonts w:hint="default"/>
        <w:lang w:val="zh-TW" w:eastAsia="zh-TW" w:bidi="zh-TW"/>
      </w:rPr>
    </w:lvl>
    <w:lvl w:ilvl="2" w:tplc="B98E1C2C">
      <w:numFmt w:val="bullet"/>
      <w:lvlText w:val="•"/>
      <w:lvlJc w:val="left"/>
      <w:pPr>
        <w:ind w:left="392" w:hanging="178"/>
      </w:pPr>
      <w:rPr>
        <w:rFonts w:hint="default"/>
        <w:lang w:val="zh-TW" w:eastAsia="zh-TW" w:bidi="zh-TW"/>
      </w:rPr>
    </w:lvl>
    <w:lvl w:ilvl="3" w:tplc="4EFC8E1C">
      <w:numFmt w:val="bullet"/>
      <w:lvlText w:val="•"/>
      <w:lvlJc w:val="left"/>
      <w:pPr>
        <w:ind w:left="568" w:hanging="178"/>
      </w:pPr>
      <w:rPr>
        <w:rFonts w:hint="default"/>
        <w:lang w:val="zh-TW" w:eastAsia="zh-TW" w:bidi="zh-TW"/>
      </w:rPr>
    </w:lvl>
    <w:lvl w:ilvl="4" w:tplc="468264C6">
      <w:numFmt w:val="bullet"/>
      <w:lvlText w:val="•"/>
      <w:lvlJc w:val="left"/>
      <w:pPr>
        <w:ind w:left="744" w:hanging="178"/>
      </w:pPr>
      <w:rPr>
        <w:rFonts w:hint="default"/>
        <w:lang w:val="zh-TW" w:eastAsia="zh-TW" w:bidi="zh-TW"/>
      </w:rPr>
    </w:lvl>
    <w:lvl w:ilvl="5" w:tplc="9F5AB8A0">
      <w:numFmt w:val="bullet"/>
      <w:lvlText w:val="•"/>
      <w:lvlJc w:val="left"/>
      <w:pPr>
        <w:ind w:left="920" w:hanging="178"/>
      </w:pPr>
      <w:rPr>
        <w:rFonts w:hint="default"/>
        <w:lang w:val="zh-TW" w:eastAsia="zh-TW" w:bidi="zh-TW"/>
      </w:rPr>
    </w:lvl>
    <w:lvl w:ilvl="6" w:tplc="8252294E">
      <w:numFmt w:val="bullet"/>
      <w:lvlText w:val="•"/>
      <w:lvlJc w:val="left"/>
      <w:pPr>
        <w:ind w:left="1096" w:hanging="178"/>
      </w:pPr>
      <w:rPr>
        <w:rFonts w:hint="default"/>
        <w:lang w:val="zh-TW" w:eastAsia="zh-TW" w:bidi="zh-TW"/>
      </w:rPr>
    </w:lvl>
    <w:lvl w:ilvl="7" w:tplc="FB825C02">
      <w:numFmt w:val="bullet"/>
      <w:lvlText w:val="•"/>
      <w:lvlJc w:val="left"/>
      <w:pPr>
        <w:ind w:left="1272" w:hanging="178"/>
      </w:pPr>
      <w:rPr>
        <w:rFonts w:hint="default"/>
        <w:lang w:val="zh-TW" w:eastAsia="zh-TW" w:bidi="zh-TW"/>
      </w:rPr>
    </w:lvl>
    <w:lvl w:ilvl="8" w:tplc="345C3562">
      <w:numFmt w:val="bullet"/>
      <w:lvlText w:val="•"/>
      <w:lvlJc w:val="left"/>
      <w:pPr>
        <w:ind w:left="1448" w:hanging="178"/>
      </w:pPr>
      <w:rPr>
        <w:rFonts w:hint="default"/>
        <w:lang w:val="zh-TW" w:eastAsia="zh-TW" w:bidi="zh-TW"/>
      </w:rPr>
    </w:lvl>
  </w:abstractNum>
  <w:abstractNum w:abstractNumId="141" w15:restartNumberingAfterBreak="0">
    <w:nsid w:val="68BF229B"/>
    <w:multiLevelType w:val="hybridMultilevel"/>
    <w:tmpl w:val="81B2033E"/>
    <w:lvl w:ilvl="0" w:tplc="C2E0BBB4">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7EA0636A">
      <w:numFmt w:val="bullet"/>
      <w:lvlText w:val="•"/>
      <w:lvlJc w:val="left"/>
      <w:pPr>
        <w:ind w:left="342" w:hanging="156"/>
      </w:pPr>
      <w:rPr>
        <w:rFonts w:hint="default"/>
        <w:lang w:val="zh-TW" w:eastAsia="zh-TW" w:bidi="zh-TW"/>
      </w:rPr>
    </w:lvl>
    <w:lvl w:ilvl="2" w:tplc="555C1C9C">
      <w:numFmt w:val="bullet"/>
      <w:lvlText w:val="•"/>
      <w:lvlJc w:val="left"/>
      <w:pPr>
        <w:ind w:left="504" w:hanging="156"/>
      </w:pPr>
      <w:rPr>
        <w:rFonts w:hint="default"/>
        <w:lang w:val="zh-TW" w:eastAsia="zh-TW" w:bidi="zh-TW"/>
      </w:rPr>
    </w:lvl>
    <w:lvl w:ilvl="3" w:tplc="E54ADA86">
      <w:numFmt w:val="bullet"/>
      <w:lvlText w:val="•"/>
      <w:lvlJc w:val="left"/>
      <w:pPr>
        <w:ind w:left="666" w:hanging="156"/>
      </w:pPr>
      <w:rPr>
        <w:rFonts w:hint="default"/>
        <w:lang w:val="zh-TW" w:eastAsia="zh-TW" w:bidi="zh-TW"/>
      </w:rPr>
    </w:lvl>
    <w:lvl w:ilvl="4" w:tplc="FFDE6A72">
      <w:numFmt w:val="bullet"/>
      <w:lvlText w:val="•"/>
      <w:lvlJc w:val="left"/>
      <w:pPr>
        <w:ind w:left="828" w:hanging="156"/>
      </w:pPr>
      <w:rPr>
        <w:rFonts w:hint="default"/>
        <w:lang w:val="zh-TW" w:eastAsia="zh-TW" w:bidi="zh-TW"/>
      </w:rPr>
    </w:lvl>
    <w:lvl w:ilvl="5" w:tplc="005622D8">
      <w:numFmt w:val="bullet"/>
      <w:lvlText w:val="•"/>
      <w:lvlJc w:val="left"/>
      <w:pPr>
        <w:ind w:left="990" w:hanging="156"/>
      </w:pPr>
      <w:rPr>
        <w:rFonts w:hint="default"/>
        <w:lang w:val="zh-TW" w:eastAsia="zh-TW" w:bidi="zh-TW"/>
      </w:rPr>
    </w:lvl>
    <w:lvl w:ilvl="6" w:tplc="3F16A78C">
      <w:numFmt w:val="bullet"/>
      <w:lvlText w:val="•"/>
      <w:lvlJc w:val="left"/>
      <w:pPr>
        <w:ind w:left="1152" w:hanging="156"/>
      </w:pPr>
      <w:rPr>
        <w:rFonts w:hint="default"/>
        <w:lang w:val="zh-TW" w:eastAsia="zh-TW" w:bidi="zh-TW"/>
      </w:rPr>
    </w:lvl>
    <w:lvl w:ilvl="7" w:tplc="2DC40A22">
      <w:numFmt w:val="bullet"/>
      <w:lvlText w:val="•"/>
      <w:lvlJc w:val="left"/>
      <w:pPr>
        <w:ind w:left="1314" w:hanging="156"/>
      </w:pPr>
      <w:rPr>
        <w:rFonts w:hint="default"/>
        <w:lang w:val="zh-TW" w:eastAsia="zh-TW" w:bidi="zh-TW"/>
      </w:rPr>
    </w:lvl>
    <w:lvl w:ilvl="8" w:tplc="274ACEF8">
      <w:numFmt w:val="bullet"/>
      <w:lvlText w:val="•"/>
      <w:lvlJc w:val="left"/>
      <w:pPr>
        <w:ind w:left="1476" w:hanging="156"/>
      </w:pPr>
      <w:rPr>
        <w:rFonts w:hint="default"/>
        <w:lang w:val="zh-TW" w:eastAsia="zh-TW" w:bidi="zh-TW"/>
      </w:rPr>
    </w:lvl>
  </w:abstractNum>
  <w:abstractNum w:abstractNumId="142" w15:restartNumberingAfterBreak="0">
    <w:nsid w:val="68E26DC5"/>
    <w:multiLevelType w:val="hybridMultilevel"/>
    <w:tmpl w:val="E91C8B4A"/>
    <w:lvl w:ilvl="0" w:tplc="F8F4689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466891E2">
      <w:numFmt w:val="bullet"/>
      <w:lvlText w:val="•"/>
      <w:lvlJc w:val="left"/>
      <w:pPr>
        <w:ind w:left="216" w:hanging="178"/>
      </w:pPr>
      <w:rPr>
        <w:rFonts w:hint="default"/>
        <w:lang w:val="zh-TW" w:eastAsia="zh-TW" w:bidi="zh-TW"/>
      </w:rPr>
    </w:lvl>
    <w:lvl w:ilvl="2" w:tplc="353EE938">
      <w:numFmt w:val="bullet"/>
      <w:lvlText w:val="•"/>
      <w:lvlJc w:val="left"/>
      <w:pPr>
        <w:ind w:left="392" w:hanging="178"/>
      </w:pPr>
      <w:rPr>
        <w:rFonts w:hint="default"/>
        <w:lang w:val="zh-TW" w:eastAsia="zh-TW" w:bidi="zh-TW"/>
      </w:rPr>
    </w:lvl>
    <w:lvl w:ilvl="3" w:tplc="C6BEF180">
      <w:numFmt w:val="bullet"/>
      <w:lvlText w:val="•"/>
      <w:lvlJc w:val="left"/>
      <w:pPr>
        <w:ind w:left="568" w:hanging="178"/>
      </w:pPr>
      <w:rPr>
        <w:rFonts w:hint="default"/>
        <w:lang w:val="zh-TW" w:eastAsia="zh-TW" w:bidi="zh-TW"/>
      </w:rPr>
    </w:lvl>
    <w:lvl w:ilvl="4" w:tplc="85849E88">
      <w:numFmt w:val="bullet"/>
      <w:lvlText w:val="•"/>
      <w:lvlJc w:val="left"/>
      <w:pPr>
        <w:ind w:left="744" w:hanging="178"/>
      </w:pPr>
      <w:rPr>
        <w:rFonts w:hint="default"/>
        <w:lang w:val="zh-TW" w:eastAsia="zh-TW" w:bidi="zh-TW"/>
      </w:rPr>
    </w:lvl>
    <w:lvl w:ilvl="5" w:tplc="31C4A656">
      <w:numFmt w:val="bullet"/>
      <w:lvlText w:val="•"/>
      <w:lvlJc w:val="left"/>
      <w:pPr>
        <w:ind w:left="920" w:hanging="178"/>
      </w:pPr>
      <w:rPr>
        <w:rFonts w:hint="default"/>
        <w:lang w:val="zh-TW" w:eastAsia="zh-TW" w:bidi="zh-TW"/>
      </w:rPr>
    </w:lvl>
    <w:lvl w:ilvl="6" w:tplc="DC4E59CC">
      <w:numFmt w:val="bullet"/>
      <w:lvlText w:val="•"/>
      <w:lvlJc w:val="left"/>
      <w:pPr>
        <w:ind w:left="1096" w:hanging="178"/>
      </w:pPr>
      <w:rPr>
        <w:rFonts w:hint="default"/>
        <w:lang w:val="zh-TW" w:eastAsia="zh-TW" w:bidi="zh-TW"/>
      </w:rPr>
    </w:lvl>
    <w:lvl w:ilvl="7" w:tplc="6F1022DA">
      <w:numFmt w:val="bullet"/>
      <w:lvlText w:val="•"/>
      <w:lvlJc w:val="left"/>
      <w:pPr>
        <w:ind w:left="1272" w:hanging="178"/>
      </w:pPr>
      <w:rPr>
        <w:rFonts w:hint="default"/>
        <w:lang w:val="zh-TW" w:eastAsia="zh-TW" w:bidi="zh-TW"/>
      </w:rPr>
    </w:lvl>
    <w:lvl w:ilvl="8" w:tplc="49FEF0FC">
      <w:numFmt w:val="bullet"/>
      <w:lvlText w:val="•"/>
      <w:lvlJc w:val="left"/>
      <w:pPr>
        <w:ind w:left="1448" w:hanging="178"/>
      </w:pPr>
      <w:rPr>
        <w:rFonts w:hint="default"/>
        <w:lang w:val="zh-TW" w:eastAsia="zh-TW" w:bidi="zh-TW"/>
      </w:rPr>
    </w:lvl>
  </w:abstractNum>
  <w:abstractNum w:abstractNumId="143" w15:restartNumberingAfterBreak="0">
    <w:nsid w:val="6A1A26B8"/>
    <w:multiLevelType w:val="hybridMultilevel"/>
    <w:tmpl w:val="51AC94A4"/>
    <w:lvl w:ilvl="0" w:tplc="F2CC125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9B2425C0">
      <w:numFmt w:val="bullet"/>
      <w:lvlText w:val="•"/>
      <w:lvlJc w:val="left"/>
      <w:pPr>
        <w:ind w:left="216" w:hanging="178"/>
      </w:pPr>
      <w:rPr>
        <w:rFonts w:hint="default"/>
        <w:lang w:val="zh-TW" w:eastAsia="zh-TW" w:bidi="zh-TW"/>
      </w:rPr>
    </w:lvl>
    <w:lvl w:ilvl="2" w:tplc="BEC4F5E2">
      <w:numFmt w:val="bullet"/>
      <w:lvlText w:val="•"/>
      <w:lvlJc w:val="left"/>
      <w:pPr>
        <w:ind w:left="392" w:hanging="178"/>
      </w:pPr>
      <w:rPr>
        <w:rFonts w:hint="default"/>
        <w:lang w:val="zh-TW" w:eastAsia="zh-TW" w:bidi="zh-TW"/>
      </w:rPr>
    </w:lvl>
    <w:lvl w:ilvl="3" w:tplc="9C8C3D20">
      <w:numFmt w:val="bullet"/>
      <w:lvlText w:val="•"/>
      <w:lvlJc w:val="left"/>
      <w:pPr>
        <w:ind w:left="568" w:hanging="178"/>
      </w:pPr>
      <w:rPr>
        <w:rFonts w:hint="default"/>
        <w:lang w:val="zh-TW" w:eastAsia="zh-TW" w:bidi="zh-TW"/>
      </w:rPr>
    </w:lvl>
    <w:lvl w:ilvl="4" w:tplc="424811C8">
      <w:numFmt w:val="bullet"/>
      <w:lvlText w:val="•"/>
      <w:lvlJc w:val="left"/>
      <w:pPr>
        <w:ind w:left="744" w:hanging="178"/>
      </w:pPr>
      <w:rPr>
        <w:rFonts w:hint="default"/>
        <w:lang w:val="zh-TW" w:eastAsia="zh-TW" w:bidi="zh-TW"/>
      </w:rPr>
    </w:lvl>
    <w:lvl w:ilvl="5" w:tplc="7548E644">
      <w:numFmt w:val="bullet"/>
      <w:lvlText w:val="•"/>
      <w:lvlJc w:val="left"/>
      <w:pPr>
        <w:ind w:left="920" w:hanging="178"/>
      </w:pPr>
      <w:rPr>
        <w:rFonts w:hint="default"/>
        <w:lang w:val="zh-TW" w:eastAsia="zh-TW" w:bidi="zh-TW"/>
      </w:rPr>
    </w:lvl>
    <w:lvl w:ilvl="6" w:tplc="5F5A74E6">
      <w:numFmt w:val="bullet"/>
      <w:lvlText w:val="•"/>
      <w:lvlJc w:val="left"/>
      <w:pPr>
        <w:ind w:left="1096" w:hanging="178"/>
      </w:pPr>
      <w:rPr>
        <w:rFonts w:hint="default"/>
        <w:lang w:val="zh-TW" w:eastAsia="zh-TW" w:bidi="zh-TW"/>
      </w:rPr>
    </w:lvl>
    <w:lvl w:ilvl="7" w:tplc="06F64544">
      <w:numFmt w:val="bullet"/>
      <w:lvlText w:val="•"/>
      <w:lvlJc w:val="left"/>
      <w:pPr>
        <w:ind w:left="1272" w:hanging="178"/>
      </w:pPr>
      <w:rPr>
        <w:rFonts w:hint="default"/>
        <w:lang w:val="zh-TW" w:eastAsia="zh-TW" w:bidi="zh-TW"/>
      </w:rPr>
    </w:lvl>
    <w:lvl w:ilvl="8" w:tplc="D2D0F6FA">
      <w:numFmt w:val="bullet"/>
      <w:lvlText w:val="•"/>
      <w:lvlJc w:val="left"/>
      <w:pPr>
        <w:ind w:left="1448" w:hanging="178"/>
      </w:pPr>
      <w:rPr>
        <w:rFonts w:hint="default"/>
        <w:lang w:val="zh-TW" w:eastAsia="zh-TW" w:bidi="zh-TW"/>
      </w:rPr>
    </w:lvl>
  </w:abstractNum>
  <w:abstractNum w:abstractNumId="144" w15:restartNumberingAfterBreak="0">
    <w:nsid w:val="6A7437F8"/>
    <w:multiLevelType w:val="hybridMultilevel"/>
    <w:tmpl w:val="C006560A"/>
    <w:lvl w:ilvl="0" w:tplc="2028F92E">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220EC556">
      <w:numFmt w:val="bullet"/>
      <w:lvlText w:val="•"/>
      <w:lvlJc w:val="left"/>
      <w:pPr>
        <w:ind w:left="213" w:hanging="173"/>
      </w:pPr>
      <w:rPr>
        <w:rFonts w:hint="default"/>
        <w:lang w:val="zh-TW" w:eastAsia="zh-TW" w:bidi="zh-TW"/>
      </w:rPr>
    </w:lvl>
    <w:lvl w:ilvl="2" w:tplc="F3162654">
      <w:numFmt w:val="bullet"/>
      <w:lvlText w:val="•"/>
      <w:lvlJc w:val="left"/>
      <w:pPr>
        <w:ind w:left="387" w:hanging="173"/>
      </w:pPr>
      <w:rPr>
        <w:rFonts w:hint="default"/>
        <w:lang w:val="zh-TW" w:eastAsia="zh-TW" w:bidi="zh-TW"/>
      </w:rPr>
    </w:lvl>
    <w:lvl w:ilvl="3" w:tplc="B9269B58">
      <w:numFmt w:val="bullet"/>
      <w:lvlText w:val="•"/>
      <w:lvlJc w:val="left"/>
      <w:pPr>
        <w:ind w:left="560" w:hanging="173"/>
      </w:pPr>
      <w:rPr>
        <w:rFonts w:hint="default"/>
        <w:lang w:val="zh-TW" w:eastAsia="zh-TW" w:bidi="zh-TW"/>
      </w:rPr>
    </w:lvl>
    <w:lvl w:ilvl="4" w:tplc="F4A63144">
      <w:numFmt w:val="bullet"/>
      <w:lvlText w:val="•"/>
      <w:lvlJc w:val="left"/>
      <w:pPr>
        <w:ind w:left="734" w:hanging="173"/>
      </w:pPr>
      <w:rPr>
        <w:rFonts w:hint="default"/>
        <w:lang w:val="zh-TW" w:eastAsia="zh-TW" w:bidi="zh-TW"/>
      </w:rPr>
    </w:lvl>
    <w:lvl w:ilvl="5" w:tplc="705842DC">
      <w:numFmt w:val="bullet"/>
      <w:lvlText w:val="•"/>
      <w:lvlJc w:val="left"/>
      <w:pPr>
        <w:ind w:left="908" w:hanging="173"/>
      </w:pPr>
      <w:rPr>
        <w:rFonts w:hint="default"/>
        <w:lang w:val="zh-TW" w:eastAsia="zh-TW" w:bidi="zh-TW"/>
      </w:rPr>
    </w:lvl>
    <w:lvl w:ilvl="6" w:tplc="4438990A">
      <w:numFmt w:val="bullet"/>
      <w:lvlText w:val="•"/>
      <w:lvlJc w:val="left"/>
      <w:pPr>
        <w:ind w:left="1081" w:hanging="173"/>
      </w:pPr>
      <w:rPr>
        <w:rFonts w:hint="default"/>
        <w:lang w:val="zh-TW" w:eastAsia="zh-TW" w:bidi="zh-TW"/>
      </w:rPr>
    </w:lvl>
    <w:lvl w:ilvl="7" w:tplc="9CA4B646">
      <w:numFmt w:val="bullet"/>
      <w:lvlText w:val="•"/>
      <w:lvlJc w:val="left"/>
      <w:pPr>
        <w:ind w:left="1255" w:hanging="173"/>
      </w:pPr>
      <w:rPr>
        <w:rFonts w:hint="default"/>
        <w:lang w:val="zh-TW" w:eastAsia="zh-TW" w:bidi="zh-TW"/>
      </w:rPr>
    </w:lvl>
    <w:lvl w:ilvl="8" w:tplc="10D04788">
      <w:numFmt w:val="bullet"/>
      <w:lvlText w:val="•"/>
      <w:lvlJc w:val="left"/>
      <w:pPr>
        <w:ind w:left="1428" w:hanging="173"/>
      </w:pPr>
      <w:rPr>
        <w:rFonts w:hint="default"/>
        <w:lang w:val="zh-TW" w:eastAsia="zh-TW" w:bidi="zh-TW"/>
      </w:rPr>
    </w:lvl>
  </w:abstractNum>
  <w:abstractNum w:abstractNumId="145" w15:restartNumberingAfterBreak="0">
    <w:nsid w:val="6B1673EC"/>
    <w:multiLevelType w:val="hybridMultilevel"/>
    <w:tmpl w:val="CA1C204C"/>
    <w:lvl w:ilvl="0" w:tplc="5CBE5F6C">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4F04A162">
      <w:numFmt w:val="bullet"/>
      <w:lvlText w:val="•"/>
      <w:lvlJc w:val="left"/>
      <w:pPr>
        <w:ind w:left="218" w:hanging="181"/>
      </w:pPr>
      <w:rPr>
        <w:rFonts w:hint="default"/>
        <w:lang w:val="zh-TW" w:eastAsia="zh-TW" w:bidi="zh-TW"/>
      </w:rPr>
    </w:lvl>
    <w:lvl w:ilvl="2" w:tplc="D8ACF594">
      <w:numFmt w:val="bullet"/>
      <w:lvlText w:val="•"/>
      <w:lvlJc w:val="left"/>
      <w:pPr>
        <w:ind w:left="396" w:hanging="181"/>
      </w:pPr>
      <w:rPr>
        <w:rFonts w:hint="default"/>
        <w:lang w:val="zh-TW" w:eastAsia="zh-TW" w:bidi="zh-TW"/>
      </w:rPr>
    </w:lvl>
    <w:lvl w:ilvl="3" w:tplc="C91CEFA4">
      <w:numFmt w:val="bullet"/>
      <w:lvlText w:val="•"/>
      <w:lvlJc w:val="left"/>
      <w:pPr>
        <w:ind w:left="575" w:hanging="181"/>
      </w:pPr>
      <w:rPr>
        <w:rFonts w:hint="default"/>
        <w:lang w:val="zh-TW" w:eastAsia="zh-TW" w:bidi="zh-TW"/>
      </w:rPr>
    </w:lvl>
    <w:lvl w:ilvl="4" w:tplc="F78C4306">
      <w:numFmt w:val="bullet"/>
      <w:lvlText w:val="•"/>
      <w:lvlJc w:val="left"/>
      <w:pPr>
        <w:ind w:left="753" w:hanging="181"/>
      </w:pPr>
      <w:rPr>
        <w:rFonts w:hint="default"/>
        <w:lang w:val="zh-TW" w:eastAsia="zh-TW" w:bidi="zh-TW"/>
      </w:rPr>
    </w:lvl>
    <w:lvl w:ilvl="5" w:tplc="97EE1F0E">
      <w:numFmt w:val="bullet"/>
      <w:lvlText w:val="•"/>
      <w:lvlJc w:val="left"/>
      <w:pPr>
        <w:ind w:left="932" w:hanging="181"/>
      </w:pPr>
      <w:rPr>
        <w:rFonts w:hint="default"/>
        <w:lang w:val="zh-TW" w:eastAsia="zh-TW" w:bidi="zh-TW"/>
      </w:rPr>
    </w:lvl>
    <w:lvl w:ilvl="6" w:tplc="A3E287C2">
      <w:numFmt w:val="bullet"/>
      <w:lvlText w:val="•"/>
      <w:lvlJc w:val="left"/>
      <w:pPr>
        <w:ind w:left="1110" w:hanging="181"/>
      </w:pPr>
      <w:rPr>
        <w:rFonts w:hint="default"/>
        <w:lang w:val="zh-TW" w:eastAsia="zh-TW" w:bidi="zh-TW"/>
      </w:rPr>
    </w:lvl>
    <w:lvl w:ilvl="7" w:tplc="A9967E2E">
      <w:numFmt w:val="bullet"/>
      <w:lvlText w:val="•"/>
      <w:lvlJc w:val="left"/>
      <w:pPr>
        <w:ind w:left="1288" w:hanging="181"/>
      </w:pPr>
      <w:rPr>
        <w:rFonts w:hint="default"/>
        <w:lang w:val="zh-TW" w:eastAsia="zh-TW" w:bidi="zh-TW"/>
      </w:rPr>
    </w:lvl>
    <w:lvl w:ilvl="8" w:tplc="1C78AA24">
      <w:numFmt w:val="bullet"/>
      <w:lvlText w:val="•"/>
      <w:lvlJc w:val="left"/>
      <w:pPr>
        <w:ind w:left="1467" w:hanging="181"/>
      </w:pPr>
      <w:rPr>
        <w:rFonts w:hint="default"/>
        <w:lang w:val="zh-TW" w:eastAsia="zh-TW" w:bidi="zh-TW"/>
      </w:rPr>
    </w:lvl>
  </w:abstractNum>
  <w:abstractNum w:abstractNumId="146" w15:restartNumberingAfterBreak="0">
    <w:nsid w:val="6B9E4B91"/>
    <w:multiLevelType w:val="hybridMultilevel"/>
    <w:tmpl w:val="6A4693B2"/>
    <w:lvl w:ilvl="0" w:tplc="B60A174A">
      <w:start w:val="1"/>
      <w:numFmt w:val="decimal"/>
      <w:lvlText w:val="%1."/>
      <w:lvlJc w:val="left"/>
      <w:pPr>
        <w:ind w:left="31" w:hanging="156"/>
        <w:jc w:val="left"/>
      </w:pPr>
      <w:rPr>
        <w:rFonts w:ascii="Times New Roman" w:eastAsia="Times New Roman" w:hAnsi="Times New Roman" w:cs="Times New Roman" w:hint="default"/>
        <w:w w:val="103"/>
        <w:sz w:val="18"/>
        <w:szCs w:val="18"/>
        <w:lang w:val="zh-TW" w:eastAsia="zh-TW" w:bidi="zh-TW"/>
      </w:rPr>
    </w:lvl>
    <w:lvl w:ilvl="1" w:tplc="E35CE756">
      <w:numFmt w:val="bullet"/>
      <w:lvlText w:val="•"/>
      <w:lvlJc w:val="left"/>
      <w:pPr>
        <w:ind w:left="216" w:hanging="156"/>
      </w:pPr>
      <w:rPr>
        <w:rFonts w:hint="default"/>
        <w:lang w:val="zh-TW" w:eastAsia="zh-TW" w:bidi="zh-TW"/>
      </w:rPr>
    </w:lvl>
    <w:lvl w:ilvl="2" w:tplc="783ADFC4">
      <w:numFmt w:val="bullet"/>
      <w:lvlText w:val="•"/>
      <w:lvlJc w:val="left"/>
      <w:pPr>
        <w:ind w:left="392" w:hanging="156"/>
      </w:pPr>
      <w:rPr>
        <w:rFonts w:hint="default"/>
        <w:lang w:val="zh-TW" w:eastAsia="zh-TW" w:bidi="zh-TW"/>
      </w:rPr>
    </w:lvl>
    <w:lvl w:ilvl="3" w:tplc="F852F788">
      <w:numFmt w:val="bullet"/>
      <w:lvlText w:val="•"/>
      <w:lvlJc w:val="left"/>
      <w:pPr>
        <w:ind w:left="568" w:hanging="156"/>
      </w:pPr>
      <w:rPr>
        <w:rFonts w:hint="default"/>
        <w:lang w:val="zh-TW" w:eastAsia="zh-TW" w:bidi="zh-TW"/>
      </w:rPr>
    </w:lvl>
    <w:lvl w:ilvl="4" w:tplc="CD96ACC0">
      <w:numFmt w:val="bullet"/>
      <w:lvlText w:val="•"/>
      <w:lvlJc w:val="left"/>
      <w:pPr>
        <w:ind w:left="744" w:hanging="156"/>
      </w:pPr>
      <w:rPr>
        <w:rFonts w:hint="default"/>
        <w:lang w:val="zh-TW" w:eastAsia="zh-TW" w:bidi="zh-TW"/>
      </w:rPr>
    </w:lvl>
    <w:lvl w:ilvl="5" w:tplc="DE10CC50">
      <w:numFmt w:val="bullet"/>
      <w:lvlText w:val="•"/>
      <w:lvlJc w:val="left"/>
      <w:pPr>
        <w:ind w:left="920" w:hanging="156"/>
      </w:pPr>
      <w:rPr>
        <w:rFonts w:hint="default"/>
        <w:lang w:val="zh-TW" w:eastAsia="zh-TW" w:bidi="zh-TW"/>
      </w:rPr>
    </w:lvl>
    <w:lvl w:ilvl="6" w:tplc="BCB04CD8">
      <w:numFmt w:val="bullet"/>
      <w:lvlText w:val="•"/>
      <w:lvlJc w:val="left"/>
      <w:pPr>
        <w:ind w:left="1096" w:hanging="156"/>
      </w:pPr>
      <w:rPr>
        <w:rFonts w:hint="default"/>
        <w:lang w:val="zh-TW" w:eastAsia="zh-TW" w:bidi="zh-TW"/>
      </w:rPr>
    </w:lvl>
    <w:lvl w:ilvl="7" w:tplc="8F12177C">
      <w:numFmt w:val="bullet"/>
      <w:lvlText w:val="•"/>
      <w:lvlJc w:val="left"/>
      <w:pPr>
        <w:ind w:left="1272" w:hanging="156"/>
      </w:pPr>
      <w:rPr>
        <w:rFonts w:hint="default"/>
        <w:lang w:val="zh-TW" w:eastAsia="zh-TW" w:bidi="zh-TW"/>
      </w:rPr>
    </w:lvl>
    <w:lvl w:ilvl="8" w:tplc="2FEA7856">
      <w:numFmt w:val="bullet"/>
      <w:lvlText w:val="•"/>
      <w:lvlJc w:val="left"/>
      <w:pPr>
        <w:ind w:left="1448" w:hanging="156"/>
      </w:pPr>
      <w:rPr>
        <w:rFonts w:hint="default"/>
        <w:lang w:val="zh-TW" w:eastAsia="zh-TW" w:bidi="zh-TW"/>
      </w:rPr>
    </w:lvl>
  </w:abstractNum>
  <w:abstractNum w:abstractNumId="147" w15:restartNumberingAfterBreak="0">
    <w:nsid w:val="6C857EB1"/>
    <w:multiLevelType w:val="hybridMultilevel"/>
    <w:tmpl w:val="4EC2EB60"/>
    <w:lvl w:ilvl="0" w:tplc="859C3F70">
      <w:start w:val="1"/>
      <w:numFmt w:val="decimal"/>
      <w:lvlText w:val="%1."/>
      <w:lvlJc w:val="left"/>
      <w:pPr>
        <w:ind w:left="31" w:hanging="156"/>
        <w:jc w:val="left"/>
      </w:pPr>
      <w:rPr>
        <w:rFonts w:ascii="Times New Roman" w:eastAsia="Times New Roman" w:hAnsi="Times New Roman" w:cs="Times New Roman" w:hint="default"/>
        <w:w w:val="103"/>
        <w:sz w:val="18"/>
        <w:szCs w:val="18"/>
        <w:lang w:val="zh-TW" w:eastAsia="zh-TW" w:bidi="zh-TW"/>
      </w:rPr>
    </w:lvl>
    <w:lvl w:ilvl="1" w:tplc="2A6A8788">
      <w:numFmt w:val="bullet"/>
      <w:lvlText w:val="•"/>
      <w:lvlJc w:val="left"/>
      <w:pPr>
        <w:ind w:left="216" w:hanging="156"/>
      </w:pPr>
      <w:rPr>
        <w:rFonts w:hint="default"/>
        <w:lang w:val="zh-TW" w:eastAsia="zh-TW" w:bidi="zh-TW"/>
      </w:rPr>
    </w:lvl>
    <w:lvl w:ilvl="2" w:tplc="0BFAD398">
      <w:numFmt w:val="bullet"/>
      <w:lvlText w:val="•"/>
      <w:lvlJc w:val="left"/>
      <w:pPr>
        <w:ind w:left="392" w:hanging="156"/>
      </w:pPr>
      <w:rPr>
        <w:rFonts w:hint="default"/>
        <w:lang w:val="zh-TW" w:eastAsia="zh-TW" w:bidi="zh-TW"/>
      </w:rPr>
    </w:lvl>
    <w:lvl w:ilvl="3" w:tplc="FD32110E">
      <w:numFmt w:val="bullet"/>
      <w:lvlText w:val="•"/>
      <w:lvlJc w:val="left"/>
      <w:pPr>
        <w:ind w:left="568" w:hanging="156"/>
      </w:pPr>
      <w:rPr>
        <w:rFonts w:hint="default"/>
        <w:lang w:val="zh-TW" w:eastAsia="zh-TW" w:bidi="zh-TW"/>
      </w:rPr>
    </w:lvl>
    <w:lvl w:ilvl="4" w:tplc="8C52D0C4">
      <w:numFmt w:val="bullet"/>
      <w:lvlText w:val="•"/>
      <w:lvlJc w:val="left"/>
      <w:pPr>
        <w:ind w:left="744" w:hanging="156"/>
      </w:pPr>
      <w:rPr>
        <w:rFonts w:hint="default"/>
        <w:lang w:val="zh-TW" w:eastAsia="zh-TW" w:bidi="zh-TW"/>
      </w:rPr>
    </w:lvl>
    <w:lvl w:ilvl="5" w:tplc="9C76FDB2">
      <w:numFmt w:val="bullet"/>
      <w:lvlText w:val="•"/>
      <w:lvlJc w:val="left"/>
      <w:pPr>
        <w:ind w:left="920" w:hanging="156"/>
      </w:pPr>
      <w:rPr>
        <w:rFonts w:hint="default"/>
        <w:lang w:val="zh-TW" w:eastAsia="zh-TW" w:bidi="zh-TW"/>
      </w:rPr>
    </w:lvl>
    <w:lvl w:ilvl="6" w:tplc="54CEE3FA">
      <w:numFmt w:val="bullet"/>
      <w:lvlText w:val="•"/>
      <w:lvlJc w:val="left"/>
      <w:pPr>
        <w:ind w:left="1096" w:hanging="156"/>
      </w:pPr>
      <w:rPr>
        <w:rFonts w:hint="default"/>
        <w:lang w:val="zh-TW" w:eastAsia="zh-TW" w:bidi="zh-TW"/>
      </w:rPr>
    </w:lvl>
    <w:lvl w:ilvl="7" w:tplc="96522C42">
      <w:numFmt w:val="bullet"/>
      <w:lvlText w:val="•"/>
      <w:lvlJc w:val="left"/>
      <w:pPr>
        <w:ind w:left="1272" w:hanging="156"/>
      </w:pPr>
      <w:rPr>
        <w:rFonts w:hint="default"/>
        <w:lang w:val="zh-TW" w:eastAsia="zh-TW" w:bidi="zh-TW"/>
      </w:rPr>
    </w:lvl>
    <w:lvl w:ilvl="8" w:tplc="25105922">
      <w:numFmt w:val="bullet"/>
      <w:lvlText w:val="•"/>
      <w:lvlJc w:val="left"/>
      <w:pPr>
        <w:ind w:left="1448" w:hanging="156"/>
      </w:pPr>
      <w:rPr>
        <w:rFonts w:hint="default"/>
        <w:lang w:val="zh-TW" w:eastAsia="zh-TW" w:bidi="zh-TW"/>
      </w:rPr>
    </w:lvl>
  </w:abstractNum>
  <w:abstractNum w:abstractNumId="148" w15:restartNumberingAfterBreak="0">
    <w:nsid w:val="6E1C6B5A"/>
    <w:multiLevelType w:val="hybridMultilevel"/>
    <w:tmpl w:val="77E4037C"/>
    <w:lvl w:ilvl="0" w:tplc="1DBAAE5E">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F10E4A50">
      <w:numFmt w:val="bullet"/>
      <w:lvlText w:val="•"/>
      <w:lvlJc w:val="left"/>
      <w:pPr>
        <w:ind w:left="342" w:hanging="156"/>
      </w:pPr>
      <w:rPr>
        <w:rFonts w:hint="default"/>
        <w:lang w:val="zh-TW" w:eastAsia="zh-TW" w:bidi="zh-TW"/>
      </w:rPr>
    </w:lvl>
    <w:lvl w:ilvl="2" w:tplc="2F8C91D2">
      <w:numFmt w:val="bullet"/>
      <w:lvlText w:val="•"/>
      <w:lvlJc w:val="left"/>
      <w:pPr>
        <w:ind w:left="504" w:hanging="156"/>
      </w:pPr>
      <w:rPr>
        <w:rFonts w:hint="default"/>
        <w:lang w:val="zh-TW" w:eastAsia="zh-TW" w:bidi="zh-TW"/>
      </w:rPr>
    </w:lvl>
    <w:lvl w:ilvl="3" w:tplc="8F2E71CE">
      <w:numFmt w:val="bullet"/>
      <w:lvlText w:val="•"/>
      <w:lvlJc w:val="left"/>
      <w:pPr>
        <w:ind w:left="666" w:hanging="156"/>
      </w:pPr>
      <w:rPr>
        <w:rFonts w:hint="default"/>
        <w:lang w:val="zh-TW" w:eastAsia="zh-TW" w:bidi="zh-TW"/>
      </w:rPr>
    </w:lvl>
    <w:lvl w:ilvl="4" w:tplc="6DEC677A">
      <w:numFmt w:val="bullet"/>
      <w:lvlText w:val="•"/>
      <w:lvlJc w:val="left"/>
      <w:pPr>
        <w:ind w:left="828" w:hanging="156"/>
      </w:pPr>
      <w:rPr>
        <w:rFonts w:hint="default"/>
        <w:lang w:val="zh-TW" w:eastAsia="zh-TW" w:bidi="zh-TW"/>
      </w:rPr>
    </w:lvl>
    <w:lvl w:ilvl="5" w:tplc="4A54E726">
      <w:numFmt w:val="bullet"/>
      <w:lvlText w:val="•"/>
      <w:lvlJc w:val="left"/>
      <w:pPr>
        <w:ind w:left="990" w:hanging="156"/>
      </w:pPr>
      <w:rPr>
        <w:rFonts w:hint="default"/>
        <w:lang w:val="zh-TW" w:eastAsia="zh-TW" w:bidi="zh-TW"/>
      </w:rPr>
    </w:lvl>
    <w:lvl w:ilvl="6" w:tplc="6076EB6E">
      <w:numFmt w:val="bullet"/>
      <w:lvlText w:val="•"/>
      <w:lvlJc w:val="left"/>
      <w:pPr>
        <w:ind w:left="1152" w:hanging="156"/>
      </w:pPr>
      <w:rPr>
        <w:rFonts w:hint="default"/>
        <w:lang w:val="zh-TW" w:eastAsia="zh-TW" w:bidi="zh-TW"/>
      </w:rPr>
    </w:lvl>
    <w:lvl w:ilvl="7" w:tplc="5914D0C6">
      <w:numFmt w:val="bullet"/>
      <w:lvlText w:val="•"/>
      <w:lvlJc w:val="left"/>
      <w:pPr>
        <w:ind w:left="1314" w:hanging="156"/>
      </w:pPr>
      <w:rPr>
        <w:rFonts w:hint="default"/>
        <w:lang w:val="zh-TW" w:eastAsia="zh-TW" w:bidi="zh-TW"/>
      </w:rPr>
    </w:lvl>
    <w:lvl w:ilvl="8" w:tplc="DFB6CA12">
      <w:numFmt w:val="bullet"/>
      <w:lvlText w:val="•"/>
      <w:lvlJc w:val="left"/>
      <w:pPr>
        <w:ind w:left="1476" w:hanging="156"/>
      </w:pPr>
      <w:rPr>
        <w:rFonts w:hint="default"/>
        <w:lang w:val="zh-TW" w:eastAsia="zh-TW" w:bidi="zh-TW"/>
      </w:rPr>
    </w:lvl>
  </w:abstractNum>
  <w:abstractNum w:abstractNumId="149" w15:restartNumberingAfterBreak="0">
    <w:nsid w:val="6F0550A7"/>
    <w:multiLevelType w:val="hybridMultilevel"/>
    <w:tmpl w:val="A46EB270"/>
    <w:lvl w:ilvl="0" w:tplc="11E023CC">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B3C891EE">
      <w:numFmt w:val="bullet"/>
      <w:lvlText w:val="•"/>
      <w:lvlJc w:val="left"/>
      <w:pPr>
        <w:ind w:left="218" w:hanging="181"/>
      </w:pPr>
      <w:rPr>
        <w:rFonts w:hint="default"/>
        <w:lang w:val="zh-TW" w:eastAsia="zh-TW" w:bidi="zh-TW"/>
      </w:rPr>
    </w:lvl>
    <w:lvl w:ilvl="2" w:tplc="05C48BFA">
      <w:numFmt w:val="bullet"/>
      <w:lvlText w:val="•"/>
      <w:lvlJc w:val="left"/>
      <w:pPr>
        <w:ind w:left="396" w:hanging="181"/>
      </w:pPr>
      <w:rPr>
        <w:rFonts w:hint="default"/>
        <w:lang w:val="zh-TW" w:eastAsia="zh-TW" w:bidi="zh-TW"/>
      </w:rPr>
    </w:lvl>
    <w:lvl w:ilvl="3" w:tplc="5A107078">
      <w:numFmt w:val="bullet"/>
      <w:lvlText w:val="•"/>
      <w:lvlJc w:val="left"/>
      <w:pPr>
        <w:ind w:left="575" w:hanging="181"/>
      </w:pPr>
      <w:rPr>
        <w:rFonts w:hint="default"/>
        <w:lang w:val="zh-TW" w:eastAsia="zh-TW" w:bidi="zh-TW"/>
      </w:rPr>
    </w:lvl>
    <w:lvl w:ilvl="4" w:tplc="2A58ED34">
      <w:numFmt w:val="bullet"/>
      <w:lvlText w:val="•"/>
      <w:lvlJc w:val="left"/>
      <w:pPr>
        <w:ind w:left="753" w:hanging="181"/>
      </w:pPr>
      <w:rPr>
        <w:rFonts w:hint="default"/>
        <w:lang w:val="zh-TW" w:eastAsia="zh-TW" w:bidi="zh-TW"/>
      </w:rPr>
    </w:lvl>
    <w:lvl w:ilvl="5" w:tplc="98BCF4DA">
      <w:numFmt w:val="bullet"/>
      <w:lvlText w:val="•"/>
      <w:lvlJc w:val="left"/>
      <w:pPr>
        <w:ind w:left="932" w:hanging="181"/>
      </w:pPr>
      <w:rPr>
        <w:rFonts w:hint="default"/>
        <w:lang w:val="zh-TW" w:eastAsia="zh-TW" w:bidi="zh-TW"/>
      </w:rPr>
    </w:lvl>
    <w:lvl w:ilvl="6" w:tplc="DC0EB4F6">
      <w:numFmt w:val="bullet"/>
      <w:lvlText w:val="•"/>
      <w:lvlJc w:val="left"/>
      <w:pPr>
        <w:ind w:left="1110" w:hanging="181"/>
      </w:pPr>
      <w:rPr>
        <w:rFonts w:hint="default"/>
        <w:lang w:val="zh-TW" w:eastAsia="zh-TW" w:bidi="zh-TW"/>
      </w:rPr>
    </w:lvl>
    <w:lvl w:ilvl="7" w:tplc="B6740B30">
      <w:numFmt w:val="bullet"/>
      <w:lvlText w:val="•"/>
      <w:lvlJc w:val="left"/>
      <w:pPr>
        <w:ind w:left="1288" w:hanging="181"/>
      </w:pPr>
      <w:rPr>
        <w:rFonts w:hint="default"/>
        <w:lang w:val="zh-TW" w:eastAsia="zh-TW" w:bidi="zh-TW"/>
      </w:rPr>
    </w:lvl>
    <w:lvl w:ilvl="8" w:tplc="780248B0">
      <w:numFmt w:val="bullet"/>
      <w:lvlText w:val="•"/>
      <w:lvlJc w:val="left"/>
      <w:pPr>
        <w:ind w:left="1467" w:hanging="181"/>
      </w:pPr>
      <w:rPr>
        <w:rFonts w:hint="default"/>
        <w:lang w:val="zh-TW" w:eastAsia="zh-TW" w:bidi="zh-TW"/>
      </w:rPr>
    </w:lvl>
  </w:abstractNum>
  <w:abstractNum w:abstractNumId="150" w15:restartNumberingAfterBreak="0">
    <w:nsid w:val="6F805FD8"/>
    <w:multiLevelType w:val="hybridMultilevel"/>
    <w:tmpl w:val="44D05D90"/>
    <w:lvl w:ilvl="0" w:tplc="D212B86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13C27B62">
      <w:numFmt w:val="bullet"/>
      <w:lvlText w:val="•"/>
      <w:lvlJc w:val="left"/>
      <w:pPr>
        <w:ind w:left="216" w:hanging="178"/>
      </w:pPr>
      <w:rPr>
        <w:rFonts w:hint="default"/>
        <w:lang w:val="zh-TW" w:eastAsia="zh-TW" w:bidi="zh-TW"/>
      </w:rPr>
    </w:lvl>
    <w:lvl w:ilvl="2" w:tplc="D38AEA7C">
      <w:numFmt w:val="bullet"/>
      <w:lvlText w:val="•"/>
      <w:lvlJc w:val="left"/>
      <w:pPr>
        <w:ind w:left="392" w:hanging="178"/>
      </w:pPr>
      <w:rPr>
        <w:rFonts w:hint="default"/>
        <w:lang w:val="zh-TW" w:eastAsia="zh-TW" w:bidi="zh-TW"/>
      </w:rPr>
    </w:lvl>
    <w:lvl w:ilvl="3" w:tplc="5672EE58">
      <w:numFmt w:val="bullet"/>
      <w:lvlText w:val="•"/>
      <w:lvlJc w:val="left"/>
      <w:pPr>
        <w:ind w:left="568" w:hanging="178"/>
      </w:pPr>
      <w:rPr>
        <w:rFonts w:hint="default"/>
        <w:lang w:val="zh-TW" w:eastAsia="zh-TW" w:bidi="zh-TW"/>
      </w:rPr>
    </w:lvl>
    <w:lvl w:ilvl="4" w:tplc="253273B0">
      <w:numFmt w:val="bullet"/>
      <w:lvlText w:val="•"/>
      <w:lvlJc w:val="left"/>
      <w:pPr>
        <w:ind w:left="744" w:hanging="178"/>
      </w:pPr>
      <w:rPr>
        <w:rFonts w:hint="default"/>
        <w:lang w:val="zh-TW" w:eastAsia="zh-TW" w:bidi="zh-TW"/>
      </w:rPr>
    </w:lvl>
    <w:lvl w:ilvl="5" w:tplc="A2A88A4A">
      <w:numFmt w:val="bullet"/>
      <w:lvlText w:val="•"/>
      <w:lvlJc w:val="left"/>
      <w:pPr>
        <w:ind w:left="920" w:hanging="178"/>
      </w:pPr>
      <w:rPr>
        <w:rFonts w:hint="default"/>
        <w:lang w:val="zh-TW" w:eastAsia="zh-TW" w:bidi="zh-TW"/>
      </w:rPr>
    </w:lvl>
    <w:lvl w:ilvl="6" w:tplc="A1745270">
      <w:numFmt w:val="bullet"/>
      <w:lvlText w:val="•"/>
      <w:lvlJc w:val="left"/>
      <w:pPr>
        <w:ind w:left="1096" w:hanging="178"/>
      </w:pPr>
      <w:rPr>
        <w:rFonts w:hint="default"/>
        <w:lang w:val="zh-TW" w:eastAsia="zh-TW" w:bidi="zh-TW"/>
      </w:rPr>
    </w:lvl>
    <w:lvl w:ilvl="7" w:tplc="236C5DC0">
      <w:numFmt w:val="bullet"/>
      <w:lvlText w:val="•"/>
      <w:lvlJc w:val="left"/>
      <w:pPr>
        <w:ind w:left="1272" w:hanging="178"/>
      </w:pPr>
      <w:rPr>
        <w:rFonts w:hint="default"/>
        <w:lang w:val="zh-TW" w:eastAsia="zh-TW" w:bidi="zh-TW"/>
      </w:rPr>
    </w:lvl>
    <w:lvl w:ilvl="8" w:tplc="EACA03C8">
      <w:numFmt w:val="bullet"/>
      <w:lvlText w:val="•"/>
      <w:lvlJc w:val="left"/>
      <w:pPr>
        <w:ind w:left="1448" w:hanging="178"/>
      </w:pPr>
      <w:rPr>
        <w:rFonts w:hint="default"/>
        <w:lang w:val="zh-TW" w:eastAsia="zh-TW" w:bidi="zh-TW"/>
      </w:rPr>
    </w:lvl>
  </w:abstractNum>
  <w:abstractNum w:abstractNumId="151" w15:restartNumberingAfterBreak="0">
    <w:nsid w:val="70CD3C01"/>
    <w:multiLevelType w:val="hybridMultilevel"/>
    <w:tmpl w:val="49A6E990"/>
    <w:lvl w:ilvl="0" w:tplc="DFC64CD4">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F80A492C">
      <w:numFmt w:val="bullet"/>
      <w:lvlText w:val="•"/>
      <w:lvlJc w:val="left"/>
      <w:pPr>
        <w:ind w:left="342" w:hanging="156"/>
      </w:pPr>
      <w:rPr>
        <w:rFonts w:hint="default"/>
        <w:lang w:val="zh-TW" w:eastAsia="zh-TW" w:bidi="zh-TW"/>
      </w:rPr>
    </w:lvl>
    <w:lvl w:ilvl="2" w:tplc="70DC31CC">
      <w:numFmt w:val="bullet"/>
      <w:lvlText w:val="•"/>
      <w:lvlJc w:val="left"/>
      <w:pPr>
        <w:ind w:left="504" w:hanging="156"/>
      </w:pPr>
      <w:rPr>
        <w:rFonts w:hint="default"/>
        <w:lang w:val="zh-TW" w:eastAsia="zh-TW" w:bidi="zh-TW"/>
      </w:rPr>
    </w:lvl>
    <w:lvl w:ilvl="3" w:tplc="DEDC58FE">
      <w:numFmt w:val="bullet"/>
      <w:lvlText w:val="•"/>
      <w:lvlJc w:val="left"/>
      <w:pPr>
        <w:ind w:left="666" w:hanging="156"/>
      </w:pPr>
      <w:rPr>
        <w:rFonts w:hint="default"/>
        <w:lang w:val="zh-TW" w:eastAsia="zh-TW" w:bidi="zh-TW"/>
      </w:rPr>
    </w:lvl>
    <w:lvl w:ilvl="4" w:tplc="5E1E1AF0">
      <w:numFmt w:val="bullet"/>
      <w:lvlText w:val="•"/>
      <w:lvlJc w:val="left"/>
      <w:pPr>
        <w:ind w:left="828" w:hanging="156"/>
      </w:pPr>
      <w:rPr>
        <w:rFonts w:hint="default"/>
        <w:lang w:val="zh-TW" w:eastAsia="zh-TW" w:bidi="zh-TW"/>
      </w:rPr>
    </w:lvl>
    <w:lvl w:ilvl="5" w:tplc="E8966EFC">
      <w:numFmt w:val="bullet"/>
      <w:lvlText w:val="•"/>
      <w:lvlJc w:val="left"/>
      <w:pPr>
        <w:ind w:left="990" w:hanging="156"/>
      </w:pPr>
      <w:rPr>
        <w:rFonts w:hint="default"/>
        <w:lang w:val="zh-TW" w:eastAsia="zh-TW" w:bidi="zh-TW"/>
      </w:rPr>
    </w:lvl>
    <w:lvl w:ilvl="6" w:tplc="3592B2CE">
      <w:numFmt w:val="bullet"/>
      <w:lvlText w:val="•"/>
      <w:lvlJc w:val="left"/>
      <w:pPr>
        <w:ind w:left="1152" w:hanging="156"/>
      </w:pPr>
      <w:rPr>
        <w:rFonts w:hint="default"/>
        <w:lang w:val="zh-TW" w:eastAsia="zh-TW" w:bidi="zh-TW"/>
      </w:rPr>
    </w:lvl>
    <w:lvl w:ilvl="7" w:tplc="0526DDF0">
      <w:numFmt w:val="bullet"/>
      <w:lvlText w:val="•"/>
      <w:lvlJc w:val="left"/>
      <w:pPr>
        <w:ind w:left="1314" w:hanging="156"/>
      </w:pPr>
      <w:rPr>
        <w:rFonts w:hint="default"/>
        <w:lang w:val="zh-TW" w:eastAsia="zh-TW" w:bidi="zh-TW"/>
      </w:rPr>
    </w:lvl>
    <w:lvl w:ilvl="8" w:tplc="C3C26E64">
      <w:numFmt w:val="bullet"/>
      <w:lvlText w:val="•"/>
      <w:lvlJc w:val="left"/>
      <w:pPr>
        <w:ind w:left="1476" w:hanging="156"/>
      </w:pPr>
      <w:rPr>
        <w:rFonts w:hint="default"/>
        <w:lang w:val="zh-TW" w:eastAsia="zh-TW" w:bidi="zh-TW"/>
      </w:rPr>
    </w:lvl>
  </w:abstractNum>
  <w:abstractNum w:abstractNumId="152" w15:restartNumberingAfterBreak="0">
    <w:nsid w:val="7128688E"/>
    <w:multiLevelType w:val="hybridMultilevel"/>
    <w:tmpl w:val="C28060B2"/>
    <w:lvl w:ilvl="0" w:tplc="ECA2875A">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09C42090">
      <w:numFmt w:val="bullet"/>
      <w:lvlText w:val="•"/>
      <w:lvlJc w:val="left"/>
      <w:pPr>
        <w:ind w:left="342" w:hanging="156"/>
      </w:pPr>
      <w:rPr>
        <w:rFonts w:hint="default"/>
        <w:lang w:val="zh-TW" w:eastAsia="zh-TW" w:bidi="zh-TW"/>
      </w:rPr>
    </w:lvl>
    <w:lvl w:ilvl="2" w:tplc="B39614E0">
      <w:numFmt w:val="bullet"/>
      <w:lvlText w:val="•"/>
      <w:lvlJc w:val="left"/>
      <w:pPr>
        <w:ind w:left="504" w:hanging="156"/>
      </w:pPr>
      <w:rPr>
        <w:rFonts w:hint="default"/>
        <w:lang w:val="zh-TW" w:eastAsia="zh-TW" w:bidi="zh-TW"/>
      </w:rPr>
    </w:lvl>
    <w:lvl w:ilvl="3" w:tplc="128E5024">
      <w:numFmt w:val="bullet"/>
      <w:lvlText w:val="•"/>
      <w:lvlJc w:val="left"/>
      <w:pPr>
        <w:ind w:left="666" w:hanging="156"/>
      </w:pPr>
      <w:rPr>
        <w:rFonts w:hint="default"/>
        <w:lang w:val="zh-TW" w:eastAsia="zh-TW" w:bidi="zh-TW"/>
      </w:rPr>
    </w:lvl>
    <w:lvl w:ilvl="4" w:tplc="09A2D3C8">
      <w:numFmt w:val="bullet"/>
      <w:lvlText w:val="•"/>
      <w:lvlJc w:val="left"/>
      <w:pPr>
        <w:ind w:left="828" w:hanging="156"/>
      </w:pPr>
      <w:rPr>
        <w:rFonts w:hint="default"/>
        <w:lang w:val="zh-TW" w:eastAsia="zh-TW" w:bidi="zh-TW"/>
      </w:rPr>
    </w:lvl>
    <w:lvl w:ilvl="5" w:tplc="56845870">
      <w:numFmt w:val="bullet"/>
      <w:lvlText w:val="•"/>
      <w:lvlJc w:val="left"/>
      <w:pPr>
        <w:ind w:left="990" w:hanging="156"/>
      </w:pPr>
      <w:rPr>
        <w:rFonts w:hint="default"/>
        <w:lang w:val="zh-TW" w:eastAsia="zh-TW" w:bidi="zh-TW"/>
      </w:rPr>
    </w:lvl>
    <w:lvl w:ilvl="6" w:tplc="5E02EBF0">
      <w:numFmt w:val="bullet"/>
      <w:lvlText w:val="•"/>
      <w:lvlJc w:val="left"/>
      <w:pPr>
        <w:ind w:left="1152" w:hanging="156"/>
      </w:pPr>
      <w:rPr>
        <w:rFonts w:hint="default"/>
        <w:lang w:val="zh-TW" w:eastAsia="zh-TW" w:bidi="zh-TW"/>
      </w:rPr>
    </w:lvl>
    <w:lvl w:ilvl="7" w:tplc="FF96CDE6">
      <w:numFmt w:val="bullet"/>
      <w:lvlText w:val="•"/>
      <w:lvlJc w:val="left"/>
      <w:pPr>
        <w:ind w:left="1314" w:hanging="156"/>
      </w:pPr>
      <w:rPr>
        <w:rFonts w:hint="default"/>
        <w:lang w:val="zh-TW" w:eastAsia="zh-TW" w:bidi="zh-TW"/>
      </w:rPr>
    </w:lvl>
    <w:lvl w:ilvl="8" w:tplc="A328AD46">
      <w:numFmt w:val="bullet"/>
      <w:lvlText w:val="•"/>
      <w:lvlJc w:val="left"/>
      <w:pPr>
        <w:ind w:left="1476" w:hanging="156"/>
      </w:pPr>
      <w:rPr>
        <w:rFonts w:hint="default"/>
        <w:lang w:val="zh-TW" w:eastAsia="zh-TW" w:bidi="zh-TW"/>
      </w:rPr>
    </w:lvl>
  </w:abstractNum>
  <w:abstractNum w:abstractNumId="153" w15:restartNumberingAfterBreak="0">
    <w:nsid w:val="726A0ECA"/>
    <w:multiLevelType w:val="hybridMultilevel"/>
    <w:tmpl w:val="026E98BC"/>
    <w:lvl w:ilvl="0" w:tplc="02CC8D92">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AA68C644">
      <w:numFmt w:val="bullet"/>
      <w:lvlText w:val="•"/>
      <w:lvlJc w:val="left"/>
      <w:pPr>
        <w:ind w:left="342" w:hanging="156"/>
      </w:pPr>
      <w:rPr>
        <w:rFonts w:hint="default"/>
        <w:lang w:val="zh-TW" w:eastAsia="zh-TW" w:bidi="zh-TW"/>
      </w:rPr>
    </w:lvl>
    <w:lvl w:ilvl="2" w:tplc="D0A4DB9E">
      <w:numFmt w:val="bullet"/>
      <w:lvlText w:val="•"/>
      <w:lvlJc w:val="left"/>
      <w:pPr>
        <w:ind w:left="504" w:hanging="156"/>
      </w:pPr>
      <w:rPr>
        <w:rFonts w:hint="default"/>
        <w:lang w:val="zh-TW" w:eastAsia="zh-TW" w:bidi="zh-TW"/>
      </w:rPr>
    </w:lvl>
    <w:lvl w:ilvl="3" w:tplc="E0D034E8">
      <w:numFmt w:val="bullet"/>
      <w:lvlText w:val="•"/>
      <w:lvlJc w:val="left"/>
      <w:pPr>
        <w:ind w:left="666" w:hanging="156"/>
      </w:pPr>
      <w:rPr>
        <w:rFonts w:hint="default"/>
        <w:lang w:val="zh-TW" w:eastAsia="zh-TW" w:bidi="zh-TW"/>
      </w:rPr>
    </w:lvl>
    <w:lvl w:ilvl="4" w:tplc="EF02E260">
      <w:numFmt w:val="bullet"/>
      <w:lvlText w:val="•"/>
      <w:lvlJc w:val="left"/>
      <w:pPr>
        <w:ind w:left="828" w:hanging="156"/>
      </w:pPr>
      <w:rPr>
        <w:rFonts w:hint="default"/>
        <w:lang w:val="zh-TW" w:eastAsia="zh-TW" w:bidi="zh-TW"/>
      </w:rPr>
    </w:lvl>
    <w:lvl w:ilvl="5" w:tplc="3BC43E38">
      <w:numFmt w:val="bullet"/>
      <w:lvlText w:val="•"/>
      <w:lvlJc w:val="left"/>
      <w:pPr>
        <w:ind w:left="990" w:hanging="156"/>
      </w:pPr>
      <w:rPr>
        <w:rFonts w:hint="default"/>
        <w:lang w:val="zh-TW" w:eastAsia="zh-TW" w:bidi="zh-TW"/>
      </w:rPr>
    </w:lvl>
    <w:lvl w:ilvl="6" w:tplc="624A2688">
      <w:numFmt w:val="bullet"/>
      <w:lvlText w:val="•"/>
      <w:lvlJc w:val="left"/>
      <w:pPr>
        <w:ind w:left="1152" w:hanging="156"/>
      </w:pPr>
      <w:rPr>
        <w:rFonts w:hint="default"/>
        <w:lang w:val="zh-TW" w:eastAsia="zh-TW" w:bidi="zh-TW"/>
      </w:rPr>
    </w:lvl>
    <w:lvl w:ilvl="7" w:tplc="950C9A2C">
      <w:numFmt w:val="bullet"/>
      <w:lvlText w:val="•"/>
      <w:lvlJc w:val="left"/>
      <w:pPr>
        <w:ind w:left="1314" w:hanging="156"/>
      </w:pPr>
      <w:rPr>
        <w:rFonts w:hint="default"/>
        <w:lang w:val="zh-TW" w:eastAsia="zh-TW" w:bidi="zh-TW"/>
      </w:rPr>
    </w:lvl>
    <w:lvl w:ilvl="8" w:tplc="173A4DF6">
      <w:numFmt w:val="bullet"/>
      <w:lvlText w:val="•"/>
      <w:lvlJc w:val="left"/>
      <w:pPr>
        <w:ind w:left="1476" w:hanging="156"/>
      </w:pPr>
      <w:rPr>
        <w:rFonts w:hint="default"/>
        <w:lang w:val="zh-TW" w:eastAsia="zh-TW" w:bidi="zh-TW"/>
      </w:rPr>
    </w:lvl>
  </w:abstractNum>
  <w:abstractNum w:abstractNumId="154" w15:restartNumberingAfterBreak="0">
    <w:nsid w:val="731664A5"/>
    <w:multiLevelType w:val="hybridMultilevel"/>
    <w:tmpl w:val="9CD8BAB0"/>
    <w:lvl w:ilvl="0" w:tplc="6B7038FE">
      <w:start w:val="1"/>
      <w:numFmt w:val="decimal"/>
      <w:lvlText w:val="%1."/>
      <w:lvlJc w:val="left"/>
      <w:pPr>
        <w:ind w:left="31" w:hanging="156"/>
        <w:jc w:val="left"/>
      </w:pPr>
      <w:rPr>
        <w:rFonts w:ascii="Times New Roman" w:eastAsia="Times New Roman" w:hAnsi="Times New Roman" w:cs="Times New Roman" w:hint="default"/>
        <w:w w:val="103"/>
        <w:sz w:val="18"/>
        <w:szCs w:val="18"/>
        <w:lang w:val="zh-TW" w:eastAsia="zh-TW" w:bidi="zh-TW"/>
      </w:rPr>
    </w:lvl>
    <w:lvl w:ilvl="1" w:tplc="D034E530">
      <w:numFmt w:val="bullet"/>
      <w:lvlText w:val="•"/>
      <w:lvlJc w:val="left"/>
      <w:pPr>
        <w:ind w:left="216" w:hanging="156"/>
      </w:pPr>
      <w:rPr>
        <w:rFonts w:hint="default"/>
        <w:lang w:val="zh-TW" w:eastAsia="zh-TW" w:bidi="zh-TW"/>
      </w:rPr>
    </w:lvl>
    <w:lvl w:ilvl="2" w:tplc="FDD80FE6">
      <w:numFmt w:val="bullet"/>
      <w:lvlText w:val="•"/>
      <w:lvlJc w:val="left"/>
      <w:pPr>
        <w:ind w:left="392" w:hanging="156"/>
      </w:pPr>
      <w:rPr>
        <w:rFonts w:hint="default"/>
        <w:lang w:val="zh-TW" w:eastAsia="zh-TW" w:bidi="zh-TW"/>
      </w:rPr>
    </w:lvl>
    <w:lvl w:ilvl="3" w:tplc="279280AE">
      <w:numFmt w:val="bullet"/>
      <w:lvlText w:val="•"/>
      <w:lvlJc w:val="left"/>
      <w:pPr>
        <w:ind w:left="568" w:hanging="156"/>
      </w:pPr>
      <w:rPr>
        <w:rFonts w:hint="default"/>
        <w:lang w:val="zh-TW" w:eastAsia="zh-TW" w:bidi="zh-TW"/>
      </w:rPr>
    </w:lvl>
    <w:lvl w:ilvl="4" w:tplc="388E1A30">
      <w:numFmt w:val="bullet"/>
      <w:lvlText w:val="•"/>
      <w:lvlJc w:val="left"/>
      <w:pPr>
        <w:ind w:left="744" w:hanging="156"/>
      </w:pPr>
      <w:rPr>
        <w:rFonts w:hint="default"/>
        <w:lang w:val="zh-TW" w:eastAsia="zh-TW" w:bidi="zh-TW"/>
      </w:rPr>
    </w:lvl>
    <w:lvl w:ilvl="5" w:tplc="E3189238">
      <w:numFmt w:val="bullet"/>
      <w:lvlText w:val="•"/>
      <w:lvlJc w:val="left"/>
      <w:pPr>
        <w:ind w:left="920" w:hanging="156"/>
      </w:pPr>
      <w:rPr>
        <w:rFonts w:hint="default"/>
        <w:lang w:val="zh-TW" w:eastAsia="zh-TW" w:bidi="zh-TW"/>
      </w:rPr>
    </w:lvl>
    <w:lvl w:ilvl="6" w:tplc="047C7DFE">
      <w:numFmt w:val="bullet"/>
      <w:lvlText w:val="•"/>
      <w:lvlJc w:val="left"/>
      <w:pPr>
        <w:ind w:left="1096" w:hanging="156"/>
      </w:pPr>
      <w:rPr>
        <w:rFonts w:hint="default"/>
        <w:lang w:val="zh-TW" w:eastAsia="zh-TW" w:bidi="zh-TW"/>
      </w:rPr>
    </w:lvl>
    <w:lvl w:ilvl="7" w:tplc="D8B2C650">
      <w:numFmt w:val="bullet"/>
      <w:lvlText w:val="•"/>
      <w:lvlJc w:val="left"/>
      <w:pPr>
        <w:ind w:left="1272" w:hanging="156"/>
      </w:pPr>
      <w:rPr>
        <w:rFonts w:hint="default"/>
        <w:lang w:val="zh-TW" w:eastAsia="zh-TW" w:bidi="zh-TW"/>
      </w:rPr>
    </w:lvl>
    <w:lvl w:ilvl="8" w:tplc="809A3692">
      <w:numFmt w:val="bullet"/>
      <w:lvlText w:val="•"/>
      <w:lvlJc w:val="left"/>
      <w:pPr>
        <w:ind w:left="1448" w:hanging="156"/>
      </w:pPr>
      <w:rPr>
        <w:rFonts w:hint="default"/>
        <w:lang w:val="zh-TW" w:eastAsia="zh-TW" w:bidi="zh-TW"/>
      </w:rPr>
    </w:lvl>
  </w:abstractNum>
  <w:abstractNum w:abstractNumId="155" w15:restartNumberingAfterBreak="0">
    <w:nsid w:val="73431FD3"/>
    <w:multiLevelType w:val="hybridMultilevel"/>
    <w:tmpl w:val="48A09D52"/>
    <w:lvl w:ilvl="0" w:tplc="E62CB72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FDA8D756">
      <w:numFmt w:val="bullet"/>
      <w:lvlText w:val="•"/>
      <w:lvlJc w:val="left"/>
      <w:pPr>
        <w:ind w:left="216" w:hanging="178"/>
      </w:pPr>
      <w:rPr>
        <w:rFonts w:hint="default"/>
        <w:lang w:val="zh-TW" w:eastAsia="zh-TW" w:bidi="zh-TW"/>
      </w:rPr>
    </w:lvl>
    <w:lvl w:ilvl="2" w:tplc="9E42D242">
      <w:numFmt w:val="bullet"/>
      <w:lvlText w:val="•"/>
      <w:lvlJc w:val="left"/>
      <w:pPr>
        <w:ind w:left="392" w:hanging="178"/>
      </w:pPr>
      <w:rPr>
        <w:rFonts w:hint="default"/>
        <w:lang w:val="zh-TW" w:eastAsia="zh-TW" w:bidi="zh-TW"/>
      </w:rPr>
    </w:lvl>
    <w:lvl w:ilvl="3" w:tplc="ACA4A47A">
      <w:numFmt w:val="bullet"/>
      <w:lvlText w:val="•"/>
      <w:lvlJc w:val="left"/>
      <w:pPr>
        <w:ind w:left="568" w:hanging="178"/>
      </w:pPr>
      <w:rPr>
        <w:rFonts w:hint="default"/>
        <w:lang w:val="zh-TW" w:eastAsia="zh-TW" w:bidi="zh-TW"/>
      </w:rPr>
    </w:lvl>
    <w:lvl w:ilvl="4" w:tplc="63CC2354">
      <w:numFmt w:val="bullet"/>
      <w:lvlText w:val="•"/>
      <w:lvlJc w:val="left"/>
      <w:pPr>
        <w:ind w:left="744" w:hanging="178"/>
      </w:pPr>
      <w:rPr>
        <w:rFonts w:hint="default"/>
        <w:lang w:val="zh-TW" w:eastAsia="zh-TW" w:bidi="zh-TW"/>
      </w:rPr>
    </w:lvl>
    <w:lvl w:ilvl="5" w:tplc="BE902928">
      <w:numFmt w:val="bullet"/>
      <w:lvlText w:val="•"/>
      <w:lvlJc w:val="left"/>
      <w:pPr>
        <w:ind w:left="920" w:hanging="178"/>
      </w:pPr>
      <w:rPr>
        <w:rFonts w:hint="default"/>
        <w:lang w:val="zh-TW" w:eastAsia="zh-TW" w:bidi="zh-TW"/>
      </w:rPr>
    </w:lvl>
    <w:lvl w:ilvl="6" w:tplc="6E8A437C">
      <w:numFmt w:val="bullet"/>
      <w:lvlText w:val="•"/>
      <w:lvlJc w:val="left"/>
      <w:pPr>
        <w:ind w:left="1096" w:hanging="178"/>
      </w:pPr>
      <w:rPr>
        <w:rFonts w:hint="default"/>
        <w:lang w:val="zh-TW" w:eastAsia="zh-TW" w:bidi="zh-TW"/>
      </w:rPr>
    </w:lvl>
    <w:lvl w:ilvl="7" w:tplc="6F18837A">
      <w:numFmt w:val="bullet"/>
      <w:lvlText w:val="•"/>
      <w:lvlJc w:val="left"/>
      <w:pPr>
        <w:ind w:left="1272" w:hanging="178"/>
      </w:pPr>
      <w:rPr>
        <w:rFonts w:hint="default"/>
        <w:lang w:val="zh-TW" w:eastAsia="zh-TW" w:bidi="zh-TW"/>
      </w:rPr>
    </w:lvl>
    <w:lvl w:ilvl="8" w:tplc="4C20F912">
      <w:numFmt w:val="bullet"/>
      <w:lvlText w:val="•"/>
      <w:lvlJc w:val="left"/>
      <w:pPr>
        <w:ind w:left="1448" w:hanging="178"/>
      </w:pPr>
      <w:rPr>
        <w:rFonts w:hint="default"/>
        <w:lang w:val="zh-TW" w:eastAsia="zh-TW" w:bidi="zh-TW"/>
      </w:rPr>
    </w:lvl>
  </w:abstractNum>
  <w:abstractNum w:abstractNumId="156" w15:restartNumberingAfterBreak="0">
    <w:nsid w:val="73F37D21"/>
    <w:multiLevelType w:val="hybridMultilevel"/>
    <w:tmpl w:val="45263270"/>
    <w:lvl w:ilvl="0" w:tplc="620AA3C4">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C7E320E">
      <w:numFmt w:val="bullet"/>
      <w:lvlText w:val="•"/>
      <w:lvlJc w:val="left"/>
      <w:pPr>
        <w:ind w:left="216" w:hanging="178"/>
      </w:pPr>
      <w:rPr>
        <w:rFonts w:hint="default"/>
        <w:lang w:val="zh-TW" w:eastAsia="zh-TW" w:bidi="zh-TW"/>
      </w:rPr>
    </w:lvl>
    <w:lvl w:ilvl="2" w:tplc="BABE96E8">
      <w:numFmt w:val="bullet"/>
      <w:lvlText w:val="•"/>
      <w:lvlJc w:val="left"/>
      <w:pPr>
        <w:ind w:left="392" w:hanging="178"/>
      </w:pPr>
      <w:rPr>
        <w:rFonts w:hint="default"/>
        <w:lang w:val="zh-TW" w:eastAsia="zh-TW" w:bidi="zh-TW"/>
      </w:rPr>
    </w:lvl>
    <w:lvl w:ilvl="3" w:tplc="C3AA0C66">
      <w:numFmt w:val="bullet"/>
      <w:lvlText w:val="•"/>
      <w:lvlJc w:val="left"/>
      <w:pPr>
        <w:ind w:left="568" w:hanging="178"/>
      </w:pPr>
      <w:rPr>
        <w:rFonts w:hint="default"/>
        <w:lang w:val="zh-TW" w:eastAsia="zh-TW" w:bidi="zh-TW"/>
      </w:rPr>
    </w:lvl>
    <w:lvl w:ilvl="4" w:tplc="17FC9284">
      <w:numFmt w:val="bullet"/>
      <w:lvlText w:val="•"/>
      <w:lvlJc w:val="left"/>
      <w:pPr>
        <w:ind w:left="744" w:hanging="178"/>
      </w:pPr>
      <w:rPr>
        <w:rFonts w:hint="default"/>
        <w:lang w:val="zh-TW" w:eastAsia="zh-TW" w:bidi="zh-TW"/>
      </w:rPr>
    </w:lvl>
    <w:lvl w:ilvl="5" w:tplc="67AE053A">
      <w:numFmt w:val="bullet"/>
      <w:lvlText w:val="•"/>
      <w:lvlJc w:val="left"/>
      <w:pPr>
        <w:ind w:left="920" w:hanging="178"/>
      </w:pPr>
      <w:rPr>
        <w:rFonts w:hint="default"/>
        <w:lang w:val="zh-TW" w:eastAsia="zh-TW" w:bidi="zh-TW"/>
      </w:rPr>
    </w:lvl>
    <w:lvl w:ilvl="6" w:tplc="03BC8ED6">
      <w:numFmt w:val="bullet"/>
      <w:lvlText w:val="•"/>
      <w:lvlJc w:val="left"/>
      <w:pPr>
        <w:ind w:left="1096" w:hanging="178"/>
      </w:pPr>
      <w:rPr>
        <w:rFonts w:hint="default"/>
        <w:lang w:val="zh-TW" w:eastAsia="zh-TW" w:bidi="zh-TW"/>
      </w:rPr>
    </w:lvl>
    <w:lvl w:ilvl="7" w:tplc="4B763F40">
      <w:numFmt w:val="bullet"/>
      <w:lvlText w:val="•"/>
      <w:lvlJc w:val="left"/>
      <w:pPr>
        <w:ind w:left="1272" w:hanging="178"/>
      </w:pPr>
      <w:rPr>
        <w:rFonts w:hint="default"/>
        <w:lang w:val="zh-TW" w:eastAsia="zh-TW" w:bidi="zh-TW"/>
      </w:rPr>
    </w:lvl>
    <w:lvl w:ilvl="8" w:tplc="F3C8FF7A">
      <w:numFmt w:val="bullet"/>
      <w:lvlText w:val="•"/>
      <w:lvlJc w:val="left"/>
      <w:pPr>
        <w:ind w:left="1448" w:hanging="178"/>
      </w:pPr>
      <w:rPr>
        <w:rFonts w:hint="default"/>
        <w:lang w:val="zh-TW" w:eastAsia="zh-TW" w:bidi="zh-TW"/>
      </w:rPr>
    </w:lvl>
  </w:abstractNum>
  <w:abstractNum w:abstractNumId="157" w15:restartNumberingAfterBreak="0">
    <w:nsid w:val="74EE110D"/>
    <w:multiLevelType w:val="hybridMultilevel"/>
    <w:tmpl w:val="B824ED30"/>
    <w:lvl w:ilvl="0" w:tplc="CC08DED0">
      <w:start w:val="1"/>
      <w:numFmt w:val="decimal"/>
      <w:lvlText w:val="%1."/>
      <w:lvlJc w:val="left"/>
      <w:pPr>
        <w:ind w:left="187" w:hanging="156"/>
        <w:jc w:val="left"/>
      </w:pPr>
      <w:rPr>
        <w:rFonts w:ascii="Times New Roman" w:eastAsia="Times New Roman" w:hAnsi="Times New Roman" w:cs="Times New Roman" w:hint="default"/>
        <w:w w:val="103"/>
        <w:sz w:val="18"/>
        <w:szCs w:val="18"/>
        <w:lang w:val="zh-TW" w:eastAsia="zh-TW" w:bidi="zh-TW"/>
      </w:rPr>
    </w:lvl>
    <w:lvl w:ilvl="1" w:tplc="7E949316">
      <w:numFmt w:val="bullet"/>
      <w:lvlText w:val="•"/>
      <w:lvlJc w:val="left"/>
      <w:pPr>
        <w:ind w:left="342" w:hanging="156"/>
      </w:pPr>
      <w:rPr>
        <w:rFonts w:hint="default"/>
        <w:lang w:val="zh-TW" w:eastAsia="zh-TW" w:bidi="zh-TW"/>
      </w:rPr>
    </w:lvl>
    <w:lvl w:ilvl="2" w:tplc="48B01E82">
      <w:numFmt w:val="bullet"/>
      <w:lvlText w:val="•"/>
      <w:lvlJc w:val="left"/>
      <w:pPr>
        <w:ind w:left="504" w:hanging="156"/>
      </w:pPr>
      <w:rPr>
        <w:rFonts w:hint="default"/>
        <w:lang w:val="zh-TW" w:eastAsia="zh-TW" w:bidi="zh-TW"/>
      </w:rPr>
    </w:lvl>
    <w:lvl w:ilvl="3" w:tplc="AD8078F8">
      <w:numFmt w:val="bullet"/>
      <w:lvlText w:val="•"/>
      <w:lvlJc w:val="left"/>
      <w:pPr>
        <w:ind w:left="666" w:hanging="156"/>
      </w:pPr>
      <w:rPr>
        <w:rFonts w:hint="default"/>
        <w:lang w:val="zh-TW" w:eastAsia="zh-TW" w:bidi="zh-TW"/>
      </w:rPr>
    </w:lvl>
    <w:lvl w:ilvl="4" w:tplc="33DA8978">
      <w:numFmt w:val="bullet"/>
      <w:lvlText w:val="•"/>
      <w:lvlJc w:val="left"/>
      <w:pPr>
        <w:ind w:left="828" w:hanging="156"/>
      </w:pPr>
      <w:rPr>
        <w:rFonts w:hint="default"/>
        <w:lang w:val="zh-TW" w:eastAsia="zh-TW" w:bidi="zh-TW"/>
      </w:rPr>
    </w:lvl>
    <w:lvl w:ilvl="5" w:tplc="3368732E">
      <w:numFmt w:val="bullet"/>
      <w:lvlText w:val="•"/>
      <w:lvlJc w:val="left"/>
      <w:pPr>
        <w:ind w:left="990" w:hanging="156"/>
      </w:pPr>
      <w:rPr>
        <w:rFonts w:hint="default"/>
        <w:lang w:val="zh-TW" w:eastAsia="zh-TW" w:bidi="zh-TW"/>
      </w:rPr>
    </w:lvl>
    <w:lvl w:ilvl="6" w:tplc="0C22EF32">
      <w:numFmt w:val="bullet"/>
      <w:lvlText w:val="•"/>
      <w:lvlJc w:val="left"/>
      <w:pPr>
        <w:ind w:left="1152" w:hanging="156"/>
      </w:pPr>
      <w:rPr>
        <w:rFonts w:hint="default"/>
        <w:lang w:val="zh-TW" w:eastAsia="zh-TW" w:bidi="zh-TW"/>
      </w:rPr>
    </w:lvl>
    <w:lvl w:ilvl="7" w:tplc="F866F9BC">
      <w:numFmt w:val="bullet"/>
      <w:lvlText w:val="•"/>
      <w:lvlJc w:val="left"/>
      <w:pPr>
        <w:ind w:left="1314" w:hanging="156"/>
      </w:pPr>
      <w:rPr>
        <w:rFonts w:hint="default"/>
        <w:lang w:val="zh-TW" w:eastAsia="zh-TW" w:bidi="zh-TW"/>
      </w:rPr>
    </w:lvl>
    <w:lvl w:ilvl="8" w:tplc="2E3E8738">
      <w:numFmt w:val="bullet"/>
      <w:lvlText w:val="•"/>
      <w:lvlJc w:val="left"/>
      <w:pPr>
        <w:ind w:left="1476" w:hanging="156"/>
      </w:pPr>
      <w:rPr>
        <w:rFonts w:hint="default"/>
        <w:lang w:val="zh-TW" w:eastAsia="zh-TW" w:bidi="zh-TW"/>
      </w:rPr>
    </w:lvl>
  </w:abstractNum>
  <w:abstractNum w:abstractNumId="158" w15:restartNumberingAfterBreak="0">
    <w:nsid w:val="74FD64D7"/>
    <w:multiLevelType w:val="hybridMultilevel"/>
    <w:tmpl w:val="BF1AEB66"/>
    <w:lvl w:ilvl="0" w:tplc="288E1A84">
      <w:start w:val="1"/>
      <w:numFmt w:val="decimal"/>
      <w:lvlText w:val="%1."/>
      <w:lvlJc w:val="left"/>
      <w:pPr>
        <w:ind w:left="30" w:hanging="181"/>
        <w:jc w:val="left"/>
      </w:pPr>
      <w:rPr>
        <w:rFonts w:ascii="Times New Roman" w:eastAsia="Times New Roman" w:hAnsi="Times New Roman" w:cs="Times New Roman" w:hint="default"/>
        <w:w w:val="103"/>
        <w:sz w:val="20"/>
        <w:szCs w:val="20"/>
        <w:lang w:val="zh-TW" w:eastAsia="zh-TW" w:bidi="zh-TW"/>
      </w:rPr>
    </w:lvl>
    <w:lvl w:ilvl="1" w:tplc="828E000A">
      <w:numFmt w:val="bullet"/>
      <w:lvlText w:val="•"/>
      <w:lvlJc w:val="left"/>
      <w:pPr>
        <w:ind w:left="218" w:hanging="181"/>
      </w:pPr>
      <w:rPr>
        <w:rFonts w:hint="default"/>
        <w:lang w:val="zh-TW" w:eastAsia="zh-TW" w:bidi="zh-TW"/>
      </w:rPr>
    </w:lvl>
    <w:lvl w:ilvl="2" w:tplc="EBB03E6A">
      <w:numFmt w:val="bullet"/>
      <w:lvlText w:val="•"/>
      <w:lvlJc w:val="left"/>
      <w:pPr>
        <w:ind w:left="396" w:hanging="181"/>
      </w:pPr>
      <w:rPr>
        <w:rFonts w:hint="default"/>
        <w:lang w:val="zh-TW" w:eastAsia="zh-TW" w:bidi="zh-TW"/>
      </w:rPr>
    </w:lvl>
    <w:lvl w:ilvl="3" w:tplc="E0DAAB12">
      <w:numFmt w:val="bullet"/>
      <w:lvlText w:val="•"/>
      <w:lvlJc w:val="left"/>
      <w:pPr>
        <w:ind w:left="575" w:hanging="181"/>
      </w:pPr>
      <w:rPr>
        <w:rFonts w:hint="default"/>
        <w:lang w:val="zh-TW" w:eastAsia="zh-TW" w:bidi="zh-TW"/>
      </w:rPr>
    </w:lvl>
    <w:lvl w:ilvl="4" w:tplc="42A4097E">
      <w:numFmt w:val="bullet"/>
      <w:lvlText w:val="•"/>
      <w:lvlJc w:val="left"/>
      <w:pPr>
        <w:ind w:left="753" w:hanging="181"/>
      </w:pPr>
      <w:rPr>
        <w:rFonts w:hint="default"/>
        <w:lang w:val="zh-TW" w:eastAsia="zh-TW" w:bidi="zh-TW"/>
      </w:rPr>
    </w:lvl>
    <w:lvl w:ilvl="5" w:tplc="75DC09AC">
      <w:numFmt w:val="bullet"/>
      <w:lvlText w:val="•"/>
      <w:lvlJc w:val="left"/>
      <w:pPr>
        <w:ind w:left="932" w:hanging="181"/>
      </w:pPr>
      <w:rPr>
        <w:rFonts w:hint="default"/>
        <w:lang w:val="zh-TW" w:eastAsia="zh-TW" w:bidi="zh-TW"/>
      </w:rPr>
    </w:lvl>
    <w:lvl w:ilvl="6" w:tplc="6EE4B670">
      <w:numFmt w:val="bullet"/>
      <w:lvlText w:val="•"/>
      <w:lvlJc w:val="left"/>
      <w:pPr>
        <w:ind w:left="1110" w:hanging="181"/>
      </w:pPr>
      <w:rPr>
        <w:rFonts w:hint="default"/>
        <w:lang w:val="zh-TW" w:eastAsia="zh-TW" w:bidi="zh-TW"/>
      </w:rPr>
    </w:lvl>
    <w:lvl w:ilvl="7" w:tplc="632C0732">
      <w:numFmt w:val="bullet"/>
      <w:lvlText w:val="•"/>
      <w:lvlJc w:val="left"/>
      <w:pPr>
        <w:ind w:left="1288" w:hanging="181"/>
      </w:pPr>
      <w:rPr>
        <w:rFonts w:hint="default"/>
        <w:lang w:val="zh-TW" w:eastAsia="zh-TW" w:bidi="zh-TW"/>
      </w:rPr>
    </w:lvl>
    <w:lvl w:ilvl="8" w:tplc="8312ACEA">
      <w:numFmt w:val="bullet"/>
      <w:lvlText w:val="•"/>
      <w:lvlJc w:val="left"/>
      <w:pPr>
        <w:ind w:left="1467" w:hanging="181"/>
      </w:pPr>
      <w:rPr>
        <w:rFonts w:hint="default"/>
        <w:lang w:val="zh-TW" w:eastAsia="zh-TW" w:bidi="zh-TW"/>
      </w:rPr>
    </w:lvl>
  </w:abstractNum>
  <w:abstractNum w:abstractNumId="159" w15:restartNumberingAfterBreak="0">
    <w:nsid w:val="762F2F22"/>
    <w:multiLevelType w:val="hybridMultilevel"/>
    <w:tmpl w:val="AD7E2DD6"/>
    <w:lvl w:ilvl="0" w:tplc="D4C8894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5EA693CA">
      <w:numFmt w:val="bullet"/>
      <w:lvlText w:val="•"/>
      <w:lvlJc w:val="left"/>
      <w:pPr>
        <w:ind w:left="216" w:hanging="178"/>
      </w:pPr>
      <w:rPr>
        <w:rFonts w:hint="default"/>
        <w:lang w:val="zh-TW" w:eastAsia="zh-TW" w:bidi="zh-TW"/>
      </w:rPr>
    </w:lvl>
    <w:lvl w:ilvl="2" w:tplc="2BC0DAAE">
      <w:numFmt w:val="bullet"/>
      <w:lvlText w:val="•"/>
      <w:lvlJc w:val="left"/>
      <w:pPr>
        <w:ind w:left="392" w:hanging="178"/>
      </w:pPr>
      <w:rPr>
        <w:rFonts w:hint="default"/>
        <w:lang w:val="zh-TW" w:eastAsia="zh-TW" w:bidi="zh-TW"/>
      </w:rPr>
    </w:lvl>
    <w:lvl w:ilvl="3" w:tplc="CB505662">
      <w:numFmt w:val="bullet"/>
      <w:lvlText w:val="•"/>
      <w:lvlJc w:val="left"/>
      <w:pPr>
        <w:ind w:left="568" w:hanging="178"/>
      </w:pPr>
      <w:rPr>
        <w:rFonts w:hint="default"/>
        <w:lang w:val="zh-TW" w:eastAsia="zh-TW" w:bidi="zh-TW"/>
      </w:rPr>
    </w:lvl>
    <w:lvl w:ilvl="4" w:tplc="7D326C6A">
      <w:numFmt w:val="bullet"/>
      <w:lvlText w:val="•"/>
      <w:lvlJc w:val="left"/>
      <w:pPr>
        <w:ind w:left="744" w:hanging="178"/>
      </w:pPr>
      <w:rPr>
        <w:rFonts w:hint="default"/>
        <w:lang w:val="zh-TW" w:eastAsia="zh-TW" w:bidi="zh-TW"/>
      </w:rPr>
    </w:lvl>
    <w:lvl w:ilvl="5" w:tplc="88DA798E">
      <w:numFmt w:val="bullet"/>
      <w:lvlText w:val="•"/>
      <w:lvlJc w:val="left"/>
      <w:pPr>
        <w:ind w:left="920" w:hanging="178"/>
      </w:pPr>
      <w:rPr>
        <w:rFonts w:hint="default"/>
        <w:lang w:val="zh-TW" w:eastAsia="zh-TW" w:bidi="zh-TW"/>
      </w:rPr>
    </w:lvl>
    <w:lvl w:ilvl="6" w:tplc="A6349A3C">
      <w:numFmt w:val="bullet"/>
      <w:lvlText w:val="•"/>
      <w:lvlJc w:val="left"/>
      <w:pPr>
        <w:ind w:left="1096" w:hanging="178"/>
      </w:pPr>
      <w:rPr>
        <w:rFonts w:hint="default"/>
        <w:lang w:val="zh-TW" w:eastAsia="zh-TW" w:bidi="zh-TW"/>
      </w:rPr>
    </w:lvl>
    <w:lvl w:ilvl="7" w:tplc="8C16AB0C">
      <w:numFmt w:val="bullet"/>
      <w:lvlText w:val="•"/>
      <w:lvlJc w:val="left"/>
      <w:pPr>
        <w:ind w:left="1272" w:hanging="178"/>
      </w:pPr>
      <w:rPr>
        <w:rFonts w:hint="default"/>
        <w:lang w:val="zh-TW" w:eastAsia="zh-TW" w:bidi="zh-TW"/>
      </w:rPr>
    </w:lvl>
    <w:lvl w:ilvl="8" w:tplc="806E78D6">
      <w:numFmt w:val="bullet"/>
      <w:lvlText w:val="•"/>
      <w:lvlJc w:val="left"/>
      <w:pPr>
        <w:ind w:left="1448" w:hanging="178"/>
      </w:pPr>
      <w:rPr>
        <w:rFonts w:hint="default"/>
        <w:lang w:val="zh-TW" w:eastAsia="zh-TW" w:bidi="zh-TW"/>
      </w:rPr>
    </w:lvl>
  </w:abstractNum>
  <w:abstractNum w:abstractNumId="160" w15:restartNumberingAfterBreak="0">
    <w:nsid w:val="76FB3CFF"/>
    <w:multiLevelType w:val="hybridMultilevel"/>
    <w:tmpl w:val="6BD2B194"/>
    <w:lvl w:ilvl="0" w:tplc="1C681EE2">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CD651AA">
      <w:numFmt w:val="bullet"/>
      <w:lvlText w:val="•"/>
      <w:lvlJc w:val="left"/>
      <w:pPr>
        <w:ind w:left="216" w:hanging="178"/>
      </w:pPr>
      <w:rPr>
        <w:rFonts w:hint="default"/>
        <w:lang w:val="zh-TW" w:eastAsia="zh-TW" w:bidi="zh-TW"/>
      </w:rPr>
    </w:lvl>
    <w:lvl w:ilvl="2" w:tplc="73422E72">
      <w:numFmt w:val="bullet"/>
      <w:lvlText w:val="•"/>
      <w:lvlJc w:val="left"/>
      <w:pPr>
        <w:ind w:left="392" w:hanging="178"/>
      </w:pPr>
      <w:rPr>
        <w:rFonts w:hint="default"/>
        <w:lang w:val="zh-TW" w:eastAsia="zh-TW" w:bidi="zh-TW"/>
      </w:rPr>
    </w:lvl>
    <w:lvl w:ilvl="3" w:tplc="41F84A64">
      <w:numFmt w:val="bullet"/>
      <w:lvlText w:val="•"/>
      <w:lvlJc w:val="left"/>
      <w:pPr>
        <w:ind w:left="568" w:hanging="178"/>
      </w:pPr>
      <w:rPr>
        <w:rFonts w:hint="default"/>
        <w:lang w:val="zh-TW" w:eastAsia="zh-TW" w:bidi="zh-TW"/>
      </w:rPr>
    </w:lvl>
    <w:lvl w:ilvl="4" w:tplc="5A9EC376">
      <w:numFmt w:val="bullet"/>
      <w:lvlText w:val="•"/>
      <w:lvlJc w:val="left"/>
      <w:pPr>
        <w:ind w:left="744" w:hanging="178"/>
      </w:pPr>
      <w:rPr>
        <w:rFonts w:hint="default"/>
        <w:lang w:val="zh-TW" w:eastAsia="zh-TW" w:bidi="zh-TW"/>
      </w:rPr>
    </w:lvl>
    <w:lvl w:ilvl="5" w:tplc="2E0AB01C">
      <w:numFmt w:val="bullet"/>
      <w:lvlText w:val="•"/>
      <w:lvlJc w:val="left"/>
      <w:pPr>
        <w:ind w:left="920" w:hanging="178"/>
      </w:pPr>
      <w:rPr>
        <w:rFonts w:hint="default"/>
        <w:lang w:val="zh-TW" w:eastAsia="zh-TW" w:bidi="zh-TW"/>
      </w:rPr>
    </w:lvl>
    <w:lvl w:ilvl="6" w:tplc="96F48B12">
      <w:numFmt w:val="bullet"/>
      <w:lvlText w:val="•"/>
      <w:lvlJc w:val="left"/>
      <w:pPr>
        <w:ind w:left="1096" w:hanging="178"/>
      </w:pPr>
      <w:rPr>
        <w:rFonts w:hint="default"/>
        <w:lang w:val="zh-TW" w:eastAsia="zh-TW" w:bidi="zh-TW"/>
      </w:rPr>
    </w:lvl>
    <w:lvl w:ilvl="7" w:tplc="BD948B0A">
      <w:numFmt w:val="bullet"/>
      <w:lvlText w:val="•"/>
      <w:lvlJc w:val="left"/>
      <w:pPr>
        <w:ind w:left="1272" w:hanging="178"/>
      </w:pPr>
      <w:rPr>
        <w:rFonts w:hint="default"/>
        <w:lang w:val="zh-TW" w:eastAsia="zh-TW" w:bidi="zh-TW"/>
      </w:rPr>
    </w:lvl>
    <w:lvl w:ilvl="8" w:tplc="9A7606EC">
      <w:numFmt w:val="bullet"/>
      <w:lvlText w:val="•"/>
      <w:lvlJc w:val="left"/>
      <w:pPr>
        <w:ind w:left="1448" w:hanging="178"/>
      </w:pPr>
      <w:rPr>
        <w:rFonts w:hint="default"/>
        <w:lang w:val="zh-TW" w:eastAsia="zh-TW" w:bidi="zh-TW"/>
      </w:rPr>
    </w:lvl>
  </w:abstractNum>
  <w:abstractNum w:abstractNumId="161" w15:restartNumberingAfterBreak="0">
    <w:nsid w:val="77E558E8"/>
    <w:multiLevelType w:val="hybridMultilevel"/>
    <w:tmpl w:val="010EB25C"/>
    <w:lvl w:ilvl="0" w:tplc="265E386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631A407A">
      <w:numFmt w:val="bullet"/>
      <w:lvlText w:val="•"/>
      <w:lvlJc w:val="left"/>
      <w:pPr>
        <w:ind w:left="216" w:hanging="178"/>
      </w:pPr>
      <w:rPr>
        <w:rFonts w:hint="default"/>
        <w:lang w:val="zh-TW" w:eastAsia="zh-TW" w:bidi="zh-TW"/>
      </w:rPr>
    </w:lvl>
    <w:lvl w:ilvl="2" w:tplc="1A84B638">
      <w:numFmt w:val="bullet"/>
      <w:lvlText w:val="•"/>
      <w:lvlJc w:val="left"/>
      <w:pPr>
        <w:ind w:left="392" w:hanging="178"/>
      </w:pPr>
      <w:rPr>
        <w:rFonts w:hint="default"/>
        <w:lang w:val="zh-TW" w:eastAsia="zh-TW" w:bidi="zh-TW"/>
      </w:rPr>
    </w:lvl>
    <w:lvl w:ilvl="3" w:tplc="0EE0175E">
      <w:numFmt w:val="bullet"/>
      <w:lvlText w:val="•"/>
      <w:lvlJc w:val="left"/>
      <w:pPr>
        <w:ind w:left="568" w:hanging="178"/>
      </w:pPr>
      <w:rPr>
        <w:rFonts w:hint="default"/>
        <w:lang w:val="zh-TW" w:eastAsia="zh-TW" w:bidi="zh-TW"/>
      </w:rPr>
    </w:lvl>
    <w:lvl w:ilvl="4" w:tplc="CD8E4D0E">
      <w:numFmt w:val="bullet"/>
      <w:lvlText w:val="•"/>
      <w:lvlJc w:val="left"/>
      <w:pPr>
        <w:ind w:left="744" w:hanging="178"/>
      </w:pPr>
      <w:rPr>
        <w:rFonts w:hint="default"/>
        <w:lang w:val="zh-TW" w:eastAsia="zh-TW" w:bidi="zh-TW"/>
      </w:rPr>
    </w:lvl>
    <w:lvl w:ilvl="5" w:tplc="80F256AC">
      <w:numFmt w:val="bullet"/>
      <w:lvlText w:val="•"/>
      <w:lvlJc w:val="left"/>
      <w:pPr>
        <w:ind w:left="920" w:hanging="178"/>
      </w:pPr>
      <w:rPr>
        <w:rFonts w:hint="default"/>
        <w:lang w:val="zh-TW" w:eastAsia="zh-TW" w:bidi="zh-TW"/>
      </w:rPr>
    </w:lvl>
    <w:lvl w:ilvl="6" w:tplc="649646D8">
      <w:numFmt w:val="bullet"/>
      <w:lvlText w:val="•"/>
      <w:lvlJc w:val="left"/>
      <w:pPr>
        <w:ind w:left="1096" w:hanging="178"/>
      </w:pPr>
      <w:rPr>
        <w:rFonts w:hint="default"/>
        <w:lang w:val="zh-TW" w:eastAsia="zh-TW" w:bidi="zh-TW"/>
      </w:rPr>
    </w:lvl>
    <w:lvl w:ilvl="7" w:tplc="19542778">
      <w:numFmt w:val="bullet"/>
      <w:lvlText w:val="•"/>
      <w:lvlJc w:val="left"/>
      <w:pPr>
        <w:ind w:left="1272" w:hanging="178"/>
      </w:pPr>
      <w:rPr>
        <w:rFonts w:hint="default"/>
        <w:lang w:val="zh-TW" w:eastAsia="zh-TW" w:bidi="zh-TW"/>
      </w:rPr>
    </w:lvl>
    <w:lvl w:ilvl="8" w:tplc="B0789CC2">
      <w:numFmt w:val="bullet"/>
      <w:lvlText w:val="•"/>
      <w:lvlJc w:val="left"/>
      <w:pPr>
        <w:ind w:left="1448" w:hanging="178"/>
      </w:pPr>
      <w:rPr>
        <w:rFonts w:hint="default"/>
        <w:lang w:val="zh-TW" w:eastAsia="zh-TW" w:bidi="zh-TW"/>
      </w:rPr>
    </w:lvl>
  </w:abstractNum>
  <w:abstractNum w:abstractNumId="162" w15:restartNumberingAfterBreak="0">
    <w:nsid w:val="78215E40"/>
    <w:multiLevelType w:val="hybridMultilevel"/>
    <w:tmpl w:val="EEC0E7CE"/>
    <w:lvl w:ilvl="0" w:tplc="6C9E433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8A02EC30">
      <w:numFmt w:val="bullet"/>
      <w:lvlText w:val="•"/>
      <w:lvlJc w:val="left"/>
      <w:pPr>
        <w:ind w:left="216" w:hanging="178"/>
      </w:pPr>
      <w:rPr>
        <w:rFonts w:hint="default"/>
        <w:lang w:val="zh-TW" w:eastAsia="zh-TW" w:bidi="zh-TW"/>
      </w:rPr>
    </w:lvl>
    <w:lvl w:ilvl="2" w:tplc="8EA2499C">
      <w:numFmt w:val="bullet"/>
      <w:lvlText w:val="•"/>
      <w:lvlJc w:val="left"/>
      <w:pPr>
        <w:ind w:left="392" w:hanging="178"/>
      </w:pPr>
      <w:rPr>
        <w:rFonts w:hint="default"/>
        <w:lang w:val="zh-TW" w:eastAsia="zh-TW" w:bidi="zh-TW"/>
      </w:rPr>
    </w:lvl>
    <w:lvl w:ilvl="3" w:tplc="5A42FD7A">
      <w:numFmt w:val="bullet"/>
      <w:lvlText w:val="•"/>
      <w:lvlJc w:val="left"/>
      <w:pPr>
        <w:ind w:left="568" w:hanging="178"/>
      </w:pPr>
      <w:rPr>
        <w:rFonts w:hint="default"/>
        <w:lang w:val="zh-TW" w:eastAsia="zh-TW" w:bidi="zh-TW"/>
      </w:rPr>
    </w:lvl>
    <w:lvl w:ilvl="4" w:tplc="BD0882AA">
      <w:numFmt w:val="bullet"/>
      <w:lvlText w:val="•"/>
      <w:lvlJc w:val="left"/>
      <w:pPr>
        <w:ind w:left="744" w:hanging="178"/>
      </w:pPr>
      <w:rPr>
        <w:rFonts w:hint="default"/>
        <w:lang w:val="zh-TW" w:eastAsia="zh-TW" w:bidi="zh-TW"/>
      </w:rPr>
    </w:lvl>
    <w:lvl w:ilvl="5" w:tplc="5CB05C5A">
      <w:numFmt w:val="bullet"/>
      <w:lvlText w:val="•"/>
      <w:lvlJc w:val="left"/>
      <w:pPr>
        <w:ind w:left="920" w:hanging="178"/>
      </w:pPr>
      <w:rPr>
        <w:rFonts w:hint="default"/>
        <w:lang w:val="zh-TW" w:eastAsia="zh-TW" w:bidi="zh-TW"/>
      </w:rPr>
    </w:lvl>
    <w:lvl w:ilvl="6" w:tplc="473AFADA">
      <w:numFmt w:val="bullet"/>
      <w:lvlText w:val="•"/>
      <w:lvlJc w:val="left"/>
      <w:pPr>
        <w:ind w:left="1096" w:hanging="178"/>
      </w:pPr>
      <w:rPr>
        <w:rFonts w:hint="default"/>
        <w:lang w:val="zh-TW" w:eastAsia="zh-TW" w:bidi="zh-TW"/>
      </w:rPr>
    </w:lvl>
    <w:lvl w:ilvl="7" w:tplc="191A74B0">
      <w:numFmt w:val="bullet"/>
      <w:lvlText w:val="•"/>
      <w:lvlJc w:val="left"/>
      <w:pPr>
        <w:ind w:left="1272" w:hanging="178"/>
      </w:pPr>
      <w:rPr>
        <w:rFonts w:hint="default"/>
        <w:lang w:val="zh-TW" w:eastAsia="zh-TW" w:bidi="zh-TW"/>
      </w:rPr>
    </w:lvl>
    <w:lvl w:ilvl="8" w:tplc="F462E364">
      <w:numFmt w:val="bullet"/>
      <w:lvlText w:val="•"/>
      <w:lvlJc w:val="left"/>
      <w:pPr>
        <w:ind w:left="1448" w:hanging="178"/>
      </w:pPr>
      <w:rPr>
        <w:rFonts w:hint="default"/>
        <w:lang w:val="zh-TW" w:eastAsia="zh-TW" w:bidi="zh-TW"/>
      </w:rPr>
    </w:lvl>
  </w:abstractNum>
  <w:abstractNum w:abstractNumId="163" w15:restartNumberingAfterBreak="0">
    <w:nsid w:val="78DF4E10"/>
    <w:multiLevelType w:val="hybridMultilevel"/>
    <w:tmpl w:val="249A7D62"/>
    <w:lvl w:ilvl="0" w:tplc="A7EEEC7A">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4689172">
      <w:numFmt w:val="bullet"/>
      <w:lvlText w:val="•"/>
      <w:lvlJc w:val="left"/>
      <w:pPr>
        <w:ind w:left="216" w:hanging="178"/>
      </w:pPr>
      <w:rPr>
        <w:rFonts w:hint="default"/>
        <w:lang w:val="zh-TW" w:eastAsia="zh-TW" w:bidi="zh-TW"/>
      </w:rPr>
    </w:lvl>
    <w:lvl w:ilvl="2" w:tplc="56AEE85A">
      <w:numFmt w:val="bullet"/>
      <w:lvlText w:val="•"/>
      <w:lvlJc w:val="left"/>
      <w:pPr>
        <w:ind w:left="392" w:hanging="178"/>
      </w:pPr>
      <w:rPr>
        <w:rFonts w:hint="default"/>
        <w:lang w:val="zh-TW" w:eastAsia="zh-TW" w:bidi="zh-TW"/>
      </w:rPr>
    </w:lvl>
    <w:lvl w:ilvl="3" w:tplc="7818B030">
      <w:numFmt w:val="bullet"/>
      <w:lvlText w:val="•"/>
      <w:lvlJc w:val="left"/>
      <w:pPr>
        <w:ind w:left="568" w:hanging="178"/>
      </w:pPr>
      <w:rPr>
        <w:rFonts w:hint="default"/>
        <w:lang w:val="zh-TW" w:eastAsia="zh-TW" w:bidi="zh-TW"/>
      </w:rPr>
    </w:lvl>
    <w:lvl w:ilvl="4" w:tplc="96CA3C12">
      <w:numFmt w:val="bullet"/>
      <w:lvlText w:val="•"/>
      <w:lvlJc w:val="left"/>
      <w:pPr>
        <w:ind w:left="744" w:hanging="178"/>
      </w:pPr>
      <w:rPr>
        <w:rFonts w:hint="default"/>
        <w:lang w:val="zh-TW" w:eastAsia="zh-TW" w:bidi="zh-TW"/>
      </w:rPr>
    </w:lvl>
    <w:lvl w:ilvl="5" w:tplc="E146CCA4">
      <w:numFmt w:val="bullet"/>
      <w:lvlText w:val="•"/>
      <w:lvlJc w:val="left"/>
      <w:pPr>
        <w:ind w:left="920" w:hanging="178"/>
      </w:pPr>
      <w:rPr>
        <w:rFonts w:hint="default"/>
        <w:lang w:val="zh-TW" w:eastAsia="zh-TW" w:bidi="zh-TW"/>
      </w:rPr>
    </w:lvl>
    <w:lvl w:ilvl="6" w:tplc="23666EEC">
      <w:numFmt w:val="bullet"/>
      <w:lvlText w:val="•"/>
      <w:lvlJc w:val="left"/>
      <w:pPr>
        <w:ind w:left="1096" w:hanging="178"/>
      </w:pPr>
      <w:rPr>
        <w:rFonts w:hint="default"/>
        <w:lang w:val="zh-TW" w:eastAsia="zh-TW" w:bidi="zh-TW"/>
      </w:rPr>
    </w:lvl>
    <w:lvl w:ilvl="7" w:tplc="AE1CDEB2">
      <w:numFmt w:val="bullet"/>
      <w:lvlText w:val="•"/>
      <w:lvlJc w:val="left"/>
      <w:pPr>
        <w:ind w:left="1272" w:hanging="178"/>
      </w:pPr>
      <w:rPr>
        <w:rFonts w:hint="default"/>
        <w:lang w:val="zh-TW" w:eastAsia="zh-TW" w:bidi="zh-TW"/>
      </w:rPr>
    </w:lvl>
    <w:lvl w:ilvl="8" w:tplc="04D81342">
      <w:numFmt w:val="bullet"/>
      <w:lvlText w:val="•"/>
      <w:lvlJc w:val="left"/>
      <w:pPr>
        <w:ind w:left="1448" w:hanging="178"/>
      </w:pPr>
      <w:rPr>
        <w:rFonts w:hint="default"/>
        <w:lang w:val="zh-TW" w:eastAsia="zh-TW" w:bidi="zh-TW"/>
      </w:rPr>
    </w:lvl>
  </w:abstractNum>
  <w:abstractNum w:abstractNumId="164" w15:restartNumberingAfterBreak="0">
    <w:nsid w:val="7B386D14"/>
    <w:multiLevelType w:val="hybridMultilevel"/>
    <w:tmpl w:val="D15C45EE"/>
    <w:lvl w:ilvl="0" w:tplc="0708346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E9B8EF00">
      <w:numFmt w:val="bullet"/>
      <w:lvlText w:val="•"/>
      <w:lvlJc w:val="left"/>
      <w:pPr>
        <w:ind w:left="216" w:hanging="178"/>
      </w:pPr>
      <w:rPr>
        <w:rFonts w:hint="default"/>
        <w:lang w:val="zh-TW" w:eastAsia="zh-TW" w:bidi="zh-TW"/>
      </w:rPr>
    </w:lvl>
    <w:lvl w:ilvl="2" w:tplc="7F58C192">
      <w:numFmt w:val="bullet"/>
      <w:lvlText w:val="•"/>
      <w:lvlJc w:val="left"/>
      <w:pPr>
        <w:ind w:left="392" w:hanging="178"/>
      </w:pPr>
      <w:rPr>
        <w:rFonts w:hint="default"/>
        <w:lang w:val="zh-TW" w:eastAsia="zh-TW" w:bidi="zh-TW"/>
      </w:rPr>
    </w:lvl>
    <w:lvl w:ilvl="3" w:tplc="9FC4BB8A">
      <w:numFmt w:val="bullet"/>
      <w:lvlText w:val="•"/>
      <w:lvlJc w:val="left"/>
      <w:pPr>
        <w:ind w:left="568" w:hanging="178"/>
      </w:pPr>
      <w:rPr>
        <w:rFonts w:hint="default"/>
        <w:lang w:val="zh-TW" w:eastAsia="zh-TW" w:bidi="zh-TW"/>
      </w:rPr>
    </w:lvl>
    <w:lvl w:ilvl="4" w:tplc="2ED60DEE">
      <w:numFmt w:val="bullet"/>
      <w:lvlText w:val="•"/>
      <w:lvlJc w:val="left"/>
      <w:pPr>
        <w:ind w:left="744" w:hanging="178"/>
      </w:pPr>
      <w:rPr>
        <w:rFonts w:hint="default"/>
        <w:lang w:val="zh-TW" w:eastAsia="zh-TW" w:bidi="zh-TW"/>
      </w:rPr>
    </w:lvl>
    <w:lvl w:ilvl="5" w:tplc="D94CD6A2">
      <w:numFmt w:val="bullet"/>
      <w:lvlText w:val="•"/>
      <w:lvlJc w:val="left"/>
      <w:pPr>
        <w:ind w:left="920" w:hanging="178"/>
      </w:pPr>
      <w:rPr>
        <w:rFonts w:hint="default"/>
        <w:lang w:val="zh-TW" w:eastAsia="zh-TW" w:bidi="zh-TW"/>
      </w:rPr>
    </w:lvl>
    <w:lvl w:ilvl="6" w:tplc="9954B232">
      <w:numFmt w:val="bullet"/>
      <w:lvlText w:val="•"/>
      <w:lvlJc w:val="left"/>
      <w:pPr>
        <w:ind w:left="1096" w:hanging="178"/>
      </w:pPr>
      <w:rPr>
        <w:rFonts w:hint="default"/>
        <w:lang w:val="zh-TW" w:eastAsia="zh-TW" w:bidi="zh-TW"/>
      </w:rPr>
    </w:lvl>
    <w:lvl w:ilvl="7" w:tplc="AD0C5BF2">
      <w:numFmt w:val="bullet"/>
      <w:lvlText w:val="•"/>
      <w:lvlJc w:val="left"/>
      <w:pPr>
        <w:ind w:left="1272" w:hanging="178"/>
      </w:pPr>
      <w:rPr>
        <w:rFonts w:hint="default"/>
        <w:lang w:val="zh-TW" w:eastAsia="zh-TW" w:bidi="zh-TW"/>
      </w:rPr>
    </w:lvl>
    <w:lvl w:ilvl="8" w:tplc="E20ED3E2">
      <w:numFmt w:val="bullet"/>
      <w:lvlText w:val="•"/>
      <w:lvlJc w:val="left"/>
      <w:pPr>
        <w:ind w:left="1448" w:hanging="178"/>
      </w:pPr>
      <w:rPr>
        <w:rFonts w:hint="default"/>
        <w:lang w:val="zh-TW" w:eastAsia="zh-TW" w:bidi="zh-TW"/>
      </w:rPr>
    </w:lvl>
  </w:abstractNum>
  <w:abstractNum w:abstractNumId="165" w15:restartNumberingAfterBreak="0">
    <w:nsid w:val="7BAB1A1E"/>
    <w:multiLevelType w:val="hybridMultilevel"/>
    <w:tmpl w:val="39F01A5C"/>
    <w:lvl w:ilvl="0" w:tplc="93442E7E">
      <w:start w:val="1"/>
      <w:numFmt w:val="decimal"/>
      <w:lvlText w:val="%1."/>
      <w:lvlJc w:val="left"/>
      <w:pPr>
        <w:ind w:left="186" w:hanging="156"/>
        <w:jc w:val="left"/>
      </w:pPr>
      <w:rPr>
        <w:rFonts w:ascii="Times New Roman" w:eastAsia="Times New Roman" w:hAnsi="Times New Roman" w:cs="Times New Roman" w:hint="default"/>
        <w:w w:val="103"/>
        <w:sz w:val="18"/>
        <w:szCs w:val="18"/>
        <w:lang w:val="zh-TW" w:eastAsia="zh-TW" w:bidi="zh-TW"/>
      </w:rPr>
    </w:lvl>
    <w:lvl w:ilvl="1" w:tplc="10284436">
      <w:numFmt w:val="bullet"/>
      <w:lvlText w:val="•"/>
      <w:lvlJc w:val="left"/>
      <w:pPr>
        <w:ind w:left="339" w:hanging="156"/>
      </w:pPr>
      <w:rPr>
        <w:rFonts w:hint="default"/>
        <w:lang w:val="zh-TW" w:eastAsia="zh-TW" w:bidi="zh-TW"/>
      </w:rPr>
    </w:lvl>
    <w:lvl w:ilvl="2" w:tplc="2EDAD666">
      <w:numFmt w:val="bullet"/>
      <w:lvlText w:val="•"/>
      <w:lvlJc w:val="left"/>
      <w:pPr>
        <w:ind w:left="499" w:hanging="156"/>
      </w:pPr>
      <w:rPr>
        <w:rFonts w:hint="default"/>
        <w:lang w:val="zh-TW" w:eastAsia="zh-TW" w:bidi="zh-TW"/>
      </w:rPr>
    </w:lvl>
    <w:lvl w:ilvl="3" w:tplc="B94E6E5A">
      <w:numFmt w:val="bullet"/>
      <w:lvlText w:val="•"/>
      <w:lvlJc w:val="left"/>
      <w:pPr>
        <w:ind w:left="658" w:hanging="156"/>
      </w:pPr>
      <w:rPr>
        <w:rFonts w:hint="default"/>
        <w:lang w:val="zh-TW" w:eastAsia="zh-TW" w:bidi="zh-TW"/>
      </w:rPr>
    </w:lvl>
    <w:lvl w:ilvl="4" w:tplc="05584D86">
      <w:numFmt w:val="bullet"/>
      <w:lvlText w:val="•"/>
      <w:lvlJc w:val="left"/>
      <w:pPr>
        <w:ind w:left="818" w:hanging="156"/>
      </w:pPr>
      <w:rPr>
        <w:rFonts w:hint="default"/>
        <w:lang w:val="zh-TW" w:eastAsia="zh-TW" w:bidi="zh-TW"/>
      </w:rPr>
    </w:lvl>
    <w:lvl w:ilvl="5" w:tplc="5E08DC9E">
      <w:numFmt w:val="bullet"/>
      <w:lvlText w:val="•"/>
      <w:lvlJc w:val="left"/>
      <w:pPr>
        <w:ind w:left="978" w:hanging="156"/>
      </w:pPr>
      <w:rPr>
        <w:rFonts w:hint="default"/>
        <w:lang w:val="zh-TW" w:eastAsia="zh-TW" w:bidi="zh-TW"/>
      </w:rPr>
    </w:lvl>
    <w:lvl w:ilvl="6" w:tplc="54CC6EDE">
      <w:numFmt w:val="bullet"/>
      <w:lvlText w:val="•"/>
      <w:lvlJc w:val="left"/>
      <w:pPr>
        <w:ind w:left="1137" w:hanging="156"/>
      </w:pPr>
      <w:rPr>
        <w:rFonts w:hint="default"/>
        <w:lang w:val="zh-TW" w:eastAsia="zh-TW" w:bidi="zh-TW"/>
      </w:rPr>
    </w:lvl>
    <w:lvl w:ilvl="7" w:tplc="B5E6BE98">
      <w:numFmt w:val="bullet"/>
      <w:lvlText w:val="•"/>
      <w:lvlJc w:val="left"/>
      <w:pPr>
        <w:ind w:left="1297" w:hanging="156"/>
      </w:pPr>
      <w:rPr>
        <w:rFonts w:hint="default"/>
        <w:lang w:val="zh-TW" w:eastAsia="zh-TW" w:bidi="zh-TW"/>
      </w:rPr>
    </w:lvl>
    <w:lvl w:ilvl="8" w:tplc="5BEE14CE">
      <w:numFmt w:val="bullet"/>
      <w:lvlText w:val="•"/>
      <w:lvlJc w:val="left"/>
      <w:pPr>
        <w:ind w:left="1456" w:hanging="156"/>
      </w:pPr>
      <w:rPr>
        <w:rFonts w:hint="default"/>
        <w:lang w:val="zh-TW" w:eastAsia="zh-TW" w:bidi="zh-TW"/>
      </w:rPr>
    </w:lvl>
  </w:abstractNum>
  <w:abstractNum w:abstractNumId="166" w15:restartNumberingAfterBreak="0">
    <w:nsid w:val="7BAC5A2D"/>
    <w:multiLevelType w:val="hybridMultilevel"/>
    <w:tmpl w:val="66F658C4"/>
    <w:lvl w:ilvl="0" w:tplc="AE5CA0E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21EA58F2">
      <w:numFmt w:val="bullet"/>
      <w:lvlText w:val="•"/>
      <w:lvlJc w:val="left"/>
      <w:pPr>
        <w:ind w:left="216" w:hanging="178"/>
      </w:pPr>
      <w:rPr>
        <w:rFonts w:hint="default"/>
        <w:lang w:val="zh-TW" w:eastAsia="zh-TW" w:bidi="zh-TW"/>
      </w:rPr>
    </w:lvl>
    <w:lvl w:ilvl="2" w:tplc="A7A6FEEA">
      <w:numFmt w:val="bullet"/>
      <w:lvlText w:val="•"/>
      <w:lvlJc w:val="left"/>
      <w:pPr>
        <w:ind w:left="392" w:hanging="178"/>
      </w:pPr>
      <w:rPr>
        <w:rFonts w:hint="default"/>
        <w:lang w:val="zh-TW" w:eastAsia="zh-TW" w:bidi="zh-TW"/>
      </w:rPr>
    </w:lvl>
    <w:lvl w:ilvl="3" w:tplc="DB749792">
      <w:numFmt w:val="bullet"/>
      <w:lvlText w:val="•"/>
      <w:lvlJc w:val="left"/>
      <w:pPr>
        <w:ind w:left="568" w:hanging="178"/>
      </w:pPr>
      <w:rPr>
        <w:rFonts w:hint="default"/>
        <w:lang w:val="zh-TW" w:eastAsia="zh-TW" w:bidi="zh-TW"/>
      </w:rPr>
    </w:lvl>
    <w:lvl w:ilvl="4" w:tplc="5644F186">
      <w:numFmt w:val="bullet"/>
      <w:lvlText w:val="•"/>
      <w:lvlJc w:val="left"/>
      <w:pPr>
        <w:ind w:left="744" w:hanging="178"/>
      </w:pPr>
      <w:rPr>
        <w:rFonts w:hint="default"/>
        <w:lang w:val="zh-TW" w:eastAsia="zh-TW" w:bidi="zh-TW"/>
      </w:rPr>
    </w:lvl>
    <w:lvl w:ilvl="5" w:tplc="26E0C9FC">
      <w:numFmt w:val="bullet"/>
      <w:lvlText w:val="•"/>
      <w:lvlJc w:val="left"/>
      <w:pPr>
        <w:ind w:left="920" w:hanging="178"/>
      </w:pPr>
      <w:rPr>
        <w:rFonts w:hint="default"/>
        <w:lang w:val="zh-TW" w:eastAsia="zh-TW" w:bidi="zh-TW"/>
      </w:rPr>
    </w:lvl>
    <w:lvl w:ilvl="6" w:tplc="81785BD4">
      <w:numFmt w:val="bullet"/>
      <w:lvlText w:val="•"/>
      <w:lvlJc w:val="left"/>
      <w:pPr>
        <w:ind w:left="1096" w:hanging="178"/>
      </w:pPr>
      <w:rPr>
        <w:rFonts w:hint="default"/>
        <w:lang w:val="zh-TW" w:eastAsia="zh-TW" w:bidi="zh-TW"/>
      </w:rPr>
    </w:lvl>
    <w:lvl w:ilvl="7" w:tplc="2D7E9C3C">
      <w:numFmt w:val="bullet"/>
      <w:lvlText w:val="•"/>
      <w:lvlJc w:val="left"/>
      <w:pPr>
        <w:ind w:left="1272" w:hanging="178"/>
      </w:pPr>
      <w:rPr>
        <w:rFonts w:hint="default"/>
        <w:lang w:val="zh-TW" w:eastAsia="zh-TW" w:bidi="zh-TW"/>
      </w:rPr>
    </w:lvl>
    <w:lvl w:ilvl="8" w:tplc="4F90D006">
      <w:numFmt w:val="bullet"/>
      <w:lvlText w:val="•"/>
      <w:lvlJc w:val="left"/>
      <w:pPr>
        <w:ind w:left="1448" w:hanging="178"/>
      </w:pPr>
      <w:rPr>
        <w:rFonts w:hint="default"/>
        <w:lang w:val="zh-TW" w:eastAsia="zh-TW" w:bidi="zh-TW"/>
      </w:rPr>
    </w:lvl>
  </w:abstractNum>
  <w:abstractNum w:abstractNumId="167" w15:restartNumberingAfterBreak="0">
    <w:nsid w:val="7C39690E"/>
    <w:multiLevelType w:val="hybridMultilevel"/>
    <w:tmpl w:val="0A5A6388"/>
    <w:lvl w:ilvl="0" w:tplc="C1265AF0">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1AD0E5F2">
      <w:numFmt w:val="bullet"/>
      <w:lvlText w:val="•"/>
      <w:lvlJc w:val="left"/>
      <w:pPr>
        <w:ind w:left="216" w:hanging="178"/>
      </w:pPr>
      <w:rPr>
        <w:rFonts w:hint="default"/>
        <w:lang w:val="zh-TW" w:eastAsia="zh-TW" w:bidi="zh-TW"/>
      </w:rPr>
    </w:lvl>
    <w:lvl w:ilvl="2" w:tplc="253E1106">
      <w:numFmt w:val="bullet"/>
      <w:lvlText w:val="•"/>
      <w:lvlJc w:val="left"/>
      <w:pPr>
        <w:ind w:left="392" w:hanging="178"/>
      </w:pPr>
      <w:rPr>
        <w:rFonts w:hint="default"/>
        <w:lang w:val="zh-TW" w:eastAsia="zh-TW" w:bidi="zh-TW"/>
      </w:rPr>
    </w:lvl>
    <w:lvl w:ilvl="3" w:tplc="5966F898">
      <w:numFmt w:val="bullet"/>
      <w:lvlText w:val="•"/>
      <w:lvlJc w:val="left"/>
      <w:pPr>
        <w:ind w:left="568" w:hanging="178"/>
      </w:pPr>
      <w:rPr>
        <w:rFonts w:hint="default"/>
        <w:lang w:val="zh-TW" w:eastAsia="zh-TW" w:bidi="zh-TW"/>
      </w:rPr>
    </w:lvl>
    <w:lvl w:ilvl="4" w:tplc="96F263C6">
      <w:numFmt w:val="bullet"/>
      <w:lvlText w:val="•"/>
      <w:lvlJc w:val="left"/>
      <w:pPr>
        <w:ind w:left="744" w:hanging="178"/>
      </w:pPr>
      <w:rPr>
        <w:rFonts w:hint="default"/>
        <w:lang w:val="zh-TW" w:eastAsia="zh-TW" w:bidi="zh-TW"/>
      </w:rPr>
    </w:lvl>
    <w:lvl w:ilvl="5" w:tplc="1A32727C">
      <w:numFmt w:val="bullet"/>
      <w:lvlText w:val="•"/>
      <w:lvlJc w:val="left"/>
      <w:pPr>
        <w:ind w:left="920" w:hanging="178"/>
      </w:pPr>
      <w:rPr>
        <w:rFonts w:hint="default"/>
        <w:lang w:val="zh-TW" w:eastAsia="zh-TW" w:bidi="zh-TW"/>
      </w:rPr>
    </w:lvl>
    <w:lvl w:ilvl="6" w:tplc="5B380534">
      <w:numFmt w:val="bullet"/>
      <w:lvlText w:val="•"/>
      <w:lvlJc w:val="left"/>
      <w:pPr>
        <w:ind w:left="1096" w:hanging="178"/>
      </w:pPr>
      <w:rPr>
        <w:rFonts w:hint="default"/>
        <w:lang w:val="zh-TW" w:eastAsia="zh-TW" w:bidi="zh-TW"/>
      </w:rPr>
    </w:lvl>
    <w:lvl w:ilvl="7" w:tplc="03BEFA2E">
      <w:numFmt w:val="bullet"/>
      <w:lvlText w:val="•"/>
      <w:lvlJc w:val="left"/>
      <w:pPr>
        <w:ind w:left="1272" w:hanging="178"/>
      </w:pPr>
      <w:rPr>
        <w:rFonts w:hint="default"/>
        <w:lang w:val="zh-TW" w:eastAsia="zh-TW" w:bidi="zh-TW"/>
      </w:rPr>
    </w:lvl>
    <w:lvl w:ilvl="8" w:tplc="80C45406">
      <w:numFmt w:val="bullet"/>
      <w:lvlText w:val="•"/>
      <w:lvlJc w:val="left"/>
      <w:pPr>
        <w:ind w:left="1448" w:hanging="178"/>
      </w:pPr>
      <w:rPr>
        <w:rFonts w:hint="default"/>
        <w:lang w:val="zh-TW" w:eastAsia="zh-TW" w:bidi="zh-TW"/>
      </w:rPr>
    </w:lvl>
  </w:abstractNum>
  <w:abstractNum w:abstractNumId="168" w15:restartNumberingAfterBreak="0">
    <w:nsid w:val="7CD301E5"/>
    <w:multiLevelType w:val="hybridMultilevel"/>
    <w:tmpl w:val="A4C009DC"/>
    <w:lvl w:ilvl="0" w:tplc="8586D896">
      <w:start w:val="2"/>
      <w:numFmt w:val="decimal"/>
      <w:lvlText w:val="%1."/>
      <w:lvlJc w:val="left"/>
      <w:pPr>
        <w:ind w:left="30" w:hanging="219"/>
        <w:jc w:val="left"/>
      </w:pPr>
      <w:rPr>
        <w:rFonts w:ascii="標楷體" w:eastAsia="標楷體" w:hAnsi="標楷體" w:cs="標楷體" w:hint="default"/>
        <w:w w:val="103"/>
        <w:sz w:val="18"/>
        <w:szCs w:val="18"/>
        <w:lang w:val="zh-TW" w:eastAsia="zh-TW" w:bidi="zh-TW"/>
      </w:rPr>
    </w:lvl>
    <w:lvl w:ilvl="1" w:tplc="85A6CED0">
      <w:numFmt w:val="bullet"/>
      <w:lvlText w:val="•"/>
      <w:lvlJc w:val="left"/>
      <w:pPr>
        <w:ind w:left="213" w:hanging="219"/>
      </w:pPr>
      <w:rPr>
        <w:rFonts w:hint="default"/>
        <w:lang w:val="zh-TW" w:eastAsia="zh-TW" w:bidi="zh-TW"/>
      </w:rPr>
    </w:lvl>
    <w:lvl w:ilvl="2" w:tplc="7772CBDC">
      <w:numFmt w:val="bullet"/>
      <w:lvlText w:val="•"/>
      <w:lvlJc w:val="left"/>
      <w:pPr>
        <w:ind w:left="387" w:hanging="219"/>
      </w:pPr>
      <w:rPr>
        <w:rFonts w:hint="default"/>
        <w:lang w:val="zh-TW" w:eastAsia="zh-TW" w:bidi="zh-TW"/>
      </w:rPr>
    </w:lvl>
    <w:lvl w:ilvl="3" w:tplc="6BC4A096">
      <w:numFmt w:val="bullet"/>
      <w:lvlText w:val="•"/>
      <w:lvlJc w:val="left"/>
      <w:pPr>
        <w:ind w:left="560" w:hanging="219"/>
      </w:pPr>
      <w:rPr>
        <w:rFonts w:hint="default"/>
        <w:lang w:val="zh-TW" w:eastAsia="zh-TW" w:bidi="zh-TW"/>
      </w:rPr>
    </w:lvl>
    <w:lvl w:ilvl="4" w:tplc="2A521A56">
      <w:numFmt w:val="bullet"/>
      <w:lvlText w:val="•"/>
      <w:lvlJc w:val="left"/>
      <w:pPr>
        <w:ind w:left="734" w:hanging="219"/>
      </w:pPr>
      <w:rPr>
        <w:rFonts w:hint="default"/>
        <w:lang w:val="zh-TW" w:eastAsia="zh-TW" w:bidi="zh-TW"/>
      </w:rPr>
    </w:lvl>
    <w:lvl w:ilvl="5" w:tplc="C06CA5E4">
      <w:numFmt w:val="bullet"/>
      <w:lvlText w:val="•"/>
      <w:lvlJc w:val="left"/>
      <w:pPr>
        <w:ind w:left="908" w:hanging="219"/>
      </w:pPr>
      <w:rPr>
        <w:rFonts w:hint="default"/>
        <w:lang w:val="zh-TW" w:eastAsia="zh-TW" w:bidi="zh-TW"/>
      </w:rPr>
    </w:lvl>
    <w:lvl w:ilvl="6" w:tplc="ACBC4372">
      <w:numFmt w:val="bullet"/>
      <w:lvlText w:val="•"/>
      <w:lvlJc w:val="left"/>
      <w:pPr>
        <w:ind w:left="1081" w:hanging="219"/>
      </w:pPr>
      <w:rPr>
        <w:rFonts w:hint="default"/>
        <w:lang w:val="zh-TW" w:eastAsia="zh-TW" w:bidi="zh-TW"/>
      </w:rPr>
    </w:lvl>
    <w:lvl w:ilvl="7" w:tplc="D9D670D6">
      <w:numFmt w:val="bullet"/>
      <w:lvlText w:val="•"/>
      <w:lvlJc w:val="left"/>
      <w:pPr>
        <w:ind w:left="1255" w:hanging="219"/>
      </w:pPr>
      <w:rPr>
        <w:rFonts w:hint="default"/>
        <w:lang w:val="zh-TW" w:eastAsia="zh-TW" w:bidi="zh-TW"/>
      </w:rPr>
    </w:lvl>
    <w:lvl w:ilvl="8" w:tplc="5D88925E">
      <w:numFmt w:val="bullet"/>
      <w:lvlText w:val="•"/>
      <w:lvlJc w:val="left"/>
      <w:pPr>
        <w:ind w:left="1428" w:hanging="219"/>
      </w:pPr>
      <w:rPr>
        <w:rFonts w:hint="default"/>
        <w:lang w:val="zh-TW" w:eastAsia="zh-TW" w:bidi="zh-TW"/>
      </w:rPr>
    </w:lvl>
  </w:abstractNum>
  <w:abstractNum w:abstractNumId="169" w15:restartNumberingAfterBreak="0">
    <w:nsid w:val="7D94660D"/>
    <w:multiLevelType w:val="hybridMultilevel"/>
    <w:tmpl w:val="8F346790"/>
    <w:lvl w:ilvl="0" w:tplc="9CA28A28">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BC5C8DEE">
      <w:numFmt w:val="bullet"/>
      <w:lvlText w:val="•"/>
      <w:lvlJc w:val="left"/>
      <w:pPr>
        <w:ind w:left="216" w:hanging="178"/>
      </w:pPr>
      <w:rPr>
        <w:rFonts w:hint="default"/>
        <w:lang w:val="zh-TW" w:eastAsia="zh-TW" w:bidi="zh-TW"/>
      </w:rPr>
    </w:lvl>
    <w:lvl w:ilvl="2" w:tplc="87903962">
      <w:numFmt w:val="bullet"/>
      <w:lvlText w:val="•"/>
      <w:lvlJc w:val="left"/>
      <w:pPr>
        <w:ind w:left="392" w:hanging="178"/>
      </w:pPr>
      <w:rPr>
        <w:rFonts w:hint="default"/>
        <w:lang w:val="zh-TW" w:eastAsia="zh-TW" w:bidi="zh-TW"/>
      </w:rPr>
    </w:lvl>
    <w:lvl w:ilvl="3" w:tplc="C8B8ECF4">
      <w:numFmt w:val="bullet"/>
      <w:lvlText w:val="•"/>
      <w:lvlJc w:val="left"/>
      <w:pPr>
        <w:ind w:left="568" w:hanging="178"/>
      </w:pPr>
      <w:rPr>
        <w:rFonts w:hint="default"/>
        <w:lang w:val="zh-TW" w:eastAsia="zh-TW" w:bidi="zh-TW"/>
      </w:rPr>
    </w:lvl>
    <w:lvl w:ilvl="4" w:tplc="05FCF5BE">
      <w:numFmt w:val="bullet"/>
      <w:lvlText w:val="•"/>
      <w:lvlJc w:val="left"/>
      <w:pPr>
        <w:ind w:left="744" w:hanging="178"/>
      </w:pPr>
      <w:rPr>
        <w:rFonts w:hint="default"/>
        <w:lang w:val="zh-TW" w:eastAsia="zh-TW" w:bidi="zh-TW"/>
      </w:rPr>
    </w:lvl>
    <w:lvl w:ilvl="5" w:tplc="1B669016">
      <w:numFmt w:val="bullet"/>
      <w:lvlText w:val="•"/>
      <w:lvlJc w:val="left"/>
      <w:pPr>
        <w:ind w:left="920" w:hanging="178"/>
      </w:pPr>
      <w:rPr>
        <w:rFonts w:hint="default"/>
        <w:lang w:val="zh-TW" w:eastAsia="zh-TW" w:bidi="zh-TW"/>
      </w:rPr>
    </w:lvl>
    <w:lvl w:ilvl="6" w:tplc="4192FB86">
      <w:numFmt w:val="bullet"/>
      <w:lvlText w:val="•"/>
      <w:lvlJc w:val="left"/>
      <w:pPr>
        <w:ind w:left="1096" w:hanging="178"/>
      </w:pPr>
      <w:rPr>
        <w:rFonts w:hint="default"/>
        <w:lang w:val="zh-TW" w:eastAsia="zh-TW" w:bidi="zh-TW"/>
      </w:rPr>
    </w:lvl>
    <w:lvl w:ilvl="7" w:tplc="0BEA521A">
      <w:numFmt w:val="bullet"/>
      <w:lvlText w:val="•"/>
      <w:lvlJc w:val="left"/>
      <w:pPr>
        <w:ind w:left="1272" w:hanging="178"/>
      </w:pPr>
      <w:rPr>
        <w:rFonts w:hint="default"/>
        <w:lang w:val="zh-TW" w:eastAsia="zh-TW" w:bidi="zh-TW"/>
      </w:rPr>
    </w:lvl>
    <w:lvl w:ilvl="8" w:tplc="0A0A7594">
      <w:numFmt w:val="bullet"/>
      <w:lvlText w:val="•"/>
      <w:lvlJc w:val="left"/>
      <w:pPr>
        <w:ind w:left="1448" w:hanging="178"/>
      </w:pPr>
      <w:rPr>
        <w:rFonts w:hint="default"/>
        <w:lang w:val="zh-TW" w:eastAsia="zh-TW" w:bidi="zh-TW"/>
      </w:rPr>
    </w:lvl>
  </w:abstractNum>
  <w:abstractNum w:abstractNumId="170" w15:restartNumberingAfterBreak="0">
    <w:nsid w:val="7E4D1C4B"/>
    <w:multiLevelType w:val="hybridMultilevel"/>
    <w:tmpl w:val="474CAF66"/>
    <w:lvl w:ilvl="0" w:tplc="79482756">
      <w:start w:val="1"/>
      <w:numFmt w:val="decimal"/>
      <w:lvlText w:val="%1."/>
      <w:lvlJc w:val="left"/>
      <w:pPr>
        <w:ind w:left="30" w:hanging="173"/>
        <w:jc w:val="left"/>
      </w:pPr>
      <w:rPr>
        <w:rFonts w:ascii="Times New Roman" w:eastAsia="Times New Roman" w:hAnsi="Times New Roman" w:cs="Times New Roman" w:hint="default"/>
        <w:w w:val="103"/>
        <w:sz w:val="18"/>
        <w:szCs w:val="18"/>
        <w:lang w:val="zh-TW" w:eastAsia="zh-TW" w:bidi="zh-TW"/>
      </w:rPr>
    </w:lvl>
    <w:lvl w:ilvl="1" w:tplc="5F0CD2B8">
      <w:numFmt w:val="bullet"/>
      <w:lvlText w:val="•"/>
      <w:lvlJc w:val="left"/>
      <w:pPr>
        <w:ind w:left="213" w:hanging="173"/>
      </w:pPr>
      <w:rPr>
        <w:rFonts w:hint="default"/>
        <w:lang w:val="zh-TW" w:eastAsia="zh-TW" w:bidi="zh-TW"/>
      </w:rPr>
    </w:lvl>
    <w:lvl w:ilvl="2" w:tplc="6CECFD8E">
      <w:numFmt w:val="bullet"/>
      <w:lvlText w:val="•"/>
      <w:lvlJc w:val="left"/>
      <w:pPr>
        <w:ind w:left="387" w:hanging="173"/>
      </w:pPr>
      <w:rPr>
        <w:rFonts w:hint="default"/>
        <w:lang w:val="zh-TW" w:eastAsia="zh-TW" w:bidi="zh-TW"/>
      </w:rPr>
    </w:lvl>
    <w:lvl w:ilvl="3" w:tplc="F07C5090">
      <w:numFmt w:val="bullet"/>
      <w:lvlText w:val="•"/>
      <w:lvlJc w:val="left"/>
      <w:pPr>
        <w:ind w:left="560" w:hanging="173"/>
      </w:pPr>
      <w:rPr>
        <w:rFonts w:hint="default"/>
        <w:lang w:val="zh-TW" w:eastAsia="zh-TW" w:bidi="zh-TW"/>
      </w:rPr>
    </w:lvl>
    <w:lvl w:ilvl="4" w:tplc="1A92B82C">
      <w:numFmt w:val="bullet"/>
      <w:lvlText w:val="•"/>
      <w:lvlJc w:val="left"/>
      <w:pPr>
        <w:ind w:left="734" w:hanging="173"/>
      </w:pPr>
      <w:rPr>
        <w:rFonts w:hint="default"/>
        <w:lang w:val="zh-TW" w:eastAsia="zh-TW" w:bidi="zh-TW"/>
      </w:rPr>
    </w:lvl>
    <w:lvl w:ilvl="5" w:tplc="ED86CE54">
      <w:numFmt w:val="bullet"/>
      <w:lvlText w:val="•"/>
      <w:lvlJc w:val="left"/>
      <w:pPr>
        <w:ind w:left="908" w:hanging="173"/>
      </w:pPr>
      <w:rPr>
        <w:rFonts w:hint="default"/>
        <w:lang w:val="zh-TW" w:eastAsia="zh-TW" w:bidi="zh-TW"/>
      </w:rPr>
    </w:lvl>
    <w:lvl w:ilvl="6" w:tplc="262CA7F8">
      <w:numFmt w:val="bullet"/>
      <w:lvlText w:val="•"/>
      <w:lvlJc w:val="left"/>
      <w:pPr>
        <w:ind w:left="1081" w:hanging="173"/>
      </w:pPr>
      <w:rPr>
        <w:rFonts w:hint="default"/>
        <w:lang w:val="zh-TW" w:eastAsia="zh-TW" w:bidi="zh-TW"/>
      </w:rPr>
    </w:lvl>
    <w:lvl w:ilvl="7" w:tplc="495CD8F2">
      <w:numFmt w:val="bullet"/>
      <w:lvlText w:val="•"/>
      <w:lvlJc w:val="left"/>
      <w:pPr>
        <w:ind w:left="1255" w:hanging="173"/>
      </w:pPr>
      <w:rPr>
        <w:rFonts w:hint="default"/>
        <w:lang w:val="zh-TW" w:eastAsia="zh-TW" w:bidi="zh-TW"/>
      </w:rPr>
    </w:lvl>
    <w:lvl w:ilvl="8" w:tplc="4F865FE4">
      <w:numFmt w:val="bullet"/>
      <w:lvlText w:val="•"/>
      <w:lvlJc w:val="left"/>
      <w:pPr>
        <w:ind w:left="1428" w:hanging="173"/>
      </w:pPr>
      <w:rPr>
        <w:rFonts w:hint="default"/>
        <w:lang w:val="zh-TW" w:eastAsia="zh-TW" w:bidi="zh-TW"/>
      </w:rPr>
    </w:lvl>
  </w:abstractNum>
  <w:abstractNum w:abstractNumId="171" w15:restartNumberingAfterBreak="0">
    <w:nsid w:val="7ED0444E"/>
    <w:multiLevelType w:val="hybridMultilevel"/>
    <w:tmpl w:val="2BE66630"/>
    <w:lvl w:ilvl="0" w:tplc="974228FC">
      <w:start w:val="1"/>
      <w:numFmt w:val="decimal"/>
      <w:lvlText w:val="%1."/>
      <w:lvlJc w:val="left"/>
      <w:pPr>
        <w:ind w:left="31" w:hanging="178"/>
        <w:jc w:val="left"/>
      </w:pPr>
      <w:rPr>
        <w:rFonts w:ascii="Times New Roman" w:eastAsia="Times New Roman" w:hAnsi="Times New Roman" w:cs="Times New Roman" w:hint="default"/>
        <w:w w:val="103"/>
        <w:sz w:val="20"/>
        <w:szCs w:val="20"/>
        <w:lang w:val="zh-TW" w:eastAsia="zh-TW" w:bidi="zh-TW"/>
      </w:rPr>
    </w:lvl>
    <w:lvl w:ilvl="1" w:tplc="ABCAFC70">
      <w:numFmt w:val="bullet"/>
      <w:lvlText w:val="•"/>
      <w:lvlJc w:val="left"/>
      <w:pPr>
        <w:ind w:left="216" w:hanging="178"/>
      </w:pPr>
      <w:rPr>
        <w:rFonts w:hint="default"/>
        <w:lang w:val="zh-TW" w:eastAsia="zh-TW" w:bidi="zh-TW"/>
      </w:rPr>
    </w:lvl>
    <w:lvl w:ilvl="2" w:tplc="08A6082C">
      <w:numFmt w:val="bullet"/>
      <w:lvlText w:val="•"/>
      <w:lvlJc w:val="left"/>
      <w:pPr>
        <w:ind w:left="392" w:hanging="178"/>
      </w:pPr>
      <w:rPr>
        <w:rFonts w:hint="default"/>
        <w:lang w:val="zh-TW" w:eastAsia="zh-TW" w:bidi="zh-TW"/>
      </w:rPr>
    </w:lvl>
    <w:lvl w:ilvl="3" w:tplc="E4CAC7C6">
      <w:numFmt w:val="bullet"/>
      <w:lvlText w:val="•"/>
      <w:lvlJc w:val="left"/>
      <w:pPr>
        <w:ind w:left="568" w:hanging="178"/>
      </w:pPr>
      <w:rPr>
        <w:rFonts w:hint="default"/>
        <w:lang w:val="zh-TW" w:eastAsia="zh-TW" w:bidi="zh-TW"/>
      </w:rPr>
    </w:lvl>
    <w:lvl w:ilvl="4" w:tplc="7C30BB14">
      <w:numFmt w:val="bullet"/>
      <w:lvlText w:val="•"/>
      <w:lvlJc w:val="left"/>
      <w:pPr>
        <w:ind w:left="744" w:hanging="178"/>
      </w:pPr>
      <w:rPr>
        <w:rFonts w:hint="default"/>
        <w:lang w:val="zh-TW" w:eastAsia="zh-TW" w:bidi="zh-TW"/>
      </w:rPr>
    </w:lvl>
    <w:lvl w:ilvl="5" w:tplc="6EB24260">
      <w:numFmt w:val="bullet"/>
      <w:lvlText w:val="•"/>
      <w:lvlJc w:val="left"/>
      <w:pPr>
        <w:ind w:left="920" w:hanging="178"/>
      </w:pPr>
      <w:rPr>
        <w:rFonts w:hint="default"/>
        <w:lang w:val="zh-TW" w:eastAsia="zh-TW" w:bidi="zh-TW"/>
      </w:rPr>
    </w:lvl>
    <w:lvl w:ilvl="6" w:tplc="C25AACB4">
      <w:numFmt w:val="bullet"/>
      <w:lvlText w:val="•"/>
      <w:lvlJc w:val="left"/>
      <w:pPr>
        <w:ind w:left="1096" w:hanging="178"/>
      </w:pPr>
      <w:rPr>
        <w:rFonts w:hint="default"/>
        <w:lang w:val="zh-TW" w:eastAsia="zh-TW" w:bidi="zh-TW"/>
      </w:rPr>
    </w:lvl>
    <w:lvl w:ilvl="7" w:tplc="2264CB2A">
      <w:numFmt w:val="bullet"/>
      <w:lvlText w:val="•"/>
      <w:lvlJc w:val="left"/>
      <w:pPr>
        <w:ind w:left="1272" w:hanging="178"/>
      </w:pPr>
      <w:rPr>
        <w:rFonts w:hint="default"/>
        <w:lang w:val="zh-TW" w:eastAsia="zh-TW" w:bidi="zh-TW"/>
      </w:rPr>
    </w:lvl>
    <w:lvl w:ilvl="8" w:tplc="A27621D2">
      <w:numFmt w:val="bullet"/>
      <w:lvlText w:val="•"/>
      <w:lvlJc w:val="left"/>
      <w:pPr>
        <w:ind w:left="1448" w:hanging="178"/>
      </w:pPr>
      <w:rPr>
        <w:rFonts w:hint="default"/>
        <w:lang w:val="zh-TW" w:eastAsia="zh-TW" w:bidi="zh-TW"/>
      </w:rPr>
    </w:lvl>
  </w:abstractNum>
  <w:num w:numId="1">
    <w:abstractNumId w:val="48"/>
  </w:num>
  <w:num w:numId="2">
    <w:abstractNumId w:val="13"/>
  </w:num>
  <w:num w:numId="3">
    <w:abstractNumId w:val="89"/>
  </w:num>
  <w:num w:numId="4">
    <w:abstractNumId w:val="148"/>
  </w:num>
  <w:num w:numId="5">
    <w:abstractNumId w:val="92"/>
  </w:num>
  <w:num w:numId="6">
    <w:abstractNumId w:val="29"/>
  </w:num>
  <w:num w:numId="7">
    <w:abstractNumId w:val="78"/>
  </w:num>
  <w:num w:numId="8">
    <w:abstractNumId w:val="24"/>
  </w:num>
  <w:num w:numId="9">
    <w:abstractNumId w:val="58"/>
  </w:num>
  <w:num w:numId="10">
    <w:abstractNumId w:val="128"/>
  </w:num>
  <w:num w:numId="11">
    <w:abstractNumId w:val="171"/>
  </w:num>
  <w:num w:numId="12">
    <w:abstractNumId w:val="158"/>
  </w:num>
  <w:num w:numId="13">
    <w:abstractNumId w:val="166"/>
  </w:num>
  <w:num w:numId="14">
    <w:abstractNumId w:val="165"/>
  </w:num>
  <w:num w:numId="15">
    <w:abstractNumId w:val="85"/>
  </w:num>
  <w:num w:numId="16">
    <w:abstractNumId w:val="40"/>
  </w:num>
  <w:num w:numId="17">
    <w:abstractNumId w:val="81"/>
  </w:num>
  <w:num w:numId="18">
    <w:abstractNumId w:val="41"/>
  </w:num>
  <w:num w:numId="19">
    <w:abstractNumId w:val="125"/>
  </w:num>
  <w:num w:numId="20">
    <w:abstractNumId w:val="79"/>
  </w:num>
  <w:num w:numId="21">
    <w:abstractNumId w:val="46"/>
  </w:num>
  <w:num w:numId="22">
    <w:abstractNumId w:val="140"/>
  </w:num>
  <w:num w:numId="23">
    <w:abstractNumId w:val="90"/>
  </w:num>
  <w:num w:numId="24">
    <w:abstractNumId w:val="101"/>
  </w:num>
  <w:num w:numId="25">
    <w:abstractNumId w:val="72"/>
  </w:num>
  <w:num w:numId="26">
    <w:abstractNumId w:val="75"/>
  </w:num>
  <w:num w:numId="27">
    <w:abstractNumId w:val="136"/>
  </w:num>
  <w:num w:numId="28">
    <w:abstractNumId w:val="100"/>
  </w:num>
  <w:num w:numId="29">
    <w:abstractNumId w:val="102"/>
  </w:num>
  <w:num w:numId="30">
    <w:abstractNumId w:val="114"/>
  </w:num>
  <w:num w:numId="31">
    <w:abstractNumId w:val="11"/>
  </w:num>
  <w:num w:numId="32">
    <w:abstractNumId w:val="65"/>
  </w:num>
  <w:num w:numId="33">
    <w:abstractNumId w:val="57"/>
  </w:num>
  <w:num w:numId="34">
    <w:abstractNumId w:val="20"/>
  </w:num>
  <w:num w:numId="35">
    <w:abstractNumId w:val="132"/>
  </w:num>
  <w:num w:numId="36">
    <w:abstractNumId w:val="159"/>
  </w:num>
  <w:num w:numId="37">
    <w:abstractNumId w:val="21"/>
  </w:num>
  <w:num w:numId="38">
    <w:abstractNumId w:val="137"/>
  </w:num>
  <w:num w:numId="39">
    <w:abstractNumId w:val="53"/>
  </w:num>
  <w:num w:numId="40">
    <w:abstractNumId w:val="141"/>
  </w:num>
  <w:num w:numId="41">
    <w:abstractNumId w:val="103"/>
  </w:num>
  <w:num w:numId="42">
    <w:abstractNumId w:val="97"/>
  </w:num>
  <w:num w:numId="43">
    <w:abstractNumId w:val="37"/>
  </w:num>
  <w:num w:numId="44">
    <w:abstractNumId w:val="26"/>
  </w:num>
  <w:num w:numId="45">
    <w:abstractNumId w:val="71"/>
  </w:num>
  <w:num w:numId="46">
    <w:abstractNumId w:val="28"/>
  </w:num>
  <w:num w:numId="47">
    <w:abstractNumId w:val="120"/>
  </w:num>
  <w:num w:numId="48">
    <w:abstractNumId w:val="32"/>
  </w:num>
  <w:num w:numId="49">
    <w:abstractNumId w:val="55"/>
  </w:num>
  <w:num w:numId="50">
    <w:abstractNumId w:val="5"/>
  </w:num>
  <w:num w:numId="51">
    <w:abstractNumId w:val="163"/>
  </w:num>
  <w:num w:numId="52">
    <w:abstractNumId w:val="4"/>
  </w:num>
  <w:num w:numId="53">
    <w:abstractNumId w:val="18"/>
  </w:num>
  <w:num w:numId="54">
    <w:abstractNumId w:val="83"/>
  </w:num>
  <w:num w:numId="55">
    <w:abstractNumId w:val="64"/>
  </w:num>
  <w:num w:numId="56">
    <w:abstractNumId w:val="111"/>
  </w:num>
  <w:num w:numId="57">
    <w:abstractNumId w:val="66"/>
  </w:num>
  <w:num w:numId="58">
    <w:abstractNumId w:val="69"/>
  </w:num>
  <w:num w:numId="59">
    <w:abstractNumId w:val="122"/>
  </w:num>
  <w:num w:numId="60">
    <w:abstractNumId w:val="1"/>
  </w:num>
  <w:num w:numId="61">
    <w:abstractNumId w:val="146"/>
  </w:num>
  <w:num w:numId="62">
    <w:abstractNumId w:val="154"/>
  </w:num>
  <w:num w:numId="63">
    <w:abstractNumId w:val="169"/>
  </w:num>
  <w:num w:numId="64">
    <w:abstractNumId w:val="59"/>
  </w:num>
  <w:num w:numId="65">
    <w:abstractNumId w:val="77"/>
  </w:num>
  <w:num w:numId="66">
    <w:abstractNumId w:val="47"/>
  </w:num>
  <w:num w:numId="67">
    <w:abstractNumId w:val="131"/>
  </w:num>
  <w:num w:numId="68">
    <w:abstractNumId w:val="42"/>
  </w:num>
  <w:num w:numId="69">
    <w:abstractNumId w:val="150"/>
  </w:num>
  <w:num w:numId="70">
    <w:abstractNumId w:val="76"/>
  </w:num>
  <w:num w:numId="71">
    <w:abstractNumId w:val="10"/>
  </w:num>
  <w:num w:numId="72">
    <w:abstractNumId w:val="7"/>
  </w:num>
  <w:num w:numId="73">
    <w:abstractNumId w:val="124"/>
  </w:num>
  <w:num w:numId="74">
    <w:abstractNumId w:val="63"/>
  </w:num>
  <w:num w:numId="75">
    <w:abstractNumId w:val="147"/>
  </w:num>
  <w:num w:numId="76">
    <w:abstractNumId w:val="138"/>
  </w:num>
  <w:num w:numId="77">
    <w:abstractNumId w:val="39"/>
  </w:num>
  <w:num w:numId="78">
    <w:abstractNumId w:val="133"/>
  </w:num>
  <w:num w:numId="79">
    <w:abstractNumId w:val="107"/>
  </w:num>
  <w:num w:numId="80">
    <w:abstractNumId w:val="74"/>
  </w:num>
  <w:num w:numId="81">
    <w:abstractNumId w:val="61"/>
  </w:num>
  <w:num w:numId="82">
    <w:abstractNumId w:val="3"/>
  </w:num>
  <w:num w:numId="83">
    <w:abstractNumId w:val="129"/>
  </w:num>
  <w:num w:numId="84">
    <w:abstractNumId w:val="2"/>
  </w:num>
  <w:num w:numId="85">
    <w:abstractNumId w:val="134"/>
  </w:num>
  <w:num w:numId="86">
    <w:abstractNumId w:val="162"/>
  </w:num>
  <w:num w:numId="87">
    <w:abstractNumId w:val="14"/>
  </w:num>
  <w:num w:numId="88">
    <w:abstractNumId w:val="43"/>
  </w:num>
  <w:num w:numId="89">
    <w:abstractNumId w:val="36"/>
  </w:num>
  <w:num w:numId="90">
    <w:abstractNumId w:val="109"/>
  </w:num>
  <w:num w:numId="91">
    <w:abstractNumId w:val="84"/>
  </w:num>
  <w:num w:numId="92">
    <w:abstractNumId w:val="115"/>
  </w:num>
  <w:num w:numId="93">
    <w:abstractNumId w:val="23"/>
  </w:num>
  <w:num w:numId="94">
    <w:abstractNumId w:val="160"/>
  </w:num>
  <w:num w:numId="95">
    <w:abstractNumId w:val="161"/>
  </w:num>
  <w:num w:numId="96">
    <w:abstractNumId w:val="19"/>
  </w:num>
  <w:num w:numId="97">
    <w:abstractNumId w:val="67"/>
  </w:num>
  <w:num w:numId="98">
    <w:abstractNumId w:val="56"/>
  </w:num>
  <w:num w:numId="99">
    <w:abstractNumId w:val="127"/>
  </w:num>
  <w:num w:numId="100">
    <w:abstractNumId w:val="60"/>
  </w:num>
  <w:num w:numId="101">
    <w:abstractNumId w:val="167"/>
  </w:num>
  <w:num w:numId="102">
    <w:abstractNumId w:val="164"/>
  </w:num>
  <w:num w:numId="103">
    <w:abstractNumId w:val="9"/>
  </w:num>
  <w:num w:numId="104">
    <w:abstractNumId w:val="91"/>
  </w:num>
  <w:num w:numId="105">
    <w:abstractNumId w:val="156"/>
  </w:num>
  <w:num w:numId="106">
    <w:abstractNumId w:val="98"/>
  </w:num>
  <w:num w:numId="107">
    <w:abstractNumId w:val="168"/>
  </w:num>
  <w:num w:numId="108">
    <w:abstractNumId w:val="108"/>
  </w:num>
  <w:num w:numId="109">
    <w:abstractNumId w:val="121"/>
  </w:num>
  <w:num w:numId="110">
    <w:abstractNumId w:val="155"/>
  </w:num>
  <w:num w:numId="111">
    <w:abstractNumId w:val="142"/>
  </w:num>
  <w:num w:numId="112">
    <w:abstractNumId w:val="130"/>
  </w:num>
  <w:num w:numId="113">
    <w:abstractNumId w:val="44"/>
  </w:num>
  <w:num w:numId="114">
    <w:abstractNumId w:val="15"/>
  </w:num>
  <w:num w:numId="115">
    <w:abstractNumId w:val="105"/>
  </w:num>
  <w:num w:numId="116">
    <w:abstractNumId w:val="62"/>
  </w:num>
  <w:num w:numId="117">
    <w:abstractNumId w:val="123"/>
  </w:num>
  <w:num w:numId="118">
    <w:abstractNumId w:val="135"/>
  </w:num>
  <w:num w:numId="119">
    <w:abstractNumId w:val="113"/>
  </w:num>
  <w:num w:numId="120">
    <w:abstractNumId w:val="106"/>
  </w:num>
  <w:num w:numId="121">
    <w:abstractNumId w:val="104"/>
  </w:num>
  <w:num w:numId="122">
    <w:abstractNumId w:val="25"/>
  </w:num>
  <w:num w:numId="123">
    <w:abstractNumId w:val="119"/>
  </w:num>
  <w:num w:numId="124">
    <w:abstractNumId w:val="0"/>
  </w:num>
  <w:num w:numId="125">
    <w:abstractNumId w:val="34"/>
  </w:num>
  <w:num w:numId="126">
    <w:abstractNumId w:val="70"/>
  </w:num>
  <w:num w:numId="127">
    <w:abstractNumId w:val="38"/>
  </w:num>
  <w:num w:numId="128">
    <w:abstractNumId w:val="49"/>
  </w:num>
  <w:num w:numId="129">
    <w:abstractNumId w:val="12"/>
  </w:num>
  <w:num w:numId="130">
    <w:abstractNumId w:val="117"/>
  </w:num>
  <w:num w:numId="131">
    <w:abstractNumId w:val="68"/>
  </w:num>
  <w:num w:numId="132">
    <w:abstractNumId w:val="99"/>
  </w:num>
  <w:num w:numId="133">
    <w:abstractNumId w:val="110"/>
  </w:num>
  <w:num w:numId="134">
    <w:abstractNumId w:val="17"/>
  </w:num>
  <w:num w:numId="135">
    <w:abstractNumId w:val="86"/>
  </w:num>
  <w:num w:numId="136">
    <w:abstractNumId w:val="152"/>
  </w:num>
  <w:num w:numId="137">
    <w:abstractNumId w:val="6"/>
  </w:num>
  <w:num w:numId="138">
    <w:abstractNumId w:val="88"/>
  </w:num>
  <w:num w:numId="139">
    <w:abstractNumId w:val="54"/>
  </w:num>
  <w:num w:numId="140">
    <w:abstractNumId w:val="33"/>
  </w:num>
  <w:num w:numId="141">
    <w:abstractNumId w:val="51"/>
  </w:num>
  <w:num w:numId="142">
    <w:abstractNumId w:val="45"/>
  </w:num>
  <w:num w:numId="143">
    <w:abstractNumId w:val="118"/>
  </w:num>
  <w:num w:numId="144">
    <w:abstractNumId w:val="96"/>
  </w:num>
  <w:num w:numId="145">
    <w:abstractNumId w:val="22"/>
  </w:num>
  <w:num w:numId="146">
    <w:abstractNumId w:val="31"/>
  </w:num>
  <w:num w:numId="147">
    <w:abstractNumId w:val="157"/>
  </w:num>
  <w:num w:numId="148">
    <w:abstractNumId w:val="170"/>
  </w:num>
  <w:num w:numId="149">
    <w:abstractNumId w:val="30"/>
  </w:num>
  <w:num w:numId="150">
    <w:abstractNumId w:val="112"/>
  </w:num>
  <w:num w:numId="151">
    <w:abstractNumId w:val="8"/>
  </w:num>
  <w:num w:numId="152">
    <w:abstractNumId w:val="139"/>
  </w:num>
  <w:num w:numId="153">
    <w:abstractNumId w:val="82"/>
  </w:num>
  <w:num w:numId="154">
    <w:abstractNumId w:val="149"/>
  </w:num>
  <w:num w:numId="155">
    <w:abstractNumId w:val="153"/>
  </w:num>
  <w:num w:numId="156">
    <w:abstractNumId w:val="73"/>
  </w:num>
  <w:num w:numId="157">
    <w:abstractNumId w:val="145"/>
  </w:num>
  <w:num w:numId="158">
    <w:abstractNumId w:val="116"/>
  </w:num>
  <w:num w:numId="159">
    <w:abstractNumId w:val="80"/>
  </w:num>
  <w:num w:numId="160">
    <w:abstractNumId w:val="151"/>
  </w:num>
  <w:num w:numId="161">
    <w:abstractNumId w:val="52"/>
  </w:num>
  <w:num w:numId="162">
    <w:abstractNumId w:val="16"/>
  </w:num>
  <w:num w:numId="163">
    <w:abstractNumId w:val="144"/>
  </w:num>
  <w:num w:numId="164">
    <w:abstractNumId w:val="87"/>
  </w:num>
  <w:num w:numId="165">
    <w:abstractNumId w:val="50"/>
  </w:num>
  <w:num w:numId="166">
    <w:abstractNumId w:val="143"/>
  </w:num>
  <w:num w:numId="167">
    <w:abstractNumId w:val="95"/>
  </w:num>
  <w:num w:numId="168">
    <w:abstractNumId w:val="126"/>
  </w:num>
  <w:num w:numId="169">
    <w:abstractNumId w:val="35"/>
  </w:num>
  <w:num w:numId="170">
    <w:abstractNumId w:val="93"/>
  </w:num>
  <w:num w:numId="171">
    <w:abstractNumId w:val="94"/>
  </w:num>
  <w:num w:numId="172">
    <w:abstractNumId w:val="2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90394"/>
    <w:rsid w:val="00190394"/>
    <w:rsid w:val="002C3936"/>
    <w:rsid w:val="00801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4DB4A8-2BD5-4A2D-A339-4F381706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1"/>
    </w:pPr>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3936"/>
    <w:pPr>
      <w:tabs>
        <w:tab w:val="center" w:pos="4153"/>
        <w:tab w:val="right" w:pos="8306"/>
      </w:tabs>
      <w:snapToGrid w:val="0"/>
    </w:pPr>
    <w:rPr>
      <w:sz w:val="20"/>
      <w:szCs w:val="20"/>
    </w:rPr>
  </w:style>
  <w:style w:type="character" w:customStyle="1" w:styleId="a6">
    <w:name w:val="頁首 字元"/>
    <w:basedOn w:val="a0"/>
    <w:link w:val="a5"/>
    <w:uiPriority w:val="99"/>
    <w:rsid w:val="002C3936"/>
    <w:rPr>
      <w:rFonts w:ascii="標楷體" w:eastAsia="標楷體" w:hAnsi="標楷體" w:cs="標楷體"/>
      <w:sz w:val="20"/>
      <w:szCs w:val="20"/>
      <w:lang w:val="zh-TW" w:eastAsia="zh-TW" w:bidi="zh-TW"/>
    </w:rPr>
  </w:style>
  <w:style w:type="paragraph" w:styleId="a7">
    <w:name w:val="footer"/>
    <w:basedOn w:val="a"/>
    <w:link w:val="a8"/>
    <w:uiPriority w:val="99"/>
    <w:unhideWhenUsed/>
    <w:rsid w:val="002C3936"/>
    <w:pPr>
      <w:tabs>
        <w:tab w:val="center" w:pos="4153"/>
        <w:tab w:val="right" w:pos="8306"/>
      </w:tabs>
      <w:snapToGrid w:val="0"/>
    </w:pPr>
    <w:rPr>
      <w:sz w:val="20"/>
      <w:szCs w:val="20"/>
    </w:rPr>
  </w:style>
  <w:style w:type="character" w:customStyle="1" w:styleId="a8">
    <w:name w:val="頁尾 字元"/>
    <w:basedOn w:val="a0"/>
    <w:link w:val="a7"/>
    <w:uiPriority w:val="99"/>
    <w:rsid w:val="002C3936"/>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5037</Words>
  <Characters>28711</Characters>
  <Application>Microsoft Office Word</Application>
  <DocSecurity>0</DocSecurity>
  <Lines>239</Lines>
  <Paragraphs>67</Paragraphs>
  <ScaleCrop>false</ScaleCrop>
  <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綜規組林詩兒</dc:creator>
  <cp:lastModifiedBy>user</cp:lastModifiedBy>
  <cp:revision>2</cp:revision>
  <dcterms:created xsi:type="dcterms:W3CDTF">2022-11-17T08:00:00Z</dcterms:created>
  <dcterms:modified xsi:type="dcterms:W3CDTF">2022-11-17T08:01:00Z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Excel® 2019</vt:lpwstr>
  </property>
  <property fmtid="{D5CDD505-2E9C-101B-9397-08002B2CF9AE}" pid="4" name="LastSaved">
    <vt:filetime>2022-11-17T00:00:00Z</vt:filetime>
  </property>
</Properties>
</file>