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04" w:rsidRPr="00C67804" w:rsidRDefault="00C67804" w:rsidP="00C67804">
      <w:pPr>
        <w:pStyle w:val="a3"/>
        <w:numPr>
          <w:ilvl w:val="0"/>
          <w:numId w:val="10"/>
        </w:numPr>
        <w:adjustRightInd w:val="0"/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  <w:b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</w:rPr>
        <w:t>各</w:t>
      </w:r>
      <w:r>
        <w:rPr>
          <w:rFonts w:ascii="Times New Roman" w:eastAsia="標楷體" w:hAnsi="Times New Roman" w:cs="Times New Roman"/>
          <w:b/>
        </w:rPr>
        <w:t>類場域及場館</w:t>
      </w:r>
    </w:p>
    <w:p w:rsidR="00C67804" w:rsidRDefault="00C67804" w:rsidP="00C67804">
      <w:pPr>
        <w:pStyle w:val="a3"/>
        <w:numPr>
          <w:ilvl w:val="0"/>
          <w:numId w:val="11"/>
        </w:numPr>
        <w:adjustRightInd w:val="0"/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</w:t>
      </w:r>
      <w:r>
        <w:rPr>
          <w:rFonts w:ascii="Times New Roman" w:eastAsia="標楷體" w:hAnsi="Times New Roman" w:cs="Times New Roman"/>
        </w:rPr>
        <w:t>體育場館】</w:t>
      </w:r>
    </w:p>
    <w:p w:rsidR="00760E69" w:rsidRPr="00697E5B" w:rsidRDefault="00760E69" w:rsidP="00760E69">
      <w:pPr>
        <w:pStyle w:val="a3"/>
        <w:numPr>
          <w:ilvl w:val="0"/>
          <w:numId w:val="12"/>
        </w:numPr>
        <w:adjustRightInd w:val="0"/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</w:rPr>
      </w:pPr>
      <w:r w:rsidRPr="00697E5B">
        <w:rPr>
          <w:rFonts w:ascii="Times New Roman" w:eastAsia="標楷體" w:hAnsi="Times New Roman" w:cs="Times New Roman" w:hint="eastAsia"/>
        </w:rPr>
        <w:t>開</w:t>
      </w:r>
      <w:r w:rsidRPr="00697E5B">
        <w:rPr>
          <w:rFonts w:ascii="Times New Roman" w:eastAsia="標楷體" w:hAnsi="Times New Roman" w:cs="Times New Roman"/>
        </w:rPr>
        <w:t>放對象：</w:t>
      </w:r>
    </w:p>
    <w:p w:rsidR="00A833BF" w:rsidRPr="00A833BF" w:rsidRDefault="00760E69" w:rsidP="00A833BF">
      <w:pPr>
        <w:pStyle w:val="a3"/>
        <w:numPr>
          <w:ilvl w:val="0"/>
          <w:numId w:val="15"/>
        </w:numPr>
        <w:spacing w:beforeLines="50" w:before="180"/>
        <w:ind w:leftChars="0" w:left="1701"/>
        <w:contextualSpacing/>
        <w:jc w:val="both"/>
        <w:rPr>
          <w:rFonts w:ascii="Times New Roman" w:eastAsia="標楷體" w:hAnsi="Times New Roman" w:cs="Times New Roman"/>
        </w:rPr>
      </w:pPr>
      <w:r w:rsidRPr="00697E5B">
        <w:rPr>
          <w:rFonts w:ascii="Times New Roman" w:eastAsia="標楷體" w:hAnsi="Times New Roman" w:cs="Times New Roman" w:hint="eastAsia"/>
        </w:rPr>
        <w:t>限本</w:t>
      </w:r>
      <w:r w:rsidRPr="00697E5B">
        <w:rPr>
          <w:rFonts w:ascii="Times New Roman" w:eastAsia="標楷體" w:hAnsi="Times New Roman" w:cs="Times New Roman"/>
        </w:rPr>
        <w:t>校</w:t>
      </w:r>
      <w:proofErr w:type="gramStart"/>
      <w:r w:rsidRPr="00697E5B">
        <w:rPr>
          <w:rFonts w:ascii="Times New Roman" w:eastAsia="標楷體" w:hAnsi="Times New Roman" w:cs="Times New Roman"/>
        </w:rPr>
        <w:t>教職員生</w:t>
      </w:r>
      <w:r w:rsidR="00834397" w:rsidRPr="00697E5B">
        <w:rPr>
          <w:rFonts w:ascii="Times New Roman" w:eastAsia="標楷體" w:hAnsi="Times New Roman" w:cs="Times New Roman"/>
        </w:rPr>
        <w:t>暨眷屬</w:t>
      </w:r>
      <w:proofErr w:type="gramEnd"/>
      <w:r w:rsidR="008F002B" w:rsidRPr="00697E5B">
        <w:rPr>
          <w:rFonts w:ascii="Times New Roman" w:eastAsia="標楷體" w:hAnsi="Times New Roman" w:cs="Times New Roman" w:hint="eastAsia"/>
        </w:rPr>
        <w:t>、會</w:t>
      </w:r>
      <w:r w:rsidR="008F002B" w:rsidRPr="00697E5B">
        <w:rPr>
          <w:rFonts w:ascii="Times New Roman" w:eastAsia="標楷體" w:hAnsi="Times New Roman" w:cs="Times New Roman"/>
        </w:rPr>
        <w:t>員</w:t>
      </w:r>
      <w:r w:rsidRPr="00697E5B">
        <w:rPr>
          <w:rFonts w:ascii="Times New Roman" w:eastAsia="標楷體" w:hAnsi="Times New Roman" w:cs="Times New Roman"/>
        </w:rPr>
        <w:t>使用</w:t>
      </w:r>
      <w:r w:rsidR="00B844F2" w:rsidRPr="00697E5B">
        <w:rPr>
          <w:rFonts w:ascii="Times New Roman" w:eastAsia="標楷體" w:hAnsi="Times New Roman" w:cs="Times New Roman" w:hint="eastAsia"/>
        </w:rPr>
        <w:t>。</w:t>
      </w:r>
    </w:p>
    <w:p w:rsidR="00E91619" w:rsidRPr="00A833BF" w:rsidRDefault="00D21898" w:rsidP="00A833BF">
      <w:pPr>
        <w:pStyle w:val="a3"/>
        <w:numPr>
          <w:ilvl w:val="0"/>
          <w:numId w:val="15"/>
        </w:numPr>
        <w:spacing w:beforeLines="50" w:before="180"/>
        <w:ind w:leftChars="0" w:left="1701"/>
        <w:contextualSpacing/>
        <w:jc w:val="both"/>
        <w:rPr>
          <w:rFonts w:ascii="Times New Roman" w:eastAsia="標楷體" w:hAnsi="Times New Roman" w:cs="Times New Roman"/>
          <w:b/>
          <w:color w:val="FF0000"/>
        </w:rPr>
      </w:pPr>
      <w:r w:rsidRPr="00A833BF">
        <w:rPr>
          <w:rFonts w:ascii="Times New Roman" w:eastAsia="標楷體" w:hAnsi="Times New Roman" w:cs="Times New Roman"/>
          <w:b/>
          <w:color w:val="FF0000"/>
        </w:rPr>
        <w:t>校內單位</w:t>
      </w:r>
      <w:r w:rsidRPr="00A833BF">
        <w:rPr>
          <w:rFonts w:ascii="Times New Roman" w:eastAsia="標楷體" w:hAnsi="Times New Roman" w:cs="Times New Roman" w:hint="eastAsia"/>
          <w:b/>
          <w:color w:val="FF0000"/>
        </w:rPr>
        <w:t>借</w:t>
      </w:r>
      <w:r w:rsidRPr="00A833BF">
        <w:rPr>
          <w:rFonts w:ascii="Times New Roman" w:eastAsia="標楷體" w:hAnsi="Times New Roman" w:cs="Times New Roman"/>
          <w:b/>
          <w:color w:val="FF0000"/>
        </w:rPr>
        <w:t>用</w:t>
      </w:r>
      <w:r w:rsidRPr="00A833BF">
        <w:rPr>
          <w:rFonts w:ascii="Times New Roman" w:eastAsia="標楷體" w:hAnsi="Times New Roman" w:cs="Times New Roman" w:hint="eastAsia"/>
          <w:b/>
          <w:color w:val="FF0000"/>
        </w:rPr>
        <w:t>室</w:t>
      </w:r>
      <w:r w:rsidR="00A833BF" w:rsidRPr="00A833BF">
        <w:rPr>
          <w:rFonts w:ascii="Times New Roman" w:eastAsia="標楷體" w:hAnsi="Times New Roman" w:cs="Times New Roman" w:hint="eastAsia"/>
          <w:b/>
          <w:color w:val="FF0000"/>
        </w:rPr>
        <w:t>外</w:t>
      </w:r>
      <w:r w:rsidRPr="00A833BF">
        <w:rPr>
          <w:rFonts w:ascii="Times New Roman" w:eastAsia="標楷體" w:hAnsi="Times New Roman" w:cs="Times New Roman" w:hint="eastAsia"/>
          <w:b/>
          <w:color w:val="FF0000"/>
        </w:rPr>
        <w:t>場</w:t>
      </w:r>
      <w:r w:rsidRPr="00A833BF">
        <w:rPr>
          <w:rFonts w:ascii="Times New Roman" w:eastAsia="標楷體" w:hAnsi="Times New Roman" w:cs="Times New Roman"/>
          <w:b/>
          <w:color w:val="FF0000"/>
        </w:rPr>
        <w:t>地</w:t>
      </w:r>
      <w:r w:rsidRPr="00A833BF">
        <w:rPr>
          <w:rFonts w:ascii="Times New Roman" w:eastAsia="標楷體" w:hAnsi="Times New Roman" w:cs="Times New Roman" w:hint="eastAsia"/>
          <w:b/>
          <w:color w:val="FF0000"/>
        </w:rPr>
        <w:t>辦</w:t>
      </w:r>
      <w:r w:rsidRPr="00A833BF">
        <w:rPr>
          <w:rFonts w:ascii="Times New Roman" w:eastAsia="標楷體" w:hAnsi="Times New Roman" w:cs="Times New Roman"/>
          <w:b/>
          <w:color w:val="FF0000"/>
        </w:rPr>
        <w:t>理活動</w:t>
      </w:r>
      <w:r w:rsidRPr="00A833BF">
        <w:rPr>
          <w:rFonts w:ascii="Times New Roman" w:eastAsia="標楷體" w:hAnsi="Times New Roman" w:cs="Times New Roman" w:hint="eastAsia"/>
          <w:b/>
          <w:color w:val="FF0000"/>
        </w:rPr>
        <w:t>或</w:t>
      </w:r>
      <w:r w:rsidRPr="00A833BF">
        <w:rPr>
          <w:rFonts w:ascii="Times New Roman" w:eastAsia="標楷體" w:hAnsi="Times New Roman" w:cs="Times New Roman"/>
          <w:b/>
          <w:color w:val="FF0000"/>
        </w:rPr>
        <w:t>賽事</w:t>
      </w:r>
      <w:r w:rsidRPr="00A833BF">
        <w:rPr>
          <w:rFonts w:ascii="Times New Roman" w:eastAsia="標楷體" w:hAnsi="Times New Roman" w:cs="Times New Roman" w:hint="eastAsia"/>
          <w:b/>
          <w:color w:val="FF0000"/>
        </w:rPr>
        <w:t>，</w:t>
      </w:r>
      <w:r w:rsidR="00E91619" w:rsidRPr="00A833BF">
        <w:rPr>
          <w:rFonts w:ascii="Times New Roman" w:eastAsia="標楷體" w:hAnsi="Times New Roman" w:cs="Times New Roman"/>
          <w:b/>
          <w:color w:val="FF0000"/>
        </w:rPr>
        <w:t>須檢附防疫計劃書</w:t>
      </w:r>
      <w:r w:rsidR="00915C32" w:rsidRPr="00A833BF">
        <w:rPr>
          <w:rFonts w:ascii="Times New Roman" w:eastAsia="標楷體" w:hAnsi="Times New Roman" w:cs="Times New Roman" w:hint="eastAsia"/>
          <w:b/>
          <w:color w:val="FF0000"/>
        </w:rPr>
        <w:t>與國立東華大學辦理活動賽事防疫計畫檢核表</w:t>
      </w:r>
      <w:r w:rsidR="0000040E" w:rsidRPr="00A833BF">
        <w:rPr>
          <w:rFonts w:ascii="Times New Roman" w:eastAsia="標楷體" w:hAnsi="Times New Roman" w:cs="Times New Roman" w:hint="eastAsia"/>
          <w:b/>
          <w:color w:val="FF0000"/>
        </w:rPr>
        <w:t>(</w:t>
      </w:r>
      <w:r w:rsidR="0000040E" w:rsidRPr="00A833BF">
        <w:rPr>
          <w:rFonts w:ascii="Times New Roman" w:eastAsia="標楷體" w:hAnsi="Times New Roman" w:cs="Times New Roman" w:hint="eastAsia"/>
          <w:b/>
          <w:color w:val="FF0000"/>
        </w:rPr>
        <w:t>請</w:t>
      </w:r>
      <w:r w:rsidR="0000040E" w:rsidRPr="00A833BF">
        <w:rPr>
          <w:rFonts w:ascii="Times New Roman" w:eastAsia="標楷體" w:hAnsi="Times New Roman" w:cs="Times New Roman"/>
          <w:b/>
          <w:color w:val="FF0000"/>
        </w:rPr>
        <w:t>至</w:t>
      </w:r>
      <w:r w:rsidR="0000040E" w:rsidRPr="00A833BF">
        <w:rPr>
          <w:rFonts w:ascii="Times New Roman" w:eastAsia="標楷體" w:hAnsi="Times New Roman" w:cs="Times New Roman"/>
          <w:b/>
          <w:color w:val="FF0000"/>
        </w:rPr>
        <w:t xml:space="preserve"> </w:t>
      </w:r>
      <w:hyperlink r:id="rId7" w:history="1">
        <w:r w:rsidR="0000040E" w:rsidRPr="00A833BF">
          <w:rPr>
            <w:rStyle w:val="a9"/>
            <w:rFonts w:ascii="Times New Roman" w:eastAsia="標楷體" w:hAnsi="Times New Roman" w:cs="Times New Roman"/>
            <w:b/>
          </w:rPr>
          <w:t>https://rc041.ndhu.edu.tw/p/406-1078-195613,r823.php?Lang=zh-tw</w:t>
        </w:r>
      </w:hyperlink>
      <w:r w:rsidR="0000040E" w:rsidRPr="00A833BF">
        <w:rPr>
          <w:rFonts w:ascii="Times New Roman" w:eastAsia="標楷體" w:hAnsi="Times New Roman" w:cs="Times New Roman"/>
          <w:b/>
          <w:color w:val="FF0000"/>
        </w:rPr>
        <w:t xml:space="preserve"> </w:t>
      </w:r>
      <w:r w:rsidR="0000040E" w:rsidRPr="00A833BF">
        <w:rPr>
          <w:rFonts w:ascii="Times New Roman" w:eastAsia="標楷體" w:hAnsi="Times New Roman" w:cs="Times New Roman" w:hint="eastAsia"/>
          <w:b/>
          <w:color w:val="FF0000"/>
        </w:rPr>
        <w:t>下</w:t>
      </w:r>
      <w:r w:rsidR="0000040E" w:rsidRPr="00A833BF">
        <w:rPr>
          <w:rFonts w:ascii="Times New Roman" w:eastAsia="標楷體" w:hAnsi="Times New Roman" w:cs="Times New Roman"/>
          <w:b/>
          <w:color w:val="FF0000"/>
        </w:rPr>
        <w:t>載</w:t>
      </w:r>
      <w:r w:rsidR="0000040E" w:rsidRPr="00A833BF">
        <w:rPr>
          <w:rFonts w:ascii="Times New Roman" w:eastAsia="標楷體" w:hAnsi="Times New Roman" w:cs="Times New Roman"/>
          <w:b/>
          <w:color w:val="FF0000"/>
        </w:rPr>
        <w:t>)</w:t>
      </w:r>
      <w:r w:rsidR="00E91619" w:rsidRPr="00A833BF">
        <w:rPr>
          <w:rFonts w:ascii="Times New Roman" w:eastAsia="標楷體" w:hAnsi="Times New Roman" w:cs="Times New Roman"/>
          <w:b/>
          <w:color w:val="FF0000"/>
        </w:rPr>
        <w:t>，如無法規劃完善之防疫配套措施，即取消或延後借用。</w:t>
      </w:r>
    </w:p>
    <w:p w:rsidR="00BA26F8" w:rsidRPr="00697E5B" w:rsidRDefault="00DF12DE" w:rsidP="00BA26F8">
      <w:pPr>
        <w:pStyle w:val="a3"/>
        <w:numPr>
          <w:ilvl w:val="0"/>
          <w:numId w:val="15"/>
        </w:numPr>
        <w:spacing w:beforeLines="50" w:before="180"/>
        <w:ind w:leftChars="0" w:left="1701"/>
        <w:contextualSpacing/>
        <w:jc w:val="both"/>
        <w:rPr>
          <w:rFonts w:ascii="Times New Roman" w:eastAsia="標楷體" w:hAnsi="Times New Roman" w:cs="Times New Roman"/>
        </w:rPr>
      </w:pPr>
      <w:r w:rsidRPr="00697E5B">
        <w:rPr>
          <w:rFonts w:ascii="Times New Roman" w:eastAsia="標楷體" w:hAnsi="Times New Roman" w:cs="Times New Roman" w:hint="eastAsia"/>
        </w:rPr>
        <w:t>校外部分：有關與校外單位合辦、協辦或非本校人員參與之活動或比賽，</w:t>
      </w:r>
      <w:r w:rsidR="00760E69" w:rsidRPr="00697E5B">
        <w:rPr>
          <w:rFonts w:ascii="Times New Roman" w:eastAsia="標楷體" w:hAnsi="Times New Roman" w:cs="Times New Roman" w:hint="eastAsia"/>
        </w:rPr>
        <w:t>自</w:t>
      </w:r>
      <w:r w:rsidR="00760E69" w:rsidRPr="00697E5B">
        <w:rPr>
          <w:rFonts w:ascii="Times New Roman" w:eastAsia="標楷體" w:hAnsi="Times New Roman" w:cs="Times New Roman"/>
        </w:rPr>
        <w:t>即日起至</w:t>
      </w:r>
      <w:r w:rsidR="00760E69" w:rsidRPr="00986E38">
        <w:rPr>
          <w:rFonts w:ascii="Times New Roman" w:eastAsia="標楷體" w:hAnsi="Times New Roman" w:cs="Times New Roman" w:hint="eastAsia"/>
          <w:b/>
          <w:color w:val="FF0000"/>
        </w:rPr>
        <w:t>5</w:t>
      </w:r>
      <w:r w:rsidR="00760E69" w:rsidRPr="00986E38">
        <w:rPr>
          <w:rFonts w:ascii="Times New Roman" w:eastAsia="標楷體" w:hAnsi="Times New Roman" w:cs="Times New Roman" w:hint="eastAsia"/>
          <w:b/>
          <w:color w:val="FF0000"/>
        </w:rPr>
        <w:t>月</w:t>
      </w:r>
      <w:r w:rsidR="00B65A56" w:rsidRPr="00986E38">
        <w:rPr>
          <w:rFonts w:ascii="Times New Roman" w:eastAsia="標楷體" w:hAnsi="Times New Roman" w:cs="Times New Roman"/>
          <w:b/>
          <w:color w:val="FF0000"/>
        </w:rPr>
        <w:t>21</w:t>
      </w:r>
      <w:r w:rsidR="00760E69" w:rsidRPr="00986E38">
        <w:rPr>
          <w:rFonts w:ascii="Times New Roman" w:eastAsia="標楷體" w:hAnsi="Times New Roman" w:cs="Times New Roman" w:hint="eastAsia"/>
          <w:b/>
          <w:color w:val="FF0000"/>
        </w:rPr>
        <w:t>日</w:t>
      </w:r>
      <w:r w:rsidR="00760E69" w:rsidRPr="00697E5B">
        <w:rPr>
          <w:rFonts w:ascii="Times New Roman" w:eastAsia="標楷體" w:hAnsi="Times New Roman" w:cs="Times New Roman"/>
        </w:rPr>
        <w:t>止</w:t>
      </w:r>
      <w:r w:rsidR="00760E69" w:rsidRPr="00697E5B">
        <w:rPr>
          <w:rFonts w:ascii="Times New Roman" w:eastAsia="標楷體" w:hAnsi="Times New Roman" w:cs="Times New Roman" w:hint="eastAsia"/>
        </w:rPr>
        <w:t>不</w:t>
      </w:r>
      <w:r w:rsidR="00760E69" w:rsidRPr="00697E5B">
        <w:rPr>
          <w:rFonts w:ascii="Times New Roman" w:eastAsia="標楷體" w:hAnsi="Times New Roman" w:cs="Times New Roman"/>
        </w:rPr>
        <w:t>對外開放</w:t>
      </w:r>
      <w:r w:rsidR="00B844F2" w:rsidRPr="00697E5B">
        <w:rPr>
          <w:rFonts w:ascii="Times New Roman" w:eastAsia="標楷體" w:hAnsi="Times New Roman" w:cs="Times New Roman" w:hint="eastAsia"/>
        </w:rPr>
        <w:t>。</w:t>
      </w:r>
      <w:r w:rsidR="00BA26F8" w:rsidRPr="00697E5B">
        <w:rPr>
          <w:rFonts w:ascii="Times New Roman" w:eastAsia="標楷體" w:hAnsi="Times New Roman" w:cs="Times New Roman" w:hint="eastAsia"/>
        </w:rPr>
        <w:t>依</w:t>
      </w:r>
      <w:proofErr w:type="gramStart"/>
      <w:r w:rsidR="00BA26F8" w:rsidRPr="00697E5B">
        <w:rPr>
          <w:rFonts w:ascii="Times New Roman" w:eastAsia="標楷體" w:hAnsi="Times New Roman" w:cs="Times New Roman" w:hint="eastAsia"/>
        </w:rPr>
        <w:t>疫</w:t>
      </w:r>
      <w:proofErr w:type="gramEnd"/>
      <w:r w:rsidR="00BA26F8" w:rsidRPr="00697E5B">
        <w:rPr>
          <w:rFonts w:ascii="Times New Roman" w:eastAsia="標楷體" w:hAnsi="Times New Roman" w:cs="Times New Roman" w:hint="eastAsia"/>
        </w:rPr>
        <w:t>情變化</w:t>
      </w:r>
      <w:proofErr w:type="gramStart"/>
      <w:r w:rsidR="00BA26F8" w:rsidRPr="00697E5B">
        <w:rPr>
          <w:rFonts w:ascii="Times New Roman" w:eastAsia="標楷體" w:hAnsi="Times New Roman" w:cs="Times New Roman" w:hint="eastAsia"/>
        </w:rPr>
        <w:t>採</w:t>
      </w:r>
      <w:proofErr w:type="gramEnd"/>
      <w:r w:rsidR="00BA26F8" w:rsidRPr="00697E5B">
        <w:rPr>
          <w:rFonts w:ascii="Times New Roman" w:eastAsia="標楷體" w:hAnsi="Times New Roman" w:cs="Times New Roman" w:hint="eastAsia"/>
        </w:rPr>
        <w:t>滾動式調整與修正。</w:t>
      </w:r>
    </w:p>
    <w:p w:rsidR="006455BA" w:rsidRPr="00697E5B" w:rsidRDefault="006455BA" w:rsidP="00C67804">
      <w:pPr>
        <w:pStyle w:val="a3"/>
        <w:numPr>
          <w:ilvl w:val="0"/>
          <w:numId w:val="12"/>
        </w:numPr>
        <w:adjustRightInd w:val="0"/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</w:rPr>
      </w:pPr>
      <w:r w:rsidRPr="00697E5B">
        <w:rPr>
          <w:rFonts w:ascii="Times New Roman" w:eastAsia="標楷體" w:hAnsi="Times New Roman" w:cs="Times New Roman"/>
        </w:rPr>
        <w:t>體溫監測：</w:t>
      </w:r>
    </w:p>
    <w:p w:rsidR="006455BA" w:rsidRPr="00986E38" w:rsidRDefault="006455BA" w:rsidP="00C67804">
      <w:pPr>
        <w:pStyle w:val="a3"/>
        <w:numPr>
          <w:ilvl w:val="5"/>
          <w:numId w:val="1"/>
        </w:numPr>
        <w:spacing w:beforeLines="50" w:before="180"/>
        <w:ind w:leftChars="0" w:left="1701" w:hanging="425"/>
        <w:contextualSpacing/>
        <w:jc w:val="both"/>
        <w:rPr>
          <w:rFonts w:ascii="Times New Roman" w:eastAsia="標楷體" w:hAnsi="Times New Roman" w:cs="Times New Roman"/>
          <w:b/>
          <w:color w:val="FF0000"/>
        </w:rPr>
      </w:pPr>
      <w:r w:rsidRPr="00986E38">
        <w:rPr>
          <w:rFonts w:ascii="Times New Roman" w:eastAsia="標楷體" w:hAnsi="Times New Roman" w:cs="Times New Roman"/>
          <w:b/>
          <w:color w:val="FF0000"/>
        </w:rPr>
        <w:t>遇有發燒（耳溫</w:t>
      </w:r>
      <w:proofErr w:type="gramStart"/>
      <w:r w:rsidRPr="00986E38">
        <w:rPr>
          <w:rFonts w:ascii="新細明體" w:eastAsia="新細明體" w:hAnsi="新細明體" w:cs="新細明體" w:hint="eastAsia"/>
          <w:b/>
          <w:color w:val="FF0000"/>
        </w:rPr>
        <w:t>≧</w:t>
      </w:r>
      <w:proofErr w:type="gramEnd"/>
      <w:r w:rsidRPr="00986E38">
        <w:rPr>
          <w:rFonts w:ascii="Times New Roman" w:eastAsia="標楷體" w:hAnsi="Times New Roman" w:cs="Times New Roman"/>
          <w:b/>
          <w:color w:val="FF0000"/>
        </w:rPr>
        <w:t>38°C/</w:t>
      </w:r>
      <w:r w:rsidRPr="00986E38">
        <w:rPr>
          <w:rFonts w:ascii="Times New Roman" w:eastAsia="標楷體" w:hAnsi="Times New Roman" w:cs="Times New Roman"/>
          <w:b/>
          <w:color w:val="FF0000"/>
        </w:rPr>
        <w:t>額溫</w:t>
      </w:r>
      <w:proofErr w:type="gramStart"/>
      <w:r w:rsidRPr="00986E38">
        <w:rPr>
          <w:rFonts w:ascii="新細明體" w:eastAsia="新細明體" w:hAnsi="新細明體" w:cs="新細明體" w:hint="eastAsia"/>
          <w:b/>
          <w:color w:val="FF0000"/>
        </w:rPr>
        <w:t>≧</w:t>
      </w:r>
      <w:proofErr w:type="gramEnd"/>
      <w:r w:rsidRPr="00986E38">
        <w:rPr>
          <w:rFonts w:ascii="Times New Roman" w:eastAsia="標楷體" w:hAnsi="Times New Roman" w:cs="Times New Roman"/>
          <w:b/>
          <w:color w:val="FF0000"/>
        </w:rPr>
        <w:t>37.5°C</w:t>
      </w:r>
      <w:r w:rsidR="0012078C">
        <w:rPr>
          <w:rFonts w:ascii="Times New Roman" w:eastAsia="標楷體" w:hAnsi="Times New Roman" w:cs="Times New Roman"/>
          <w:b/>
          <w:color w:val="FF0000"/>
        </w:rPr>
        <w:t>）或呼吸道症狀，</w:t>
      </w:r>
      <w:r w:rsidR="0012078C">
        <w:rPr>
          <w:rFonts w:ascii="Times New Roman" w:eastAsia="標楷體" w:hAnsi="Times New Roman" w:cs="Times New Roman" w:hint="eastAsia"/>
          <w:b/>
          <w:color w:val="FF0000"/>
        </w:rPr>
        <w:t>請立即</w:t>
      </w:r>
      <w:r w:rsidR="0012078C">
        <w:rPr>
          <w:rFonts w:ascii="Times New Roman" w:eastAsia="標楷體" w:hAnsi="Times New Roman" w:cs="Times New Roman"/>
          <w:b/>
          <w:color w:val="FF0000"/>
        </w:rPr>
        <w:t>就醫</w:t>
      </w:r>
      <w:r w:rsidRPr="00986E38">
        <w:rPr>
          <w:rFonts w:ascii="Times New Roman" w:eastAsia="標楷體" w:hAnsi="Times New Roman" w:cs="Times New Roman"/>
          <w:b/>
          <w:color w:val="FF0000"/>
        </w:rPr>
        <w:t>，並即時</w:t>
      </w:r>
      <w:proofErr w:type="gramStart"/>
      <w:r w:rsidRPr="00986E38">
        <w:rPr>
          <w:rFonts w:ascii="Times New Roman" w:eastAsia="標楷體" w:hAnsi="Times New Roman" w:cs="Times New Roman"/>
          <w:b/>
          <w:color w:val="FF0000"/>
        </w:rPr>
        <w:t>通報校安中心</w:t>
      </w:r>
      <w:proofErr w:type="gramEnd"/>
      <w:r w:rsidRPr="00986E38">
        <w:rPr>
          <w:rFonts w:ascii="Times New Roman" w:eastAsia="標楷體" w:hAnsi="Times New Roman" w:cs="Times New Roman"/>
          <w:b/>
          <w:color w:val="FF0000"/>
        </w:rPr>
        <w:t>與衛保組。</w:t>
      </w:r>
    </w:p>
    <w:p w:rsidR="006455BA" w:rsidRPr="006455BA" w:rsidRDefault="006455BA" w:rsidP="00C67804">
      <w:pPr>
        <w:pStyle w:val="a3"/>
        <w:numPr>
          <w:ilvl w:val="5"/>
          <w:numId w:val="1"/>
        </w:numPr>
        <w:spacing w:beforeLines="50" w:before="180"/>
        <w:ind w:leftChars="0" w:left="1701" w:hanging="425"/>
        <w:contextualSpacing/>
        <w:jc w:val="both"/>
        <w:rPr>
          <w:rFonts w:ascii="Times New Roman" w:eastAsia="標楷體" w:hAnsi="Times New Roman" w:cs="Times New Roman"/>
        </w:rPr>
      </w:pPr>
      <w:r w:rsidRPr="006455BA">
        <w:rPr>
          <w:rFonts w:ascii="Times New Roman" w:eastAsia="標楷體" w:hAnsi="Times New Roman" w:cs="Times New Roman"/>
        </w:rPr>
        <w:t>活動</w:t>
      </w:r>
      <w:proofErr w:type="gramStart"/>
      <w:r w:rsidRPr="006455BA">
        <w:rPr>
          <w:rFonts w:ascii="Times New Roman" w:eastAsia="標楷體" w:hAnsi="Times New Roman" w:cs="Times New Roman"/>
        </w:rPr>
        <w:t>場域應保持</w:t>
      </w:r>
      <w:proofErr w:type="gramEnd"/>
      <w:r w:rsidRPr="006455BA">
        <w:rPr>
          <w:rFonts w:ascii="Times New Roman" w:eastAsia="標楷體" w:hAnsi="Times New Roman" w:cs="Times New Roman"/>
        </w:rPr>
        <w:t>社交距離（室內空間至少</w:t>
      </w:r>
      <w:r w:rsidRPr="006455BA">
        <w:rPr>
          <w:rFonts w:ascii="Times New Roman" w:eastAsia="標楷體" w:hAnsi="Times New Roman" w:cs="Times New Roman"/>
        </w:rPr>
        <w:t>2.25</w:t>
      </w:r>
      <w:r w:rsidRPr="006455BA">
        <w:rPr>
          <w:rFonts w:ascii="Times New Roman" w:eastAsia="標楷體" w:hAnsi="Times New Roman" w:cs="Times New Roman"/>
        </w:rPr>
        <w:t>平方米</w:t>
      </w:r>
      <w:r w:rsidRPr="006455BA">
        <w:rPr>
          <w:rFonts w:ascii="Times New Roman" w:eastAsia="標楷體" w:hAnsi="Times New Roman" w:cs="Times New Roman"/>
        </w:rPr>
        <w:t>/</w:t>
      </w:r>
      <w:r w:rsidRPr="006455BA">
        <w:rPr>
          <w:rFonts w:ascii="Times New Roman" w:eastAsia="標楷體" w:hAnsi="Times New Roman" w:cs="Times New Roman"/>
        </w:rPr>
        <w:t>人）。</w:t>
      </w:r>
    </w:p>
    <w:p w:rsidR="006455BA" w:rsidRPr="00826435" w:rsidRDefault="00826435" w:rsidP="00760E69">
      <w:pPr>
        <w:pStyle w:val="a3"/>
        <w:numPr>
          <w:ilvl w:val="0"/>
          <w:numId w:val="12"/>
        </w:numPr>
        <w:adjustRightInd w:val="0"/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</w:rPr>
      </w:pPr>
      <w:r w:rsidRPr="00826435">
        <w:rPr>
          <w:rFonts w:ascii="Times New Roman" w:eastAsia="標楷體" w:hAnsi="Times New Roman" w:cs="Times New Roman" w:hint="eastAsia"/>
        </w:rPr>
        <w:t>開</w:t>
      </w:r>
      <w:r w:rsidR="00760E69">
        <w:rPr>
          <w:rFonts w:ascii="Times New Roman" w:eastAsia="標楷體" w:hAnsi="Times New Roman" w:cs="Times New Roman"/>
        </w:rPr>
        <w:t>放時間</w:t>
      </w:r>
    </w:p>
    <w:p w:rsidR="000B5D6C" w:rsidRDefault="000B5D6C" w:rsidP="00760E69">
      <w:pPr>
        <w:pStyle w:val="a3"/>
        <w:numPr>
          <w:ilvl w:val="0"/>
          <w:numId w:val="17"/>
        </w:numPr>
        <w:spacing w:beforeLines="50" w:before="180"/>
        <w:ind w:leftChars="0" w:left="1701"/>
        <w:contextualSpacing/>
        <w:jc w:val="both"/>
        <w:rPr>
          <w:rFonts w:ascii="Times New Roman" w:eastAsia="標楷體" w:hAnsi="Times New Roman" w:cs="Times New Roman"/>
          <w:b/>
          <w:color w:val="FF0000"/>
        </w:rPr>
      </w:pPr>
      <w:r w:rsidRPr="00986E38">
        <w:rPr>
          <w:rFonts w:ascii="Times New Roman" w:eastAsia="標楷體" w:hAnsi="Times New Roman" w:cs="Times New Roman"/>
          <w:b/>
          <w:color w:val="FF0000"/>
        </w:rPr>
        <w:t>體育館</w:t>
      </w:r>
      <w:r w:rsidR="00760E69" w:rsidRPr="00986E38">
        <w:rPr>
          <w:rFonts w:ascii="Times New Roman" w:eastAsia="標楷體" w:hAnsi="Times New Roman" w:cs="Times New Roman"/>
          <w:b/>
          <w:color w:val="FF0000"/>
        </w:rPr>
        <w:t>暨</w:t>
      </w:r>
      <w:r w:rsidR="00760E69" w:rsidRPr="00986E38">
        <w:rPr>
          <w:rFonts w:ascii="Times New Roman" w:eastAsia="標楷體" w:hAnsi="Times New Roman" w:cs="Times New Roman" w:hint="eastAsia"/>
          <w:b/>
          <w:color w:val="FF0000"/>
        </w:rPr>
        <w:t>附屬</w:t>
      </w:r>
      <w:r w:rsidR="00760E69" w:rsidRPr="00986E38">
        <w:rPr>
          <w:rFonts w:ascii="Times New Roman" w:eastAsia="標楷體" w:hAnsi="Times New Roman" w:cs="Times New Roman"/>
          <w:b/>
          <w:color w:val="FF0000"/>
        </w:rPr>
        <w:t>教室</w:t>
      </w:r>
      <w:r w:rsidR="0097751A">
        <w:rPr>
          <w:rFonts w:ascii="Times New Roman" w:eastAsia="標楷體" w:hAnsi="Times New Roman" w:cs="Times New Roman" w:hint="eastAsia"/>
          <w:b/>
          <w:color w:val="FF0000"/>
        </w:rPr>
        <w:t>除</w:t>
      </w:r>
      <w:r w:rsidR="0097751A">
        <w:rPr>
          <w:rFonts w:ascii="Times New Roman" w:eastAsia="標楷體" w:hAnsi="Times New Roman" w:cs="Times New Roman"/>
          <w:b/>
          <w:color w:val="FF0000"/>
        </w:rPr>
        <w:t>了</w:t>
      </w:r>
      <w:r w:rsidR="00A712DC" w:rsidRPr="00986E38">
        <w:rPr>
          <w:rFonts w:ascii="Times New Roman" w:eastAsia="標楷體" w:hAnsi="Times New Roman" w:cs="Times New Roman" w:hint="eastAsia"/>
          <w:b/>
          <w:color w:val="FF0000"/>
        </w:rPr>
        <w:t>暫</w:t>
      </w:r>
      <w:r w:rsidR="00A712DC" w:rsidRPr="00986E38">
        <w:rPr>
          <w:rFonts w:ascii="Times New Roman" w:eastAsia="標楷體" w:hAnsi="Times New Roman" w:cs="Times New Roman"/>
          <w:b/>
          <w:color w:val="FF0000"/>
        </w:rPr>
        <w:t>停辦理所有活動</w:t>
      </w:r>
      <w:r w:rsidR="00A712DC" w:rsidRPr="00986E38">
        <w:rPr>
          <w:rFonts w:ascii="Times New Roman" w:eastAsia="標楷體" w:hAnsi="Times New Roman" w:cs="Times New Roman" w:hint="eastAsia"/>
          <w:b/>
          <w:color w:val="FF0000"/>
        </w:rPr>
        <w:t>與</w:t>
      </w:r>
      <w:r w:rsidR="00A712DC" w:rsidRPr="00986E38">
        <w:rPr>
          <w:rFonts w:ascii="Times New Roman" w:eastAsia="標楷體" w:hAnsi="Times New Roman" w:cs="Times New Roman"/>
          <w:b/>
          <w:color w:val="FF0000"/>
        </w:rPr>
        <w:t>賽事</w:t>
      </w:r>
      <w:r w:rsidR="0097751A">
        <w:rPr>
          <w:rFonts w:ascii="Times New Roman" w:eastAsia="標楷體" w:hAnsi="Times New Roman" w:cs="Times New Roman" w:hint="eastAsia"/>
          <w:b/>
          <w:color w:val="FF0000"/>
        </w:rPr>
        <w:t>之</w:t>
      </w:r>
      <w:r w:rsidR="0097751A">
        <w:rPr>
          <w:rFonts w:ascii="Times New Roman" w:eastAsia="標楷體" w:hAnsi="Times New Roman" w:cs="Times New Roman"/>
          <w:b/>
          <w:color w:val="FF0000"/>
        </w:rPr>
        <w:t>外</w:t>
      </w:r>
      <w:r w:rsidR="0097751A">
        <w:rPr>
          <w:rFonts w:ascii="Times New Roman" w:eastAsia="標楷體" w:hAnsi="Times New Roman" w:cs="Times New Roman" w:hint="eastAsia"/>
          <w:b/>
          <w:color w:val="FF0000"/>
        </w:rPr>
        <w:t>，其</w:t>
      </w:r>
      <w:r w:rsidR="0097751A">
        <w:rPr>
          <w:rFonts w:ascii="Times New Roman" w:eastAsia="標楷體" w:hAnsi="Times New Roman" w:cs="Times New Roman"/>
          <w:b/>
          <w:color w:val="FF0000"/>
        </w:rPr>
        <w:t>餘正常</w:t>
      </w:r>
      <w:r w:rsidR="0097751A">
        <w:rPr>
          <w:rFonts w:ascii="Times New Roman" w:eastAsia="標楷體" w:hAnsi="Times New Roman" w:cs="Times New Roman" w:hint="eastAsia"/>
          <w:b/>
          <w:color w:val="FF0000"/>
        </w:rPr>
        <w:t>使</w:t>
      </w:r>
      <w:r w:rsidR="0097751A">
        <w:rPr>
          <w:rFonts w:ascii="Times New Roman" w:eastAsia="標楷體" w:hAnsi="Times New Roman" w:cs="Times New Roman"/>
          <w:b/>
          <w:color w:val="FF0000"/>
        </w:rPr>
        <w:t>用。</w:t>
      </w:r>
    </w:p>
    <w:p w:rsidR="0097751A" w:rsidRPr="0097751A" w:rsidRDefault="0097751A" w:rsidP="0097751A">
      <w:pPr>
        <w:pStyle w:val="a3"/>
        <w:spacing w:beforeLines="50" w:before="180"/>
        <w:ind w:leftChars="0" w:left="960" w:firstLineChars="200" w:firstLine="480"/>
        <w:contextualSpacing/>
        <w:jc w:val="both"/>
        <w:rPr>
          <w:rFonts w:ascii="Times New Roman" w:eastAsia="標楷體" w:hAnsi="Times New Roman" w:cs="Times New Roman"/>
        </w:rPr>
      </w:pPr>
      <w:r w:rsidRPr="0097751A">
        <w:rPr>
          <w:rFonts w:ascii="Times New Roman" w:eastAsia="標楷體" w:hAnsi="Times New Roman" w:cs="Times New Roman"/>
        </w:rPr>
        <w:t>星期一〜五</w:t>
      </w:r>
      <w:r w:rsidRPr="0097751A">
        <w:rPr>
          <w:rFonts w:ascii="Times New Roman" w:eastAsia="標楷體" w:hAnsi="Times New Roman" w:cs="Times New Roman"/>
        </w:rPr>
        <w:t xml:space="preserve"> 18:00~23:00</w:t>
      </w:r>
    </w:p>
    <w:p w:rsidR="0097751A" w:rsidRPr="0097751A" w:rsidRDefault="0097751A" w:rsidP="0097751A">
      <w:pPr>
        <w:pStyle w:val="a3"/>
        <w:spacing w:beforeLines="50" w:before="180"/>
        <w:ind w:leftChars="0" w:left="960" w:firstLineChars="200" w:firstLine="480"/>
        <w:contextualSpacing/>
        <w:jc w:val="both"/>
        <w:rPr>
          <w:rFonts w:ascii="Times New Roman" w:eastAsia="標楷體" w:hAnsi="Times New Roman" w:cs="Times New Roman"/>
        </w:rPr>
      </w:pPr>
      <w:r w:rsidRPr="0097751A">
        <w:rPr>
          <w:rFonts w:ascii="Times New Roman" w:eastAsia="標楷體" w:hAnsi="Times New Roman" w:cs="Times New Roman"/>
        </w:rPr>
        <w:t>星期六、日</w:t>
      </w:r>
      <w:r w:rsidRPr="0097751A">
        <w:rPr>
          <w:rFonts w:ascii="Times New Roman" w:eastAsia="標楷體" w:hAnsi="Times New Roman" w:cs="Times New Roman"/>
        </w:rPr>
        <w:t xml:space="preserve"> 14:00~22:00</w:t>
      </w:r>
    </w:p>
    <w:p w:rsidR="00457F31" w:rsidRPr="006455BA" w:rsidRDefault="000B5D6C" w:rsidP="00760E69">
      <w:pPr>
        <w:pStyle w:val="a3"/>
        <w:numPr>
          <w:ilvl w:val="0"/>
          <w:numId w:val="17"/>
        </w:numPr>
        <w:spacing w:beforeLines="50" w:before="180"/>
        <w:ind w:leftChars="0" w:left="1701"/>
        <w:contextualSpacing/>
        <w:jc w:val="both"/>
        <w:rPr>
          <w:rFonts w:ascii="Times New Roman" w:eastAsia="標楷體" w:hAnsi="Times New Roman" w:cs="Times New Roman"/>
        </w:rPr>
      </w:pPr>
      <w:r w:rsidRPr="006455BA">
        <w:rPr>
          <w:rFonts w:ascii="Times New Roman" w:eastAsia="標楷體" w:hAnsi="Times New Roman" w:cs="Times New Roman"/>
        </w:rPr>
        <w:t>操場及戶外球場：</w:t>
      </w:r>
    </w:p>
    <w:p w:rsidR="00076F59" w:rsidRDefault="00AD5552" w:rsidP="008205A6">
      <w:pPr>
        <w:pStyle w:val="a3"/>
        <w:spacing w:beforeLines="50" w:before="180"/>
        <w:ind w:leftChars="0" w:left="960" w:firstLineChars="200" w:firstLine="480"/>
        <w:contextualSpacing/>
        <w:jc w:val="both"/>
        <w:rPr>
          <w:rFonts w:ascii="Times New Roman" w:eastAsia="標楷體" w:hAnsi="Times New Roman" w:cs="Times New Roman"/>
        </w:rPr>
      </w:pPr>
      <w:r w:rsidRPr="006455BA">
        <w:rPr>
          <w:rFonts w:ascii="Times New Roman" w:eastAsia="標楷體" w:hAnsi="Times New Roman" w:cs="Times New Roman"/>
        </w:rPr>
        <w:t>星期一〜日</w:t>
      </w:r>
      <w:r w:rsidRPr="006455BA">
        <w:rPr>
          <w:rFonts w:ascii="Times New Roman" w:eastAsia="標楷體" w:hAnsi="Times New Roman" w:cs="Times New Roman"/>
        </w:rPr>
        <w:t xml:space="preserve"> </w:t>
      </w:r>
      <w:r w:rsidRPr="006455BA">
        <w:rPr>
          <w:rFonts w:ascii="Times New Roman" w:eastAsia="標楷體" w:hAnsi="Times New Roman" w:cs="Times New Roman"/>
        </w:rPr>
        <w:t>開放至</w:t>
      </w:r>
      <w:r w:rsidRPr="006455BA">
        <w:rPr>
          <w:rFonts w:ascii="Times New Roman" w:eastAsia="標楷體" w:hAnsi="Times New Roman" w:cs="Times New Roman"/>
        </w:rPr>
        <w:t>23</w:t>
      </w:r>
      <w:r w:rsidRPr="006455BA">
        <w:rPr>
          <w:rFonts w:ascii="Times New Roman" w:eastAsia="標楷體" w:hAnsi="Times New Roman" w:cs="Times New Roman"/>
        </w:rPr>
        <w:t>：</w:t>
      </w:r>
      <w:r w:rsidRPr="006455BA">
        <w:rPr>
          <w:rFonts w:ascii="Times New Roman" w:eastAsia="標楷體" w:hAnsi="Times New Roman" w:cs="Times New Roman"/>
        </w:rPr>
        <w:t>00</w:t>
      </w:r>
      <w:r w:rsidR="00D97894">
        <w:rPr>
          <w:rFonts w:ascii="Times New Roman" w:eastAsia="標楷體" w:hAnsi="Times New Roman" w:cs="Times New Roman"/>
        </w:rPr>
        <w:t xml:space="preserve"> </w:t>
      </w:r>
      <w:r w:rsidRPr="006455BA">
        <w:rPr>
          <w:rFonts w:ascii="Times New Roman" w:eastAsia="標楷體" w:hAnsi="Times New Roman" w:cs="Times New Roman"/>
        </w:rPr>
        <w:t xml:space="preserve"> </w:t>
      </w:r>
    </w:p>
    <w:p w:rsidR="00AD5552" w:rsidRDefault="00AD5552" w:rsidP="008205A6">
      <w:pPr>
        <w:pStyle w:val="a3"/>
        <w:spacing w:beforeLines="50" w:before="180"/>
        <w:ind w:leftChars="0" w:left="960" w:firstLineChars="200" w:firstLine="480"/>
        <w:contextualSpacing/>
        <w:jc w:val="both"/>
        <w:rPr>
          <w:rFonts w:ascii="Times New Roman" w:eastAsia="標楷體" w:hAnsi="Times New Roman" w:cs="Times New Roman"/>
        </w:rPr>
      </w:pPr>
      <w:r w:rsidRPr="006455BA">
        <w:rPr>
          <w:rFonts w:ascii="Times New Roman" w:eastAsia="標楷體" w:hAnsi="Times New Roman" w:cs="Times New Roman"/>
        </w:rPr>
        <w:t>(K</w:t>
      </w:r>
      <w:r w:rsidRPr="006455BA">
        <w:rPr>
          <w:rFonts w:ascii="Times New Roman" w:eastAsia="標楷體" w:hAnsi="Times New Roman" w:cs="Times New Roman"/>
        </w:rPr>
        <w:t>書中心球場、六期宿舍球場及田徑場開放至</w:t>
      </w:r>
      <w:r w:rsidRPr="006455BA">
        <w:rPr>
          <w:rFonts w:ascii="Times New Roman" w:eastAsia="標楷體" w:hAnsi="Times New Roman" w:cs="Times New Roman"/>
        </w:rPr>
        <w:t>22</w:t>
      </w:r>
      <w:r w:rsidRPr="006455BA">
        <w:rPr>
          <w:rFonts w:ascii="Times New Roman" w:eastAsia="標楷體" w:hAnsi="Times New Roman" w:cs="Times New Roman"/>
        </w:rPr>
        <w:t>：</w:t>
      </w:r>
      <w:r w:rsidRPr="006455BA">
        <w:rPr>
          <w:rFonts w:ascii="Times New Roman" w:eastAsia="標楷體" w:hAnsi="Times New Roman" w:cs="Times New Roman"/>
        </w:rPr>
        <w:t>00)</w:t>
      </w:r>
    </w:p>
    <w:p w:rsidR="00826435" w:rsidRDefault="00826435" w:rsidP="00760E69">
      <w:pPr>
        <w:pStyle w:val="a3"/>
        <w:numPr>
          <w:ilvl w:val="0"/>
          <w:numId w:val="17"/>
        </w:numPr>
        <w:spacing w:beforeLines="50" w:before="180"/>
        <w:ind w:leftChars="0" w:left="1701"/>
        <w:contextualSpacing/>
        <w:jc w:val="both"/>
        <w:rPr>
          <w:rFonts w:ascii="Times New Roman" w:eastAsia="標楷體" w:hAnsi="Times New Roman" w:cs="Times New Roman"/>
        </w:rPr>
      </w:pPr>
      <w:r w:rsidRPr="006455BA">
        <w:rPr>
          <w:rFonts w:ascii="Times New Roman" w:eastAsia="標楷體" w:hAnsi="Times New Roman" w:cs="Times New Roman"/>
        </w:rPr>
        <w:t>體能訓練室</w:t>
      </w:r>
    </w:p>
    <w:p w:rsidR="00826435" w:rsidRPr="006455BA" w:rsidRDefault="00826435" w:rsidP="008205A6">
      <w:pPr>
        <w:pStyle w:val="a3"/>
        <w:spacing w:beforeLines="50" w:before="180"/>
        <w:ind w:leftChars="0" w:left="960" w:firstLineChars="200" w:firstLine="480"/>
        <w:contextualSpacing/>
        <w:jc w:val="both"/>
        <w:rPr>
          <w:rFonts w:ascii="Times New Roman" w:eastAsia="標楷體" w:hAnsi="Times New Roman" w:cs="Times New Roman"/>
        </w:rPr>
      </w:pPr>
      <w:r w:rsidRPr="006455BA">
        <w:rPr>
          <w:rFonts w:ascii="Times New Roman" w:eastAsia="標楷體" w:hAnsi="Times New Roman" w:cs="Times New Roman"/>
        </w:rPr>
        <w:t>星期一〜五</w:t>
      </w:r>
      <w:r w:rsidRPr="006455BA">
        <w:rPr>
          <w:rFonts w:ascii="Times New Roman" w:eastAsia="標楷體" w:hAnsi="Times New Roman" w:cs="Times New Roman"/>
        </w:rPr>
        <w:t xml:space="preserve"> 12:00~13:30</w:t>
      </w:r>
      <w:r w:rsidR="00834397">
        <w:rPr>
          <w:rFonts w:ascii="Times New Roman" w:eastAsia="標楷體" w:hAnsi="Times New Roman" w:cs="Times New Roman"/>
        </w:rPr>
        <w:t>：教職員工暨眷屬</w:t>
      </w:r>
    </w:p>
    <w:p w:rsidR="00826435" w:rsidRDefault="00826435" w:rsidP="008205A6">
      <w:pPr>
        <w:pStyle w:val="a3"/>
        <w:spacing w:beforeLines="50" w:before="180"/>
        <w:ind w:leftChars="0" w:left="960" w:firstLineChars="200" w:firstLine="480"/>
        <w:contextualSpacing/>
        <w:jc w:val="both"/>
        <w:rPr>
          <w:rFonts w:ascii="Times New Roman" w:eastAsia="標楷體" w:hAnsi="Times New Roman" w:cs="Times New Roman"/>
        </w:rPr>
      </w:pPr>
      <w:r w:rsidRPr="006455BA">
        <w:rPr>
          <w:rFonts w:ascii="Times New Roman" w:eastAsia="標楷體" w:hAnsi="Times New Roman" w:cs="Times New Roman"/>
        </w:rPr>
        <w:t>星期一〜六</w:t>
      </w:r>
      <w:r w:rsidRPr="006455BA">
        <w:rPr>
          <w:rFonts w:ascii="Times New Roman" w:eastAsia="標楷體" w:hAnsi="Times New Roman" w:cs="Times New Roman"/>
        </w:rPr>
        <w:t xml:space="preserve"> 18:00~22:30</w:t>
      </w:r>
      <w:r w:rsidR="00834397">
        <w:rPr>
          <w:rFonts w:ascii="Times New Roman" w:eastAsia="標楷體" w:hAnsi="Times New Roman" w:cs="Times New Roman"/>
        </w:rPr>
        <w:t>：學生、教職員工暨眷屬</w:t>
      </w:r>
      <w:r w:rsidR="00834397">
        <w:rPr>
          <w:rFonts w:ascii="Times New Roman" w:eastAsia="標楷體" w:hAnsi="Times New Roman" w:cs="Times New Roman" w:hint="eastAsia"/>
        </w:rPr>
        <w:t>、</w:t>
      </w:r>
      <w:r w:rsidR="00834397">
        <w:rPr>
          <w:rFonts w:ascii="Times New Roman" w:eastAsia="標楷體" w:hAnsi="Times New Roman" w:cs="Times New Roman"/>
        </w:rPr>
        <w:t>會員</w:t>
      </w:r>
    </w:p>
    <w:p w:rsidR="00760E69" w:rsidRPr="00B65A56" w:rsidRDefault="00826435" w:rsidP="00760E69">
      <w:pPr>
        <w:pStyle w:val="a3"/>
        <w:numPr>
          <w:ilvl w:val="0"/>
          <w:numId w:val="18"/>
        </w:numPr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 w:hint="eastAsia"/>
        </w:rPr>
        <w:t>防</w:t>
      </w:r>
      <w:r w:rsidRPr="00B65A56">
        <w:rPr>
          <w:rFonts w:ascii="Times New Roman" w:eastAsia="標楷體" w:hAnsi="Times New Roman" w:cs="Times New Roman"/>
        </w:rPr>
        <w:t>疫規定</w:t>
      </w:r>
      <w:r w:rsidRPr="00B65A56">
        <w:rPr>
          <w:rFonts w:ascii="Times New Roman" w:eastAsia="標楷體" w:hAnsi="Times New Roman" w:cs="Times New Roman" w:hint="eastAsia"/>
        </w:rPr>
        <w:t>：</w:t>
      </w:r>
    </w:p>
    <w:p w:rsidR="00B05FB0" w:rsidRPr="00B65A56" w:rsidRDefault="00B05FB0" w:rsidP="00760E69">
      <w:pPr>
        <w:pStyle w:val="a3"/>
        <w:numPr>
          <w:ilvl w:val="6"/>
          <w:numId w:val="1"/>
        </w:numPr>
        <w:spacing w:beforeLines="50" w:before="180"/>
        <w:ind w:leftChars="0" w:left="2268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/>
        </w:rPr>
        <w:t>人員進入</w:t>
      </w:r>
      <w:r w:rsidR="005707F9" w:rsidRPr="00B65A56">
        <w:rPr>
          <w:rFonts w:ascii="Times New Roman" w:eastAsia="標楷體" w:hAnsi="Times New Roman" w:cs="Times New Roman" w:hint="eastAsia"/>
        </w:rPr>
        <w:t>須</w:t>
      </w:r>
      <w:r w:rsidR="005707F9" w:rsidRPr="00B65A56">
        <w:rPr>
          <w:rFonts w:ascii="Times New Roman" w:eastAsia="標楷體" w:hAnsi="Times New Roman" w:cs="Times New Roman"/>
        </w:rPr>
        <w:t>量</w:t>
      </w:r>
      <w:r w:rsidR="005707F9" w:rsidRPr="00B65A56">
        <w:rPr>
          <w:rFonts w:ascii="Times New Roman" w:eastAsia="標楷體" w:hAnsi="Times New Roman" w:cs="Times New Roman" w:hint="eastAsia"/>
        </w:rPr>
        <w:t>測</w:t>
      </w:r>
      <w:r w:rsidR="005707F9" w:rsidRPr="00B65A56">
        <w:rPr>
          <w:rFonts w:ascii="Times New Roman" w:eastAsia="標楷體" w:hAnsi="Times New Roman" w:cs="Times New Roman"/>
        </w:rPr>
        <w:t>體溫</w:t>
      </w:r>
      <w:proofErr w:type="gramStart"/>
      <w:r w:rsidRPr="00B65A56">
        <w:rPr>
          <w:rFonts w:ascii="Times New Roman" w:eastAsia="標楷體" w:hAnsi="Times New Roman" w:cs="Times New Roman"/>
        </w:rPr>
        <w:t>（</w:t>
      </w:r>
      <w:proofErr w:type="gramEnd"/>
      <w:r w:rsidRPr="00B65A56">
        <w:rPr>
          <w:rFonts w:ascii="Times New Roman" w:eastAsia="標楷體" w:hAnsi="Times New Roman" w:cs="Times New Roman"/>
        </w:rPr>
        <w:t>額溫</w:t>
      </w:r>
      <w:r w:rsidRPr="00B65A56">
        <w:rPr>
          <w:rFonts w:ascii="Times New Roman" w:eastAsia="標楷體" w:hAnsi="Times New Roman" w:cs="Times New Roman"/>
        </w:rPr>
        <w:t>&lt;37.5℃</w:t>
      </w:r>
      <w:r w:rsidRPr="00B65A56">
        <w:rPr>
          <w:rFonts w:ascii="Times New Roman" w:eastAsia="標楷體" w:hAnsi="Times New Roman" w:cs="Times New Roman"/>
        </w:rPr>
        <w:t>；耳溫</w:t>
      </w:r>
      <w:r w:rsidRPr="00B65A56">
        <w:rPr>
          <w:rFonts w:ascii="Times New Roman" w:eastAsia="標楷體" w:hAnsi="Times New Roman" w:cs="Times New Roman"/>
        </w:rPr>
        <w:t>&lt;38℃</w:t>
      </w:r>
      <w:proofErr w:type="gramStart"/>
      <w:r w:rsidRPr="00B65A56">
        <w:rPr>
          <w:rFonts w:ascii="Times New Roman" w:eastAsia="標楷體" w:hAnsi="Times New Roman" w:cs="Times New Roman"/>
        </w:rPr>
        <w:t>）</w:t>
      </w:r>
      <w:proofErr w:type="gramEnd"/>
      <w:r w:rsidRPr="00B65A56">
        <w:rPr>
          <w:rFonts w:ascii="Times New Roman" w:eastAsia="標楷體" w:hAnsi="Times New Roman" w:cs="Times New Roman"/>
        </w:rPr>
        <w:t>、手部消毒，並保持安全的社交距離。</w:t>
      </w:r>
    </w:p>
    <w:p w:rsidR="00697E5B" w:rsidRPr="00B65A56" w:rsidRDefault="00B05FB0" w:rsidP="00697E5B">
      <w:pPr>
        <w:pStyle w:val="a3"/>
        <w:numPr>
          <w:ilvl w:val="6"/>
          <w:numId w:val="1"/>
        </w:numPr>
        <w:spacing w:beforeLines="50" w:before="180"/>
        <w:ind w:leftChars="0" w:left="2268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/>
        </w:rPr>
        <w:t>入場請出示</w:t>
      </w:r>
      <w:proofErr w:type="gramStart"/>
      <w:r w:rsidRPr="00B65A56">
        <w:rPr>
          <w:rFonts w:ascii="Times New Roman" w:eastAsia="標楷體" w:hAnsi="Times New Roman" w:cs="Times New Roman"/>
        </w:rPr>
        <w:t>小黃卡或</w:t>
      </w:r>
      <w:proofErr w:type="gramEnd"/>
      <w:r w:rsidRPr="00B65A56">
        <w:rPr>
          <w:rFonts w:ascii="Times New Roman" w:eastAsia="標楷體" w:hAnsi="Times New Roman" w:cs="Times New Roman"/>
        </w:rPr>
        <w:t>健保卡</w:t>
      </w:r>
      <w:r w:rsidR="00697E5B" w:rsidRPr="00B65A56">
        <w:rPr>
          <w:rFonts w:ascii="Times New Roman" w:eastAsia="標楷體" w:hAnsi="Times New Roman" w:cs="Times New Roman" w:hint="eastAsia"/>
        </w:rPr>
        <w:t>，</w:t>
      </w:r>
      <w:r w:rsidR="00697E5B" w:rsidRPr="00B65A56">
        <w:rPr>
          <w:rFonts w:ascii="Times New Roman" w:eastAsia="標楷體" w:hAnsi="Times New Roman" w:cs="Times New Roman"/>
        </w:rPr>
        <w:t>並符合下列</w:t>
      </w:r>
      <w:r w:rsidR="00697E5B" w:rsidRPr="00B65A56">
        <w:rPr>
          <w:rFonts w:ascii="Times New Roman" w:eastAsia="標楷體" w:hAnsi="Times New Roman" w:cs="Times New Roman" w:hint="eastAsia"/>
        </w:rPr>
        <w:t>條</w:t>
      </w:r>
      <w:r w:rsidR="00697E5B" w:rsidRPr="00B65A56">
        <w:rPr>
          <w:rFonts w:ascii="Times New Roman" w:eastAsia="標楷體" w:hAnsi="Times New Roman" w:cs="Times New Roman"/>
        </w:rPr>
        <w:t>件之</w:t>
      </w:r>
      <w:proofErr w:type="gramStart"/>
      <w:r w:rsidR="00697E5B" w:rsidRPr="00B65A56">
        <w:rPr>
          <w:rFonts w:ascii="Times New Roman" w:eastAsia="標楷體" w:hAnsi="Times New Roman" w:cs="Times New Roman"/>
        </w:rPr>
        <w:t>一</w:t>
      </w:r>
      <w:proofErr w:type="gramEnd"/>
      <w:r w:rsidR="00475D62" w:rsidRPr="00B65A56">
        <w:rPr>
          <w:rFonts w:ascii="Times New Roman" w:eastAsia="標楷體" w:hAnsi="Times New Roman" w:cs="Times New Roman" w:hint="eastAsia"/>
        </w:rPr>
        <w:t>；</w:t>
      </w:r>
      <w:r w:rsidR="00475D62" w:rsidRPr="00B65A56">
        <w:rPr>
          <w:rFonts w:ascii="Times New Roman" w:eastAsia="標楷體" w:hAnsi="Times New Roman" w:cs="Times New Roman"/>
        </w:rPr>
        <w:t>未符</w:t>
      </w:r>
      <w:r w:rsidR="00475D62" w:rsidRPr="00B65A56">
        <w:rPr>
          <w:rFonts w:ascii="Times New Roman" w:eastAsia="標楷體" w:hAnsi="Times New Roman" w:cs="Times New Roman" w:hint="eastAsia"/>
        </w:rPr>
        <w:t>合</w:t>
      </w:r>
      <w:proofErr w:type="gramStart"/>
      <w:r w:rsidR="00475D62" w:rsidRPr="00B65A56">
        <w:rPr>
          <w:rFonts w:ascii="Times New Roman" w:eastAsia="標楷體" w:hAnsi="Times New Roman" w:cs="Times New Roman"/>
        </w:rPr>
        <w:t>條件</w:t>
      </w:r>
      <w:r w:rsidR="00475D62" w:rsidRPr="00B65A56">
        <w:rPr>
          <w:rFonts w:ascii="Times New Roman" w:eastAsia="標楷體" w:hAnsi="Times New Roman" w:cs="Times New Roman" w:hint="eastAsia"/>
        </w:rPr>
        <w:t>者</w:t>
      </w:r>
      <w:r w:rsidR="00475D62" w:rsidRPr="00B65A56">
        <w:rPr>
          <w:rFonts w:ascii="Times New Roman" w:eastAsia="標楷體" w:hAnsi="Times New Roman" w:cs="Times New Roman"/>
        </w:rPr>
        <w:t>恕</w:t>
      </w:r>
      <w:r w:rsidR="00475D62" w:rsidRPr="00B65A56">
        <w:rPr>
          <w:rFonts w:ascii="Times New Roman" w:eastAsia="標楷體" w:hAnsi="Times New Roman" w:cs="Times New Roman" w:hint="eastAsia"/>
        </w:rPr>
        <w:t>無</w:t>
      </w:r>
      <w:r w:rsidR="00475D62" w:rsidRPr="00B65A56">
        <w:rPr>
          <w:rFonts w:ascii="Times New Roman" w:eastAsia="標楷體" w:hAnsi="Times New Roman" w:cs="Times New Roman"/>
        </w:rPr>
        <w:t>法</w:t>
      </w:r>
      <w:proofErr w:type="gramEnd"/>
      <w:r w:rsidR="00475D62" w:rsidRPr="00B65A56">
        <w:rPr>
          <w:rFonts w:ascii="Times New Roman" w:eastAsia="標楷體" w:hAnsi="Times New Roman" w:cs="Times New Roman"/>
        </w:rPr>
        <w:t>受理入場</w:t>
      </w:r>
      <w:r w:rsidR="00697E5B" w:rsidRPr="00B65A56">
        <w:rPr>
          <w:rFonts w:ascii="Times New Roman" w:eastAsia="標楷體" w:hAnsi="Times New Roman" w:cs="Times New Roman"/>
        </w:rPr>
        <w:t>：</w:t>
      </w:r>
    </w:p>
    <w:p w:rsidR="00697E5B" w:rsidRPr="00B65A56" w:rsidRDefault="00697E5B" w:rsidP="00697E5B">
      <w:pPr>
        <w:pStyle w:val="a3"/>
        <w:numPr>
          <w:ilvl w:val="0"/>
          <w:numId w:val="22"/>
        </w:numPr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 w:hint="eastAsia"/>
        </w:rPr>
        <w:t>打滿</w:t>
      </w:r>
      <w:r w:rsidRPr="00B65A56">
        <w:rPr>
          <w:rFonts w:ascii="Times New Roman" w:eastAsia="標楷體" w:hAnsi="Times New Roman" w:cs="Times New Roman" w:hint="eastAsia"/>
        </w:rPr>
        <w:t>3</w:t>
      </w:r>
      <w:r w:rsidRPr="00B65A56">
        <w:rPr>
          <w:rFonts w:ascii="Times New Roman" w:eastAsia="標楷體" w:hAnsi="Times New Roman" w:cs="Times New Roman" w:hint="eastAsia"/>
        </w:rPr>
        <w:t>劑疫苗</w:t>
      </w:r>
    </w:p>
    <w:p w:rsidR="00697E5B" w:rsidRPr="00B65A56" w:rsidRDefault="00697E5B" w:rsidP="00697E5B">
      <w:pPr>
        <w:pStyle w:val="a3"/>
        <w:numPr>
          <w:ilvl w:val="0"/>
          <w:numId w:val="22"/>
        </w:numPr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 w:hint="eastAsia"/>
        </w:rPr>
        <w:t>打滿</w:t>
      </w:r>
      <w:r w:rsidRPr="00B65A56">
        <w:rPr>
          <w:rFonts w:ascii="Times New Roman" w:eastAsia="標楷體" w:hAnsi="Times New Roman" w:cs="Times New Roman" w:hint="eastAsia"/>
        </w:rPr>
        <w:t>2</w:t>
      </w:r>
      <w:r w:rsidRPr="00B65A56">
        <w:rPr>
          <w:rFonts w:ascii="Times New Roman" w:eastAsia="標楷體" w:hAnsi="Times New Roman" w:cs="Times New Roman" w:hint="eastAsia"/>
        </w:rPr>
        <w:t>劑疫苗未滿</w:t>
      </w:r>
      <w:r w:rsidRPr="00B65A56">
        <w:rPr>
          <w:rFonts w:ascii="Times New Roman" w:eastAsia="標楷體" w:hAnsi="Times New Roman" w:cs="Times New Roman" w:hint="eastAsia"/>
        </w:rPr>
        <w:t>12</w:t>
      </w:r>
      <w:r w:rsidRPr="00B65A56">
        <w:rPr>
          <w:rFonts w:ascii="Times New Roman" w:eastAsia="標楷體" w:hAnsi="Times New Roman" w:cs="Times New Roman" w:hint="eastAsia"/>
        </w:rPr>
        <w:t>周</w:t>
      </w:r>
      <w:r w:rsidRPr="00B65A56">
        <w:rPr>
          <w:rFonts w:ascii="Times New Roman" w:eastAsia="標楷體" w:hAnsi="Times New Roman" w:cs="Times New Roman" w:hint="eastAsia"/>
        </w:rPr>
        <w:t>(</w:t>
      </w:r>
      <w:r w:rsidRPr="00B65A56">
        <w:rPr>
          <w:rFonts w:ascii="Times New Roman" w:eastAsia="標楷體" w:hAnsi="Times New Roman" w:cs="Times New Roman" w:hint="eastAsia"/>
        </w:rPr>
        <w:t>請盡快安排接種第</w:t>
      </w:r>
      <w:r w:rsidRPr="00B65A56">
        <w:rPr>
          <w:rFonts w:ascii="Times New Roman" w:eastAsia="標楷體" w:hAnsi="Times New Roman" w:cs="Times New Roman" w:hint="eastAsia"/>
        </w:rPr>
        <w:t>3</w:t>
      </w:r>
      <w:r w:rsidRPr="00B65A56">
        <w:rPr>
          <w:rFonts w:ascii="Times New Roman" w:eastAsia="標楷體" w:hAnsi="Times New Roman" w:cs="Times New Roman" w:hint="eastAsia"/>
        </w:rPr>
        <w:t>劑</w:t>
      </w:r>
      <w:r w:rsidRPr="00B65A56">
        <w:rPr>
          <w:rFonts w:ascii="Times New Roman" w:eastAsia="標楷體" w:hAnsi="Times New Roman" w:cs="Times New Roman" w:hint="eastAsia"/>
        </w:rPr>
        <w:t>)</w:t>
      </w:r>
    </w:p>
    <w:p w:rsidR="00475D62" w:rsidRPr="00B65A56" w:rsidRDefault="00697E5B" w:rsidP="00475D62">
      <w:pPr>
        <w:pStyle w:val="a3"/>
        <w:numPr>
          <w:ilvl w:val="0"/>
          <w:numId w:val="22"/>
        </w:numPr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 w:hint="eastAsia"/>
        </w:rPr>
        <w:t>經醫生評估不適合接種疫苗，附有醫生證明加上</w:t>
      </w:r>
      <w:r w:rsidRPr="00B65A56">
        <w:rPr>
          <w:rFonts w:ascii="Times New Roman" w:eastAsia="標楷體" w:hAnsi="Times New Roman" w:cs="Times New Roman" w:hint="eastAsia"/>
        </w:rPr>
        <w:t>3</w:t>
      </w:r>
      <w:r w:rsidRPr="00B65A56">
        <w:rPr>
          <w:rFonts w:ascii="Times New Roman" w:eastAsia="標楷體" w:hAnsi="Times New Roman" w:cs="Times New Roman" w:hint="eastAsia"/>
        </w:rPr>
        <w:t>天內</w:t>
      </w:r>
      <w:proofErr w:type="gramStart"/>
      <w:r w:rsidRPr="00B65A56">
        <w:rPr>
          <w:rFonts w:ascii="Times New Roman" w:eastAsia="標楷體" w:hAnsi="Times New Roman" w:cs="Times New Roman" w:hint="eastAsia"/>
        </w:rPr>
        <w:t>快篩陰性</w:t>
      </w:r>
      <w:proofErr w:type="gramEnd"/>
      <w:r w:rsidRPr="00B65A56">
        <w:rPr>
          <w:rFonts w:ascii="Times New Roman" w:eastAsia="標楷體" w:hAnsi="Times New Roman" w:cs="Times New Roman" w:hint="eastAsia"/>
        </w:rPr>
        <w:t>證明</w:t>
      </w:r>
    </w:p>
    <w:p w:rsidR="00475D62" w:rsidRPr="00B65A56" w:rsidRDefault="00475D62" w:rsidP="00475D62">
      <w:pPr>
        <w:spacing w:beforeLines="50" w:before="180"/>
        <w:contextualSpacing/>
        <w:jc w:val="both"/>
        <w:rPr>
          <w:rFonts w:ascii="Times New Roman" w:eastAsia="標楷體" w:hAnsi="Times New Roman" w:cs="Times New Roman"/>
        </w:rPr>
      </w:pPr>
    </w:p>
    <w:p w:rsidR="00475D62" w:rsidRPr="00B65A56" w:rsidRDefault="00475D62" w:rsidP="00475D62">
      <w:pPr>
        <w:spacing w:beforeLines="50" w:before="180"/>
        <w:contextualSpacing/>
        <w:jc w:val="both"/>
        <w:rPr>
          <w:rFonts w:ascii="Times New Roman" w:eastAsia="標楷體" w:hAnsi="Times New Roman" w:cs="Times New Roman"/>
        </w:rPr>
      </w:pPr>
    </w:p>
    <w:p w:rsidR="00475D62" w:rsidRPr="00B65A56" w:rsidRDefault="00475D62" w:rsidP="00475D62">
      <w:pPr>
        <w:spacing w:beforeLines="50" w:before="180"/>
        <w:contextualSpacing/>
        <w:jc w:val="both"/>
        <w:rPr>
          <w:rFonts w:ascii="Times New Roman" w:eastAsia="標楷體" w:hAnsi="Times New Roman" w:cs="Times New Roman"/>
        </w:rPr>
      </w:pPr>
    </w:p>
    <w:p w:rsidR="00475D62" w:rsidRDefault="00475D62" w:rsidP="00475D62">
      <w:pPr>
        <w:spacing w:beforeLines="50" w:before="180"/>
        <w:contextualSpacing/>
        <w:jc w:val="both"/>
        <w:rPr>
          <w:rFonts w:ascii="Times New Roman" w:eastAsia="標楷體" w:hAnsi="Times New Roman" w:cs="Times New Roman"/>
          <w:color w:val="FF0000"/>
        </w:rPr>
      </w:pPr>
    </w:p>
    <w:p w:rsidR="00D0747A" w:rsidRDefault="00D0747A" w:rsidP="00475D62">
      <w:pPr>
        <w:spacing w:beforeLines="50" w:before="180"/>
        <w:contextualSpacing/>
        <w:jc w:val="both"/>
        <w:rPr>
          <w:rFonts w:ascii="Times New Roman" w:eastAsia="標楷體" w:hAnsi="Times New Roman" w:cs="Times New Roman"/>
          <w:color w:val="FF0000"/>
        </w:rPr>
      </w:pPr>
    </w:p>
    <w:p w:rsidR="00D0747A" w:rsidRDefault="00D0747A" w:rsidP="00475D62">
      <w:pPr>
        <w:spacing w:beforeLines="50" w:before="180"/>
        <w:contextualSpacing/>
        <w:jc w:val="both"/>
        <w:rPr>
          <w:rFonts w:ascii="Times New Roman" w:eastAsia="標楷體" w:hAnsi="Times New Roman" w:cs="Times New Roman"/>
          <w:color w:val="FF0000"/>
        </w:rPr>
      </w:pPr>
    </w:p>
    <w:p w:rsidR="00475D62" w:rsidRDefault="00475D62" w:rsidP="00475D62">
      <w:pPr>
        <w:spacing w:beforeLines="50" w:before="180"/>
        <w:contextualSpacing/>
        <w:jc w:val="both"/>
        <w:rPr>
          <w:rFonts w:ascii="Times New Roman" w:eastAsia="標楷體" w:hAnsi="Times New Roman" w:cs="Times New Roman"/>
          <w:color w:val="FF0000"/>
        </w:rPr>
      </w:pPr>
    </w:p>
    <w:p w:rsidR="00B65A56" w:rsidRDefault="00B65A56" w:rsidP="00475D62">
      <w:pPr>
        <w:spacing w:beforeLines="50" w:before="180"/>
        <w:contextualSpacing/>
        <w:jc w:val="both"/>
        <w:rPr>
          <w:rFonts w:ascii="Times New Roman" w:eastAsia="標楷體" w:hAnsi="Times New Roman" w:cs="Times New Roman"/>
          <w:color w:val="FF0000"/>
        </w:rPr>
      </w:pPr>
    </w:p>
    <w:p w:rsidR="00B65A56" w:rsidRDefault="00B65A56" w:rsidP="00475D62">
      <w:pPr>
        <w:spacing w:beforeLines="50" w:before="180"/>
        <w:contextualSpacing/>
        <w:jc w:val="both"/>
        <w:rPr>
          <w:rFonts w:ascii="Times New Roman" w:eastAsia="標楷體" w:hAnsi="Times New Roman" w:cs="Times New Roman"/>
          <w:color w:val="FF0000"/>
        </w:rPr>
      </w:pPr>
    </w:p>
    <w:p w:rsidR="00475D62" w:rsidRPr="00475D62" w:rsidRDefault="00475D62" w:rsidP="00475D62">
      <w:pPr>
        <w:spacing w:beforeLines="50" w:before="180"/>
        <w:contextualSpacing/>
        <w:jc w:val="both"/>
        <w:rPr>
          <w:rFonts w:ascii="Times New Roman" w:eastAsia="標楷體" w:hAnsi="Times New Roman" w:cs="Times New Roman"/>
          <w:color w:val="FF0000"/>
        </w:rPr>
      </w:pPr>
    </w:p>
    <w:p w:rsidR="000B5D6C" w:rsidRPr="006455BA" w:rsidRDefault="004C54AF" w:rsidP="00760E69">
      <w:pPr>
        <w:pStyle w:val="a3"/>
        <w:numPr>
          <w:ilvl w:val="0"/>
          <w:numId w:val="12"/>
        </w:numPr>
        <w:adjustRightInd w:val="0"/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室</w:t>
      </w:r>
      <w:r>
        <w:rPr>
          <w:rFonts w:ascii="Times New Roman" w:eastAsia="標楷體" w:hAnsi="Times New Roman" w:cs="Times New Roman"/>
        </w:rPr>
        <w:t>內</w:t>
      </w:r>
      <w:r w:rsidR="00C671EE" w:rsidRPr="006455BA">
        <w:rPr>
          <w:rFonts w:ascii="Times New Roman" w:eastAsia="標楷體" w:hAnsi="Times New Roman" w:cs="Times New Roman"/>
        </w:rPr>
        <w:t>游泳池暨附屬設施：</w:t>
      </w:r>
    </w:p>
    <w:p w:rsidR="00826435" w:rsidRPr="00826435" w:rsidRDefault="00C671EE" w:rsidP="00760E69">
      <w:pPr>
        <w:pStyle w:val="a3"/>
        <w:numPr>
          <w:ilvl w:val="0"/>
          <w:numId w:val="19"/>
        </w:numPr>
        <w:spacing w:beforeLines="50" w:before="180"/>
        <w:ind w:leftChars="0" w:left="1701"/>
        <w:contextualSpacing/>
        <w:jc w:val="both"/>
        <w:rPr>
          <w:rFonts w:ascii="Times New Roman" w:eastAsia="標楷體" w:hAnsi="Times New Roman" w:cs="Times New Roman"/>
        </w:rPr>
      </w:pPr>
      <w:r w:rsidRPr="00826435">
        <w:rPr>
          <w:rFonts w:ascii="Times New Roman" w:eastAsia="標楷體" w:hAnsi="Times New Roman" w:cs="Times New Roman"/>
        </w:rPr>
        <w:t>開放時間：</w:t>
      </w:r>
    </w:p>
    <w:tbl>
      <w:tblPr>
        <w:tblStyle w:val="a4"/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1292"/>
        <w:gridCol w:w="721"/>
        <w:gridCol w:w="1152"/>
        <w:gridCol w:w="1152"/>
        <w:gridCol w:w="1152"/>
        <w:gridCol w:w="1152"/>
        <w:gridCol w:w="1152"/>
        <w:gridCol w:w="1152"/>
      </w:tblGrid>
      <w:tr w:rsidR="00182F34" w:rsidRPr="006455BA" w:rsidTr="00B05FB0">
        <w:trPr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182F34" w:rsidRPr="006455BA" w:rsidRDefault="00182F34" w:rsidP="008205A6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182F34" w:rsidRPr="006455BA" w:rsidRDefault="00182F34" w:rsidP="008205A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455BA">
              <w:rPr>
                <w:rFonts w:ascii="Times New Roman" w:eastAsia="標楷體" w:hAnsi="Times New Roman" w:cs="Times New Roman"/>
              </w:rPr>
              <w:t>每週</w:t>
            </w:r>
            <w:proofErr w:type="gramStart"/>
            <w:r w:rsidRPr="006455BA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6455BA">
              <w:rPr>
                <w:rFonts w:ascii="Times New Roman" w:eastAsia="標楷體" w:hAnsi="Times New Roman" w:cs="Times New Roman"/>
              </w:rPr>
              <w:t>至週六</w:t>
            </w:r>
            <w:r w:rsidRPr="006455BA">
              <w:rPr>
                <w:rFonts w:ascii="Times New Roman" w:eastAsia="標楷體" w:hAnsi="Times New Roman" w:cs="Times New Roman"/>
              </w:rPr>
              <w:t xml:space="preserve"> (</w:t>
            </w:r>
            <w:r w:rsidRPr="006455BA">
              <w:rPr>
                <w:rFonts w:ascii="Times New Roman" w:eastAsia="標楷體" w:hAnsi="Times New Roman" w:cs="Times New Roman"/>
              </w:rPr>
              <w:t>星期日休館</w:t>
            </w:r>
            <w:r w:rsidRPr="006455BA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82F34" w:rsidRPr="006455BA" w:rsidTr="00B05FB0">
        <w:trPr>
          <w:jc w:val="center"/>
        </w:trPr>
        <w:tc>
          <w:tcPr>
            <w:tcW w:w="1980" w:type="dxa"/>
            <w:gridSpan w:val="2"/>
            <w:vMerge/>
            <w:vAlign w:val="center"/>
          </w:tcPr>
          <w:p w:rsidR="00182F34" w:rsidRPr="006455BA" w:rsidRDefault="00182F34" w:rsidP="008205A6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2F34" w:rsidRPr="006455BA" w:rsidRDefault="00182F34" w:rsidP="008205A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455BA">
              <w:rPr>
                <w:rFonts w:ascii="Times New Roman" w:eastAsia="標楷體" w:hAnsi="Times New Roman" w:cs="Times New Roman"/>
              </w:rPr>
              <w:t>週一</w:t>
            </w:r>
          </w:p>
        </w:tc>
        <w:tc>
          <w:tcPr>
            <w:tcW w:w="1134" w:type="dxa"/>
            <w:vAlign w:val="center"/>
          </w:tcPr>
          <w:p w:rsidR="00182F34" w:rsidRPr="006455BA" w:rsidRDefault="00182F34" w:rsidP="008205A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455BA">
              <w:rPr>
                <w:rFonts w:ascii="Times New Roman" w:eastAsia="標楷體" w:hAnsi="Times New Roman" w:cs="Times New Roman"/>
              </w:rPr>
              <w:t>週二</w:t>
            </w:r>
          </w:p>
        </w:tc>
        <w:tc>
          <w:tcPr>
            <w:tcW w:w="1134" w:type="dxa"/>
            <w:vAlign w:val="center"/>
          </w:tcPr>
          <w:p w:rsidR="00182F34" w:rsidRPr="006455BA" w:rsidRDefault="00182F34" w:rsidP="008205A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455BA">
              <w:rPr>
                <w:rFonts w:ascii="Times New Roman" w:eastAsia="標楷體" w:hAnsi="Times New Roman" w:cs="Times New Roman"/>
              </w:rPr>
              <w:t>週三</w:t>
            </w:r>
          </w:p>
        </w:tc>
        <w:tc>
          <w:tcPr>
            <w:tcW w:w="1134" w:type="dxa"/>
            <w:vAlign w:val="center"/>
          </w:tcPr>
          <w:p w:rsidR="00182F34" w:rsidRPr="006455BA" w:rsidRDefault="00182F34" w:rsidP="008205A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455BA">
              <w:rPr>
                <w:rFonts w:ascii="Times New Roman" w:eastAsia="標楷體" w:hAnsi="Times New Roman" w:cs="Times New Roman"/>
              </w:rPr>
              <w:t>週四</w:t>
            </w:r>
          </w:p>
        </w:tc>
        <w:tc>
          <w:tcPr>
            <w:tcW w:w="1134" w:type="dxa"/>
            <w:vAlign w:val="center"/>
          </w:tcPr>
          <w:p w:rsidR="00182F34" w:rsidRPr="006455BA" w:rsidRDefault="00182F34" w:rsidP="008205A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455BA">
              <w:rPr>
                <w:rFonts w:ascii="Times New Roman" w:eastAsia="標楷體" w:hAnsi="Times New Roman" w:cs="Times New Roman"/>
              </w:rPr>
              <w:t>週五</w:t>
            </w:r>
          </w:p>
        </w:tc>
        <w:tc>
          <w:tcPr>
            <w:tcW w:w="1134" w:type="dxa"/>
            <w:vAlign w:val="center"/>
          </w:tcPr>
          <w:p w:rsidR="00182F34" w:rsidRPr="006455BA" w:rsidRDefault="00182F34" w:rsidP="008205A6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455BA">
              <w:rPr>
                <w:rFonts w:ascii="Times New Roman" w:eastAsia="標楷體" w:hAnsi="Times New Roman" w:cs="Times New Roman"/>
              </w:rPr>
              <w:t>週六</w:t>
            </w:r>
          </w:p>
        </w:tc>
      </w:tr>
      <w:tr w:rsidR="00253196" w:rsidRPr="006455BA" w:rsidTr="00B05FB0">
        <w:trPr>
          <w:jc w:val="center"/>
        </w:trPr>
        <w:tc>
          <w:tcPr>
            <w:tcW w:w="1271" w:type="dxa"/>
            <w:vMerge w:val="restart"/>
            <w:vAlign w:val="center"/>
          </w:tcPr>
          <w:p w:rsidR="00253196" w:rsidRPr="006455BA" w:rsidRDefault="00253196" w:rsidP="008205A6">
            <w:pPr>
              <w:pStyle w:val="a3"/>
              <w:snapToGrid w:val="0"/>
              <w:ind w:leftChars="-47" w:left="-113" w:rightChars="-45" w:right="-108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室外</w:t>
            </w:r>
            <w:proofErr w:type="gramStart"/>
            <w:r w:rsidRPr="006455BA">
              <w:rPr>
                <w:rFonts w:ascii="Times New Roman" w:eastAsia="標楷體" w:hAnsi="Times New Roman" w:cs="Times New Roman"/>
                <w:sz w:val="22"/>
              </w:rPr>
              <w:t>泳池區</w:t>
            </w:r>
            <w:proofErr w:type="gramEnd"/>
          </w:p>
        </w:tc>
        <w:tc>
          <w:tcPr>
            <w:tcW w:w="709" w:type="dxa"/>
            <w:vAlign w:val="center"/>
          </w:tcPr>
          <w:p w:rsidR="00253196" w:rsidRPr="006455BA" w:rsidRDefault="00253196" w:rsidP="008205A6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上午</w:t>
            </w:r>
          </w:p>
        </w:tc>
        <w:tc>
          <w:tcPr>
            <w:tcW w:w="1134" w:type="dxa"/>
            <w:gridSpan w:val="6"/>
            <w:vMerge w:val="restart"/>
            <w:vAlign w:val="center"/>
          </w:tcPr>
          <w:p w:rsidR="00253196" w:rsidRPr="006455BA" w:rsidRDefault="00253196" w:rsidP="008205A6">
            <w:pPr>
              <w:pStyle w:val="Default"/>
              <w:numPr>
                <w:ilvl w:val="0"/>
                <w:numId w:val="6"/>
              </w:numPr>
              <w:snapToGrid w:val="0"/>
              <w:ind w:left="323" w:rightChars="-106" w:right="-254" w:hanging="323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僅供學校游泳、風帆、獨木舟、潛水等教學課程</w:t>
            </w:r>
          </w:p>
          <w:p w:rsidR="00253196" w:rsidRPr="006455BA" w:rsidRDefault="00253196" w:rsidP="008205A6">
            <w:pPr>
              <w:pStyle w:val="Default"/>
              <w:numPr>
                <w:ilvl w:val="0"/>
                <w:numId w:val="6"/>
              </w:numPr>
              <w:snapToGrid w:val="0"/>
              <w:ind w:left="323" w:rightChars="-106" w:right="-254" w:hanging="323"/>
              <w:jc w:val="both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推廣教育課程</w:t>
            </w: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(</w:t>
            </w: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潛水班、救生訓練班、游泳教練班</w:t>
            </w: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)</w:t>
            </w: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使用或場地租用</w:t>
            </w:r>
          </w:p>
        </w:tc>
      </w:tr>
      <w:tr w:rsidR="00253196" w:rsidRPr="006455BA" w:rsidTr="00B05FB0">
        <w:trPr>
          <w:jc w:val="center"/>
        </w:trPr>
        <w:tc>
          <w:tcPr>
            <w:tcW w:w="1271" w:type="dxa"/>
            <w:vMerge/>
            <w:vAlign w:val="center"/>
          </w:tcPr>
          <w:p w:rsidR="00253196" w:rsidRPr="006455BA" w:rsidRDefault="00253196" w:rsidP="008205A6">
            <w:pPr>
              <w:pStyle w:val="a3"/>
              <w:spacing w:beforeLines="50" w:before="180"/>
              <w:ind w:leftChars="-47" w:left="-113" w:rightChars="-45" w:right="-108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53196" w:rsidRPr="006455BA" w:rsidRDefault="00253196" w:rsidP="008205A6">
            <w:pPr>
              <w:pStyle w:val="a3"/>
              <w:spacing w:beforeLines="50" w:before="180"/>
              <w:ind w:leftChars="0" w:left="0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下午</w:t>
            </w:r>
          </w:p>
        </w:tc>
        <w:tc>
          <w:tcPr>
            <w:tcW w:w="1134" w:type="dxa"/>
            <w:gridSpan w:val="6"/>
            <w:vMerge/>
            <w:vAlign w:val="center"/>
          </w:tcPr>
          <w:p w:rsidR="00253196" w:rsidRPr="006455BA" w:rsidRDefault="00253196" w:rsidP="008205A6">
            <w:pPr>
              <w:pStyle w:val="a3"/>
              <w:spacing w:beforeLines="50" w:before="180"/>
              <w:ind w:leftChars="0" w:left="0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53196" w:rsidRPr="006455BA" w:rsidTr="00B05FB0">
        <w:trPr>
          <w:jc w:val="center"/>
        </w:trPr>
        <w:tc>
          <w:tcPr>
            <w:tcW w:w="1271" w:type="dxa"/>
            <w:vMerge w:val="restart"/>
            <w:vAlign w:val="center"/>
          </w:tcPr>
          <w:p w:rsidR="00253196" w:rsidRPr="006455BA" w:rsidRDefault="00253196" w:rsidP="008205A6">
            <w:pPr>
              <w:pStyle w:val="a3"/>
              <w:snapToGrid w:val="0"/>
              <w:ind w:leftChars="-47" w:left="-113" w:rightChars="-45" w:right="-10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室內泳</w:t>
            </w:r>
            <w:proofErr w:type="gramStart"/>
            <w:r w:rsidRPr="006455BA">
              <w:rPr>
                <w:rFonts w:ascii="Times New Roman" w:eastAsia="標楷體" w:hAnsi="Times New Roman" w:cs="Times New Roman"/>
                <w:sz w:val="22"/>
              </w:rPr>
              <w:t>池區暨</w:t>
            </w:r>
            <w:proofErr w:type="gramEnd"/>
            <w:r w:rsidRPr="006455BA">
              <w:rPr>
                <w:rFonts w:ascii="Times New Roman" w:eastAsia="標楷體" w:hAnsi="Times New Roman" w:cs="Times New Roman"/>
                <w:sz w:val="22"/>
              </w:rPr>
              <w:t>附屬設施</w:t>
            </w:r>
          </w:p>
        </w:tc>
        <w:tc>
          <w:tcPr>
            <w:tcW w:w="709" w:type="dxa"/>
            <w:vAlign w:val="center"/>
          </w:tcPr>
          <w:p w:rsidR="00253196" w:rsidRPr="006455BA" w:rsidRDefault="00253196" w:rsidP="008205A6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上午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06:30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08:30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06:30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08:30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06:30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08:30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06:30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08:30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06:30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08:30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休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館</w:t>
            </w:r>
          </w:p>
        </w:tc>
      </w:tr>
      <w:tr w:rsidR="00253196" w:rsidRPr="006455BA" w:rsidTr="00B05FB0">
        <w:trPr>
          <w:jc w:val="center"/>
        </w:trPr>
        <w:tc>
          <w:tcPr>
            <w:tcW w:w="1271" w:type="dxa"/>
            <w:vMerge/>
            <w:vAlign w:val="center"/>
          </w:tcPr>
          <w:p w:rsidR="00253196" w:rsidRPr="006455BA" w:rsidRDefault="00253196" w:rsidP="008205A6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53196" w:rsidRPr="006455BA" w:rsidRDefault="00253196" w:rsidP="008205A6">
            <w:pPr>
              <w:pStyle w:val="a3"/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下午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16:00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20:30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16:00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20:30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休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館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16:00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20:30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16:00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20:30</w:t>
            </w:r>
          </w:p>
        </w:tc>
        <w:tc>
          <w:tcPr>
            <w:tcW w:w="1134" w:type="dxa"/>
            <w:vAlign w:val="center"/>
          </w:tcPr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16:00</w:t>
            </w:r>
          </w:p>
          <w:p w:rsidR="00253196" w:rsidRPr="006455BA" w:rsidRDefault="00253196" w:rsidP="008205A6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</w:pPr>
            <w:r w:rsidRPr="006455BA">
              <w:rPr>
                <w:rFonts w:ascii="Times New Roman" w:eastAsia="標楷體" w:hAnsi="Times New Roman" w:cs="Times New Roman"/>
                <w:color w:val="auto"/>
                <w:kern w:val="2"/>
                <w:sz w:val="22"/>
                <w:szCs w:val="22"/>
              </w:rPr>
              <w:t>|</w:t>
            </w:r>
          </w:p>
          <w:p w:rsidR="00253196" w:rsidRPr="006455BA" w:rsidRDefault="00253196" w:rsidP="008205A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455BA">
              <w:rPr>
                <w:rFonts w:ascii="Times New Roman" w:eastAsia="標楷體" w:hAnsi="Times New Roman" w:cs="Times New Roman"/>
                <w:sz w:val="22"/>
              </w:rPr>
              <w:t>20:30</w:t>
            </w:r>
          </w:p>
        </w:tc>
      </w:tr>
    </w:tbl>
    <w:p w:rsidR="00191098" w:rsidRPr="00B65A56" w:rsidRDefault="00191098" w:rsidP="00760E69">
      <w:pPr>
        <w:pStyle w:val="a3"/>
        <w:numPr>
          <w:ilvl w:val="0"/>
          <w:numId w:val="19"/>
        </w:numPr>
        <w:spacing w:beforeLines="50" w:before="180"/>
        <w:ind w:leftChars="0" w:left="1701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/>
        </w:rPr>
        <w:t>防疫規定及相關細項：</w:t>
      </w:r>
    </w:p>
    <w:p w:rsidR="00970424" w:rsidRPr="00B65A56" w:rsidRDefault="00970424" w:rsidP="00760E69">
      <w:pPr>
        <w:pStyle w:val="a3"/>
        <w:numPr>
          <w:ilvl w:val="0"/>
          <w:numId w:val="20"/>
        </w:numPr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/>
        </w:rPr>
        <w:t>人員進入</w:t>
      </w:r>
      <w:r w:rsidR="005707F9" w:rsidRPr="00B65A56">
        <w:rPr>
          <w:rFonts w:ascii="Times New Roman" w:eastAsia="標楷體" w:hAnsi="Times New Roman" w:cs="Times New Roman" w:hint="eastAsia"/>
        </w:rPr>
        <w:t>須</w:t>
      </w:r>
      <w:r w:rsidRPr="00B65A56">
        <w:rPr>
          <w:rFonts w:ascii="Times New Roman" w:eastAsia="標楷體" w:hAnsi="Times New Roman" w:cs="Times New Roman"/>
        </w:rPr>
        <w:t>量</w:t>
      </w:r>
      <w:r w:rsidR="005707F9" w:rsidRPr="00B65A56">
        <w:rPr>
          <w:rFonts w:ascii="Times New Roman" w:eastAsia="標楷體" w:hAnsi="Times New Roman" w:cs="Times New Roman" w:hint="eastAsia"/>
        </w:rPr>
        <w:t>測</w:t>
      </w:r>
      <w:r w:rsidRPr="00B65A56">
        <w:rPr>
          <w:rFonts w:ascii="Times New Roman" w:eastAsia="標楷體" w:hAnsi="Times New Roman" w:cs="Times New Roman"/>
        </w:rPr>
        <w:t>體溫</w:t>
      </w:r>
      <w:proofErr w:type="gramStart"/>
      <w:r w:rsidRPr="00B65A56">
        <w:rPr>
          <w:rFonts w:ascii="Times New Roman" w:eastAsia="標楷體" w:hAnsi="Times New Roman" w:cs="Times New Roman"/>
        </w:rPr>
        <w:t>（</w:t>
      </w:r>
      <w:proofErr w:type="gramEnd"/>
      <w:r w:rsidRPr="00B65A56">
        <w:rPr>
          <w:rFonts w:ascii="Times New Roman" w:eastAsia="標楷體" w:hAnsi="Times New Roman" w:cs="Times New Roman"/>
        </w:rPr>
        <w:t>額溫</w:t>
      </w:r>
      <w:r w:rsidRPr="00B65A56">
        <w:rPr>
          <w:rFonts w:ascii="Times New Roman" w:eastAsia="標楷體" w:hAnsi="Times New Roman" w:cs="Times New Roman"/>
        </w:rPr>
        <w:t>&lt;37.5℃</w:t>
      </w:r>
      <w:r w:rsidRPr="00B65A56">
        <w:rPr>
          <w:rFonts w:ascii="Times New Roman" w:eastAsia="標楷體" w:hAnsi="Times New Roman" w:cs="Times New Roman"/>
        </w:rPr>
        <w:t>；耳溫</w:t>
      </w:r>
      <w:r w:rsidRPr="00B65A56">
        <w:rPr>
          <w:rFonts w:ascii="Times New Roman" w:eastAsia="標楷體" w:hAnsi="Times New Roman" w:cs="Times New Roman"/>
        </w:rPr>
        <w:t>&lt;38℃</w:t>
      </w:r>
      <w:proofErr w:type="gramStart"/>
      <w:r w:rsidRPr="00B65A56">
        <w:rPr>
          <w:rFonts w:ascii="Times New Roman" w:eastAsia="標楷體" w:hAnsi="Times New Roman" w:cs="Times New Roman"/>
        </w:rPr>
        <w:t>）</w:t>
      </w:r>
      <w:proofErr w:type="gramEnd"/>
      <w:r w:rsidRPr="00B65A56">
        <w:rPr>
          <w:rFonts w:ascii="Times New Roman" w:eastAsia="標楷體" w:hAnsi="Times New Roman" w:cs="Times New Roman"/>
        </w:rPr>
        <w:t>、手部消毒，並保持安全的社交距離。</w:t>
      </w:r>
    </w:p>
    <w:p w:rsidR="00697E5B" w:rsidRPr="00B65A56" w:rsidRDefault="00697E5B" w:rsidP="00697E5B">
      <w:pPr>
        <w:pStyle w:val="a3"/>
        <w:numPr>
          <w:ilvl w:val="0"/>
          <w:numId w:val="20"/>
        </w:numPr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/>
        </w:rPr>
        <w:t>入場請出示</w:t>
      </w:r>
      <w:proofErr w:type="gramStart"/>
      <w:r w:rsidRPr="00B65A56">
        <w:rPr>
          <w:rFonts w:ascii="Times New Roman" w:eastAsia="標楷體" w:hAnsi="Times New Roman" w:cs="Times New Roman"/>
        </w:rPr>
        <w:t>小黃卡或</w:t>
      </w:r>
      <w:proofErr w:type="gramEnd"/>
      <w:r w:rsidRPr="00B65A56">
        <w:rPr>
          <w:rFonts w:ascii="Times New Roman" w:eastAsia="標楷體" w:hAnsi="Times New Roman" w:cs="Times New Roman"/>
        </w:rPr>
        <w:t>健保卡</w:t>
      </w:r>
      <w:r w:rsidRPr="00B65A56">
        <w:rPr>
          <w:rFonts w:ascii="Times New Roman" w:eastAsia="標楷體" w:hAnsi="Times New Roman" w:cs="Times New Roman" w:hint="eastAsia"/>
        </w:rPr>
        <w:t>，</w:t>
      </w:r>
      <w:r w:rsidRPr="00B65A56">
        <w:rPr>
          <w:rFonts w:ascii="Times New Roman" w:eastAsia="標楷體" w:hAnsi="Times New Roman" w:cs="Times New Roman"/>
        </w:rPr>
        <w:t>並符合下列</w:t>
      </w:r>
      <w:r w:rsidRPr="00B65A56">
        <w:rPr>
          <w:rFonts w:ascii="Times New Roman" w:eastAsia="標楷體" w:hAnsi="Times New Roman" w:cs="Times New Roman" w:hint="eastAsia"/>
        </w:rPr>
        <w:t>條</w:t>
      </w:r>
      <w:r w:rsidRPr="00B65A56">
        <w:rPr>
          <w:rFonts w:ascii="Times New Roman" w:eastAsia="標楷體" w:hAnsi="Times New Roman" w:cs="Times New Roman"/>
        </w:rPr>
        <w:t>件之</w:t>
      </w:r>
      <w:proofErr w:type="gramStart"/>
      <w:r w:rsidRPr="00B65A56">
        <w:rPr>
          <w:rFonts w:ascii="Times New Roman" w:eastAsia="標楷體" w:hAnsi="Times New Roman" w:cs="Times New Roman"/>
        </w:rPr>
        <w:t>一</w:t>
      </w:r>
      <w:proofErr w:type="gramEnd"/>
      <w:r w:rsidR="00475D62" w:rsidRPr="00B65A56">
        <w:rPr>
          <w:rFonts w:ascii="Times New Roman" w:eastAsia="標楷體" w:hAnsi="Times New Roman" w:cs="Times New Roman" w:hint="eastAsia"/>
        </w:rPr>
        <w:t>；</w:t>
      </w:r>
      <w:r w:rsidR="00475D62" w:rsidRPr="00B65A56">
        <w:rPr>
          <w:rFonts w:ascii="Times New Roman" w:eastAsia="標楷體" w:hAnsi="Times New Roman" w:cs="Times New Roman"/>
        </w:rPr>
        <w:t>未符</w:t>
      </w:r>
      <w:r w:rsidR="00475D62" w:rsidRPr="00B65A56">
        <w:rPr>
          <w:rFonts w:ascii="Times New Roman" w:eastAsia="標楷體" w:hAnsi="Times New Roman" w:cs="Times New Roman" w:hint="eastAsia"/>
        </w:rPr>
        <w:t>合</w:t>
      </w:r>
      <w:proofErr w:type="gramStart"/>
      <w:r w:rsidR="00475D62" w:rsidRPr="00B65A56">
        <w:rPr>
          <w:rFonts w:ascii="Times New Roman" w:eastAsia="標楷體" w:hAnsi="Times New Roman" w:cs="Times New Roman"/>
        </w:rPr>
        <w:t>條件</w:t>
      </w:r>
      <w:r w:rsidR="00475D62" w:rsidRPr="00B65A56">
        <w:rPr>
          <w:rFonts w:ascii="Times New Roman" w:eastAsia="標楷體" w:hAnsi="Times New Roman" w:cs="Times New Roman" w:hint="eastAsia"/>
        </w:rPr>
        <w:t>者</w:t>
      </w:r>
      <w:r w:rsidR="00475D62" w:rsidRPr="00B65A56">
        <w:rPr>
          <w:rFonts w:ascii="Times New Roman" w:eastAsia="標楷體" w:hAnsi="Times New Roman" w:cs="Times New Roman"/>
        </w:rPr>
        <w:t>恕</w:t>
      </w:r>
      <w:r w:rsidR="00475D62" w:rsidRPr="00B65A56">
        <w:rPr>
          <w:rFonts w:ascii="Times New Roman" w:eastAsia="標楷體" w:hAnsi="Times New Roman" w:cs="Times New Roman" w:hint="eastAsia"/>
        </w:rPr>
        <w:t>無</w:t>
      </w:r>
      <w:r w:rsidR="00475D62" w:rsidRPr="00B65A56">
        <w:rPr>
          <w:rFonts w:ascii="Times New Roman" w:eastAsia="標楷體" w:hAnsi="Times New Roman" w:cs="Times New Roman"/>
        </w:rPr>
        <w:t>法</w:t>
      </w:r>
      <w:proofErr w:type="gramEnd"/>
      <w:r w:rsidR="00475D62" w:rsidRPr="00B65A56">
        <w:rPr>
          <w:rFonts w:ascii="Times New Roman" w:eastAsia="標楷體" w:hAnsi="Times New Roman" w:cs="Times New Roman"/>
        </w:rPr>
        <w:t>受理入場</w:t>
      </w:r>
      <w:r w:rsidRPr="00B65A56">
        <w:rPr>
          <w:rFonts w:ascii="Times New Roman" w:eastAsia="標楷體" w:hAnsi="Times New Roman" w:cs="Times New Roman"/>
        </w:rPr>
        <w:t>：</w:t>
      </w:r>
    </w:p>
    <w:p w:rsidR="00697E5B" w:rsidRPr="00B65A56" w:rsidRDefault="00697E5B" w:rsidP="00697E5B">
      <w:pPr>
        <w:pStyle w:val="a3"/>
        <w:numPr>
          <w:ilvl w:val="0"/>
          <w:numId w:val="22"/>
        </w:numPr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 w:hint="eastAsia"/>
        </w:rPr>
        <w:t>打滿</w:t>
      </w:r>
      <w:r w:rsidRPr="00B65A56">
        <w:rPr>
          <w:rFonts w:ascii="Times New Roman" w:eastAsia="標楷體" w:hAnsi="Times New Roman" w:cs="Times New Roman" w:hint="eastAsia"/>
        </w:rPr>
        <w:t>3</w:t>
      </w:r>
      <w:r w:rsidRPr="00B65A56">
        <w:rPr>
          <w:rFonts w:ascii="Times New Roman" w:eastAsia="標楷體" w:hAnsi="Times New Roman" w:cs="Times New Roman" w:hint="eastAsia"/>
        </w:rPr>
        <w:t>劑疫苗</w:t>
      </w:r>
    </w:p>
    <w:p w:rsidR="00697E5B" w:rsidRPr="00B65A56" w:rsidRDefault="00697E5B" w:rsidP="00697E5B">
      <w:pPr>
        <w:pStyle w:val="a3"/>
        <w:numPr>
          <w:ilvl w:val="0"/>
          <w:numId w:val="22"/>
        </w:numPr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 w:hint="eastAsia"/>
        </w:rPr>
        <w:t>打滿</w:t>
      </w:r>
      <w:r w:rsidRPr="00B65A56">
        <w:rPr>
          <w:rFonts w:ascii="Times New Roman" w:eastAsia="標楷體" w:hAnsi="Times New Roman" w:cs="Times New Roman" w:hint="eastAsia"/>
        </w:rPr>
        <w:t>2</w:t>
      </w:r>
      <w:r w:rsidRPr="00B65A56">
        <w:rPr>
          <w:rFonts w:ascii="Times New Roman" w:eastAsia="標楷體" w:hAnsi="Times New Roman" w:cs="Times New Roman" w:hint="eastAsia"/>
        </w:rPr>
        <w:t>劑疫苗未滿</w:t>
      </w:r>
      <w:r w:rsidRPr="00B65A56">
        <w:rPr>
          <w:rFonts w:ascii="Times New Roman" w:eastAsia="標楷體" w:hAnsi="Times New Roman" w:cs="Times New Roman" w:hint="eastAsia"/>
        </w:rPr>
        <w:t>12</w:t>
      </w:r>
      <w:r w:rsidRPr="00B65A56">
        <w:rPr>
          <w:rFonts w:ascii="Times New Roman" w:eastAsia="標楷體" w:hAnsi="Times New Roman" w:cs="Times New Roman" w:hint="eastAsia"/>
        </w:rPr>
        <w:t>周</w:t>
      </w:r>
      <w:r w:rsidRPr="00B65A56">
        <w:rPr>
          <w:rFonts w:ascii="Times New Roman" w:eastAsia="標楷體" w:hAnsi="Times New Roman" w:cs="Times New Roman" w:hint="eastAsia"/>
        </w:rPr>
        <w:t>(</w:t>
      </w:r>
      <w:r w:rsidRPr="00B65A56">
        <w:rPr>
          <w:rFonts w:ascii="Times New Roman" w:eastAsia="標楷體" w:hAnsi="Times New Roman" w:cs="Times New Roman" w:hint="eastAsia"/>
        </w:rPr>
        <w:t>請盡快安排接種第</w:t>
      </w:r>
      <w:r w:rsidRPr="00B65A56">
        <w:rPr>
          <w:rFonts w:ascii="Times New Roman" w:eastAsia="標楷體" w:hAnsi="Times New Roman" w:cs="Times New Roman" w:hint="eastAsia"/>
        </w:rPr>
        <w:t>3</w:t>
      </w:r>
      <w:r w:rsidRPr="00B65A56">
        <w:rPr>
          <w:rFonts w:ascii="Times New Roman" w:eastAsia="標楷體" w:hAnsi="Times New Roman" w:cs="Times New Roman" w:hint="eastAsia"/>
        </w:rPr>
        <w:t>劑</w:t>
      </w:r>
      <w:r w:rsidRPr="00B65A56">
        <w:rPr>
          <w:rFonts w:ascii="Times New Roman" w:eastAsia="標楷體" w:hAnsi="Times New Roman" w:cs="Times New Roman" w:hint="eastAsia"/>
        </w:rPr>
        <w:t>)</w:t>
      </w:r>
    </w:p>
    <w:p w:rsidR="00697E5B" w:rsidRPr="00B65A56" w:rsidRDefault="00697E5B" w:rsidP="00697E5B">
      <w:pPr>
        <w:pStyle w:val="a3"/>
        <w:numPr>
          <w:ilvl w:val="0"/>
          <w:numId w:val="22"/>
        </w:numPr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 w:hint="eastAsia"/>
        </w:rPr>
        <w:t>經醫生評估不適合接種疫苗，附有醫生證明加上</w:t>
      </w:r>
      <w:r w:rsidRPr="00B65A56">
        <w:rPr>
          <w:rFonts w:ascii="Times New Roman" w:eastAsia="標楷體" w:hAnsi="Times New Roman" w:cs="Times New Roman" w:hint="eastAsia"/>
        </w:rPr>
        <w:t>3</w:t>
      </w:r>
      <w:r w:rsidRPr="00B65A56">
        <w:rPr>
          <w:rFonts w:ascii="Times New Roman" w:eastAsia="標楷體" w:hAnsi="Times New Roman" w:cs="Times New Roman" w:hint="eastAsia"/>
        </w:rPr>
        <w:t>天內</w:t>
      </w:r>
      <w:proofErr w:type="gramStart"/>
      <w:r w:rsidRPr="00B65A56">
        <w:rPr>
          <w:rFonts w:ascii="Times New Roman" w:eastAsia="標楷體" w:hAnsi="Times New Roman" w:cs="Times New Roman" w:hint="eastAsia"/>
        </w:rPr>
        <w:t>快篩陰性</w:t>
      </w:r>
      <w:proofErr w:type="gramEnd"/>
      <w:r w:rsidRPr="00B65A56">
        <w:rPr>
          <w:rFonts w:ascii="Times New Roman" w:eastAsia="標楷體" w:hAnsi="Times New Roman" w:cs="Times New Roman" w:hint="eastAsia"/>
        </w:rPr>
        <w:t>證明</w:t>
      </w:r>
    </w:p>
    <w:p w:rsidR="00DD091E" w:rsidRPr="00B65A56" w:rsidRDefault="00DD091E" w:rsidP="00DD091E">
      <w:pPr>
        <w:pStyle w:val="a3"/>
        <w:numPr>
          <w:ilvl w:val="0"/>
          <w:numId w:val="22"/>
        </w:numPr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 w:hint="eastAsia"/>
        </w:rPr>
        <w:t>6-11</w:t>
      </w:r>
      <w:r w:rsidRPr="00B65A56">
        <w:rPr>
          <w:rFonts w:ascii="Times New Roman" w:eastAsia="標楷體" w:hAnsi="Times New Roman" w:cs="Times New Roman" w:hint="eastAsia"/>
        </w:rPr>
        <w:t>歲兒童及</w:t>
      </w:r>
      <w:r w:rsidRPr="00B65A56">
        <w:rPr>
          <w:rFonts w:ascii="Times New Roman" w:eastAsia="標楷體" w:hAnsi="Times New Roman" w:cs="Times New Roman" w:hint="eastAsia"/>
        </w:rPr>
        <w:t>12-17</w:t>
      </w:r>
      <w:r w:rsidRPr="00B65A56">
        <w:rPr>
          <w:rFonts w:ascii="Times New Roman" w:eastAsia="標楷體" w:hAnsi="Times New Roman" w:cs="Times New Roman" w:hint="eastAsia"/>
        </w:rPr>
        <w:t>歲青少年因不在此規範內，無論是否接種疫苗皆可入場。</w:t>
      </w:r>
    </w:p>
    <w:p w:rsidR="008169E3" w:rsidRPr="00B65A56" w:rsidRDefault="008169E3" w:rsidP="00760E69">
      <w:pPr>
        <w:pStyle w:val="a3"/>
        <w:numPr>
          <w:ilvl w:val="0"/>
          <w:numId w:val="20"/>
        </w:numPr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/>
        </w:rPr>
        <w:t>入場請全程配戴口罩</w:t>
      </w:r>
      <w:r w:rsidRPr="00B65A56">
        <w:rPr>
          <w:rFonts w:ascii="Times New Roman" w:eastAsia="標楷體" w:hAnsi="Times New Roman" w:cs="Times New Roman"/>
        </w:rPr>
        <w:t>(</w:t>
      </w:r>
      <w:r w:rsidRPr="00B65A56">
        <w:rPr>
          <w:rFonts w:ascii="Times New Roman" w:eastAsia="標楷體" w:hAnsi="Times New Roman" w:cs="Times New Roman"/>
        </w:rPr>
        <w:t>下水游泳除外，上岸即戴上口罩</w:t>
      </w:r>
      <w:r w:rsidRPr="00B65A56">
        <w:rPr>
          <w:rFonts w:ascii="Times New Roman" w:eastAsia="標楷體" w:hAnsi="Times New Roman" w:cs="Times New Roman"/>
        </w:rPr>
        <w:t>)</w:t>
      </w:r>
      <w:r w:rsidRPr="00B65A56">
        <w:rPr>
          <w:rFonts w:ascii="Times New Roman" w:eastAsia="標楷體" w:hAnsi="Times New Roman" w:cs="Times New Roman"/>
        </w:rPr>
        <w:t>。</w:t>
      </w:r>
    </w:p>
    <w:p w:rsidR="008169E3" w:rsidRPr="00697E5B" w:rsidRDefault="008169E3" w:rsidP="00760E69">
      <w:pPr>
        <w:pStyle w:val="a3"/>
        <w:numPr>
          <w:ilvl w:val="0"/>
          <w:numId w:val="20"/>
        </w:numPr>
        <w:spacing w:beforeLines="50" w:before="180"/>
        <w:ind w:leftChars="0"/>
        <w:contextualSpacing/>
        <w:jc w:val="both"/>
        <w:rPr>
          <w:rFonts w:ascii="Times New Roman" w:eastAsia="標楷體" w:hAnsi="Times New Roman" w:cs="Times New Roman"/>
        </w:rPr>
      </w:pPr>
      <w:r w:rsidRPr="00B65A56">
        <w:rPr>
          <w:rFonts w:ascii="Times New Roman" w:eastAsia="標楷體" w:hAnsi="Times New Roman" w:cs="Times New Roman"/>
        </w:rPr>
        <w:t>場</w:t>
      </w:r>
      <w:r w:rsidRPr="00697E5B">
        <w:rPr>
          <w:rFonts w:ascii="Times New Roman" w:eastAsia="標楷體" w:hAnsi="Times New Roman" w:cs="Times New Roman"/>
        </w:rPr>
        <w:t>館內禁止飲食</w:t>
      </w:r>
      <w:r w:rsidRPr="00697E5B">
        <w:rPr>
          <w:rFonts w:ascii="Times New Roman" w:eastAsia="標楷體" w:hAnsi="Times New Roman" w:cs="Times New Roman"/>
        </w:rPr>
        <w:t>(</w:t>
      </w:r>
      <w:r w:rsidRPr="00697E5B">
        <w:rPr>
          <w:rFonts w:ascii="Times New Roman" w:eastAsia="標楷體" w:hAnsi="Times New Roman" w:cs="Times New Roman"/>
        </w:rPr>
        <w:t>喝水除外</w:t>
      </w:r>
      <w:r w:rsidRPr="00697E5B">
        <w:rPr>
          <w:rFonts w:ascii="Times New Roman" w:eastAsia="標楷體" w:hAnsi="Times New Roman" w:cs="Times New Roman"/>
        </w:rPr>
        <w:t>)</w:t>
      </w:r>
      <w:r w:rsidRPr="00697E5B">
        <w:rPr>
          <w:rFonts w:ascii="Times New Roman" w:eastAsia="標楷體" w:hAnsi="Times New Roman" w:cs="Times New Roman"/>
        </w:rPr>
        <w:t>。</w:t>
      </w:r>
    </w:p>
    <w:p w:rsidR="00E27F95" w:rsidRPr="0000040E" w:rsidRDefault="0000040E" w:rsidP="00DA0A06">
      <w:pPr>
        <w:pStyle w:val="a3"/>
        <w:numPr>
          <w:ilvl w:val="0"/>
          <w:numId w:val="20"/>
        </w:numPr>
        <w:spacing w:beforeLines="50" w:before="180" w:afterLines="50" w:after="180" w:line="400" w:lineRule="exact"/>
        <w:ind w:leftChars="0"/>
        <w:contextualSpacing/>
        <w:jc w:val="both"/>
        <w:rPr>
          <w:rFonts w:ascii="Times New Roman" w:eastAsia="標楷體" w:hAnsi="Times New Roman" w:cs="Times New Roman"/>
        </w:rPr>
      </w:pPr>
      <w:r w:rsidRPr="0000040E">
        <w:rPr>
          <w:rFonts w:ascii="Times New Roman" w:eastAsia="標楷體" w:hAnsi="Times New Roman" w:cs="Times New Roman"/>
        </w:rPr>
        <w:t>淋浴間正常開放，並於開放前、後進行消毒</w:t>
      </w:r>
    </w:p>
    <w:sectPr w:rsidR="00E27F95" w:rsidRPr="0000040E" w:rsidSect="00E86156">
      <w:headerReference w:type="default" r:id="rId8"/>
      <w:pgSz w:w="11906" w:h="16838"/>
      <w:pgMar w:top="851" w:right="1134" w:bottom="709" w:left="1134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6E" w:rsidRDefault="00FB566E" w:rsidP="0085016B">
      <w:r>
        <w:separator/>
      </w:r>
    </w:p>
  </w:endnote>
  <w:endnote w:type="continuationSeparator" w:id="0">
    <w:p w:rsidR="00FB566E" w:rsidRDefault="00FB566E" w:rsidP="0085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÷.墏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6E" w:rsidRDefault="00FB566E" w:rsidP="0085016B">
      <w:r>
        <w:separator/>
      </w:r>
    </w:p>
  </w:footnote>
  <w:footnote w:type="continuationSeparator" w:id="0">
    <w:p w:rsidR="00FB566E" w:rsidRDefault="00FB566E" w:rsidP="0085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56" w:rsidRPr="00E86156" w:rsidRDefault="00E86156" w:rsidP="00E86156">
    <w:pPr>
      <w:pStyle w:val="a5"/>
      <w:jc w:val="right"/>
      <w:rPr>
        <w:rFonts w:ascii="Times New Roman" w:eastAsia="標楷體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30B"/>
    <w:multiLevelType w:val="hybridMultilevel"/>
    <w:tmpl w:val="7674C668"/>
    <w:lvl w:ilvl="0" w:tplc="A5D2097E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4C4565"/>
    <w:multiLevelType w:val="hybridMultilevel"/>
    <w:tmpl w:val="0E18F4E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642427B"/>
    <w:multiLevelType w:val="hybridMultilevel"/>
    <w:tmpl w:val="436A9D7C"/>
    <w:lvl w:ilvl="0" w:tplc="09F678D6">
      <w:start w:val="3"/>
      <w:numFmt w:val="taiwaneseCountingThousand"/>
      <w:lvlText w:val="%1、"/>
      <w:lvlJc w:val="left"/>
      <w:pPr>
        <w:ind w:left="600" w:hanging="60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752346"/>
    <w:multiLevelType w:val="hybridMultilevel"/>
    <w:tmpl w:val="92AA07A0"/>
    <w:lvl w:ilvl="0" w:tplc="DA5228A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E438CEF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CF78BB"/>
    <w:multiLevelType w:val="hybridMultilevel"/>
    <w:tmpl w:val="12BE6F6A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6171BA2"/>
    <w:multiLevelType w:val="hybridMultilevel"/>
    <w:tmpl w:val="5426AEB8"/>
    <w:lvl w:ilvl="0" w:tplc="96A6F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E55FFD"/>
    <w:multiLevelType w:val="hybridMultilevel"/>
    <w:tmpl w:val="54862598"/>
    <w:lvl w:ilvl="0" w:tplc="C60078C4">
      <w:start w:val="1"/>
      <w:numFmt w:val="decimal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2056ED"/>
    <w:multiLevelType w:val="hybridMultilevel"/>
    <w:tmpl w:val="DB5AAE74"/>
    <w:lvl w:ilvl="0" w:tplc="C60078C4">
      <w:start w:val="1"/>
      <w:numFmt w:val="decimal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2902E8"/>
    <w:multiLevelType w:val="hybridMultilevel"/>
    <w:tmpl w:val="8062BBC2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8" w:hanging="480"/>
      </w:pPr>
      <w:rPr>
        <w:rFonts w:ascii="Wingdings" w:hAnsi="Wingdings" w:hint="default"/>
      </w:rPr>
    </w:lvl>
  </w:abstractNum>
  <w:abstractNum w:abstractNumId="9" w15:restartNumberingAfterBreak="0">
    <w:nsid w:val="3C8907EA"/>
    <w:multiLevelType w:val="hybridMultilevel"/>
    <w:tmpl w:val="775CA2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C473C6"/>
    <w:multiLevelType w:val="hybridMultilevel"/>
    <w:tmpl w:val="A1DA9FE8"/>
    <w:lvl w:ilvl="0" w:tplc="5DEA47A8">
      <w:start w:val="3"/>
      <w:numFmt w:val="decimal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032A76"/>
    <w:multiLevelType w:val="hybridMultilevel"/>
    <w:tmpl w:val="DB9A3738"/>
    <w:lvl w:ilvl="0" w:tplc="3A8C8F6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 w15:restartNumberingAfterBreak="0">
    <w:nsid w:val="483D0468"/>
    <w:multiLevelType w:val="hybridMultilevel"/>
    <w:tmpl w:val="536CAD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C4120F"/>
    <w:multiLevelType w:val="hybridMultilevel"/>
    <w:tmpl w:val="043CE9BA"/>
    <w:lvl w:ilvl="0" w:tplc="C60078C4">
      <w:start w:val="1"/>
      <w:numFmt w:val="decimal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513383"/>
    <w:multiLevelType w:val="hybridMultilevel"/>
    <w:tmpl w:val="D86EA45A"/>
    <w:lvl w:ilvl="0" w:tplc="977CEB0A">
      <w:start w:val="7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8505F4"/>
    <w:multiLevelType w:val="hybridMultilevel"/>
    <w:tmpl w:val="3C304D78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6" w15:restartNumberingAfterBreak="0">
    <w:nsid w:val="60655F59"/>
    <w:multiLevelType w:val="hybridMultilevel"/>
    <w:tmpl w:val="665C3CC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621163E7"/>
    <w:multiLevelType w:val="hybridMultilevel"/>
    <w:tmpl w:val="93AEF062"/>
    <w:lvl w:ilvl="0" w:tplc="9D6CA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FA15A5"/>
    <w:multiLevelType w:val="hybridMultilevel"/>
    <w:tmpl w:val="3E44196A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6FD64201"/>
    <w:multiLevelType w:val="hybridMultilevel"/>
    <w:tmpl w:val="DB5AAE74"/>
    <w:lvl w:ilvl="0" w:tplc="C60078C4">
      <w:start w:val="1"/>
      <w:numFmt w:val="decimal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0E6989"/>
    <w:multiLevelType w:val="hybridMultilevel"/>
    <w:tmpl w:val="DB5AAE74"/>
    <w:lvl w:ilvl="0" w:tplc="C60078C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0F69FB"/>
    <w:multiLevelType w:val="hybridMultilevel"/>
    <w:tmpl w:val="11F6745E"/>
    <w:lvl w:ilvl="0" w:tplc="C60078C4">
      <w:start w:val="1"/>
      <w:numFmt w:val="decimal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7B4CD8"/>
    <w:multiLevelType w:val="hybridMultilevel"/>
    <w:tmpl w:val="D7649386"/>
    <w:lvl w:ilvl="0" w:tplc="B4F0D58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D230D4F"/>
    <w:multiLevelType w:val="hybridMultilevel"/>
    <w:tmpl w:val="DB9A3738"/>
    <w:lvl w:ilvl="0" w:tplc="3A8C8F6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" w15:restartNumberingAfterBreak="0">
    <w:nsid w:val="7F360AE0"/>
    <w:multiLevelType w:val="hybridMultilevel"/>
    <w:tmpl w:val="E194A612"/>
    <w:lvl w:ilvl="0" w:tplc="C13A42C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/>
      </w:rPr>
    </w:lvl>
    <w:lvl w:ilvl="1" w:tplc="13E8FDFA">
      <w:start w:val="2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C60078C4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8396A0BC">
      <w:start w:val="1"/>
      <w:numFmt w:val="lowerLetter"/>
      <w:lvlText w:val="(%7)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5"/>
  </w:num>
  <w:num w:numId="3">
    <w:abstractNumId w:val="1"/>
  </w:num>
  <w:num w:numId="4">
    <w:abstractNumId w:val="16"/>
  </w:num>
  <w:num w:numId="5">
    <w:abstractNumId w:val="4"/>
  </w:num>
  <w:num w:numId="6">
    <w:abstractNumId w:val="17"/>
  </w:num>
  <w:num w:numId="7">
    <w:abstractNumId w:val="10"/>
  </w:num>
  <w:num w:numId="8">
    <w:abstractNumId w:val="18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6"/>
  </w:num>
  <w:num w:numId="14">
    <w:abstractNumId w:val="21"/>
  </w:num>
  <w:num w:numId="15">
    <w:abstractNumId w:val="20"/>
  </w:num>
  <w:num w:numId="16">
    <w:abstractNumId w:val="13"/>
  </w:num>
  <w:num w:numId="17">
    <w:abstractNumId w:val="19"/>
  </w:num>
  <w:num w:numId="18">
    <w:abstractNumId w:val="11"/>
  </w:num>
  <w:num w:numId="19">
    <w:abstractNumId w:val="7"/>
  </w:num>
  <w:num w:numId="20">
    <w:abstractNumId w:val="23"/>
  </w:num>
  <w:num w:numId="21">
    <w:abstractNumId w:val="3"/>
  </w:num>
  <w:num w:numId="22">
    <w:abstractNumId w:val="8"/>
  </w:num>
  <w:num w:numId="23">
    <w:abstractNumId w:val="5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DB"/>
    <w:rsid w:val="0000040E"/>
    <w:rsid w:val="000134D5"/>
    <w:rsid w:val="00025287"/>
    <w:rsid w:val="000269D2"/>
    <w:rsid w:val="000548FA"/>
    <w:rsid w:val="00064734"/>
    <w:rsid w:val="00076F59"/>
    <w:rsid w:val="000878C7"/>
    <w:rsid w:val="000B2371"/>
    <w:rsid w:val="000B5D6C"/>
    <w:rsid w:val="000C4FF8"/>
    <w:rsid w:val="000E209C"/>
    <w:rsid w:val="000E462F"/>
    <w:rsid w:val="000E5362"/>
    <w:rsid w:val="000F0E07"/>
    <w:rsid w:val="00112D25"/>
    <w:rsid w:val="0012078C"/>
    <w:rsid w:val="00131308"/>
    <w:rsid w:val="0014594A"/>
    <w:rsid w:val="001678C0"/>
    <w:rsid w:val="001727B1"/>
    <w:rsid w:val="00182F34"/>
    <w:rsid w:val="00184A3B"/>
    <w:rsid w:val="00191098"/>
    <w:rsid w:val="001940FD"/>
    <w:rsid w:val="001B1902"/>
    <w:rsid w:val="001D2F88"/>
    <w:rsid w:val="001E63CB"/>
    <w:rsid w:val="001E73AF"/>
    <w:rsid w:val="001F25FB"/>
    <w:rsid w:val="00217754"/>
    <w:rsid w:val="0022467F"/>
    <w:rsid w:val="00231CC2"/>
    <w:rsid w:val="00253196"/>
    <w:rsid w:val="002640A1"/>
    <w:rsid w:val="00270B66"/>
    <w:rsid w:val="002855C3"/>
    <w:rsid w:val="00294C5D"/>
    <w:rsid w:val="002956FA"/>
    <w:rsid w:val="002A7534"/>
    <w:rsid w:val="002B01C6"/>
    <w:rsid w:val="002C5627"/>
    <w:rsid w:val="002D0BB6"/>
    <w:rsid w:val="002E41F3"/>
    <w:rsid w:val="002F1B35"/>
    <w:rsid w:val="003336F7"/>
    <w:rsid w:val="00364A5E"/>
    <w:rsid w:val="00370EB3"/>
    <w:rsid w:val="00377A6E"/>
    <w:rsid w:val="00390E68"/>
    <w:rsid w:val="003A0049"/>
    <w:rsid w:val="003B4361"/>
    <w:rsid w:val="003E2584"/>
    <w:rsid w:val="00406D2D"/>
    <w:rsid w:val="004125F2"/>
    <w:rsid w:val="004173F2"/>
    <w:rsid w:val="0042404D"/>
    <w:rsid w:val="00436046"/>
    <w:rsid w:val="00456CD8"/>
    <w:rsid w:val="00457F31"/>
    <w:rsid w:val="00463027"/>
    <w:rsid w:val="00475D62"/>
    <w:rsid w:val="0048319D"/>
    <w:rsid w:val="0049325A"/>
    <w:rsid w:val="004A2947"/>
    <w:rsid w:val="004B29ED"/>
    <w:rsid w:val="004B7636"/>
    <w:rsid w:val="004C54AF"/>
    <w:rsid w:val="004D1BB5"/>
    <w:rsid w:val="004D4997"/>
    <w:rsid w:val="004D581B"/>
    <w:rsid w:val="004E3497"/>
    <w:rsid w:val="004E5BFE"/>
    <w:rsid w:val="004F0C9C"/>
    <w:rsid w:val="004F1899"/>
    <w:rsid w:val="0050436F"/>
    <w:rsid w:val="0056343D"/>
    <w:rsid w:val="005651D8"/>
    <w:rsid w:val="005675F8"/>
    <w:rsid w:val="005707F9"/>
    <w:rsid w:val="00572ED3"/>
    <w:rsid w:val="005837A3"/>
    <w:rsid w:val="00585296"/>
    <w:rsid w:val="00587DCE"/>
    <w:rsid w:val="00590F21"/>
    <w:rsid w:val="00595A6A"/>
    <w:rsid w:val="005B2C04"/>
    <w:rsid w:val="005B42C5"/>
    <w:rsid w:val="005F19D2"/>
    <w:rsid w:val="0060647C"/>
    <w:rsid w:val="006455BA"/>
    <w:rsid w:val="0065634B"/>
    <w:rsid w:val="0066450A"/>
    <w:rsid w:val="00667E3A"/>
    <w:rsid w:val="006865D3"/>
    <w:rsid w:val="00687C5A"/>
    <w:rsid w:val="00694329"/>
    <w:rsid w:val="00696DD4"/>
    <w:rsid w:val="00697E5B"/>
    <w:rsid w:val="006A5932"/>
    <w:rsid w:val="006D5EDE"/>
    <w:rsid w:val="006E027E"/>
    <w:rsid w:val="006E1E02"/>
    <w:rsid w:val="006F1B5B"/>
    <w:rsid w:val="00712362"/>
    <w:rsid w:val="0071509D"/>
    <w:rsid w:val="007211A0"/>
    <w:rsid w:val="00760E69"/>
    <w:rsid w:val="00772682"/>
    <w:rsid w:val="0077362B"/>
    <w:rsid w:val="007A4A2F"/>
    <w:rsid w:val="007B61EA"/>
    <w:rsid w:val="007B651D"/>
    <w:rsid w:val="007D32EB"/>
    <w:rsid w:val="007D35F0"/>
    <w:rsid w:val="008169E3"/>
    <w:rsid w:val="008205A6"/>
    <w:rsid w:val="00826435"/>
    <w:rsid w:val="00834397"/>
    <w:rsid w:val="00834D3A"/>
    <w:rsid w:val="0085016B"/>
    <w:rsid w:val="00856976"/>
    <w:rsid w:val="00857ED6"/>
    <w:rsid w:val="00873AF4"/>
    <w:rsid w:val="0088766A"/>
    <w:rsid w:val="00897F72"/>
    <w:rsid w:val="008B6126"/>
    <w:rsid w:val="008F002B"/>
    <w:rsid w:val="0091108F"/>
    <w:rsid w:val="00915C32"/>
    <w:rsid w:val="00940DA7"/>
    <w:rsid w:val="0096680F"/>
    <w:rsid w:val="00966FCB"/>
    <w:rsid w:val="00970424"/>
    <w:rsid w:val="0097751A"/>
    <w:rsid w:val="00981ACE"/>
    <w:rsid w:val="00986E38"/>
    <w:rsid w:val="00993CEB"/>
    <w:rsid w:val="009A1087"/>
    <w:rsid w:val="009B3CD0"/>
    <w:rsid w:val="009B7004"/>
    <w:rsid w:val="00A12063"/>
    <w:rsid w:val="00A46EA2"/>
    <w:rsid w:val="00A712DC"/>
    <w:rsid w:val="00A833BF"/>
    <w:rsid w:val="00A94E46"/>
    <w:rsid w:val="00AA004A"/>
    <w:rsid w:val="00AB3E1D"/>
    <w:rsid w:val="00AC02DB"/>
    <w:rsid w:val="00AD5552"/>
    <w:rsid w:val="00AD6691"/>
    <w:rsid w:val="00B03F07"/>
    <w:rsid w:val="00B05FB0"/>
    <w:rsid w:val="00B06731"/>
    <w:rsid w:val="00B2635E"/>
    <w:rsid w:val="00B403BC"/>
    <w:rsid w:val="00B51DDD"/>
    <w:rsid w:val="00B56A86"/>
    <w:rsid w:val="00B65A56"/>
    <w:rsid w:val="00B70CC7"/>
    <w:rsid w:val="00B7232E"/>
    <w:rsid w:val="00B844F2"/>
    <w:rsid w:val="00BA26F8"/>
    <w:rsid w:val="00BA3863"/>
    <w:rsid w:val="00BB41E6"/>
    <w:rsid w:val="00BD5E53"/>
    <w:rsid w:val="00C37D99"/>
    <w:rsid w:val="00C65BA5"/>
    <w:rsid w:val="00C671EE"/>
    <w:rsid w:val="00C67804"/>
    <w:rsid w:val="00C81FBE"/>
    <w:rsid w:val="00CA2DA5"/>
    <w:rsid w:val="00CD531B"/>
    <w:rsid w:val="00CE0186"/>
    <w:rsid w:val="00CE2543"/>
    <w:rsid w:val="00D06292"/>
    <w:rsid w:val="00D0747A"/>
    <w:rsid w:val="00D21898"/>
    <w:rsid w:val="00D279D1"/>
    <w:rsid w:val="00D47FC5"/>
    <w:rsid w:val="00D539CC"/>
    <w:rsid w:val="00D55A5C"/>
    <w:rsid w:val="00D61762"/>
    <w:rsid w:val="00D65655"/>
    <w:rsid w:val="00D714F7"/>
    <w:rsid w:val="00D8761D"/>
    <w:rsid w:val="00D96A94"/>
    <w:rsid w:val="00D97894"/>
    <w:rsid w:val="00DA7079"/>
    <w:rsid w:val="00DD091E"/>
    <w:rsid w:val="00DF12DE"/>
    <w:rsid w:val="00E26C5C"/>
    <w:rsid w:val="00E27F95"/>
    <w:rsid w:val="00E45651"/>
    <w:rsid w:val="00E54543"/>
    <w:rsid w:val="00E64C7C"/>
    <w:rsid w:val="00E76114"/>
    <w:rsid w:val="00E86156"/>
    <w:rsid w:val="00E91619"/>
    <w:rsid w:val="00EA5A13"/>
    <w:rsid w:val="00EA5DA7"/>
    <w:rsid w:val="00EB728C"/>
    <w:rsid w:val="00EC0EFD"/>
    <w:rsid w:val="00EF4A3B"/>
    <w:rsid w:val="00EF6ABB"/>
    <w:rsid w:val="00F17567"/>
    <w:rsid w:val="00F23680"/>
    <w:rsid w:val="00F46ECF"/>
    <w:rsid w:val="00F541F9"/>
    <w:rsid w:val="00F6054E"/>
    <w:rsid w:val="00F63F25"/>
    <w:rsid w:val="00F64593"/>
    <w:rsid w:val="00F7273C"/>
    <w:rsid w:val="00F75B17"/>
    <w:rsid w:val="00F8124E"/>
    <w:rsid w:val="00F91DF3"/>
    <w:rsid w:val="00FA3D9A"/>
    <w:rsid w:val="00FB566E"/>
    <w:rsid w:val="00F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DD93C8-9572-4310-9C58-3ED1320C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DB"/>
    <w:pPr>
      <w:ind w:leftChars="200" w:left="480"/>
    </w:pPr>
  </w:style>
  <w:style w:type="table" w:styleId="a4">
    <w:name w:val="Table Grid"/>
    <w:basedOn w:val="a1"/>
    <w:uiPriority w:val="39"/>
    <w:rsid w:val="0018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0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1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016B"/>
    <w:rPr>
      <w:sz w:val="20"/>
      <w:szCs w:val="20"/>
    </w:rPr>
  </w:style>
  <w:style w:type="paragraph" w:customStyle="1" w:styleId="Default">
    <w:name w:val="Default"/>
    <w:rsid w:val="0085016B"/>
    <w:pPr>
      <w:widowControl w:val="0"/>
      <w:autoSpaceDE w:val="0"/>
      <w:autoSpaceDN w:val="0"/>
      <w:adjustRightInd w:val="0"/>
    </w:pPr>
    <w:rPr>
      <w:rFonts w:ascii="標楷體÷.墏." w:eastAsia="標楷體÷.墏." w:cs="標楷體÷.墏.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00040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775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c041.ndhu.edu.tw/p/406-1078-195613,r823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塗蕙慈</dc:creator>
  <cp:keywords/>
  <dc:description/>
  <cp:lastModifiedBy>user</cp:lastModifiedBy>
  <cp:revision>2</cp:revision>
  <cp:lastPrinted>2022-04-21T05:47:00Z</cp:lastPrinted>
  <dcterms:created xsi:type="dcterms:W3CDTF">2022-05-06T04:54:00Z</dcterms:created>
  <dcterms:modified xsi:type="dcterms:W3CDTF">2022-05-06T04:54:00Z</dcterms:modified>
</cp:coreProperties>
</file>