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標楷體" w:hAnsi="Times New Roman" w:cs="Times New Roman"/>
          <w:color w:val="B31166" w:themeColor="accent1"/>
        </w:rPr>
        <w:id w:val="131961114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C22695" w:rsidRPr="00B62F52" w:rsidRDefault="00C22695">
          <w:pPr>
            <w:pStyle w:val="af2"/>
            <w:spacing w:before="1540" w:after="240"/>
            <w:jc w:val="center"/>
            <w:rPr>
              <w:rFonts w:ascii="Times New Roman" w:eastAsia="標楷體" w:hAnsi="Times New Roman" w:cs="Times New Roman"/>
              <w:color w:val="B31166" w:themeColor="accent1"/>
            </w:rPr>
          </w:pPr>
          <w:r w:rsidRPr="00B62F52">
            <w:rPr>
              <w:rFonts w:ascii="Times New Roman" w:eastAsia="標楷體" w:hAnsi="Times New Roman" w:cs="Times New Roman"/>
              <w:noProof/>
              <w:color w:val="B31166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圖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="標楷體" w:hAnsi="Times New Roman" w:cs="Times New Roman"/>
              <w:b/>
              <w:sz w:val="48"/>
              <w:szCs w:val="32"/>
            </w:rPr>
            <w:alias w:val="標題"/>
            <w:tag w:val=""/>
            <w:id w:val="1735040861"/>
            <w:placeholder>
              <w:docPart w:val="7E97FFB1FE2C4A2EBF5D2BAF1B4C910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22695" w:rsidRPr="00B62F52" w:rsidRDefault="00C22695">
              <w:pPr>
                <w:pStyle w:val="af2"/>
                <w:pBdr>
                  <w:top w:val="single" w:sz="6" w:space="6" w:color="B31166" w:themeColor="accent1"/>
                  <w:bottom w:val="single" w:sz="6" w:space="6" w:color="B31166" w:themeColor="accent1"/>
                </w:pBdr>
                <w:spacing w:after="240"/>
                <w:jc w:val="center"/>
                <w:rPr>
                  <w:rFonts w:ascii="Times New Roman" w:eastAsia="標楷體" w:hAnsi="Times New Roman" w:cs="Times New Roman"/>
                  <w:caps/>
                  <w:color w:val="B31166" w:themeColor="accent1"/>
                  <w:sz w:val="80"/>
                  <w:szCs w:val="80"/>
                </w:rPr>
              </w:pPr>
              <w:r w:rsidRPr="00B62F52">
                <w:rPr>
                  <w:rFonts w:ascii="Times New Roman" w:eastAsia="標楷體" w:hAnsi="Times New Roman" w:cs="Times New Roman"/>
                  <w:b/>
                  <w:sz w:val="48"/>
                  <w:szCs w:val="32"/>
                </w:rPr>
                <w:t>挺身而進．女力交流</w:t>
              </w:r>
            </w:p>
          </w:sdtContent>
        </w:sdt>
        <w:sdt>
          <w:sdtPr>
            <w:rPr>
              <w:rFonts w:ascii="Times New Roman" w:eastAsia="標楷體" w:hAnsi="Times New Roman" w:cs="Times New Roman" w:hint="eastAsia"/>
              <w:b/>
              <w:sz w:val="32"/>
              <w:szCs w:val="32"/>
            </w:rPr>
            <w:alias w:val="副標題"/>
            <w:tag w:val=""/>
            <w:id w:val="328029620"/>
            <w:placeholder>
              <w:docPart w:val="CE54F854FF6147F9BE77A600DFF4B2A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22695" w:rsidRPr="00B62F52" w:rsidRDefault="001059AA">
              <w:pPr>
                <w:pStyle w:val="af2"/>
                <w:jc w:val="center"/>
                <w:rPr>
                  <w:rFonts w:ascii="Times New Roman" w:eastAsia="標楷體" w:hAnsi="Times New Roman" w:cs="Times New Roman"/>
                  <w:color w:val="B31166" w:themeColor="accent1"/>
                  <w:sz w:val="28"/>
                  <w:szCs w:val="28"/>
                </w:rPr>
              </w:pPr>
              <w:r>
                <w:rPr>
                  <w:rFonts w:ascii="Times New Roman" w:eastAsia="標楷體" w:hAnsi="Times New Roman" w:cs="Times New Roman" w:hint="eastAsia"/>
                  <w:b/>
                  <w:sz w:val="32"/>
                  <w:szCs w:val="32"/>
                </w:rPr>
                <w:t>111</w:t>
              </w:r>
              <w:r w:rsidR="00C22695" w:rsidRPr="00B62F52">
                <w:rPr>
                  <w:rFonts w:ascii="Times New Roman" w:eastAsia="標楷體" w:hAnsi="Times New Roman" w:cs="Times New Roman" w:hint="eastAsia"/>
                  <w:b/>
                  <w:sz w:val="32"/>
                  <w:szCs w:val="32"/>
                </w:rPr>
                <w:t>年度公私部門女性人才交流研習</w:t>
              </w:r>
              <w:r w:rsidR="00410E16" w:rsidRPr="00B62F52">
                <w:rPr>
                  <w:rFonts w:ascii="Times New Roman" w:eastAsia="標楷體" w:hAnsi="Times New Roman" w:cs="Times New Roman" w:hint="eastAsia"/>
                  <w:b/>
                  <w:sz w:val="32"/>
                  <w:szCs w:val="32"/>
                </w:rPr>
                <w:t>簡章</w:t>
              </w:r>
            </w:p>
          </w:sdtContent>
        </w:sdt>
        <w:p w:rsidR="00C22695" w:rsidRPr="00B62F52" w:rsidRDefault="00C22695">
          <w:pPr>
            <w:pStyle w:val="af2"/>
            <w:spacing w:before="480"/>
            <w:jc w:val="center"/>
            <w:rPr>
              <w:rFonts w:ascii="Times New Roman" w:eastAsia="標楷體" w:hAnsi="Times New Roman" w:cs="Times New Roman"/>
              <w:color w:val="B31166" w:themeColor="accent1"/>
            </w:rPr>
          </w:pPr>
          <w:r w:rsidRPr="00B62F52">
            <w:rPr>
              <w:rFonts w:ascii="Times New Roman" w:eastAsia="標楷體" w:hAnsi="Times New Roman" w:cs="Times New Roman"/>
              <w:noProof/>
              <w:color w:val="B31166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圖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2695" w:rsidRPr="00B62F52" w:rsidRDefault="00C22695">
          <w:pPr>
            <w:rPr>
              <w:rFonts w:ascii="Times New Roman" w:eastAsia="標楷體" w:hAnsi="Times New Roman" w:cs="Times New Roman"/>
            </w:rPr>
          </w:pPr>
          <w:r w:rsidRPr="00B62F52">
            <w:rPr>
              <w:rFonts w:ascii="Times New Roman" w:eastAsia="標楷體" w:hAnsi="Times New Roman" w:cs="Times New Roman"/>
            </w:rPr>
            <w:br w:type="page"/>
          </w:r>
        </w:p>
      </w:sdtContent>
    </w:sdt>
    <w:p w:rsidR="007C4434" w:rsidRPr="00B62F52" w:rsidRDefault="00654812" w:rsidP="002A53CE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lastRenderedPageBreak/>
        <w:t>緣起</w:t>
      </w:r>
    </w:p>
    <w:p w:rsidR="005761E4" w:rsidRPr="00B62F52" w:rsidRDefault="0088165F" w:rsidP="002A53CE">
      <w:pPr>
        <w:pStyle w:val="a3"/>
        <w:spacing w:after="0" w:line="400" w:lineRule="exact"/>
        <w:ind w:leftChars="0" w:left="0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提升女性參與公共事務、掌握權力與決策力一直為我國及國際重視與努力之議題，我國「性別平等政策綱領」、「消除對婦女一切形式歧視公約」</w:t>
      </w:r>
      <w:r w:rsidRPr="00B62F52">
        <w:rPr>
          <w:rFonts w:ascii="Times New Roman" w:eastAsia="標楷體" w:hAnsi="Times New Roman" w:cs="Times New Roman"/>
          <w:sz w:val="28"/>
          <w:szCs w:val="28"/>
        </w:rPr>
        <w:t>(CEDAW)</w:t>
      </w:r>
      <w:r w:rsidRPr="00B62F52">
        <w:rPr>
          <w:rFonts w:ascii="Times New Roman" w:eastAsia="標楷體" w:hAnsi="Times New Roman" w:cs="Times New Roman"/>
          <w:sz w:val="28"/>
          <w:szCs w:val="28"/>
        </w:rPr>
        <w:t>及聯合國永續發展目標</w:t>
      </w:r>
      <w:r w:rsidRPr="00B62F52">
        <w:rPr>
          <w:rFonts w:ascii="Times New Roman" w:eastAsia="標楷體" w:hAnsi="Times New Roman" w:cs="Times New Roman"/>
          <w:sz w:val="28"/>
          <w:szCs w:val="28"/>
        </w:rPr>
        <w:t>(SDGs)</w:t>
      </w:r>
      <w:r w:rsidRPr="00B62F52">
        <w:rPr>
          <w:rFonts w:ascii="Times New Roman" w:eastAsia="標楷體" w:hAnsi="Times New Roman" w:cs="Times New Roman"/>
          <w:sz w:val="28"/>
          <w:szCs w:val="28"/>
        </w:rPr>
        <w:t>亦均強調女性參與公共生活和領導決策之重要性。</w:t>
      </w:r>
      <w:r w:rsidR="00543D01" w:rsidRPr="00B62F52">
        <w:rPr>
          <w:rFonts w:ascii="Times New Roman" w:eastAsia="標楷體" w:hAnsi="Times New Roman" w:cs="Times New Roman"/>
          <w:sz w:val="28"/>
          <w:szCs w:val="28"/>
        </w:rPr>
        <w:t>為</w:t>
      </w:r>
      <w:r w:rsidR="00A00756" w:rsidRPr="00B62F52">
        <w:rPr>
          <w:rFonts w:ascii="Times New Roman" w:eastAsia="標楷體" w:hAnsi="Times New Roman" w:cs="Times New Roman"/>
          <w:sz w:val="28"/>
          <w:szCs w:val="28"/>
        </w:rPr>
        <w:t>鼓勵及培力</w:t>
      </w:r>
      <w:r w:rsidR="00543D01" w:rsidRPr="00B62F52">
        <w:rPr>
          <w:rFonts w:ascii="Times New Roman" w:eastAsia="標楷體" w:hAnsi="Times New Roman" w:cs="Times New Roman"/>
          <w:sz w:val="28"/>
          <w:szCs w:val="28"/>
        </w:rPr>
        <w:t>女性之公共參與，</w:t>
      </w:r>
      <w:r w:rsidR="00A00756" w:rsidRPr="00B62F52">
        <w:rPr>
          <w:rFonts w:ascii="Times New Roman" w:eastAsia="標楷體" w:hAnsi="Times New Roman" w:cs="Times New Roman"/>
          <w:sz w:val="28"/>
          <w:szCs w:val="28"/>
        </w:rPr>
        <w:t>促進其</w:t>
      </w:r>
      <w:r w:rsidR="00543D01" w:rsidRPr="00B62F52">
        <w:rPr>
          <w:rFonts w:ascii="Times New Roman" w:eastAsia="標楷體" w:hAnsi="Times New Roman" w:cs="Times New Roman"/>
          <w:sz w:val="28"/>
          <w:szCs w:val="28"/>
        </w:rPr>
        <w:t>參與行政部門政策決</w:t>
      </w:r>
      <w:r w:rsidR="00A00756" w:rsidRPr="00B62F52">
        <w:rPr>
          <w:rFonts w:ascii="Times New Roman" w:eastAsia="標楷體" w:hAnsi="Times New Roman" w:cs="Times New Roman"/>
          <w:sz w:val="28"/>
          <w:szCs w:val="28"/>
        </w:rPr>
        <w:t>策</w:t>
      </w:r>
      <w:r w:rsidR="00543D01" w:rsidRPr="00B62F52">
        <w:rPr>
          <w:rFonts w:ascii="Times New Roman" w:eastAsia="標楷體" w:hAnsi="Times New Roman" w:cs="Times New Roman"/>
          <w:sz w:val="28"/>
          <w:szCs w:val="28"/>
        </w:rPr>
        <w:t>管道，</w:t>
      </w:r>
      <w:r w:rsidR="0044749A" w:rsidRPr="00B62F52">
        <w:rPr>
          <w:rFonts w:ascii="Times New Roman" w:eastAsia="標楷體" w:hAnsi="Times New Roman" w:cs="Times New Roman"/>
          <w:sz w:val="28"/>
          <w:szCs w:val="28"/>
        </w:rPr>
        <w:t>使</w:t>
      </w:r>
      <w:r w:rsidR="00A00756" w:rsidRPr="00B62F52">
        <w:rPr>
          <w:rFonts w:ascii="Times New Roman" w:eastAsia="標楷體" w:hAnsi="Times New Roman" w:cs="Times New Roman"/>
          <w:sz w:val="28"/>
          <w:szCs w:val="28"/>
        </w:rPr>
        <w:t>我國</w:t>
      </w:r>
      <w:r w:rsidR="00A371CD" w:rsidRPr="00B62F52">
        <w:rPr>
          <w:rFonts w:ascii="Times New Roman" w:eastAsia="標楷體" w:hAnsi="Times New Roman" w:cs="Times New Roman"/>
          <w:sz w:val="28"/>
          <w:szCs w:val="28"/>
        </w:rPr>
        <w:t>女性</w:t>
      </w:r>
      <w:r w:rsidR="00097540" w:rsidRPr="00B62F52">
        <w:rPr>
          <w:rFonts w:ascii="Times New Roman" w:eastAsia="標楷體" w:hAnsi="Times New Roman" w:cs="Times New Roman"/>
          <w:sz w:val="28"/>
          <w:szCs w:val="28"/>
        </w:rPr>
        <w:t>在國家事務上的權力與影響力持續增長，</w:t>
      </w:r>
      <w:r w:rsidRPr="00B62F52">
        <w:rPr>
          <w:rFonts w:ascii="Times New Roman" w:eastAsia="標楷體" w:hAnsi="Times New Roman" w:cs="Times New Roman"/>
          <w:sz w:val="28"/>
          <w:szCs w:val="28"/>
        </w:rPr>
        <w:t>本</w:t>
      </w:r>
      <w:r w:rsidR="006227CC" w:rsidRPr="00B62F52">
        <w:rPr>
          <w:rFonts w:ascii="Times New Roman" w:eastAsia="標楷體" w:hAnsi="Times New Roman" w:cs="Times New Roman"/>
          <w:sz w:val="28"/>
          <w:szCs w:val="28"/>
        </w:rPr>
        <w:t>研習</w:t>
      </w:r>
      <w:r w:rsidR="00ED3C9D" w:rsidRPr="00B62F52">
        <w:rPr>
          <w:rFonts w:ascii="Times New Roman" w:eastAsia="標楷體" w:hAnsi="Times New Roman" w:cs="Times New Roman"/>
          <w:sz w:val="28"/>
          <w:szCs w:val="28"/>
        </w:rPr>
        <w:t>透過公私部門交流、提升</w:t>
      </w:r>
      <w:r w:rsidR="00543D01" w:rsidRPr="00B62F52">
        <w:rPr>
          <w:rFonts w:ascii="Times New Roman" w:eastAsia="標楷體" w:hAnsi="Times New Roman" w:cs="Times New Roman"/>
          <w:sz w:val="28"/>
          <w:szCs w:val="28"/>
        </w:rPr>
        <w:t>女性公共治理人力之量與質，</w:t>
      </w:r>
      <w:r w:rsidR="009E6A17" w:rsidRPr="00B62F52">
        <w:rPr>
          <w:rFonts w:ascii="Times New Roman" w:eastAsia="標楷體" w:hAnsi="Times New Roman" w:cs="Times New Roman"/>
          <w:sz w:val="28"/>
          <w:szCs w:val="28"/>
        </w:rPr>
        <w:t>擴充政府機關政策諮詢對象，</w:t>
      </w:r>
      <w:r w:rsidR="00543D01" w:rsidRPr="00B62F52">
        <w:rPr>
          <w:rFonts w:ascii="Times New Roman" w:eastAsia="標楷體" w:hAnsi="Times New Roman" w:cs="Times New Roman"/>
          <w:sz w:val="28"/>
          <w:szCs w:val="28"/>
        </w:rPr>
        <w:t>增加女性參與</w:t>
      </w:r>
      <w:r w:rsidR="000F615C" w:rsidRPr="00B62F52">
        <w:rPr>
          <w:rFonts w:ascii="Times New Roman" w:eastAsia="標楷體" w:hAnsi="Times New Roman" w:cs="Times New Roman"/>
          <w:sz w:val="28"/>
          <w:szCs w:val="28"/>
        </w:rPr>
        <w:t>公共事務並進入決策階層之機會</w:t>
      </w:r>
      <w:r w:rsidR="00543D01" w:rsidRPr="00B62F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4BBA" w:rsidRPr="00B62F52" w:rsidRDefault="00F84BBA" w:rsidP="002A53CE">
      <w:pPr>
        <w:pStyle w:val="a3"/>
        <w:spacing w:after="0" w:line="4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F3420" w:rsidRPr="00BB7D70" w:rsidRDefault="001F72A1" w:rsidP="001F72A1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F72A1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Pr="001F72A1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Pr="001F72A1">
        <w:rPr>
          <w:rFonts w:ascii="Times New Roman" w:eastAsia="標楷體" w:hAnsi="Times New Roman" w:cs="Times New Roman" w:hint="eastAsia"/>
          <w:sz w:val="28"/>
          <w:szCs w:val="28"/>
        </w:rPr>
        <w:t>增進女性對我國重要政策、政府體系運作之認識與瞭解，促進公私部門雙向交流，擴展各領域女性人才網絡，提升投入公共治理領域之機會。</w:t>
      </w:r>
    </w:p>
    <w:p w:rsidR="00A95E58" w:rsidRPr="00AD72AD" w:rsidRDefault="00A95E58" w:rsidP="002A53CE">
      <w:pPr>
        <w:pStyle w:val="a3"/>
        <w:spacing w:after="0" w:line="40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670CC" w:rsidRPr="00B62F52" w:rsidRDefault="008670CC" w:rsidP="002A53CE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辦</w:t>
      </w:r>
      <w:r w:rsidR="00F706FA" w:rsidRPr="00B62F52">
        <w:rPr>
          <w:rFonts w:ascii="Times New Roman" w:eastAsia="標楷體" w:hAnsi="Times New Roman" w:cs="Times New Roman"/>
          <w:sz w:val="28"/>
          <w:szCs w:val="28"/>
        </w:rPr>
        <w:t>理</w:t>
      </w:r>
      <w:r w:rsidRPr="00B62F52">
        <w:rPr>
          <w:rFonts w:ascii="Times New Roman" w:eastAsia="標楷體" w:hAnsi="Times New Roman" w:cs="Times New Roman"/>
          <w:sz w:val="28"/>
          <w:szCs w:val="28"/>
        </w:rPr>
        <w:t>機關</w:t>
      </w:r>
    </w:p>
    <w:p w:rsidR="008670CC" w:rsidRPr="00B62F52" w:rsidRDefault="008670CC" w:rsidP="002A53CE">
      <w:pPr>
        <w:spacing w:after="0" w:line="400" w:lineRule="exact"/>
        <w:ind w:leftChars="27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行政院（性別平等處）</w:t>
      </w:r>
      <w:r w:rsidR="00B0252A" w:rsidRPr="00B62F52">
        <w:rPr>
          <w:rFonts w:ascii="Times New Roman" w:eastAsia="標楷體" w:hAnsi="Times New Roman" w:cs="Times New Roman"/>
          <w:sz w:val="28"/>
          <w:szCs w:val="28"/>
        </w:rPr>
        <w:t>（以下簡稱性平處）</w:t>
      </w:r>
      <w:r w:rsidRPr="00B62F52">
        <w:rPr>
          <w:rFonts w:ascii="Times New Roman" w:eastAsia="標楷體" w:hAnsi="Times New Roman" w:cs="Times New Roman"/>
          <w:sz w:val="28"/>
          <w:szCs w:val="28"/>
        </w:rPr>
        <w:t>主辦</w:t>
      </w:r>
      <w:r w:rsidR="0088165F" w:rsidRPr="00B62F52">
        <w:rPr>
          <w:rFonts w:ascii="Times New Roman" w:eastAsia="標楷體" w:hAnsi="Times New Roman" w:cs="Times New Roman"/>
          <w:sz w:val="28"/>
          <w:szCs w:val="28"/>
        </w:rPr>
        <w:t>，</w:t>
      </w:r>
      <w:r w:rsidRPr="00B62F52">
        <w:rPr>
          <w:rFonts w:ascii="Times New Roman" w:eastAsia="標楷體" w:hAnsi="Times New Roman" w:cs="Times New Roman"/>
          <w:sz w:val="28"/>
          <w:szCs w:val="28"/>
        </w:rPr>
        <w:t>行政院人事行政總處協辦</w:t>
      </w:r>
      <w:r w:rsidR="00777D10" w:rsidRPr="00B62F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95E58" w:rsidRPr="00B62F52" w:rsidRDefault="00A95E58" w:rsidP="002A53CE">
      <w:pPr>
        <w:pStyle w:val="a3"/>
        <w:spacing w:after="0" w:line="40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427BD" w:rsidRPr="00B62F52" w:rsidRDefault="001427BD" w:rsidP="002A53CE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研習期間</w:t>
      </w:r>
    </w:p>
    <w:p w:rsidR="001059AA" w:rsidRDefault="001059AA" w:rsidP="001059AA">
      <w:pPr>
        <w:pStyle w:val="a3"/>
        <w:spacing w:after="0" w:line="400" w:lineRule="exact"/>
        <w:ind w:leftChars="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111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18</w:t>
      </w:r>
      <w:r>
        <w:rPr>
          <w:rFonts w:ascii="Times New Roman" w:eastAsia="標楷體" w:hAnsi="Times New Roman"/>
          <w:color w:val="000000"/>
          <w:sz w:val="28"/>
          <w:szCs w:val="28"/>
        </w:rPr>
        <w:t>日（星期一）至</w:t>
      </w:r>
      <w:r>
        <w:rPr>
          <w:rFonts w:ascii="Times New Roman" w:eastAsia="標楷體" w:hAnsi="Times New Roman"/>
          <w:color w:val="000000"/>
          <w:sz w:val="28"/>
          <w:szCs w:val="28"/>
        </w:rPr>
        <w:t>20</w:t>
      </w:r>
      <w:r>
        <w:rPr>
          <w:rFonts w:ascii="Times New Roman" w:eastAsia="標楷體" w:hAnsi="Times New Roman"/>
          <w:color w:val="000000"/>
          <w:sz w:val="28"/>
          <w:szCs w:val="28"/>
        </w:rPr>
        <w:t>日（星期三），以及</w:t>
      </w:r>
      <w:r>
        <w:rPr>
          <w:rFonts w:ascii="Times New Roman" w:eastAsia="標楷體" w:hAnsi="Times New Roman"/>
          <w:color w:val="000000"/>
          <w:sz w:val="28"/>
          <w:szCs w:val="28"/>
        </w:rPr>
        <w:t>5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="00762A72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</w:rPr>
        <w:t>日（星期三）至</w:t>
      </w:r>
      <w:r w:rsidR="00762A72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>
        <w:rPr>
          <w:rFonts w:ascii="Times New Roman" w:eastAsia="標楷體" w:hAnsi="Times New Roman"/>
          <w:color w:val="000000"/>
          <w:sz w:val="28"/>
          <w:szCs w:val="28"/>
        </w:rPr>
        <w:t>日（星期四），共計</w:t>
      </w:r>
      <w:r>
        <w:rPr>
          <w:rFonts w:ascii="Times New Roman" w:eastAsia="標楷體" w:hAnsi="Times New Roman"/>
          <w:color w:val="000000"/>
          <w:sz w:val="28"/>
          <w:szCs w:val="28"/>
        </w:rPr>
        <w:t>5</w:t>
      </w:r>
      <w:r>
        <w:rPr>
          <w:rFonts w:ascii="Times New Roman" w:eastAsia="標楷體" w:hAnsi="Times New Roman"/>
          <w:color w:val="000000"/>
          <w:sz w:val="28"/>
          <w:szCs w:val="28"/>
        </w:rPr>
        <w:t>日，上課</w:t>
      </w:r>
      <w:r>
        <w:rPr>
          <w:rFonts w:ascii="Times New Roman" w:eastAsia="標楷體" w:hAnsi="Times New Roman"/>
          <w:color w:val="000000"/>
          <w:sz w:val="28"/>
          <w:szCs w:val="28"/>
        </w:rPr>
        <w:t>38</w:t>
      </w:r>
      <w:r>
        <w:rPr>
          <w:rFonts w:ascii="Times New Roman" w:eastAsia="標楷體" w:hAnsi="Times New Roman"/>
          <w:color w:val="000000"/>
          <w:sz w:val="28"/>
          <w:szCs w:val="28"/>
        </w:rPr>
        <w:t>小時</w:t>
      </w:r>
      <w:r>
        <w:rPr>
          <w:rFonts w:ascii="微軟正黑體" w:eastAsia="微軟正黑體" w:hAnsi="微軟正黑體"/>
          <w:color w:val="000000"/>
          <w:sz w:val="28"/>
          <w:szCs w:val="28"/>
        </w:rPr>
        <w:t>。</w:t>
      </w:r>
      <w:r>
        <w:rPr>
          <w:rFonts w:ascii="Times New Roman" w:eastAsia="標楷體" w:hAnsi="Times New Roman"/>
          <w:color w:val="000000"/>
          <w:sz w:val="28"/>
          <w:szCs w:val="28"/>
        </w:rPr>
        <w:t>另有線上先修課程</w:t>
      </w:r>
      <w:r>
        <w:rPr>
          <w:rFonts w:ascii="新細明體" w:hAnsi="新細明體"/>
          <w:color w:val="000000"/>
          <w:sz w:val="28"/>
          <w:szCs w:val="28"/>
        </w:rPr>
        <w:t>，</w:t>
      </w:r>
      <w:r>
        <w:rPr>
          <w:rFonts w:ascii="Times New Roman" w:eastAsia="標楷體" w:hAnsi="Times New Roman"/>
          <w:color w:val="000000"/>
          <w:sz w:val="28"/>
          <w:szCs w:val="28"/>
        </w:rPr>
        <w:t>有興趣的學員可自行上線觀看。</w:t>
      </w:r>
    </w:p>
    <w:p w:rsidR="001427BD" w:rsidRPr="001059AA" w:rsidRDefault="001427BD" w:rsidP="002A53CE">
      <w:pPr>
        <w:pStyle w:val="a3"/>
        <w:spacing w:after="0" w:line="400" w:lineRule="exact"/>
        <w:ind w:leftChars="236" w:left="4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427BD" w:rsidRPr="00B62F52" w:rsidRDefault="001427BD" w:rsidP="002A53CE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研習地點</w:t>
      </w:r>
    </w:p>
    <w:p w:rsidR="001427BD" w:rsidRPr="00B62F52" w:rsidRDefault="001427BD" w:rsidP="002A53CE">
      <w:pPr>
        <w:pStyle w:val="a3"/>
        <w:spacing w:after="0" w:line="4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行政院人事行政總處公務人力發展學院臺北院區</w:t>
      </w:r>
      <w:r w:rsidRPr="00B62F52">
        <w:rPr>
          <w:rFonts w:ascii="Times New Roman" w:eastAsia="標楷體" w:hAnsi="Times New Roman" w:cs="Times New Roman"/>
          <w:sz w:val="28"/>
          <w:szCs w:val="28"/>
        </w:rPr>
        <w:t>(</w:t>
      </w:r>
      <w:r w:rsidRPr="00B62F52">
        <w:rPr>
          <w:rFonts w:ascii="Times New Roman" w:eastAsia="標楷體" w:hAnsi="Times New Roman" w:cs="Times New Roman"/>
          <w:sz w:val="28"/>
          <w:szCs w:val="28"/>
        </w:rPr>
        <w:t>臺北市大安區新生南路</w:t>
      </w:r>
      <w:r w:rsidRPr="00B62F52">
        <w:rPr>
          <w:rFonts w:ascii="Times New Roman" w:eastAsia="標楷體" w:hAnsi="Times New Roman" w:cs="Times New Roman"/>
          <w:sz w:val="28"/>
          <w:szCs w:val="28"/>
        </w:rPr>
        <w:t>3</w:t>
      </w:r>
      <w:r w:rsidRPr="00B62F52">
        <w:rPr>
          <w:rFonts w:ascii="Times New Roman" w:eastAsia="標楷體" w:hAnsi="Times New Roman" w:cs="Times New Roman"/>
          <w:sz w:val="28"/>
          <w:szCs w:val="28"/>
        </w:rPr>
        <w:t>段</w:t>
      </w:r>
      <w:r w:rsidRPr="00B62F52">
        <w:rPr>
          <w:rFonts w:ascii="Times New Roman" w:eastAsia="標楷體" w:hAnsi="Times New Roman" w:cs="Times New Roman"/>
          <w:sz w:val="28"/>
          <w:szCs w:val="28"/>
        </w:rPr>
        <w:t>30</w:t>
      </w:r>
      <w:r w:rsidRPr="00B62F52">
        <w:rPr>
          <w:rFonts w:ascii="Times New Roman" w:eastAsia="標楷體" w:hAnsi="Times New Roman" w:cs="Times New Roman"/>
          <w:sz w:val="28"/>
          <w:szCs w:val="28"/>
        </w:rPr>
        <w:t>號</w:t>
      </w:r>
      <w:r w:rsidRPr="00B62F52">
        <w:rPr>
          <w:rFonts w:ascii="Times New Roman" w:eastAsia="標楷體" w:hAnsi="Times New Roman" w:cs="Times New Roman"/>
          <w:sz w:val="28"/>
          <w:szCs w:val="28"/>
        </w:rPr>
        <w:t>)</w:t>
      </w:r>
      <w:r w:rsidRPr="00B62F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27BD" w:rsidRPr="00B62F52" w:rsidRDefault="001427BD" w:rsidP="002A53CE">
      <w:pPr>
        <w:pStyle w:val="a3"/>
        <w:spacing w:after="0" w:line="4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B1999" w:rsidRPr="00B62F52" w:rsidRDefault="00A67CEA" w:rsidP="002A53CE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研習</w:t>
      </w:r>
      <w:r w:rsidR="00340D4A" w:rsidRPr="00B62F52">
        <w:rPr>
          <w:rFonts w:ascii="Times New Roman" w:eastAsia="標楷體" w:hAnsi="Times New Roman" w:cs="Times New Roman"/>
          <w:sz w:val="28"/>
          <w:szCs w:val="28"/>
        </w:rPr>
        <w:t>對象</w:t>
      </w:r>
      <w:r w:rsidR="008670CC" w:rsidRPr="00B62F52">
        <w:rPr>
          <w:rFonts w:ascii="Times New Roman" w:eastAsia="標楷體" w:hAnsi="Times New Roman" w:cs="Times New Roman"/>
          <w:sz w:val="28"/>
          <w:szCs w:val="28"/>
        </w:rPr>
        <w:t>、資格與人數</w:t>
      </w:r>
    </w:p>
    <w:p w:rsidR="000748CA" w:rsidRPr="00B62F52" w:rsidRDefault="000748CA" w:rsidP="002A53CE">
      <w:pPr>
        <w:pStyle w:val="a3"/>
        <w:widowControl w:val="0"/>
        <w:numPr>
          <w:ilvl w:val="0"/>
          <w:numId w:val="11"/>
        </w:numPr>
        <w:spacing w:after="0" w:line="400" w:lineRule="exact"/>
        <w:ind w:leftChars="0"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研習對象：</w:t>
      </w:r>
      <w:r w:rsidR="00F764C8">
        <w:rPr>
          <w:rFonts w:ascii="Times New Roman" w:eastAsia="標楷體" w:hAnsi="Times New Roman"/>
          <w:sz w:val="28"/>
          <w:szCs w:val="28"/>
        </w:rPr>
        <w:t>公私部門</w:t>
      </w:r>
      <w:r w:rsidR="00F764C8" w:rsidRPr="00992FA3">
        <w:rPr>
          <w:rFonts w:ascii="Times New Roman" w:eastAsia="標楷體" w:hAnsi="Times New Roman" w:hint="eastAsia"/>
          <w:sz w:val="28"/>
          <w:szCs w:val="28"/>
        </w:rPr>
        <w:t>環境、能源、</w:t>
      </w:r>
      <w:r w:rsidR="00F764C8" w:rsidRPr="00992FA3">
        <w:rPr>
          <w:rFonts w:ascii="Times New Roman" w:eastAsia="標楷體" w:hAnsi="Times New Roman"/>
          <w:sz w:val="28"/>
          <w:szCs w:val="28"/>
        </w:rPr>
        <w:t>科技</w:t>
      </w:r>
      <w:r w:rsidR="00D13946" w:rsidRPr="00992FA3">
        <w:rPr>
          <w:rFonts w:ascii="Times New Roman" w:eastAsia="標楷體" w:hAnsi="Times New Roman" w:hint="eastAsia"/>
          <w:sz w:val="28"/>
          <w:szCs w:val="28"/>
        </w:rPr>
        <w:t>等</w:t>
      </w:r>
      <w:r w:rsidR="00F764C8">
        <w:rPr>
          <w:rFonts w:ascii="Times New Roman" w:eastAsia="標楷體" w:hAnsi="Times New Roman"/>
          <w:sz w:val="28"/>
          <w:szCs w:val="28"/>
        </w:rPr>
        <w:t>相關領域之一定職級女性為優先研習對象</w:t>
      </w:r>
      <w:r w:rsidRPr="00B62F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748CA" w:rsidRPr="00B62F52" w:rsidRDefault="000748CA" w:rsidP="002A53CE">
      <w:pPr>
        <w:pStyle w:val="a3"/>
        <w:widowControl w:val="0"/>
        <w:numPr>
          <w:ilvl w:val="1"/>
          <w:numId w:val="28"/>
        </w:numPr>
        <w:spacing w:after="0"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公部門人員：</w:t>
      </w:r>
      <w:r w:rsidR="00F764C8">
        <w:rPr>
          <w:rFonts w:ascii="Times New Roman" w:eastAsia="標楷體" w:hAnsi="Times New Roman"/>
          <w:sz w:val="28"/>
          <w:szCs w:val="28"/>
        </w:rPr>
        <w:t>行政院所屬各機關、地方政府之現職公務人員合格實授</w:t>
      </w:r>
      <w:r w:rsidR="00F764C8">
        <w:rPr>
          <w:rFonts w:ascii="Times New Roman" w:eastAsia="標楷體" w:hAnsi="Times New Roman"/>
          <w:sz w:val="28"/>
          <w:szCs w:val="28"/>
        </w:rPr>
        <w:t>(</w:t>
      </w:r>
      <w:r w:rsidR="00F764C8">
        <w:rPr>
          <w:rFonts w:ascii="Times New Roman" w:eastAsia="標楷體" w:hAnsi="Times New Roman"/>
          <w:sz w:val="28"/>
          <w:szCs w:val="28"/>
        </w:rPr>
        <w:t>比照或相當</w:t>
      </w:r>
      <w:r w:rsidR="00F764C8">
        <w:rPr>
          <w:rFonts w:ascii="Times New Roman" w:eastAsia="標楷體" w:hAnsi="Times New Roman"/>
          <w:sz w:val="28"/>
          <w:szCs w:val="28"/>
        </w:rPr>
        <w:t>)</w:t>
      </w:r>
      <w:r w:rsidR="00F764C8">
        <w:rPr>
          <w:rFonts w:ascii="Times New Roman" w:eastAsia="標楷體" w:hAnsi="Times New Roman"/>
          <w:sz w:val="28"/>
          <w:szCs w:val="28"/>
        </w:rPr>
        <w:t>簡任第十一職等，或合格實授</w:t>
      </w:r>
      <w:r w:rsidR="00F764C8">
        <w:rPr>
          <w:rFonts w:ascii="Times New Roman" w:eastAsia="標楷體" w:hAnsi="Times New Roman"/>
          <w:sz w:val="28"/>
          <w:szCs w:val="28"/>
        </w:rPr>
        <w:t>(</w:t>
      </w:r>
      <w:r w:rsidR="00F764C8">
        <w:rPr>
          <w:rFonts w:ascii="Times New Roman" w:eastAsia="標楷體" w:hAnsi="Times New Roman"/>
          <w:sz w:val="28"/>
          <w:szCs w:val="28"/>
        </w:rPr>
        <w:t>比照或相當</w:t>
      </w:r>
      <w:r w:rsidR="00F764C8">
        <w:rPr>
          <w:rFonts w:ascii="Times New Roman" w:eastAsia="標楷體" w:hAnsi="Times New Roman"/>
          <w:sz w:val="28"/>
          <w:szCs w:val="28"/>
        </w:rPr>
        <w:t>)</w:t>
      </w:r>
      <w:r w:rsidR="00F764C8">
        <w:rPr>
          <w:rFonts w:ascii="Times New Roman" w:eastAsia="標楷體" w:hAnsi="Times New Roman"/>
          <w:sz w:val="28"/>
          <w:szCs w:val="28"/>
        </w:rPr>
        <w:t>簡任第十職等職務滿</w:t>
      </w:r>
      <w:r w:rsidR="00F764C8">
        <w:rPr>
          <w:rFonts w:ascii="Times New Roman" w:eastAsia="標楷體" w:hAnsi="Times New Roman"/>
          <w:sz w:val="28"/>
          <w:szCs w:val="28"/>
        </w:rPr>
        <w:t>2</w:t>
      </w:r>
      <w:r w:rsidR="00F764C8">
        <w:rPr>
          <w:rFonts w:ascii="Times New Roman" w:eastAsia="標楷體" w:hAnsi="Times New Roman"/>
          <w:sz w:val="28"/>
          <w:szCs w:val="28"/>
        </w:rPr>
        <w:t>年以上；公立大專校院、學術機構現任專任副教授（副研究員）以上人員；國營事業機構（相當）經理級以上人員</w:t>
      </w:r>
      <w:r w:rsidRPr="00B62F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748CA" w:rsidRPr="00B62F52" w:rsidRDefault="000748CA" w:rsidP="002A53CE">
      <w:pPr>
        <w:pStyle w:val="a3"/>
        <w:widowControl w:val="0"/>
        <w:numPr>
          <w:ilvl w:val="1"/>
          <w:numId w:val="28"/>
        </w:numPr>
        <w:spacing w:after="0"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私部門人員：私立大專校院、學術機構現任專任副教授（副研究員）以上人員；非政府組織或非營利組織相當秘書長級以上人員；民間事業機構、團體（相當）經理級以上人員及企業負責人。</w:t>
      </w:r>
    </w:p>
    <w:p w:rsidR="00833D76" w:rsidRPr="00B62F52" w:rsidRDefault="000748CA" w:rsidP="002A53CE">
      <w:pPr>
        <w:pStyle w:val="a3"/>
        <w:numPr>
          <w:ilvl w:val="0"/>
          <w:numId w:val="11"/>
        </w:numPr>
        <w:spacing w:after="0" w:line="400" w:lineRule="exact"/>
        <w:ind w:leftChars="0"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lastRenderedPageBreak/>
        <w:t>研習總人數：公部門錄訓</w:t>
      </w:r>
      <w:r w:rsidRPr="00B62F52">
        <w:rPr>
          <w:rFonts w:ascii="Times New Roman" w:eastAsia="標楷體" w:hAnsi="Times New Roman" w:cs="Times New Roman"/>
          <w:sz w:val="28"/>
          <w:szCs w:val="28"/>
        </w:rPr>
        <w:t>10</w:t>
      </w:r>
      <w:r w:rsidRPr="00B62F52">
        <w:rPr>
          <w:rFonts w:ascii="Times New Roman" w:eastAsia="標楷體" w:hAnsi="Times New Roman" w:cs="Times New Roman"/>
          <w:sz w:val="28"/>
          <w:szCs w:val="28"/>
        </w:rPr>
        <w:t>人，並以不超過總人數半數為原則；公、私部門錄訓研習人數合計以不超過</w:t>
      </w:r>
      <w:r w:rsidRPr="00B62F52">
        <w:rPr>
          <w:rFonts w:ascii="Times New Roman" w:eastAsia="標楷體" w:hAnsi="Times New Roman" w:cs="Times New Roman"/>
          <w:sz w:val="28"/>
          <w:szCs w:val="28"/>
        </w:rPr>
        <w:t>30</w:t>
      </w:r>
      <w:r w:rsidRPr="00B62F52">
        <w:rPr>
          <w:rFonts w:ascii="Times New Roman" w:eastAsia="標楷體" w:hAnsi="Times New Roman" w:cs="Times New Roman"/>
          <w:sz w:val="28"/>
          <w:szCs w:val="28"/>
        </w:rPr>
        <w:t>人為原則。</w:t>
      </w:r>
    </w:p>
    <w:p w:rsidR="003C1329" w:rsidRPr="00B62F52" w:rsidRDefault="003C1329" w:rsidP="002A53CE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研習費用</w:t>
      </w:r>
    </w:p>
    <w:p w:rsidR="003C1329" w:rsidRPr="00B62F52" w:rsidRDefault="003C1329" w:rsidP="002A53CE">
      <w:pPr>
        <w:pStyle w:val="a3"/>
        <w:numPr>
          <w:ilvl w:val="0"/>
          <w:numId w:val="27"/>
        </w:numPr>
        <w:spacing w:after="0" w:line="400" w:lineRule="exact"/>
        <w:ind w:leftChars="0"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公部門人員：</w:t>
      </w:r>
      <w:r w:rsidR="000748CA" w:rsidRPr="00B62F52">
        <w:rPr>
          <w:rFonts w:ascii="Times New Roman" w:eastAsia="標楷體" w:hAnsi="Times New Roman" w:cs="Times New Roman"/>
          <w:sz w:val="28"/>
          <w:szCs w:val="28"/>
        </w:rPr>
        <w:t>住宿及交通費用請向服務機關報支，其餘免費。</w:t>
      </w:r>
    </w:p>
    <w:p w:rsidR="003C1329" w:rsidRPr="00B62F52" w:rsidRDefault="003C1329" w:rsidP="002A53CE">
      <w:pPr>
        <w:pStyle w:val="a3"/>
        <w:numPr>
          <w:ilvl w:val="0"/>
          <w:numId w:val="27"/>
        </w:numPr>
        <w:spacing w:after="0" w:line="400" w:lineRule="exact"/>
        <w:ind w:leftChars="0"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私部門人員：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>研習及餐、宿免費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>(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>交通自理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>)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C1329" w:rsidRPr="00B62F52" w:rsidRDefault="003C1329" w:rsidP="002A53CE">
      <w:pPr>
        <w:pStyle w:val="a3"/>
        <w:spacing w:after="0" w:line="4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81C58" w:rsidRPr="00B62F52" w:rsidRDefault="001C790F" w:rsidP="002A53CE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報名方式及錄訓通知</w:t>
      </w:r>
    </w:p>
    <w:p w:rsidR="00D131D9" w:rsidRPr="00D131D9" w:rsidRDefault="00D131D9" w:rsidP="002A53CE">
      <w:pPr>
        <w:pStyle w:val="a3"/>
        <w:numPr>
          <w:ilvl w:val="0"/>
          <w:numId w:val="13"/>
        </w:numPr>
        <w:spacing w:after="0" w:line="400" w:lineRule="exact"/>
        <w:ind w:leftChars="0"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</w:t>
      </w:r>
    </w:p>
    <w:p w:rsidR="00BA6CBA" w:rsidRPr="004C72CF" w:rsidRDefault="00F764C8" w:rsidP="00AD5621">
      <w:pPr>
        <w:pStyle w:val="a3"/>
        <w:numPr>
          <w:ilvl w:val="1"/>
          <w:numId w:val="13"/>
        </w:numPr>
        <w:spacing w:after="0"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72CF">
        <w:rPr>
          <w:rFonts w:ascii="標楷體" w:eastAsia="標楷體" w:hAnsi="標楷體"/>
          <w:sz w:val="28"/>
          <w:szCs w:val="28"/>
        </w:rPr>
        <w:t>本研習由機關(構)</w:t>
      </w:r>
      <w:r w:rsidRPr="004C72CF">
        <w:rPr>
          <w:rFonts w:ascii="新細明體" w:hAnsi="新細明體"/>
          <w:sz w:val="28"/>
          <w:szCs w:val="28"/>
        </w:rPr>
        <w:t>、</w:t>
      </w:r>
      <w:r w:rsidRPr="004C72CF">
        <w:rPr>
          <w:rFonts w:ascii="標楷體" w:eastAsia="標楷體" w:hAnsi="標楷體"/>
          <w:sz w:val="28"/>
          <w:szCs w:val="28"/>
        </w:rPr>
        <w:t>學校或事業單位等薦送報名</w:t>
      </w:r>
      <w:r w:rsidRPr="004C72CF">
        <w:rPr>
          <w:rFonts w:ascii="新細明體" w:hAnsi="新細明體"/>
          <w:sz w:val="28"/>
          <w:szCs w:val="28"/>
        </w:rPr>
        <w:t>，</w:t>
      </w:r>
      <w:r w:rsidRPr="004C72CF">
        <w:rPr>
          <w:rFonts w:ascii="標楷體" w:eastAsia="標楷體" w:hAnsi="標楷體"/>
          <w:sz w:val="28"/>
          <w:szCs w:val="28"/>
        </w:rPr>
        <w:t>報名時間自</w:t>
      </w:r>
      <w:r w:rsidRPr="004C72CF">
        <w:rPr>
          <w:rFonts w:ascii="Times New Roman" w:eastAsia="標楷體" w:hAnsi="Times New Roman"/>
          <w:sz w:val="28"/>
          <w:szCs w:val="28"/>
        </w:rPr>
        <w:t>即日起至</w:t>
      </w:r>
      <w:r w:rsidRPr="004C72CF">
        <w:rPr>
          <w:rFonts w:ascii="Times New Roman" w:eastAsia="標楷體" w:hAnsi="Times New Roman"/>
          <w:sz w:val="28"/>
          <w:szCs w:val="28"/>
        </w:rPr>
        <w:t>11</w:t>
      </w:r>
      <w:r w:rsidR="00366058" w:rsidRPr="004C72CF">
        <w:rPr>
          <w:rFonts w:ascii="Times New Roman" w:eastAsia="標楷體" w:hAnsi="Times New Roman" w:hint="eastAsia"/>
          <w:sz w:val="28"/>
          <w:szCs w:val="28"/>
        </w:rPr>
        <w:t>1</w:t>
      </w:r>
      <w:r w:rsidRPr="004C72CF">
        <w:rPr>
          <w:rFonts w:ascii="Times New Roman" w:eastAsia="標楷體" w:hAnsi="Times New Roman"/>
          <w:sz w:val="28"/>
          <w:szCs w:val="28"/>
        </w:rPr>
        <w:t>年</w:t>
      </w:r>
      <w:r w:rsidRPr="004C72CF">
        <w:rPr>
          <w:rFonts w:ascii="Times New Roman" w:eastAsia="標楷體" w:hAnsi="Times New Roman"/>
          <w:sz w:val="28"/>
          <w:szCs w:val="28"/>
        </w:rPr>
        <w:t>3</w:t>
      </w:r>
      <w:r w:rsidRPr="004C72CF">
        <w:rPr>
          <w:rFonts w:ascii="Times New Roman" w:eastAsia="標楷體" w:hAnsi="Times New Roman"/>
          <w:sz w:val="28"/>
          <w:szCs w:val="28"/>
        </w:rPr>
        <w:t>月</w:t>
      </w:r>
      <w:r w:rsidRPr="004C72CF">
        <w:rPr>
          <w:rFonts w:ascii="Times New Roman" w:eastAsia="標楷體" w:hAnsi="Times New Roman"/>
          <w:sz w:val="28"/>
          <w:szCs w:val="28"/>
        </w:rPr>
        <w:t>11</w:t>
      </w:r>
      <w:r w:rsidRPr="004C72CF">
        <w:rPr>
          <w:rFonts w:ascii="Times New Roman" w:eastAsia="標楷體" w:hAnsi="Times New Roman"/>
          <w:sz w:val="28"/>
          <w:szCs w:val="28"/>
        </w:rPr>
        <w:t>日止，採線上報名</w:t>
      </w:r>
      <w:r w:rsidRPr="004C72CF">
        <w:rPr>
          <w:rFonts w:ascii="Times New Roman" w:eastAsia="標楷體" w:hAnsi="Times New Roman"/>
          <w:sz w:val="28"/>
          <w:szCs w:val="28"/>
        </w:rPr>
        <w:t>(</w:t>
      </w:r>
      <w:r w:rsidRPr="004C72CF">
        <w:rPr>
          <w:rFonts w:ascii="Times New Roman" w:eastAsia="標楷體" w:hAnsi="Times New Roman"/>
          <w:sz w:val="28"/>
          <w:szCs w:val="28"/>
        </w:rPr>
        <w:t>公部門</w:t>
      </w:r>
      <w:r w:rsidRPr="004C72CF">
        <w:rPr>
          <w:rFonts w:ascii="Times New Roman" w:eastAsia="標楷體" w:hAnsi="Times New Roman"/>
          <w:sz w:val="28"/>
          <w:szCs w:val="28"/>
        </w:rPr>
        <w:t>https://reurl.cc/yQDry8</w:t>
      </w:r>
      <w:r w:rsidRPr="004C72CF">
        <w:rPr>
          <w:rFonts w:ascii="細明體" w:eastAsia="細明體" w:hAnsi="細明體"/>
          <w:sz w:val="28"/>
          <w:szCs w:val="28"/>
        </w:rPr>
        <w:t>;</w:t>
      </w:r>
      <w:r w:rsidRPr="004C72CF">
        <w:rPr>
          <w:rFonts w:ascii="Times New Roman" w:eastAsia="標楷體" w:hAnsi="Times New Roman"/>
          <w:sz w:val="28"/>
          <w:szCs w:val="28"/>
        </w:rPr>
        <w:t>私部門</w:t>
      </w:r>
      <w:r w:rsidRPr="004C72CF">
        <w:rPr>
          <w:rFonts w:ascii="Times New Roman" w:eastAsia="標楷體" w:hAnsi="Times New Roman"/>
          <w:sz w:val="28"/>
          <w:szCs w:val="28"/>
        </w:rPr>
        <w:t>https://reurl.cc/zMpZ8V)</w:t>
      </w:r>
      <w:r w:rsidRPr="004C72CF">
        <w:rPr>
          <w:rFonts w:ascii="Times New Roman" w:eastAsia="標楷體" w:hAnsi="Times New Roman"/>
          <w:sz w:val="28"/>
          <w:szCs w:val="28"/>
        </w:rPr>
        <w:t>，報名資料確認送出後，系統會發出報名成功通知信函，如一直未收到相關訊息，可電洽</w:t>
      </w:r>
      <w:r w:rsidRPr="004C72CF">
        <w:rPr>
          <w:rFonts w:ascii="Times New Roman" w:eastAsia="標楷體" w:hAnsi="Times New Roman"/>
          <w:sz w:val="28"/>
          <w:szCs w:val="28"/>
        </w:rPr>
        <w:t>02-33568175</w:t>
      </w:r>
      <w:r w:rsidRPr="004C72CF">
        <w:rPr>
          <w:rFonts w:ascii="Times New Roman" w:eastAsia="標楷體" w:hAnsi="Times New Roman"/>
          <w:sz w:val="28"/>
          <w:szCs w:val="28"/>
        </w:rPr>
        <w:t>詢問</w:t>
      </w:r>
      <w:r w:rsidR="001C790F" w:rsidRPr="004C72C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B30C7" w:rsidRPr="004C72CF" w:rsidRDefault="00D131D9" w:rsidP="007B30C7">
      <w:pPr>
        <w:pStyle w:val="a3"/>
        <w:numPr>
          <w:ilvl w:val="1"/>
          <w:numId w:val="13"/>
        </w:numPr>
        <w:spacing w:after="0"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72CF">
        <w:rPr>
          <w:rFonts w:ascii="標楷體" w:eastAsia="標楷體" w:hAnsi="標楷體" w:cs="Times New Roman" w:hint="eastAsia"/>
          <w:sz w:val="28"/>
          <w:szCs w:val="28"/>
        </w:rPr>
        <w:t>報名時須一併填寫薦送同意書(</w:t>
      </w:r>
      <w:r w:rsidRPr="004C72CF">
        <w:rPr>
          <w:rFonts w:ascii="Times New Roman" w:eastAsia="標楷體" w:hAnsi="Times New Roman" w:cs="Times New Roman"/>
          <w:sz w:val="28"/>
          <w:szCs w:val="28"/>
        </w:rPr>
        <w:t>詳附表</w:t>
      </w:r>
      <w:r w:rsidRPr="004C72CF">
        <w:rPr>
          <w:rFonts w:ascii="Times New Roman" w:eastAsia="標楷體" w:hAnsi="Times New Roman" w:cs="Times New Roman"/>
          <w:sz w:val="28"/>
          <w:szCs w:val="28"/>
        </w:rPr>
        <w:t>)</w:t>
      </w:r>
      <w:r w:rsidRPr="004C72CF">
        <w:rPr>
          <w:rFonts w:ascii="Times New Roman" w:eastAsia="標楷體" w:hAnsi="Times New Roman" w:cs="Times New Roman"/>
          <w:sz w:val="28"/>
          <w:szCs w:val="28"/>
        </w:rPr>
        <w:t>，</w:t>
      </w:r>
      <w:r w:rsidR="006067C6" w:rsidRPr="004C72CF">
        <w:rPr>
          <w:rFonts w:ascii="Times New Roman" w:eastAsia="標楷體" w:hAnsi="Times New Roman" w:cs="Times New Roman"/>
          <w:sz w:val="28"/>
          <w:szCs w:val="28"/>
        </w:rPr>
        <w:t>由</w:t>
      </w:r>
      <w:r w:rsidRPr="004C72CF">
        <w:rPr>
          <w:rFonts w:ascii="標楷體" w:eastAsia="標楷體" w:hAnsi="標楷體" w:cs="Times New Roman" w:hint="eastAsia"/>
          <w:sz w:val="28"/>
          <w:szCs w:val="28"/>
        </w:rPr>
        <w:t>推薦</w:t>
      </w:r>
      <w:r w:rsidRPr="004C72CF">
        <w:rPr>
          <w:rFonts w:ascii="Times New Roman" w:eastAsia="標楷體" w:hAnsi="Times New Roman" w:cs="Times New Roman" w:hint="eastAsia"/>
          <w:sz w:val="28"/>
          <w:szCs w:val="28"/>
        </w:rPr>
        <w:t>機關（構）</w:t>
      </w:r>
      <w:r w:rsidR="00AD72AD" w:rsidRPr="004C72CF">
        <w:rPr>
          <w:rFonts w:ascii="Times New Roman" w:eastAsia="標楷體" w:hAnsi="Times New Roman" w:cs="Times New Roman" w:hint="eastAsia"/>
          <w:sz w:val="28"/>
          <w:szCs w:val="28"/>
        </w:rPr>
        <w:t>首長</w:t>
      </w:r>
      <w:r w:rsidR="00AD72AD" w:rsidRPr="004C72CF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4C72CF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AD72AD" w:rsidRPr="004C72CF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4C72CF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Pr="004C72CF">
        <w:rPr>
          <w:rFonts w:ascii="標楷體" w:eastAsia="標楷體" w:hAnsi="標楷體" w:cs="Times New Roman" w:hint="eastAsia"/>
          <w:sz w:val="28"/>
          <w:szCs w:val="28"/>
        </w:rPr>
        <w:t>、事業單位負責人簽章後</w:t>
      </w:r>
      <w:r w:rsidR="001F72A1" w:rsidRPr="004C72CF">
        <w:rPr>
          <w:rFonts w:ascii="標楷體" w:eastAsia="標楷體" w:hAnsi="標楷體" w:cs="Times New Roman" w:hint="eastAsia"/>
          <w:sz w:val="28"/>
          <w:szCs w:val="28"/>
        </w:rPr>
        <w:t>以電子郵件</w:t>
      </w:r>
      <w:r w:rsidRPr="004C72CF">
        <w:rPr>
          <w:rFonts w:ascii="標楷體" w:eastAsia="標楷體" w:hAnsi="標楷體" w:cs="Times New Roman" w:hint="eastAsia"/>
          <w:sz w:val="28"/>
          <w:szCs w:val="28"/>
        </w:rPr>
        <w:t>提交性平處</w:t>
      </w:r>
      <w:r w:rsidRPr="004C72CF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4C72CF">
        <w:rPr>
          <w:rFonts w:ascii="標楷體" w:eastAsia="標楷體" w:hAnsi="標楷體" w:cs="Times New Roman" w:hint="eastAsia"/>
          <w:sz w:val="28"/>
          <w:szCs w:val="28"/>
        </w:rPr>
        <w:t>未完成程序者不予錄訓</w:t>
      </w:r>
      <w:r w:rsidR="007B30C7" w:rsidRPr="004C72C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C790F" w:rsidRPr="00B62F52" w:rsidRDefault="006424FD" w:rsidP="006424FD">
      <w:pPr>
        <w:pStyle w:val="a3"/>
        <w:numPr>
          <w:ilvl w:val="1"/>
          <w:numId w:val="13"/>
        </w:numPr>
        <w:spacing w:after="0"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5B6E">
        <w:rPr>
          <w:rFonts w:ascii="Times New Roman" w:eastAsia="標楷體" w:hAnsi="Times New Roman" w:cs="Times New Roman" w:hint="eastAsia"/>
          <w:sz w:val="28"/>
          <w:szCs w:val="28"/>
        </w:rPr>
        <w:t>各部會行總處署、直轄市、縣</w:t>
      </w:r>
      <w:r w:rsidRPr="006E5B6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6E5B6E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6E5B6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E5B6E">
        <w:rPr>
          <w:rFonts w:ascii="Times New Roman" w:eastAsia="標楷體" w:hAnsi="Times New Roman" w:cs="Times New Roman" w:hint="eastAsia"/>
          <w:sz w:val="28"/>
          <w:szCs w:val="28"/>
        </w:rPr>
        <w:t>政府薦送人數至多</w:t>
      </w:r>
      <w:r w:rsidRPr="006E5B6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E5B6E">
        <w:rPr>
          <w:rFonts w:ascii="Times New Roman" w:eastAsia="標楷體" w:hAnsi="Times New Roman" w:cs="Times New Roman" w:hint="eastAsia"/>
          <w:sz w:val="28"/>
          <w:szCs w:val="28"/>
        </w:rPr>
        <w:t>人，各學校、民間事業機構及團體薦送人數以</w:t>
      </w:r>
      <w:r w:rsidRPr="006E5B6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E5B6E">
        <w:rPr>
          <w:rFonts w:ascii="Times New Roman" w:eastAsia="標楷體" w:hAnsi="Times New Roman" w:cs="Times New Roman" w:hint="eastAsia"/>
          <w:sz w:val="28"/>
          <w:szCs w:val="28"/>
        </w:rPr>
        <w:t>人為限</w:t>
      </w:r>
      <w:r w:rsidRPr="006E5B6E">
        <w:rPr>
          <w:rFonts w:ascii="新細明體" w:eastAsia="新細明體" w:hAnsi="新細明體" w:cs="Times New Roman" w:hint="eastAsia"/>
          <w:sz w:val="28"/>
          <w:szCs w:val="28"/>
        </w:rPr>
        <w:t>；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>公部門推薦人數合計超過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>人，或公、私部門推薦人數合計超過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 xml:space="preserve"> 30 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>人時，由</w:t>
      </w:r>
      <w:r w:rsidR="008B3388">
        <w:rPr>
          <w:rFonts w:ascii="Times New Roman" w:eastAsia="標楷體" w:hAnsi="Times New Roman" w:cs="Times New Roman"/>
          <w:sz w:val="28"/>
          <w:szCs w:val="28"/>
        </w:rPr>
        <w:t>性平處</w:t>
      </w:r>
      <w:r w:rsidR="00BA6CBA" w:rsidRPr="00B62F52">
        <w:rPr>
          <w:rFonts w:ascii="Times New Roman" w:eastAsia="標楷體" w:hAnsi="Times New Roman" w:cs="Times New Roman"/>
          <w:sz w:val="28"/>
          <w:szCs w:val="28"/>
        </w:rPr>
        <w:t>進行審核。</w:t>
      </w:r>
    </w:p>
    <w:p w:rsidR="00001283" w:rsidRPr="00533CAD" w:rsidRDefault="001C790F" w:rsidP="002A53CE">
      <w:pPr>
        <w:pStyle w:val="a3"/>
        <w:numPr>
          <w:ilvl w:val="0"/>
          <w:numId w:val="13"/>
        </w:numPr>
        <w:spacing w:after="0" w:line="400" w:lineRule="exact"/>
        <w:ind w:leftChars="0"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CAD">
        <w:rPr>
          <w:rFonts w:ascii="Times New Roman" w:eastAsia="標楷體" w:hAnsi="Times New Roman" w:cs="Times New Roman"/>
          <w:sz w:val="28"/>
          <w:szCs w:val="28"/>
        </w:rPr>
        <w:t>錄訓</w:t>
      </w:r>
      <w:r w:rsidR="00001283" w:rsidRPr="00533CAD">
        <w:rPr>
          <w:rFonts w:ascii="Times New Roman" w:eastAsia="標楷體" w:hAnsi="Times New Roman" w:cs="Times New Roman" w:hint="eastAsia"/>
          <w:sz w:val="28"/>
          <w:szCs w:val="28"/>
        </w:rPr>
        <w:t>通知</w:t>
      </w:r>
    </w:p>
    <w:p w:rsidR="001C790F" w:rsidRPr="001F72A1" w:rsidRDefault="001F72A1" w:rsidP="001F72A1">
      <w:pPr>
        <w:pStyle w:val="a3"/>
        <w:numPr>
          <w:ilvl w:val="1"/>
          <w:numId w:val="13"/>
        </w:numPr>
        <w:spacing w:after="0"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F72A1">
        <w:rPr>
          <w:rFonts w:ascii="Times New Roman" w:eastAsia="標楷體" w:hAnsi="Times New Roman" w:cs="Times New Roman"/>
          <w:sz w:val="28"/>
          <w:szCs w:val="28"/>
        </w:rPr>
        <w:t>錄訓名單（含正、備取）經本院核定後，由</w:t>
      </w:r>
      <w:r w:rsidR="00AD72AD">
        <w:rPr>
          <w:rFonts w:ascii="Times New Roman" w:eastAsia="標楷體" w:hAnsi="Times New Roman" w:cs="Times New Roman"/>
          <w:sz w:val="28"/>
          <w:szCs w:val="28"/>
        </w:rPr>
        <w:t>性平處</w:t>
      </w:r>
      <w:r w:rsidRPr="001F72A1">
        <w:rPr>
          <w:rFonts w:ascii="Times New Roman" w:eastAsia="標楷體" w:hAnsi="Times New Roman" w:cs="Times New Roman"/>
          <w:sz w:val="28"/>
          <w:szCs w:val="28"/>
        </w:rPr>
        <w:t>於</w:t>
      </w:r>
      <w:r w:rsidR="001059AA">
        <w:rPr>
          <w:rFonts w:ascii="Times New Roman" w:eastAsia="標楷體" w:hAnsi="Times New Roman" w:cs="Times New Roman"/>
          <w:sz w:val="28"/>
          <w:szCs w:val="28"/>
        </w:rPr>
        <w:t>111</w:t>
      </w:r>
      <w:r w:rsidRPr="001F72A1">
        <w:rPr>
          <w:rFonts w:ascii="Times New Roman" w:eastAsia="標楷體" w:hAnsi="Times New Roman" w:cs="Times New Roman"/>
          <w:sz w:val="28"/>
          <w:szCs w:val="28"/>
        </w:rPr>
        <w:t>年</w:t>
      </w:r>
      <w:r w:rsidRPr="00586597">
        <w:rPr>
          <w:rFonts w:ascii="Times New Roman" w:eastAsia="標楷體" w:hAnsi="Times New Roman" w:cs="Times New Roman"/>
          <w:sz w:val="28"/>
          <w:szCs w:val="28"/>
        </w:rPr>
        <w:t>4</w:t>
      </w:r>
      <w:r w:rsidRPr="00586597">
        <w:rPr>
          <w:rFonts w:ascii="Times New Roman" w:eastAsia="標楷體" w:hAnsi="Times New Roman" w:cs="Times New Roman"/>
          <w:sz w:val="28"/>
          <w:szCs w:val="28"/>
        </w:rPr>
        <w:t>月</w:t>
      </w:r>
      <w:r w:rsidR="00F764C8" w:rsidRPr="0058659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F72A1">
        <w:rPr>
          <w:rFonts w:ascii="Times New Roman" w:eastAsia="標楷體" w:hAnsi="Times New Roman" w:cs="Times New Roman"/>
          <w:sz w:val="28"/>
          <w:szCs w:val="28"/>
        </w:rPr>
        <w:t>日前函知各薦送機關（構）、學校及參訓人員，另建議薦送機關（構）、學校給予公假參訓。</w:t>
      </w:r>
    </w:p>
    <w:p w:rsidR="00001283" w:rsidRPr="004C72CF" w:rsidRDefault="00001283" w:rsidP="002A53CE">
      <w:pPr>
        <w:pStyle w:val="a3"/>
        <w:numPr>
          <w:ilvl w:val="1"/>
          <w:numId w:val="13"/>
        </w:numPr>
        <w:spacing w:after="0"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1283">
        <w:rPr>
          <w:rFonts w:ascii="Times New Roman" w:eastAsia="標楷體" w:hAnsi="Times New Roman" w:cs="Times New Roman" w:hint="eastAsia"/>
          <w:sz w:val="28"/>
          <w:szCs w:val="28"/>
        </w:rPr>
        <w:t>遞補</w:t>
      </w:r>
      <w:r w:rsidRPr="004C72CF">
        <w:rPr>
          <w:rFonts w:ascii="Times New Roman" w:eastAsia="標楷體" w:hAnsi="Times New Roman" w:cs="Times New Roman" w:hint="eastAsia"/>
          <w:sz w:val="28"/>
          <w:szCs w:val="28"/>
        </w:rPr>
        <w:t>作業</w:t>
      </w:r>
      <w:r w:rsidRPr="004C72CF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C72CF">
        <w:rPr>
          <w:rFonts w:ascii="Times New Roman" w:eastAsia="標楷體" w:hAnsi="Times New Roman" w:cs="Times New Roman" w:hint="eastAsia"/>
          <w:sz w:val="28"/>
          <w:szCs w:val="28"/>
        </w:rPr>
        <w:t>經核定人員如因公務或特殊原因放棄參訓，其機關（構）、學校至遲應於</w:t>
      </w:r>
      <w:r w:rsidR="00F764C8" w:rsidRPr="004C72C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C72C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764C8" w:rsidRPr="004C72C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C72CF">
        <w:rPr>
          <w:rFonts w:ascii="Times New Roman" w:eastAsia="標楷體" w:hAnsi="Times New Roman" w:cs="Times New Roman" w:hint="eastAsia"/>
          <w:sz w:val="28"/>
          <w:szCs w:val="28"/>
        </w:rPr>
        <w:t>日前提出，由</w:t>
      </w:r>
      <w:r w:rsidR="008B3388" w:rsidRPr="004C72CF">
        <w:rPr>
          <w:rFonts w:ascii="Times New Roman" w:eastAsia="標楷體" w:hAnsi="Times New Roman" w:cs="Times New Roman" w:hint="eastAsia"/>
          <w:sz w:val="28"/>
          <w:szCs w:val="28"/>
        </w:rPr>
        <w:t>性平處</w:t>
      </w:r>
      <w:r w:rsidRPr="004C72CF">
        <w:rPr>
          <w:rFonts w:ascii="Times New Roman" w:eastAsia="標楷體" w:hAnsi="Times New Roman" w:cs="Times New Roman" w:hint="eastAsia"/>
          <w:sz w:val="28"/>
          <w:szCs w:val="28"/>
        </w:rPr>
        <w:t>依核定備取人員遞補</w:t>
      </w:r>
      <w:r w:rsidRPr="004C72CF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4F1FBB" w:rsidRPr="00001283" w:rsidRDefault="004F1FBB" w:rsidP="002A53CE">
      <w:pPr>
        <w:pStyle w:val="a3"/>
        <w:spacing w:after="0" w:line="400" w:lineRule="exact"/>
        <w:ind w:leftChars="236" w:left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67CEA" w:rsidRPr="00B62F52" w:rsidRDefault="00A0530F" w:rsidP="002A53CE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研習</w:t>
      </w:r>
      <w:r w:rsidR="001427BD" w:rsidRPr="00B62F52">
        <w:rPr>
          <w:rFonts w:ascii="Times New Roman" w:eastAsia="標楷體" w:hAnsi="Times New Roman" w:cs="Times New Roman"/>
          <w:sz w:val="28"/>
          <w:szCs w:val="28"/>
        </w:rPr>
        <w:t>課程</w:t>
      </w:r>
      <w:r w:rsidR="00481C58" w:rsidRPr="00B62F52">
        <w:rPr>
          <w:rFonts w:ascii="Times New Roman" w:eastAsia="標楷體" w:hAnsi="Times New Roman" w:cs="Times New Roman"/>
          <w:sz w:val="28"/>
          <w:szCs w:val="28"/>
        </w:rPr>
        <w:t>內容</w:t>
      </w:r>
      <w:r w:rsidR="00257B41" w:rsidRPr="00B62F52">
        <w:rPr>
          <w:rFonts w:ascii="Times New Roman" w:eastAsia="標楷體" w:hAnsi="Times New Roman" w:cs="Times New Roman"/>
          <w:sz w:val="28"/>
          <w:szCs w:val="28"/>
        </w:rPr>
        <w:t>：</w:t>
      </w:r>
      <w:r w:rsidR="0032396D">
        <w:rPr>
          <w:rFonts w:ascii="Times New Roman" w:eastAsia="標楷體" w:hAnsi="Times New Roman" w:cs="Times New Roman" w:hint="eastAsia"/>
          <w:sz w:val="28"/>
          <w:szCs w:val="28"/>
        </w:rPr>
        <w:t>實體課程</w:t>
      </w:r>
      <w:r w:rsidR="00A83D8B" w:rsidRPr="00B62F52">
        <w:rPr>
          <w:rFonts w:ascii="Times New Roman" w:eastAsia="標楷體" w:hAnsi="Times New Roman" w:cs="Times New Roman"/>
          <w:sz w:val="28"/>
          <w:szCs w:val="28"/>
        </w:rPr>
        <w:t>38</w:t>
      </w:r>
      <w:r w:rsidR="00A83D8B" w:rsidRPr="00B62F52">
        <w:rPr>
          <w:rFonts w:ascii="Times New Roman" w:eastAsia="標楷體" w:hAnsi="Times New Roman" w:cs="Times New Roman"/>
          <w:sz w:val="28"/>
          <w:szCs w:val="28"/>
        </w:rPr>
        <w:t>小時</w:t>
      </w:r>
      <w:r w:rsidR="00257B41" w:rsidRPr="00B62F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45665" w:rsidRPr="00B62F52" w:rsidRDefault="00045665" w:rsidP="002A53CE">
      <w:pPr>
        <w:pStyle w:val="a3"/>
        <w:spacing w:after="0" w:line="4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41710" w:rsidRDefault="00681D7F" w:rsidP="002A53CE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2F52">
        <w:rPr>
          <w:rFonts w:ascii="Times New Roman" w:eastAsia="標楷體" w:hAnsi="Times New Roman" w:cs="Times New Roman"/>
          <w:sz w:val="28"/>
          <w:szCs w:val="28"/>
        </w:rPr>
        <w:t>結訓</w:t>
      </w:r>
      <w:r w:rsidR="00257B41" w:rsidRPr="00B62F52">
        <w:rPr>
          <w:rFonts w:ascii="Times New Roman" w:eastAsia="標楷體" w:hAnsi="Times New Roman" w:cs="Times New Roman"/>
          <w:sz w:val="28"/>
          <w:szCs w:val="28"/>
        </w:rPr>
        <w:t>：</w:t>
      </w:r>
      <w:r w:rsidR="007D5D8A" w:rsidRPr="00B62F52">
        <w:rPr>
          <w:rFonts w:ascii="Times New Roman" w:eastAsia="標楷體" w:hAnsi="Times New Roman" w:cs="Times New Roman"/>
          <w:sz w:val="28"/>
          <w:szCs w:val="28"/>
        </w:rPr>
        <w:t>參訓人員於研習期間出席各項課程及活動時數達五分之四以上（上課遲到半小時以上須辦理請假，請假時數上限為</w:t>
      </w:r>
      <w:r w:rsidR="00BE2BA1" w:rsidRPr="00B62F52">
        <w:rPr>
          <w:rFonts w:ascii="Times New Roman" w:eastAsia="標楷體" w:hAnsi="Times New Roman" w:cs="Times New Roman"/>
          <w:sz w:val="28"/>
          <w:szCs w:val="28"/>
        </w:rPr>
        <w:t>7</w:t>
      </w:r>
      <w:r w:rsidR="007D5D8A" w:rsidRPr="00B62F52">
        <w:rPr>
          <w:rFonts w:ascii="Times New Roman" w:eastAsia="標楷體" w:hAnsi="Times New Roman" w:cs="Times New Roman"/>
          <w:sz w:val="28"/>
          <w:szCs w:val="28"/>
        </w:rPr>
        <w:t>小時），且於結訓日全程參與</w:t>
      </w:r>
      <w:r w:rsidR="00984F91" w:rsidRPr="00B62F52">
        <w:rPr>
          <w:rFonts w:ascii="Times New Roman" w:eastAsia="標楷體" w:hAnsi="Times New Roman" w:cs="Times New Roman"/>
          <w:sz w:val="28"/>
          <w:szCs w:val="28"/>
        </w:rPr>
        <w:t>該</w:t>
      </w:r>
      <w:r w:rsidR="007D5D8A" w:rsidRPr="00B62F52">
        <w:rPr>
          <w:rFonts w:ascii="Times New Roman" w:eastAsia="標楷體" w:hAnsi="Times New Roman" w:cs="Times New Roman"/>
          <w:sz w:val="28"/>
          <w:szCs w:val="28"/>
        </w:rPr>
        <w:t>組報告者，</w:t>
      </w:r>
      <w:r w:rsidRPr="00B62F52">
        <w:rPr>
          <w:rFonts w:ascii="Times New Roman" w:eastAsia="標楷體" w:hAnsi="Times New Roman" w:cs="Times New Roman"/>
          <w:sz w:val="28"/>
          <w:szCs w:val="28"/>
        </w:rPr>
        <w:t>由</w:t>
      </w:r>
      <w:r w:rsidR="007D5D8A" w:rsidRPr="00B62F52">
        <w:rPr>
          <w:rFonts w:ascii="Times New Roman" w:eastAsia="標楷體" w:hAnsi="Times New Roman" w:cs="Times New Roman"/>
          <w:sz w:val="28"/>
          <w:szCs w:val="28"/>
        </w:rPr>
        <w:t>本</w:t>
      </w:r>
      <w:r w:rsidR="00E83810" w:rsidRPr="00B62F52">
        <w:rPr>
          <w:rFonts w:ascii="Times New Roman" w:eastAsia="標楷體" w:hAnsi="Times New Roman" w:cs="Times New Roman"/>
          <w:sz w:val="28"/>
          <w:szCs w:val="28"/>
        </w:rPr>
        <w:t>院</w:t>
      </w:r>
      <w:r w:rsidR="007D5D8A" w:rsidRPr="00B62F52">
        <w:rPr>
          <w:rFonts w:ascii="Times New Roman" w:eastAsia="標楷體" w:hAnsi="Times New Roman" w:cs="Times New Roman"/>
          <w:sz w:val="28"/>
          <w:szCs w:val="28"/>
        </w:rPr>
        <w:t>核</w:t>
      </w:r>
      <w:r w:rsidRPr="00B62F52">
        <w:rPr>
          <w:rFonts w:ascii="Times New Roman" w:eastAsia="標楷體" w:hAnsi="Times New Roman" w:cs="Times New Roman"/>
          <w:sz w:val="28"/>
          <w:szCs w:val="28"/>
        </w:rPr>
        <w:t>發</w:t>
      </w:r>
      <w:r w:rsidR="007D5D8A" w:rsidRPr="00B62F52">
        <w:rPr>
          <w:rFonts w:ascii="Times New Roman" w:eastAsia="標楷體" w:hAnsi="Times New Roman" w:cs="Times New Roman"/>
          <w:sz w:val="28"/>
          <w:szCs w:val="28"/>
        </w:rPr>
        <w:t>結訓證</w:t>
      </w:r>
      <w:r w:rsidR="00A83D8B" w:rsidRPr="00B62F52">
        <w:rPr>
          <w:rFonts w:ascii="Times New Roman" w:eastAsia="標楷體" w:hAnsi="Times New Roman" w:cs="Times New Roman"/>
          <w:sz w:val="28"/>
          <w:szCs w:val="28"/>
        </w:rPr>
        <w:t>明</w:t>
      </w:r>
      <w:r w:rsidR="00DE4B0F" w:rsidRPr="00B62F52">
        <w:rPr>
          <w:rFonts w:ascii="Times New Roman" w:eastAsia="標楷體" w:hAnsi="Times New Roman" w:cs="Times New Roman"/>
          <w:sz w:val="28"/>
          <w:szCs w:val="28"/>
        </w:rPr>
        <w:t>，如未符合前開受訓要求，不</w:t>
      </w:r>
      <w:r w:rsidR="00D41710" w:rsidRPr="00B62F52">
        <w:rPr>
          <w:rFonts w:ascii="Times New Roman" w:eastAsia="標楷體" w:hAnsi="Times New Roman" w:cs="Times New Roman"/>
          <w:sz w:val="28"/>
          <w:szCs w:val="28"/>
        </w:rPr>
        <w:t>予</w:t>
      </w:r>
      <w:r w:rsidR="00DE4B0F" w:rsidRPr="00B62F52">
        <w:rPr>
          <w:rFonts w:ascii="Times New Roman" w:eastAsia="標楷體" w:hAnsi="Times New Roman" w:cs="Times New Roman"/>
          <w:sz w:val="28"/>
          <w:szCs w:val="28"/>
        </w:rPr>
        <w:t>核發結訓證</w:t>
      </w:r>
      <w:r w:rsidR="00A83D8B" w:rsidRPr="00B62F52">
        <w:rPr>
          <w:rFonts w:ascii="Times New Roman" w:eastAsia="標楷體" w:hAnsi="Times New Roman" w:cs="Times New Roman"/>
          <w:sz w:val="28"/>
          <w:szCs w:val="28"/>
        </w:rPr>
        <w:t>明</w:t>
      </w:r>
      <w:r w:rsidR="007D5D8A" w:rsidRPr="00B62F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257A5" w:rsidRPr="005257A5" w:rsidRDefault="005257A5" w:rsidP="002A53CE">
      <w:pPr>
        <w:pStyle w:val="a3"/>
        <w:spacing w:after="0" w:line="400" w:lineRule="exact"/>
        <w:ind w:left="420"/>
        <w:rPr>
          <w:rFonts w:ascii="Times New Roman" w:eastAsia="標楷體" w:hAnsi="Times New Roman" w:cs="Times New Roman"/>
          <w:sz w:val="28"/>
          <w:szCs w:val="28"/>
        </w:rPr>
      </w:pPr>
    </w:p>
    <w:p w:rsidR="00FD29FF" w:rsidRPr="007842F2" w:rsidRDefault="005257A5" w:rsidP="002A53CE">
      <w:pPr>
        <w:pStyle w:val="a3"/>
        <w:numPr>
          <w:ilvl w:val="0"/>
          <w:numId w:val="1"/>
        </w:numPr>
        <w:spacing w:after="0"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A53CE"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  <w:r w:rsidR="00E42B7D" w:rsidRPr="002A53C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E42B7D" w:rsidRPr="002A53CE">
        <w:rPr>
          <w:rFonts w:ascii="Times New Roman" w:eastAsia="標楷體" w:hAnsi="Times New Roman" w:cs="Times New Roman" w:hint="eastAsia"/>
          <w:sz w:val="28"/>
          <w:szCs w:val="28"/>
        </w:rPr>
        <w:t>為保障其他人參與本交流權利</w:t>
      </w:r>
      <w:r w:rsidR="00E42B7D" w:rsidRPr="002A53CE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E42B7D" w:rsidRPr="002A53CE">
        <w:rPr>
          <w:rFonts w:ascii="Times New Roman" w:eastAsia="標楷體" w:hAnsi="Times New Roman" w:cs="Times New Roman" w:hint="eastAsia"/>
          <w:sz w:val="28"/>
          <w:szCs w:val="28"/>
        </w:rPr>
        <w:t>錄訓人員</w:t>
      </w:r>
      <w:r w:rsidR="009634D8" w:rsidRPr="002A53CE">
        <w:rPr>
          <w:rFonts w:ascii="Times New Roman" w:eastAsia="標楷體" w:hAnsi="Times New Roman" w:cs="Times New Roman" w:hint="eastAsia"/>
          <w:sz w:val="28"/>
          <w:szCs w:val="28"/>
        </w:rPr>
        <w:t>無法參加</w:t>
      </w:r>
      <w:r w:rsidR="00E42B7D" w:rsidRPr="002A53CE">
        <w:rPr>
          <w:rFonts w:ascii="Times New Roman" w:eastAsia="標楷體" w:hAnsi="Times New Roman" w:cs="Times New Roman" w:hint="eastAsia"/>
          <w:sz w:val="28"/>
          <w:szCs w:val="28"/>
        </w:rPr>
        <w:t>未於期限內通知主辦單位</w:t>
      </w:r>
      <w:r w:rsidR="00E42B7D" w:rsidRPr="002A53CE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E42B7D" w:rsidRPr="002A53CE">
        <w:rPr>
          <w:rFonts w:ascii="Times New Roman" w:eastAsia="標楷體" w:hAnsi="Times New Roman" w:cs="Times New Roman" w:hint="eastAsia"/>
          <w:sz w:val="28"/>
          <w:szCs w:val="28"/>
        </w:rPr>
        <w:t>或參訓人員非因不可抗力因素</w:t>
      </w:r>
      <w:r w:rsidR="00E729BB" w:rsidRPr="002A53C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729BB" w:rsidRPr="002A53CE">
        <w:rPr>
          <w:rFonts w:ascii="Times New Roman" w:eastAsia="標楷體" w:hAnsi="Times New Roman" w:cs="Times New Roman" w:hint="eastAsia"/>
          <w:sz w:val="28"/>
          <w:szCs w:val="28"/>
        </w:rPr>
        <w:t>如請假時數</w:t>
      </w:r>
      <w:r w:rsidR="00765520" w:rsidRPr="002A53CE">
        <w:rPr>
          <w:rFonts w:ascii="Times New Roman" w:eastAsia="標楷體" w:hAnsi="Times New Roman" w:cs="Times New Roman" w:hint="eastAsia"/>
          <w:sz w:val="28"/>
          <w:szCs w:val="28"/>
        </w:rPr>
        <w:t>超過</w:t>
      </w:r>
      <w:r w:rsidR="00E729BB" w:rsidRPr="002A53CE">
        <w:rPr>
          <w:rFonts w:ascii="Times New Roman" w:eastAsia="標楷體" w:hAnsi="Times New Roman" w:cs="Times New Roman" w:hint="eastAsia"/>
          <w:sz w:val="28"/>
          <w:szCs w:val="28"/>
        </w:rPr>
        <w:t>上限</w:t>
      </w:r>
      <w:r w:rsidR="00E729BB" w:rsidRPr="002A53C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42B7D" w:rsidRPr="002A53CE">
        <w:rPr>
          <w:rFonts w:ascii="Times New Roman" w:eastAsia="標楷體" w:hAnsi="Times New Roman" w:cs="Times New Roman" w:hint="eastAsia"/>
          <w:sz w:val="28"/>
          <w:szCs w:val="28"/>
        </w:rPr>
        <w:t>致未</w:t>
      </w:r>
      <w:r w:rsidR="00E42B7D" w:rsidRPr="002A53C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取得結業證</w:t>
      </w:r>
      <w:r w:rsidR="009B26C4" w:rsidRPr="002A53CE">
        <w:rPr>
          <w:rFonts w:ascii="Times New Roman" w:eastAsia="標楷體" w:hAnsi="Times New Roman" w:cs="Times New Roman" w:hint="eastAsia"/>
          <w:sz w:val="28"/>
          <w:szCs w:val="28"/>
        </w:rPr>
        <w:t>明</w:t>
      </w:r>
      <w:r w:rsidR="00E42B7D" w:rsidRPr="002A53CE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E42B7D" w:rsidRPr="002A53CE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E42B7D" w:rsidRPr="002A53CE">
        <w:rPr>
          <w:rFonts w:ascii="標楷體" w:eastAsia="標楷體" w:hAnsi="標楷體" w:cs="Times New Roman" w:hint="eastAsia"/>
          <w:sz w:val="28"/>
          <w:szCs w:val="28"/>
        </w:rPr>
        <w:t>將做</w:t>
      </w:r>
      <w:r w:rsidR="00E42B7D" w:rsidRPr="002A53CE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B3388" w:rsidRPr="002A53CE">
        <w:rPr>
          <w:rFonts w:ascii="Times New Roman" w:eastAsia="標楷體" w:hAnsi="Times New Roman" w:cs="Times New Roman" w:hint="eastAsia"/>
          <w:sz w:val="28"/>
          <w:szCs w:val="28"/>
        </w:rPr>
        <w:t>本院</w:t>
      </w:r>
      <w:r w:rsidR="00E42B7D" w:rsidRPr="002A53CE">
        <w:rPr>
          <w:rFonts w:ascii="Times New Roman" w:eastAsia="標楷體" w:hAnsi="Times New Roman" w:cs="Times New Roman" w:hint="eastAsia"/>
          <w:sz w:val="28"/>
          <w:szCs w:val="28"/>
        </w:rPr>
        <w:t>未來錄訓資格之參考</w:t>
      </w:r>
      <w:r w:rsidR="00E42B7D" w:rsidRPr="002A53CE">
        <w:rPr>
          <w:rFonts w:ascii="標楷體" w:eastAsia="標楷體" w:hAnsi="標楷體" w:cs="Times New Roman" w:hint="eastAsia"/>
          <w:sz w:val="28"/>
          <w:szCs w:val="28"/>
        </w:rPr>
        <w:t>，如無法配合者請勿報名。</w:t>
      </w:r>
    </w:p>
    <w:p w:rsidR="007842F2" w:rsidRPr="00BF46BE" w:rsidRDefault="00BF46BE" w:rsidP="00BF46B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附表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249"/>
        <w:gridCol w:w="193"/>
        <w:gridCol w:w="2032"/>
        <w:gridCol w:w="426"/>
        <w:gridCol w:w="563"/>
        <w:gridCol w:w="239"/>
        <w:gridCol w:w="456"/>
        <w:gridCol w:w="253"/>
        <w:gridCol w:w="1147"/>
        <w:gridCol w:w="1398"/>
      </w:tblGrid>
      <w:tr w:rsidR="00BF46BE" w:rsidRPr="00950907" w:rsidTr="00E65374">
        <w:trPr>
          <w:tblHeader/>
        </w:trPr>
        <w:tc>
          <w:tcPr>
            <w:tcW w:w="9628" w:type="dxa"/>
            <w:gridSpan w:val="11"/>
            <w:shd w:val="clear" w:color="auto" w:fill="DEEAF6"/>
            <w:vAlign w:val="center"/>
          </w:tcPr>
          <w:p w:rsidR="00BF46BE" w:rsidRPr="00950907" w:rsidRDefault="001059AA" w:rsidP="00E65374">
            <w:pPr>
              <w:spacing w:afterLines="25" w:after="90"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111</w:t>
            </w:r>
            <w:r w:rsidR="00BF46BE" w:rsidRPr="00950907">
              <w:rPr>
                <w:rFonts w:ascii="Times New Roman" w:eastAsia="標楷體" w:hAnsi="Times New Roman"/>
                <w:b/>
                <w:sz w:val="28"/>
                <w:szCs w:val="28"/>
              </w:rPr>
              <w:t>年度公私部門女性人才交流研習推薦表（公部門人員）</w:t>
            </w:r>
          </w:p>
        </w:tc>
      </w:tr>
      <w:tr w:rsidR="00BF46BE" w:rsidRPr="00950907" w:rsidTr="00E65374">
        <w:trPr>
          <w:trHeight w:val="632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7956" w:type="dxa"/>
            <w:gridSpan w:val="10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839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國民身分證統一編號</w:t>
            </w:r>
          </w:p>
        </w:tc>
        <w:tc>
          <w:tcPr>
            <w:tcW w:w="7956" w:type="dxa"/>
            <w:gridSpan w:val="10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653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</w:tc>
        <w:tc>
          <w:tcPr>
            <w:tcW w:w="7956" w:type="dxa"/>
            <w:gridSpan w:val="10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民國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BF46BE" w:rsidRPr="00950907" w:rsidTr="00E65374">
        <w:trPr>
          <w:trHeight w:val="691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956" w:type="dxa"/>
            <w:gridSpan w:val="10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737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服務機關（構）學校</w:t>
            </w:r>
          </w:p>
        </w:tc>
        <w:tc>
          <w:tcPr>
            <w:tcW w:w="3474" w:type="dxa"/>
            <w:gridSpan w:val="3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</w:p>
        </w:tc>
        <w:tc>
          <w:tcPr>
            <w:tcW w:w="3493" w:type="dxa"/>
            <w:gridSpan w:val="5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737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機關（構）</w:t>
            </w:r>
          </w:p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學校地址</w:t>
            </w:r>
          </w:p>
        </w:tc>
        <w:tc>
          <w:tcPr>
            <w:tcW w:w="7956" w:type="dxa"/>
            <w:gridSpan w:val="10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561"/>
        </w:trPr>
        <w:tc>
          <w:tcPr>
            <w:tcW w:w="1672" w:type="dxa"/>
            <w:vMerge w:val="restart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1442" w:type="dxa"/>
            <w:gridSpan w:val="2"/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Cs w:val="24"/>
              </w:rPr>
            </w:pPr>
            <w:r w:rsidRPr="00950907">
              <w:rPr>
                <w:rFonts w:ascii="Times New Roman" w:eastAsia="標楷體" w:hAnsi="Times New Roman"/>
                <w:szCs w:val="24"/>
              </w:rPr>
              <w:t>辦公室電話</w:t>
            </w:r>
          </w:p>
        </w:tc>
        <w:tc>
          <w:tcPr>
            <w:tcW w:w="3260" w:type="dxa"/>
            <w:gridSpan w:val="4"/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Cs w:val="24"/>
              </w:rPr>
            </w:pPr>
            <w:r w:rsidRPr="00950907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2545" w:type="dxa"/>
            <w:gridSpan w:val="2"/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BF46BE" w:rsidRPr="00950907" w:rsidTr="00E65374">
        <w:trPr>
          <w:trHeight w:val="563"/>
        </w:trPr>
        <w:tc>
          <w:tcPr>
            <w:tcW w:w="1672" w:type="dxa"/>
            <w:vMerge/>
            <w:tcBorders>
              <w:bottom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bottom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50907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514" w:type="dxa"/>
            <w:gridSpan w:val="8"/>
            <w:tcBorders>
              <w:bottom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F46BE" w:rsidRPr="00950907" w:rsidTr="00E65374">
        <w:trPr>
          <w:trHeight w:val="791"/>
        </w:trPr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現職職稱</w:t>
            </w:r>
          </w:p>
        </w:tc>
        <w:tc>
          <w:tcPr>
            <w:tcW w:w="3474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7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3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主管職</w:t>
            </w:r>
          </w:p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非主管職</w:t>
            </w:r>
          </w:p>
        </w:tc>
      </w:tr>
      <w:tr w:rsidR="00BF46BE" w:rsidRPr="00950907" w:rsidTr="00E65374">
        <w:trPr>
          <w:trHeight w:val="737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2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官職等級</w:t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任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聘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第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職等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職系</w:t>
            </w:r>
          </w:p>
        </w:tc>
        <w:tc>
          <w:tcPr>
            <w:tcW w:w="3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737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專長領域</w:t>
            </w:r>
          </w:p>
        </w:tc>
        <w:tc>
          <w:tcPr>
            <w:tcW w:w="79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F46BE" w:rsidRPr="00950907" w:rsidRDefault="00F764C8" w:rsidP="00E65374">
            <w:pPr>
              <w:spacing w:afterLines="25" w:after="90"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740AF4">
              <w:rPr>
                <w:rFonts w:ascii="Times New Roman" w:eastAsia="標楷體" w:hAnsi="Times New Roman" w:hint="eastAsia"/>
                <w:szCs w:val="24"/>
              </w:rPr>
              <w:t>環境</w:t>
            </w:r>
            <w:r w:rsidRPr="0095090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740AF4">
              <w:rPr>
                <w:rFonts w:ascii="Times New Roman" w:eastAsia="標楷體" w:hAnsi="Times New Roman" w:hint="eastAsia"/>
                <w:szCs w:val="24"/>
              </w:rPr>
              <w:t>□能源</w:t>
            </w:r>
            <w:r w:rsidRPr="0095090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740AF4">
              <w:rPr>
                <w:rFonts w:ascii="Times New Roman" w:eastAsia="標楷體" w:hAnsi="Times New Roman" w:hint="eastAsia"/>
                <w:szCs w:val="24"/>
              </w:rPr>
              <w:t>□科技</w:t>
            </w:r>
            <w:r w:rsidRPr="00950907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新細明體" w:hAnsi="新細明體" w:hint="eastAsia"/>
                <w:szCs w:val="24"/>
              </w:rPr>
              <w:t>□</w:t>
            </w:r>
            <w:r w:rsidRPr="00950907">
              <w:rPr>
                <w:rFonts w:ascii="Times New Roman" w:eastAsia="標楷體" w:hAnsi="Times New Roman"/>
                <w:szCs w:val="24"/>
              </w:rPr>
              <w:t>其他：</w:t>
            </w:r>
            <w:r w:rsidRPr="00950907">
              <w:rPr>
                <w:rFonts w:ascii="Times New Roman" w:eastAsia="標楷體" w:hAnsi="Times New Roman"/>
                <w:szCs w:val="24"/>
              </w:rPr>
              <w:t>_________</w:t>
            </w:r>
          </w:p>
        </w:tc>
      </w:tr>
      <w:tr w:rsidR="00BF46BE" w:rsidRPr="00950907" w:rsidTr="00E65374">
        <w:trPr>
          <w:trHeight w:val="1168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4C72CF" w:rsidRDefault="00BF46BE" w:rsidP="00E65374">
            <w:pPr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擔任主管</w:t>
            </w:r>
          </w:p>
          <w:p w:rsidR="00BF46BE" w:rsidRPr="004C72CF" w:rsidRDefault="00BF46BE" w:rsidP="00E65374">
            <w:pPr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合計年資</w:t>
            </w:r>
          </w:p>
          <w:p w:rsidR="00BF46BE" w:rsidRPr="004C72CF" w:rsidRDefault="00BF46BE" w:rsidP="00E65374">
            <w:pPr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(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截至</w:t>
            </w:r>
            <w:r w:rsidR="00F764C8" w:rsidRPr="004C72CF">
              <w:rPr>
                <w:rFonts w:ascii="Times New Roman" w:eastAsia="標楷體" w:hAnsi="Times New Roman"/>
                <w:sz w:val="20"/>
                <w:szCs w:val="16"/>
              </w:rPr>
              <w:t>110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年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12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月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31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日止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)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4C72CF" w:rsidRDefault="00BF46BE" w:rsidP="00E65374">
            <w:pPr>
              <w:spacing w:line="36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4C72CF" w:rsidRDefault="00BF46BE" w:rsidP="00E65374">
            <w:pPr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任現職年資</w:t>
            </w:r>
          </w:p>
          <w:p w:rsidR="00BF46BE" w:rsidRPr="004C72CF" w:rsidRDefault="00BF46BE" w:rsidP="00E65374">
            <w:pPr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(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截至</w:t>
            </w:r>
            <w:r w:rsidR="00F764C8" w:rsidRPr="004C72CF">
              <w:rPr>
                <w:rFonts w:ascii="Times New Roman" w:eastAsia="標楷體" w:hAnsi="Times New Roman"/>
                <w:sz w:val="20"/>
                <w:szCs w:val="16"/>
              </w:rPr>
              <w:t>110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年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12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月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31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日止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)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4C72CF" w:rsidRDefault="00BF46BE" w:rsidP="00E65374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4C72CF" w:rsidRDefault="00BF46BE" w:rsidP="00E65374">
            <w:pPr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專長領域工作年資</w:t>
            </w:r>
          </w:p>
          <w:p w:rsidR="00BF46BE" w:rsidRPr="004C72CF" w:rsidRDefault="00BF46BE" w:rsidP="00E65374">
            <w:pPr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(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截至</w:t>
            </w:r>
            <w:r w:rsidR="00F764C8" w:rsidRPr="004C72CF">
              <w:rPr>
                <w:rFonts w:ascii="Times New Roman" w:eastAsia="標楷體" w:hAnsi="Times New Roman"/>
                <w:sz w:val="20"/>
                <w:szCs w:val="16"/>
              </w:rPr>
              <w:t>110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年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12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月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31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日止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</w:tr>
      <w:tr w:rsidR="00BF46BE" w:rsidRPr="00950907" w:rsidTr="00E65374">
        <w:trPr>
          <w:trHeight w:val="3148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曾任政府政策諮詢委員</w:t>
            </w:r>
          </w:p>
        </w:tc>
        <w:tc>
          <w:tcPr>
            <w:tcW w:w="7956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>是（請提供下列資料）</w:t>
            </w: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>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551"/>
              <w:gridCol w:w="3042"/>
            </w:tblGrid>
            <w:tr w:rsidR="00BF46BE" w:rsidRPr="00950907" w:rsidTr="00E65374">
              <w:tc>
                <w:tcPr>
                  <w:tcW w:w="738" w:type="dxa"/>
                  <w:shd w:val="clear" w:color="auto" w:fill="F2F2F2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序號</w:t>
                  </w:r>
                </w:p>
              </w:tc>
              <w:tc>
                <w:tcPr>
                  <w:tcW w:w="2551" w:type="dxa"/>
                  <w:shd w:val="clear" w:color="auto" w:fill="F2F2F2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擔任時間</w:t>
                  </w:r>
                </w:p>
              </w:tc>
              <w:tc>
                <w:tcPr>
                  <w:tcW w:w="3042" w:type="dxa"/>
                  <w:shd w:val="clear" w:color="auto" w:fill="F2F2F2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政府任務編組名稱</w:t>
                  </w:r>
                </w:p>
              </w:tc>
            </w:tr>
            <w:tr w:rsidR="00BF46BE" w:rsidRPr="00950907" w:rsidTr="00E65374">
              <w:tc>
                <w:tcPr>
                  <w:tcW w:w="738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自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月至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BF46BE" w:rsidRPr="00950907" w:rsidTr="00E65374">
              <w:tc>
                <w:tcPr>
                  <w:tcW w:w="738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自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月至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BF46BE" w:rsidRPr="00950907" w:rsidTr="00E65374">
              <w:tc>
                <w:tcPr>
                  <w:tcW w:w="738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BF46BE" w:rsidRPr="00950907" w:rsidRDefault="00BF46BE" w:rsidP="00E65374">
                  <w:pPr>
                    <w:spacing w:afterLines="25" w:after="90"/>
                    <w:rPr>
                      <w:rFonts w:ascii="Times New Roman" w:eastAsia="標楷體" w:hAnsi="Times New Roman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自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月至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BF46BE" w:rsidRPr="00950907" w:rsidTr="00E65374">
              <w:tc>
                <w:tcPr>
                  <w:tcW w:w="738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(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欄位不足請自行延伸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3042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</w:tbl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F46BE" w:rsidRPr="00950907" w:rsidTr="00E65374">
        <w:trPr>
          <w:trHeight w:val="1333"/>
        </w:trPr>
        <w:tc>
          <w:tcPr>
            <w:tcW w:w="1672" w:type="dxa"/>
            <w:tcBorders>
              <w:top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現職</w:t>
            </w:r>
          </w:p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工作內容</w:t>
            </w:r>
          </w:p>
        </w:tc>
        <w:tc>
          <w:tcPr>
            <w:tcW w:w="7956" w:type="dxa"/>
            <w:gridSpan w:val="10"/>
            <w:tcBorders>
              <w:top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2068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2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職務經歷</w:t>
            </w:r>
          </w:p>
        </w:tc>
        <w:tc>
          <w:tcPr>
            <w:tcW w:w="7956" w:type="dxa"/>
            <w:gridSpan w:val="10"/>
          </w:tcPr>
          <w:p w:rsidR="00BF46BE" w:rsidRPr="00950907" w:rsidRDefault="00BF46BE" w:rsidP="00E65374">
            <w:pPr>
              <w:spacing w:afterLines="25" w:after="90"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BF46BE">
        <w:trPr>
          <w:trHeight w:val="4309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簡要自傳</w:t>
            </w:r>
          </w:p>
          <w:p w:rsidR="00BF46BE" w:rsidRPr="00950907" w:rsidRDefault="002F6FBD" w:rsidP="002F6FBD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F6FBD">
              <w:rPr>
                <w:rFonts w:ascii="Times New Roman" w:eastAsia="標楷體" w:hAnsi="Times New Roman"/>
                <w:sz w:val="20"/>
                <w:szCs w:val="16"/>
              </w:rPr>
              <w:t>(</w:t>
            </w:r>
            <w:r w:rsidRPr="002F6FBD">
              <w:rPr>
                <w:rFonts w:ascii="Times New Roman" w:eastAsia="標楷體" w:hAnsi="Times New Roman" w:hint="eastAsia"/>
                <w:sz w:val="20"/>
                <w:szCs w:val="16"/>
              </w:rPr>
              <w:t>包含</w:t>
            </w:r>
            <w:r w:rsidRPr="006067E8">
              <w:rPr>
                <w:rFonts w:ascii="Times New Roman" w:eastAsia="標楷體" w:hAnsi="Times New Roman" w:hint="eastAsia"/>
                <w:sz w:val="20"/>
                <w:szCs w:val="16"/>
              </w:rPr>
              <w:t>生涯規劃及結訓</w:t>
            </w:r>
            <w:r>
              <w:rPr>
                <w:rFonts w:ascii="Times New Roman" w:eastAsia="標楷體" w:hAnsi="Times New Roman" w:hint="eastAsia"/>
                <w:sz w:val="20"/>
                <w:szCs w:val="16"/>
              </w:rPr>
              <w:t>後之期許</w:t>
            </w:r>
            <w:r w:rsidRPr="006067E8">
              <w:rPr>
                <w:rFonts w:ascii="Times New Roman" w:eastAsia="標楷體" w:hAnsi="Times New Roman" w:hint="eastAsia"/>
                <w:sz w:val="20"/>
                <w:szCs w:val="16"/>
              </w:rPr>
              <w:t>；</w:t>
            </w:r>
            <w:r w:rsidRPr="006067E8">
              <w:rPr>
                <w:rFonts w:ascii="Times New Roman" w:eastAsia="標楷體" w:hAnsi="Times New Roman"/>
                <w:sz w:val="20"/>
                <w:szCs w:val="16"/>
              </w:rPr>
              <w:t>限</w:t>
            </w:r>
            <w:r w:rsidRPr="006067E8">
              <w:rPr>
                <w:rFonts w:ascii="Times New Roman" w:eastAsia="標楷體" w:hAnsi="Times New Roman"/>
                <w:sz w:val="20"/>
                <w:szCs w:val="16"/>
              </w:rPr>
              <w:t>600</w:t>
            </w:r>
            <w:r w:rsidRPr="006067E8">
              <w:rPr>
                <w:rFonts w:ascii="Times New Roman" w:eastAsia="標楷體" w:hAnsi="Times New Roman"/>
                <w:sz w:val="20"/>
                <w:szCs w:val="16"/>
              </w:rPr>
              <w:t>字以內</w:t>
            </w:r>
            <w:r w:rsidRPr="006067E8">
              <w:rPr>
                <w:rFonts w:ascii="Times New Roman" w:eastAsia="標楷體" w:hAnsi="Times New Roman"/>
                <w:sz w:val="20"/>
                <w:szCs w:val="16"/>
              </w:rPr>
              <w:t>)</w:t>
            </w:r>
          </w:p>
        </w:tc>
        <w:tc>
          <w:tcPr>
            <w:tcW w:w="7956" w:type="dxa"/>
            <w:gridSpan w:val="10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F46BE" w:rsidRPr="00950907" w:rsidTr="00BF46BE">
        <w:trPr>
          <w:trHeight w:val="1610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參訓期待</w:t>
            </w:r>
          </w:p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與建議</w:t>
            </w:r>
          </w:p>
        </w:tc>
        <w:tc>
          <w:tcPr>
            <w:tcW w:w="7956" w:type="dxa"/>
            <w:gridSpan w:val="10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F46BE" w:rsidRPr="00950907" w:rsidTr="00E65374">
        <w:trPr>
          <w:trHeight w:val="737"/>
        </w:trPr>
        <w:tc>
          <w:tcPr>
            <w:tcW w:w="1672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授權事項</w:t>
            </w:r>
          </w:p>
        </w:tc>
        <w:tc>
          <w:tcPr>
            <w:tcW w:w="7956" w:type="dxa"/>
            <w:gridSpan w:val="10"/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>本項資料授權行政院性別平等處、公務人力發展學院及相關培訓機關（構）依個人資料保護法規定蒐集、處理及利用。</w:t>
            </w:r>
          </w:p>
        </w:tc>
      </w:tr>
    </w:tbl>
    <w:p w:rsidR="00BF46BE" w:rsidRPr="00950907" w:rsidRDefault="001059AA" w:rsidP="00BF46BE">
      <w:pPr>
        <w:jc w:val="center"/>
        <w:rPr>
          <w:rFonts w:ascii="Times New Roman" w:eastAsia="標楷體" w:hAnsi="Times New Roman"/>
          <w:b/>
          <w:sz w:val="48"/>
          <w:szCs w:val="32"/>
        </w:rPr>
      </w:pPr>
      <w:r>
        <w:rPr>
          <w:rFonts w:ascii="Times New Roman" w:eastAsia="標楷體" w:hAnsi="Times New Roman"/>
          <w:sz w:val="48"/>
          <w:szCs w:val="48"/>
        </w:rPr>
        <w:lastRenderedPageBreak/>
        <w:t>111</w:t>
      </w:r>
      <w:r w:rsidR="00BF46BE" w:rsidRPr="00950907">
        <w:rPr>
          <w:rFonts w:ascii="Times New Roman" w:eastAsia="標楷體" w:hAnsi="Times New Roman"/>
          <w:sz w:val="48"/>
          <w:szCs w:val="48"/>
        </w:rPr>
        <w:t>年度公私部門女性人才交流研習</w:t>
      </w:r>
    </w:p>
    <w:p w:rsidR="00BF46BE" w:rsidRPr="00950907" w:rsidRDefault="00BF46BE" w:rsidP="00BF46BE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48"/>
          <w:szCs w:val="32"/>
        </w:rPr>
        <w:t>薦送</w:t>
      </w:r>
      <w:r w:rsidRPr="00950907">
        <w:rPr>
          <w:rFonts w:ascii="Times New Roman" w:eastAsia="標楷體" w:hAnsi="Times New Roman"/>
          <w:b/>
          <w:sz w:val="48"/>
          <w:szCs w:val="32"/>
        </w:rPr>
        <w:t>同意書</w:t>
      </w: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</w:p>
    <w:p w:rsidR="00F764C8" w:rsidRDefault="00BF46BE" w:rsidP="00F764C8">
      <w:pPr>
        <w:spacing w:line="480" w:lineRule="auto"/>
      </w:pPr>
      <w:r w:rsidRPr="00950907">
        <w:rPr>
          <w:rFonts w:ascii="Times New Roman" w:eastAsia="標楷體" w:hAnsi="Times New Roman"/>
          <w:sz w:val="36"/>
          <w:szCs w:val="32"/>
        </w:rPr>
        <w:t>茲同意薦送</w:t>
      </w:r>
      <w:r w:rsidRPr="00950907">
        <w:rPr>
          <w:rFonts w:ascii="Times New Roman" w:eastAsia="標楷體" w:hAnsi="Times New Roman"/>
          <w:sz w:val="36"/>
          <w:szCs w:val="32"/>
        </w:rPr>
        <w:t xml:space="preserve"> </w:t>
      </w:r>
      <w:r w:rsidRPr="00950907">
        <w:rPr>
          <w:rFonts w:ascii="Times New Roman" w:eastAsia="標楷體" w:hAnsi="Times New Roman"/>
          <w:sz w:val="36"/>
          <w:szCs w:val="32"/>
          <w:u w:val="single"/>
        </w:rPr>
        <w:t xml:space="preserve">                    </w:t>
      </w:r>
      <w:r w:rsidRPr="00950907">
        <w:rPr>
          <w:rFonts w:ascii="Times New Roman" w:eastAsia="標楷體" w:hAnsi="Times New Roman"/>
          <w:sz w:val="36"/>
          <w:szCs w:val="32"/>
        </w:rPr>
        <w:t>君，參與行政院辦理之</w:t>
      </w:r>
      <w:r w:rsidR="001059AA">
        <w:rPr>
          <w:rFonts w:ascii="Times New Roman" w:eastAsia="標楷體" w:hAnsi="Times New Roman"/>
          <w:sz w:val="36"/>
          <w:szCs w:val="32"/>
        </w:rPr>
        <w:t>111</w:t>
      </w:r>
      <w:r w:rsidRPr="00950907">
        <w:rPr>
          <w:rFonts w:ascii="Times New Roman" w:eastAsia="標楷體" w:hAnsi="Times New Roman"/>
          <w:sz w:val="36"/>
          <w:szCs w:val="32"/>
        </w:rPr>
        <w:t>年度公私部門女性人才交流研習。</w:t>
      </w:r>
      <w:r w:rsidRPr="00950907">
        <w:rPr>
          <w:rFonts w:ascii="Times New Roman" w:eastAsia="標楷體" w:hAnsi="Times New Roman"/>
          <w:sz w:val="36"/>
          <w:szCs w:val="32"/>
        </w:rPr>
        <w:t>(</w:t>
      </w:r>
      <w:r w:rsidR="00F764C8">
        <w:rPr>
          <w:rFonts w:ascii="Times New Roman" w:eastAsia="標楷體" w:hAnsi="Times New Roman"/>
          <w:sz w:val="36"/>
          <w:szCs w:val="32"/>
        </w:rPr>
        <w:t>111</w:t>
      </w:r>
      <w:r w:rsidR="00F764C8">
        <w:rPr>
          <w:rFonts w:ascii="Times New Roman" w:eastAsia="標楷體" w:hAnsi="Times New Roman"/>
          <w:sz w:val="36"/>
          <w:szCs w:val="32"/>
        </w:rPr>
        <w:t>年</w:t>
      </w:r>
      <w:r w:rsidR="00F764C8">
        <w:rPr>
          <w:rFonts w:ascii="Times New Roman" w:eastAsia="標楷體" w:hAnsi="Times New Roman"/>
          <w:sz w:val="36"/>
          <w:szCs w:val="32"/>
        </w:rPr>
        <w:t>4</w:t>
      </w:r>
      <w:r w:rsidR="00F764C8">
        <w:rPr>
          <w:rFonts w:ascii="Times New Roman" w:eastAsia="標楷體" w:hAnsi="Times New Roman"/>
          <w:sz w:val="36"/>
          <w:szCs w:val="32"/>
        </w:rPr>
        <w:t>月</w:t>
      </w:r>
      <w:r w:rsidR="00F764C8">
        <w:rPr>
          <w:rFonts w:ascii="Times New Roman" w:eastAsia="標楷體" w:hAnsi="Times New Roman"/>
          <w:sz w:val="36"/>
          <w:szCs w:val="32"/>
        </w:rPr>
        <w:t>18</w:t>
      </w:r>
      <w:r w:rsidR="00F764C8">
        <w:rPr>
          <w:rFonts w:ascii="Times New Roman" w:eastAsia="標楷體" w:hAnsi="Times New Roman"/>
          <w:sz w:val="36"/>
          <w:szCs w:val="32"/>
        </w:rPr>
        <w:t>日至</w:t>
      </w:r>
      <w:r w:rsidR="00F764C8">
        <w:rPr>
          <w:rFonts w:ascii="Times New Roman" w:eastAsia="標楷體" w:hAnsi="Times New Roman"/>
          <w:sz w:val="36"/>
          <w:szCs w:val="32"/>
        </w:rPr>
        <w:t>20</w:t>
      </w:r>
      <w:r w:rsidR="00F764C8">
        <w:rPr>
          <w:rFonts w:ascii="Times New Roman" w:eastAsia="標楷體" w:hAnsi="Times New Roman"/>
          <w:sz w:val="36"/>
          <w:szCs w:val="32"/>
        </w:rPr>
        <w:t>日，以及</w:t>
      </w:r>
      <w:r w:rsidR="00F764C8">
        <w:rPr>
          <w:rFonts w:ascii="Times New Roman" w:eastAsia="標楷體" w:hAnsi="Times New Roman"/>
          <w:sz w:val="36"/>
          <w:szCs w:val="32"/>
        </w:rPr>
        <w:t>5</w:t>
      </w:r>
      <w:r w:rsidR="00F764C8">
        <w:rPr>
          <w:rFonts w:ascii="Times New Roman" w:eastAsia="標楷體" w:hAnsi="Times New Roman"/>
          <w:sz w:val="36"/>
          <w:szCs w:val="32"/>
        </w:rPr>
        <w:t>月</w:t>
      </w:r>
      <w:r w:rsidR="00762A72">
        <w:rPr>
          <w:rFonts w:ascii="Times New Roman" w:eastAsia="標楷體" w:hAnsi="Times New Roman" w:hint="eastAsia"/>
          <w:sz w:val="36"/>
          <w:szCs w:val="32"/>
        </w:rPr>
        <w:t>4</w:t>
      </w:r>
      <w:r w:rsidR="00F764C8">
        <w:rPr>
          <w:rFonts w:ascii="Times New Roman" w:eastAsia="標楷體" w:hAnsi="Times New Roman"/>
          <w:sz w:val="36"/>
          <w:szCs w:val="32"/>
        </w:rPr>
        <w:t>日至</w:t>
      </w:r>
      <w:r w:rsidR="00762A72">
        <w:rPr>
          <w:rFonts w:ascii="Times New Roman" w:eastAsia="標楷體" w:hAnsi="Times New Roman" w:hint="eastAsia"/>
          <w:sz w:val="36"/>
          <w:szCs w:val="32"/>
        </w:rPr>
        <w:t>5</w:t>
      </w:r>
      <w:r w:rsidR="00762A72">
        <w:rPr>
          <w:rFonts w:ascii="Times New Roman" w:eastAsia="標楷體" w:hAnsi="Times New Roman" w:hint="eastAsia"/>
          <w:sz w:val="36"/>
          <w:szCs w:val="32"/>
        </w:rPr>
        <w:t>日</w:t>
      </w:r>
      <w:r w:rsidR="00F764C8">
        <w:rPr>
          <w:rFonts w:ascii="Times New Roman" w:eastAsia="標楷體" w:hAnsi="Times New Roman"/>
          <w:sz w:val="36"/>
          <w:szCs w:val="32"/>
        </w:rPr>
        <w:t>)</w:t>
      </w:r>
    </w:p>
    <w:p w:rsidR="00BF46BE" w:rsidRPr="00F764C8" w:rsidRDefault="00BF46BE" w:rsidP="00F764C8">
      <w:pPr>
        <w:spacing w:line="480" w:lineRule="auto"/>
        <w:rPr>
          <w:rFonts w:ascii="Times New Roman" w:eastAsia="標楷體" w:hAnsi="Times New Roman"/>
          <w:sz w:val="36"/>
          <w:szCs w:val="32"/>
        </w:rPr>
      </w:pPr>
    </w:p>
    <w:p w:rsidR="00BF46BE" w:rsidRDefault="00BF46BE" w:rsidP="00BF46BE">
      <w:pPr>
        <w:rPr>
          <w:rFonts w:ascii="Times New Roman" w:eastAsia="標楷體" w:hAnsi="Times New Roman"/>
          <w:sz w:val="36"/>
          <w:szCs w:val="32"/>
          <w:u w:val="single"/>
        </w:rPr>
      </w:pPr>
      <w:r w:rsidRPr="00950907">
        <w:rPr>
          <w:rFonts w:ascii="Times New Roman" w:eastAsia="標楷體" w:hAnsi="Times New Roman"/>
          <w:sz w:val="36"/>
          <w:szCs w:val="32"/>
        </w:rPr>
        <w:t>薦送機關</w:t>
      </w:r>
      <w:r w:rsidRPr="00950907">
        <w:rPr>
          <w:rFonts w:ascii="Times New Roman" w:eastAsia="標楷體" w:hAnsi="Times New Roman"/>
          <w:sz w:val="36"/>
          <w:szCs w:val="32"/>
        </w:rPr>
        <w:t>(</w:t>
      </w:r>
      <w:r w:rsidRPr="00950907">
        <w:rPr>
          <w:rFonts w:ascii="Times New Roman" w:eastAsia="標楷體" w:hAnsi="Times New Roman"/>
          <w:sz w:val="36"/>
          <w:szCs w:val="32"/>
        </w:rPr>
        <w:t>構</w:t>
      </w:r>
      <w:r w:rsidRPr="00950907">
        <w:rPr>
          <w:rFonts w:ascii="Times New Roman" w:eastAsia="標楷體" w:hAnsi="Times New Roman"/>
          <w:sz w:val="36"/>
          <w:szCs w:val="32"/>
        </w:rPr>
        <w:t>)</w:t>
      </w:r>
      <w:r w:rsidRPr="00950907">
        <w:rPr>
          <w:rFonts w:ascii="Times New Roman" w:eastAsia="標楷體" w:hAnsi="Times New Roman"/>
          <w:sz w:val="36"/>
          <w:szCs w:val="32"/>
        </w:rPr>
        <w:t>首長</w:t>
      </w:r>
      <w:r w:rsidRPr="00950907">
        <w:rPr>
          <w:rFonts w:ascii="Times New Roman" w:eastAsia="標楷體" w:hAnsi="Times New Roman"/>
          <w:sz w:val="36"/>
          <w:szCs w:val="32"/>
        </w:rPr>
        <w:t>/</w:t>
      </w:r>
      <w:r w:rsidR="003B1D22" w:rsidRPr="00950907">
        <w:rPr>
          <w:rFonts w:ascii="Times New Roman" w:eastAsia="標楷體" w:hAnsi="Times New Roman"/>
          <w:sz w:val="36"/>
          <w:szCs w:val="32"/>
        </w:rPr>
        <w:t>學校</w:t>
      </w:r>
      <w:r w:rsidR="003B1D22">
        <w:rPr>
          <w:rFonts w:ascii="Times New Roman" w:eastAsia="標楷體" w:hAnsi="Times New Roman" w:hint="eastAsia"/>
          <w:sz w:val="36"/>
          <w:szCs w:val="32"/>
        </w:rPr>
        <w:t>校長</w:t>
      </w:r>
      <w:r w:rsidRPr="00950907">
        <w:rPr>
          <w:rFonts w:ascii="Times New Roman" w:eastAsia="標楷體" w:hAnsi="Times New Roman"/>
          <w:sz w:val="36"/>
          <w:szCs w:val="32"/>
        </w:rPr>
        <w:t>：</w:t>
      </w:r>
      <w:r w:rsidRPr="00950907">
        <w:rPr>
          <w:rFonts w:ascii="Times New Roman" w:eastAsia="標楷體" w:hAnsi="Times New Roman"/>
          <w:sz w:val="36"/>
          <w:szCs w:val="32"/>
          <w:u w:val="single"/>
        </w:rPr>
        <w:t xml:space="preserve">     </w:t>
      </w:r>
      <w:r>
        <w:rPr>
          <w:rFonts w:ascii="Times New Roman" w:eastAsia="標楷體" w:hAnsi="Times New Roman" w:hint="eastAsia"/>
          <w:sz w:val="36"/>
          <w:szCs w:val="32"/>
          <w:u w:val="single"/>
        </w:rPr>
        <w:t xml:space="preserve">          </w:t>
      </w:r>
      <w:r w:rsidRPr="00950907">
        <w:rPr>
          <w:rFonts w:ascii="Times New Roman" w:eastAsia="標楷體" w:hAnsi="Times New Roman"/>
          <w:sz w:val="36"/>
          <w:szCs w:val="32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36"/>
          <w:szCs w:val="32"/>
          <w:u w:val="single"/>
        </w:rPr>
        <w:t xml:space="preserve"> </w:t>
      </w:r>
    </w:p>
    <w:p w:rsidR="00BF46BE" w:rsidRPr="00950907" w:rsidRDefault="00BF46BE" w:rsidP="00BF46BE">
      <w:pPr>
        <w:jc w:val="right"/>
        <w:rPr>
          <w:rFonts w:ascii="Times New Roman" w:eastAsia="標楷體" w:hAnsi="Times New Roman"/>
          <w:sz w:val="36"/>
          <w:szCs w:val="32"/>
        </w:rPr>
      </w:pPr>
      <w:r w:rsidRPr="00950907">
        <w:rPr>
          <w:rFonts w:ascii="Times New Roman" w:eastAsia="標楷體" w:hAnsi="Times New Roman"/>
          <w:sz w:val="36"/>
          <w:szCs w:val="32"/>
        </w:rPr>
        <w:t>（簽</w:t>
      </w:r>
      <w:r>
        <w:rPr>
          <w:rFonts w:ascii="Times New Roman" w:eastAsia="標楷體" w:hAnsi="Times New Roman" w:hint="eastAsia"/>
          <w:sz w:val="36"/>
          <w:szCs w:val="32"/>
        </w:rPr>
        <w:t>名或蓋</w:t>
      </w:r>
      <w:r w:rsidRPr="00950907">
        <w:rPr>
          <w:rFonts w:ascii="Times New Roman" w:eastAsia="標楷體" w:hAnsi="Times New Roman"/>
          <w:sz w:val="36"/>
          <w:szCs w:val="32"/>
        </w:rPr>
        <w:t>章）</w:t>
      </w:r>
    </w:p>
    <w:p w:rsidR="00BF46BE" w:rsidRPr="00950907" w:rsidRDefault="00BF46BE" w:rsidP="00BF46BE">
      <w:pPr>
        <w:jc w:val="right"/>
        <w:rPr>
          <w:rFonts w:ascii="Times New Roman" w:eastAsia="標楷體" w:hAnsi="Times New Roman"/>
          <w:sz w:val="36"/>
          <w:szCs w:val="32"/>
        </w:rPr>
      </w:pP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  <w:r w:rsidRPr="00950907">
        <w:rPr>
          <w:rFonts w:ascii="Times New Roman" w:eastAsia="標楷體" w:hAnsi="Times New Roman"/>
          <w:sz w:val="36"/>
          <w:szCs w:val="32"/>
        </w:rPr>
        <w:t>受訓人：＿＿＿＿＿＿（簽</w:t>
      </w:r>
      <w:r>
        <w:rPr>
          <w:rFonts w:ascii="Times New Roman" w:eastAsia="標楷體" w:hAnsi="Times New Roman" w:hint="eastAsia"/>
          <w:sz w:val="36"/>
          <w:szCs w:val="32"/>
        </w:rPr>
        <w:t>名或蓋</w:t>
      </w:r>
      <w:r w:rsidRPr="00950907">
        <w:rPr>
          <w:rFonts w:ascii="Times New Roman" w:eastAsia="標楷體" w:hAnsi="Times New Roman"/>
          <w:sz w:val="36"/>
          <w:szCs w:val="32"/>
        </w:rPr>
        <w:t>章）</w:t>
      </w: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  <w:r w:rsidRPr="00950907">
        <w:rPr>
          <w:rFonts w:ascii="Times New Roman" w:eastAsia="標楷體" w:hAnsi="Times New Roman"/>
          <w:sz w:val="36"/>
          <w:szCs w:val="32"/>
        </w:rPr>
        <w:t>中華民國</w:t>
      </w:r>
      <w:r w:rsidRPr="00950907">
        <w:rPr>
          <w:rFonts w:ascii="Times New Roman" w:eastAsia="標楷體" w:hAnsi="Times New Roman"/>
          <w:sz w:val="36"/>
          <w:szCs w:val="32"/>
        </w:rPr>
        <w:t xml:space="preserve">  </w:t>
      </w:r>
      <w:r w:rsidR="001059AA">
        <w:rPr>
          <w:rFonts w:ascii="Times New Roman" w:eastAsia="標楷體" w:hAnsi="Times New Roman"/>
          <w:sz w:val="36"/>
          <w:szCs w:val="32"/>
        </w:rPr>
        <w:t>111</w:t>
      </w:r>
      <w:r w:rsidRPr="00950907">
        <w:rPr>
          <w:rFonts w:ascii="Times New Roman" w:eastAsia="標楷體" w:hAnsi="Times New Roman"/>
          <w:sz w:val="36"/>
          <w:szCs w:val="32"/>
        </w:rPr>
        <w:t xml:space="preserve">    </w:t>
      </w:r>
      <w:r w:rsidRPr="00950907">
        <w:rPr>
          <w:rFonts w:ascii="Times New Roman" w:eastAsia="標楷體" w:hAnsi="Times New Roman"/>
          <w:sz w:val="36"/>
          <w:szCs w:val="32"/>
        </w:rPr>
        <w:t>年</w:t>
      </w:r>
      <w:r w:rsidRPr="00950907">
        <w:rPr>
          <w:rFonts w:ascii="Times New Roman" w:eastAsia="標楷體" w:hAnsi="Times New Roman"/>
          <w:sz w:val="36"/>
          <w:szCs w:val="32"/>
        </w:rPr>
        <w:t xml:space="preserve">         </w:t>
      </w:r>
      <w:r w:rsidRPr="00950907">
        <w:rPr>
          <w:rFonts w:ascii="Times New Roman" w:eastAsia="標楷體" w:hAnsi="Times New Roman"/>
          <w:sz w:val="36"/>
          <w:szCs w:val="32"/>
        </w:rPr>
        <w:t>月</w:t>
      </w:r>
      <w:r w:rsidRPr="00950907">
        <w:rPr>
          <w:rFonts w:ascii="Times New Roman" w:eastAsia="標楷體" w:hAnsi="Times New Roman"/>
          <w:sz w:val="36"/>
          <w:szCs w:val="32"/>
        </w:rPr>
        <w:t xml:space="preserve">         </w:t>
      </w:r>
      <w:r w:rsidRPr="00950907">
        <w:rPr>
          <w:rFonts w:ascii="Times New Roman" w:eastAsia="標楷體" w:hAnsi="Times New Roman"/>
          <w:sz w:val="36"/>
          <w:szCs w:val="32"/>
        </w:rPr>
        <w:t>日</w:t>
      </w:r>
    </w:p>
    <w:p w:rsidR="00BF46BE" w:rsidRPr="00950907" w:rsidRDefault="00BF46BE" w:rsidP="00BF46BE">
      <w:pPr>
        <w:ind w:left="281" w:rightChars="-41" w:right="-86" w:hangingChars="78" w:hanging="281"/>
        <w:rPr>
          <w:rFonts w:ascii="Times New Roman" w:eastAsia="標楷體" w:hAnsi="Times New Roman"/>
          <w:sz w:val="36"/>
          <w:szCs w:val="32"/>
        </w:rPr>
      </w:pPr>
    </w:p>
    <w:p w:rsidR="007842F2" w:rsidRPr="006E5B6E" w:rsidRDefault="00BF46BE" w:rsidP="00BF46BE">
      <w:pPr>
        <w:spacing w:after="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50907">
        <w:rPr>
          <w:rFonts w:ascii="Times New Roman" w:eastAsia="標楷體" w:hAnsi="Times New Roman"/>
          <w:sz w:val="36"/>
          <w:szCs w:val="32"/>
        </w:rPr>
        <w:t>*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本單張請於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111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年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3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月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11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日前以電子郵件回覆林小姐，信箱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fclin@ey.gov.tw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、電話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02-33568175)</w:t>
      </w:r>
      <w:r w:rsidR="00F764C8" w:rsidRPr="006E5B6E">
        <w:rPr>
          <w:rFonts w:ascii="Times New Roman" w:eastAsia="標楷體" w:hAnsi="Times New Roman"/>
          <w:color w:val="000000" w:themeColor="text1"/>
          <w:u w:val="single"/>
        </w:rPr>
        <w:t>，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檔案名稱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: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機關名稱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+</w:t>
      </w:r>
      <w:r w:rsidR="00F764C8"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人名</w:t>
      </w:r>
      <w:r w:rsidRPr="006E5B6E">
        <w:rPr>
          <w:rFonts w:ascii="Times New Roman" w:eastAsia="標楷體" w:hAnsi="Times New Roman"/>
          <w:color w:val="000000" w:themeColor="text1"/>
          <w:sz w:val="32"/>
          <w:szCs w:val="32"/>
          <w:u w:val="single"/>
        </w:rPr>
        <w:t>。</w:t>
      </w:r>
    </w:p>
    <w:p w:rsidR="00D131D9" w:rsidRDefault="00D131D9" w:rsidP="007842F2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764C8" w:rsidRPr="00F764C8" w:rsidRDefault="00F764C8" w:rsidP="007842F2">
      <w:pPr>
        <w:spacing w:after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842F2" w:rsidRDefault="00BF46BE" w:rsidP="007842F2">
      <w:pPr>
        <w:spacing w:after="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附表</w:t>
      </w:r>
      <w:r>
        <w:rPr>
          <w:rFonts w:ascii="Times New Roman" w:eastAsia="標楷體" w:hAnsi="Times New Roman" w:hint="eastAsia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134"/>
        <w:gridCol w:w="709"/>
        <w:gridCol w:w="284"/>
        <w:gridCol w:w="425"/>
        <w:gridCol w:w="2545"/>
      </w:tblGrid>
      <w:tr w:rsidR="00BF46BE" w:rsidRPr="00950907" w:rsidTr="00E65374">
        <w:trPr>
          <w:tblHeader/>
        </w:trPr>
        <w:tc>
          <w:tcPr>
            <w:tcW w:w="9628" w:type="dxa"/>
            <w:gridSpan w:val="8"/>
            <w:shd w:val="clear" w:color="auto" w:fill="E2EFD9"/>
            <w:vAlign w:val="center"/>
          </w:tcPr>
          <w:p w:rsidR="00BF46BE" w:rsidRPr="00950907" w:rsidRDefault="001059AA" w:rsidP="00E65374">
            <w:pPr>
              <w:spacing w:afterLines="25" w:after="90"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111</w:t>
            </w:r>
            <w:r w:rsidR="00BF46BE" w:rsidRPr="00950907">
              <w:rPr>
                <w:rFonts w:ascii="Times New Roman" w:eastAsia="標楷體" w:hAnsi="Times New Roman"/>
                <w:b/>
                <w:sz w:val="28"/>
                <w:szCs w:val="28"/>
              </w:rPr>
              <w:t>年度公私部門女性人才交流研習推薦表（私部門人員）</w:t>
            </w:r>
          </w:p>
        </w:tc>
      </w:tr>
      <w:tr w:rsidR="00BF46BE" w:rsidRPr="00950907" w:rsidTr="00E65374">
        <w:trPr>
          <w:trHeight w:val="631"/>
        </w:trPr>
        <w:tc>
          <w:tcPr>
            <w:tcW w:w="1838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7790" w:type="dxa"/>
            <w:gridSpan w:val="7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737"/>
        </w:trPr>
        <w:tc>
          <w:tcPr>
            <w:tcW w:w="1838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國民身分證統一編號</w:t>
            </w:r>
          </w:p>
        </w:tc>
        <w:tc>
          <w:tcPr>
            <w:tcW w:w="7790" w:type="dxa"/>
            <w:gridSpan w:val="7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653"/>
        </w:trPr>
        <w:tc>
          <w:tcPr>
            <w:tcW w:w="1838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</w:tc>
        <w:tc>
          <w:tcPr>
            <w:tcW w:w="7790" w:type="dxa"/>
            <w:gridSpan w:val="7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民國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BF46BE" w:rsidRPr="00950907" w:rsidTr="00E65374">
        <w:trPr>
          <w:trHeight w:val="691"/>
        </w:trPr>
        <w:tc>
          <w:tcPr>
            <w:tcW w:w="1838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790" w:type="dxa"/>
            <w:gridSpan w:val="7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737"/>
        </w:trPr>
        <w:tc>
          <w:tcPr>
            <w:tcW w:w="1838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ind w:leftChars="-50" w:left="-105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服務事業機構、學校、團體</w:t>
            </w:r>
          </w:p>
        </w:tc>
        <w:tc>
          <w:tcPr>
            <w:tcW w:w="3827" w:type="dxa"/>
            <w:gridSpan w:val="3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部門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</w:p>
        </w:tc>
        <w:tc>
          <w:tcPr>
            <w:tcW w:w="2970" w:type="dxa"/>
            <w:gridSpan w:val="2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737"/>
        </w:trPr>
        <w:tc>
          <w:tcPr>
            <w:tcW w:w="1838" w:type="dxa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服務事業機構、學校、團體地址</w:t>
            </w:r>
          </w:p>
        </w:tc>
        <w:tc>
          <w:tcPr>
            <w:tcW w:w="7790" w:type="dxa"/>
            <w:gridSpan w:val="7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561"/>
        </w:trPr>
        <w:tc>
          <w:tcPr>
            <w:tcW w:w="1838" w:type="dxa"/>
            <w:vMerge w:val="restart"/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1418" w:type="dxa"/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Cs w:val="24"/>
              </w:rPr>
            </w:pPr>
            <w:r w:rsidRPr="00950907">
              <w:rPr>
                <w:rFonts w:ascii="Times New Roman" w:eastAsia="標楷體" w:hAnsi="Times New Roman"/>
                <w:szCs w:val="24"/>
              </w:rPr>
              <w:t>辦公室電話</w:t>
            </w:r>
          </w:p>
        </w:tc>
        <w:tc>
          <w:tcPr>
            <w:tcW w:w="3118" w:type="dxa"/>
            <w:gridSpan w:val="3"/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Cs w:val="24"/>
              </w:rPr>
            </w:pPr>
            <w:r w:rsidRPr="00950907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2545" w:type="dxa"/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BF46BE" w:rsidRPr="00950907" w:rsidTr="00E65374">
        <w:trPr>
          <w:trHeight w:val="563"/>
        </w:trPr>
        <w:tc>
          <w:tcPr>
            <w:tcW w:w="1838" w:type="dxa"/>
            <w:vMerge/>
            <w:tcBorders>
              <w:bottom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50907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372" w:type="dxa"/>
            <w:gridSpan w:val="6"/>
            <w:tcBorders>
              <w:bottom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F46BE" w:rsidRPr="00950907" w:rsidTr="00E65374">
        <w:trPr>
          <w:trHeight w:val="737"/>
        </w:trPr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現職職稱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4C72CF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4C72CF" w:rsidRDefault="00BF46BE" w:rsidP="00E65374">
            <w:pPr>
              <w:spacing w:afterLines="25" w:after="90"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任現職年資</w:t>
            </w:r>
          </w:p>
          <w:p w:rsidR="00BF46BE" w:rsidRPr="004C72CF" w:rsidRDefault="00BF46BE" w:rsidP="00E65374">
            <w:pPr>
              <w:spacing w:afterLines="25" w:after="90"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(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截至</w:t>
            </w:r>
            <w:r w:rsidR="00F764C8" w:rsidRPr="004C72CF">
              <w:rPr>
                <w:rFonts w:ascii="Times New Roman" w:eastAsia="標楷體" w:hAnsi="Times New Roman"/>
                <w:sz w:val="20"/>
                <w:szCs w:val="16"/>
              </w:rPr>
              <w:t>110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年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12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月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31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日止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)</w:t>
            </w:r>
          </w:p>
        </w:tc>
        <w:tc>
          <w:tcPr>
            <w:tcW w:w="25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F46BE" w:rsidRPr="004C72CF" w:rsidRDefault="00BF46BE" w:rsidP="00E65374">
            <w:pPr>
              <w:spacing w:afterLines="25" w:after="90" w:line="34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</w:tr>
      <w:tr w:rsidR="00BF46BE" w:rsidRPr="00950907" w:rsidTr="00E65374">
        <w:trPr>
          <w:trHeight w:val="737"/>
        </w:trPr>
        <w:tc>
          <w:tcPr>
            <w:tcW w:w="18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專長領域</w:t>
            </w:r>
          </w:p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F46BE" w:rsidRPr="004C72CF" w:rsidRDefault="00F764C8" w:rsidP="00E65374">
            <w:pPr>
              <w:spacing w:afterLines="25" w:after="90" w:line="400" w:lineRule="exact"/>
              <w:rPr>
                <w:rFonts w:ascii="Times New Roman" w:eastAsia="標楷體" w:hAnsi="Times New Roman"/>
                <w:szCs w:val="24"/>
              </w:rPr>
            </w:pPr>
            <w:r w:rsidRPr="004C72CF">
              <w:rPr>
                <w:rFonts w:ascii="新細明體" w:hAnsi="新細明體" w:hint="eastAsia"/>
                <w:szCs w:val="24"/>
              </w:rPr>
              <w:t>□</w:t>
            </w:r>
            <w:r w:rsidRPr="004C72CF">
              <w:rPr>
                <w:rFonts w:ascii="Times New Roman" w:eastAsia="標楷體" w:hAnsi="Times New Roman" w:hint="eastAsia"/>
                <w:szCs w:val="24"/>
              </w:rPr>
              <w:t>環境</w:t>
            </w:r>
            <w:r w:rsidRPr="004C72C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C72CF">
              <w:rPr>
                <w:rFonts w:ascii="Times New Roman" w:eastAsia="標楷體" w:hAnsi="Times New Roman" w:hint="eastAsia"/>
                <w:szCs w:val="24"/>
              </w:rPr>
              <w:t>□能源</w:t>
            </w:r>
            <w:r w:rsidRPr="004C72C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C72CF">
              <w:rPr>
                <w:rFonts w:ascii="Times New Roman" w:eastAsia="標楷體" w:hAnsi="Times New Roman" w:hint="eastAsia"/>
                <w:szCs w:val="24"/>
              </w:rPr>
              <w:t>□科技</w:t>
            </w:r>
            <w:r w:rsidRPr="004C72C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C72CF">
              <w:rPr>
                <w:rFonts w:ascii="新細明體" w:hAnsi="新細明體" w:hint="eastAsia"/>
                <w:szCs w:val="24"/>
              </w:rPr>
              <w:t>□</w:t>
            </w:r>
            <w:r w:rsidRPr="004C72CF">
              <w:rPr>
                <w:rFonts w:ascii="Times New Roman" w:eastAsia="標楷體" w:hAnsi="Times New Roman"/>
                <w:szCs w:val="24"/>
              </w:rPr>
              <w:t>其他：</w:t>
            </w:r>
            <w:r w:rsidRPr="004C72CF">
              <w:rPr>
                <w:rFonts w:ascii="Times New Roman" w:eastAsia="標楷體" w:hAnsi="Times New Roman"/>
                <w:szCs w:val="24"/>
              </w:rPr>
              <w:t>_________</w:t>
            </w:r>
          </w:p>
        </w:tc>
      </w:tr>
      <w:tr w:rsidR="00BF46BE" w:rsidRPr="00950907" w:rsidTr="00E65374">
        <w:trPr>
          <w:trHeight w:val="737"/>
        </w:trPr>
        <w:tc>
          <w:tcPr>
            <w:tcW w:w="325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6BE" w:rsidRPr="004C72CF" w:rsidRDefault="00BF46BE" w:rsidP="00E65374">
            <w:pPr>
              <w:spacing w:afterLines="25" w:after="90"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專長領域工作年資</w:t>
            </w:r>
          </w:p>
          <w:p w:rsidR="00BF46BE" w:rsidRPr="004C72CF" w:rsidRDefault="00BF46BE" w:rsidP="00E65374">
            <w:pPr>
              <w:spacing w:afterLines="25" w:after="90"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(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截至</w:t>
            </w:r>
            <w:r w:rsidR="00F764C8" w:rsidRPr="004C72CF">
              <w:rPr>
                <w:rFonts w:ascii="Times New Roman" w:eastAsia="標楷體" w:hAnsi="Times New Roman"/>
                <w:sz w:val="20"/>
                <w:szCs w:val="16"/>
              </w:rPr>
              <w:t>110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年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12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月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31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日止</w:t>
            </w:r>
            <w:r w:rsidRPr="004C72CF">
              <w:rPr>
                <w:rFonts w:ascii="Times New Roman" w:eastAsia="標楷體" w:hAnsi="Times New Roman"/>
                <w:sz w:val="20"/>
                <w:szCs w:val="16"/>
              </w:rPr>
              <w:t>)</w:t>
            </w:r>
          </w:p>
        </w:tc>
        <w:tc>
          <w:tcPr>
            <w:tcW w:w="6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F46BE" w:rsidRPr="004C72CF" w:rsidRDefault="00BF46BE" w:rsidP="00E65374">
            <w:pPr>
              <w:spacing w:afterLines="25" w:after="90" w:line="340" w:lineRule="exact"/>
              <w:ind w:right="1120"/>
              <w:rPr>
                <w:rFonts w:ascii="Times New Roman" w:eastAsia="標楷體" w:hAnsi="Times New Roman"/>
                <w:sz w:val="20"/>
                <w:szCs w:val="20"/>
              </w:rPr>
            </w:pP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4C72C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</w:tr>
      <w:tr w:rsidR="00BF46BE" w:rsidRPr="00950907" w:rsidTr="00E65374">
        <w:trPr>
          <w:trHeight w:val="3736"/>
        </w:trPr>
        <w:tc>
          <w:tcPr>
            <w:tcW w:w="183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曾任政府政策諮詢委員</w:t>
            </w:r>
          </w:p>
        </w:tc>
        <w:tc>
          <w:tcPr>
            <w:tcW w:w="7790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>是（請提供下列資料）</w:t>
            </w: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>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551"/>
              <w:gridCol w:w="3042"/>
            </w:tblGrid>
            <w:tr w:rsidR="00BF46BE" w:rsidRPr="00950907" w:rsidTr="00E65374">
              <w:tc>
                <w:tcPr>
                  <w:tcW w:w="738" w:type="dxa"/>
                  <w:shd w:val="clear" w:color="auto" w:fill="F2F2F2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序號</w:t>
                  </w:r>
                </w:p>
              </w:tc>
              <w:tc>
                <w:tcPr>
                  <w:tcW w:w="2551" w:type="dxa"/>
                  <w:shd w:val="clear" w:color="auto" w:fill="F2F2F2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擔任時間</w:t>
                  </w:r>
                </w:p>
              </w:tc>
              <w:tc>
                <w:tcPr>
                  <w:tcW w:w="3042" w:type="dxa"/>
                  <w:shd w:val="clear" w:color="auto" w:fill="F2F2F2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政府任務編組名稱</w:t>
                  </w:r>
                </w:p>
              </w:tc>
            </w:tr>
            <w:tr w:rsidR="00BF46BE" w:rsidRPr="00950907" w:rsidTr="00E65374">
              <w:tc>
                <w:tcPr>
                  <w:tcW w:w="738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自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月至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BF46BE" w:rsidRPr="00950907" w:rsidTr="00E65374">
              <w:tc>
                <w:tcPr>
                  <w:tcW w:w="738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自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月至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BF46BE" w:rsidRPr="00950907" w:rsidTr="00E65374">
              <w:tc>
                <w:tcPr>
                  <w:tcW w:w="738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BF46BE" w:rsidRPr="00950907" w:rsidRDefault="00BF46BE" w:rsidP="00E65374">
                  <w:pPr>
                    <w:spacing w:afterLines="25" w:after="90"/>
                    <w:rPr>
                      <w:rFonts w:ascii="Times New Roman" w:eastAsia="標楷體" w:hAnsi="Times New Roman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自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月至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BF46BE" w:rsidRPr="00950907" w:rsidTr="00E65374">
              <w:tc>
                <w:tcPr>
                  <w:tcW w:w="738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BF46BE" w:rsidRPr="00950907" w:rsidRDefault="00BF46BE" w:rsidP="00E65374">
                  <w:pPr>
                    <w:spacing w:afterLines="25" w:after="90"/>
                    <w:rPr>
                      <w:rFonts w:ascii="Times New Roman" w:eastAsia="標楷體" w:hAnsi="Times New Roman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自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月至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BF46BE" w:rsidRPr="00950907" w:rsidTr="00E65374">
              <w:tc>
                <w:tcPr>
                  <w:tcW w:w="738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(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欄位不足請自行延伸</w:t>
                  </w:r>
                  <w:r w:rsidRPr="00950907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3042" w:type="dxa"/>
                </w:tcPr>
                <w:p w:rsidR="00BF46BE" w:rsidRPr="00950907" w:rsidRDefault="00BF46BE" w:rsidP="00E65374">
                  <w:pPr>
                    <w:spacing w:afterLines="25" w:after="90" w:line="400" w:lineRule="exact"/>
                    <w:jc w:val="distribute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</w:tbl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F46BE" w:rsidRPr="00950907" w:rsidTr="00E65374">
        <w:trPr>
          <w:trHeight w:val="1716"/>
        </w:trPr>
        <w:tc>
          <w:tcPr>
            <w:tcW w:w="1838" w:type="dxa"/>
            <w:tcBorders>
              <w:top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現職</w:t>
            </w:r>
          </w:p>
          <w:p w:rsidR="00BF46BE" w:rsidRPr="00950907" w:rsidRDefault="00BF46BE" w:rsidP="00E65374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工作內容</w:t>
            </w:r>
          </w:p>
        </w:tc>
        <w:tc>
          <w:tcPr>
            <w:tcW w:w="7790" w:type="dxa"/>
            <w:gridSpan w:val="7"/>
            <w:tcBorders>
              <w:top w:val="single" w:sz="24" w:space="0" w:color="auto"/>
            </w:tcBorders>
            <w:vAlign w:val="center"/>
          </w:tcPr>
          <w:p w:rsidR="00BF46BE" w:rsidRPr="00950907" w:rsidRDefault="00BF46BE" w:rsidP="00E65374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46BE" w:rsidRPr="00950907" w:rsidTr="00E65374">
        <w:trPr>
          <w:trHeight w:val="2385"/>
        </w:trPr>
        <w:tc>
          <w:tcPr>
            <w:tcW w:w="1838" w:type="dxa"/>
            <w:vAlign w:val="center"/>
          </w:tcPr>
          <w:p w:rsidR="00BF46BE" w:rsidRPr="00950907" w:rsidRDefault="00BF46BE" w:rsidP="00E65374">
            <w:pPr>
              <w:spacing w:afterLines="25" w:after="90" w:line="26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職務經歷</w:t>
            </w:r>
          </w:p>
        </w:tc>
        <w:tc>
          <w:tcPr>
            <w:tcW w:w="7790" w:type="dxa"/>
            <w:gridSpan w:val="7"/>
          </w:tcPr>
          <w:p w:rsidR="00BF46BE" w:rsidRPr="00950907" w:rsidRDefault="00BF46BE" w:rsidP="00E65374">
            <w:pPr>
              <w:spacing w:afterLines="25" w:after="90"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D5EB8" w:rsidRPr="00950907" w:rsidTr="00E65374">
        <w:trPr>
          <w:trHeight w:val="6015"/>
        </w:trPr>
        <w:tc>
          <w:tcPr>
            <w:tcW w:w="1838" w:type="dxa"/>
            <w:vAlign w:val="center"/>
          </w:tcPr>
          <w:p w:rsidR="00BD5EB8" w:rsidRPr="00950907" w:rsidRDefault="00BD5EB8" w:rsidP="00BD5EB8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簡要自傳</w:t>
            </w:r>
          </w:p>
          <w:p w:rsidR="00BD5EB8" w:rsidRPr="00950907" w:rsidRDefault="002F6FBD" w:rsidP="00BD5EB8">
            <w:pPr>
              <w:spacing w:afterLines="25" w:after="90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67E8">
              <w:rPr>
                <w:rFonts w:ascii="Times New Roman" w:eastAsia="標楷體" w:hAnsi="Times New Roman"/>
                <w:sz w:val="20"/>
                <w:szCs w:val="16"/>
              </w:rPr>
              <w:t>(</w:t>
            </w:r>
            <w:r w:rsidRPr="006067E8">
              <w:rPr>
                <w:rFonts w:ascii="Times New Roman" w:eastAsia="標楷體" w:hAnsi="Times New Roman" w:hint="eastAsia"/>
                <w:sz w:val="20"/>
                <w:szCs w:val="16"/>
              </w:rPr>
              <w:t>包含生涯規劃及</w:t>
            </w:r>
            <w:r>
              <w:rPr>
                <w:rFonts w:ascii="Times New Roman" w:eastAsia="標楷體" w:hAnsi="Times New Roman" w:hint="eastAsia"/>
                <w:sz w:val="20"/>
                <w:szCs w:val="16"/>
              </w:rPr>
              <w:t>投入公共事務之經驗</w:t>
            </w:r>
            <w:r w:rsidR="00BB1B71">
              <w:rPr>
                <w:rFonts w:ascii="Times New Roman" w:eastAsia="標楷體" w:hAnsi="Times New Roman" w:hint="eastAsia"/>
                <w:sz w:val="20"/>
                <w:szCs w:val="16"/>
              </w:rPr>
              <w:t>與</w:t>
            </w:r>
            <w:r>
              <w:rPr>
                <w:rFonts w:ascii="Times New Roman" w:eastAsia="標楷體" w:hAnsi="Times New Roman" w:hint="eastAsia"/>
                <w:sz w:val="20"/>
                <w:szCs w:val="16"/>
              </w:rPr>
              <w:t>未來期待</w:t>
            </w:r>
            <w:r w:rsidRPr="006067E8">
              <w:rPr>
                <w:rFonts w:ascii="Times New Roman" w:eastAsia="標楷體" w:hAnsi="Times New Roman" w:hint="eastAsia"/>
                <w:sz w:val="20"/>
                <w:szCs w:val="16"/>
              </w:rPr>
              <w:t>；</w:t>
            </w:r>
            <w:r w:rsidRPr="006067E8">
              <w:rPr>
                <w:rFonts w:ascii="Times New Roman" w:eastAsia="標楷體" w:hAnsi="Times New Roman"/>
                <w:sz w:val="20"/>
                <w:szCs w:val="16"/>
              </w:rPr>
              <w:t>限</w:t>
            </w:r>
            <w:r w:rsidRPr="006067E8">
              <w:rPr>
                <w:rFonts w:ascii="Times New Roman" w:eastAsia="標楷體" w:hAnsi="Times New Roman"/>
                <w:sz w:val="20"/>
                <w:szCs w:val="16"/>
              </w:rPr>
              <w:t>600</w:t>
            </w:r>
            <w:r w:rsidRPr="006067E8">
              <w:rPr>
                <w:rFonts w:ascii="Times New Roman" w:eastAsia="標楷體" w:hAnsi="Times New Roman"/>
                <w:sz w:val="20"/>
                <w:szCs w:val="16"/>
              </w:rPr>
              <w:t>字以內</w:t>
            </w:r>
            <w:r w:rsidRPr="006067E8">
              <w:rPr>
                <w:rFonts w:ascii="Times New Roman" w:eastAsia="標楷體" w:hAnsi="Times New Roman"/>
                <w:sz w:val="20"/>
                <w:szCs w:val="16"/>
              </w:rPr>
              <w:t>)</w:t>
            </w:r>
          </w:p>
        </w:tc>
        <w:tc>
          <w:tcPr>
            <w:tcW w:w="7790" w:type="dxa"/>
            <w:gridSpan w:val="7"/>
            <w:vAlign w:val="center"/>
          </w:tcPr>
          <w:p w:rsidR="00BD5EB8" w:rsidRPr="00950907" w:rsidRDefault="00BD5EB8" w:rsidP="00BD5EB8">
            <w:pPr>
              <w:spacing w:afterLines="25" w:after="9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D5EB8" w:rsidRPr="00950907" w:rsidTr="00E65374">
        <w:trPr>
          <w:trHeight w:val="1910"/>
        </w:trPr>
        <w:tc>
          <w:tcPr>
            <w:tcW w:w="1838" w:type="dxa"/>
            <w:vAlign w:val="center"/>
          </w:tcPr>
          <w:p w:rsidR="00BD5EB8" w:rsidRPr="00950907" w:rsidRDefault="00BD5EB8" w:rsidP="00BD5EB8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參訓期待</w:t>
            </w:r>
          </w:p>
          <w:p w:rsidR="00BD5EB8" w:rsidRPr="00950907" w:rsidRDefault="00BD5EB8" w:rsidP="00BD5EB8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與建議</w:t>
            </w:r>
          </w:p>
        </w:tc>
        <w:tc>
          <w:tcPr>
            <w:tcW w:w="7790" w:type="dxa"/>
            <w:gridSpan w:val="7"/>
            <w:vAlign w:val="center"/>
          </w:tcPr>
          <w:p w:rsidR="00BD5EB8" w:rsidRPr="00950907" w:rsidRDefault="00BD5EB8" w:rsidP="00BD5EB8">
            <w:pPr>
              <w:spacing w:afterLines="25" w:after="9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D5EB8" w:rsidRPr="00950907" w:rsidTr="00E65374">
        <w:trPr>
          <w:trHeight w:val="10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8" w:rsidRPr="00950907" w:rsidRDefault="00BD5EB8" w:rsidP="00BD5EB8">
            <w:pPr>
              <w:spacing w:afterLines="25" w:after="90"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授權事項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B8" w:rsidRPr="00950907" w:rsidRDefault="00BD5EB8" w:rsidP="00BD5EB8">
            <w:pPr>
              <w:spacing w:afterLines="25" w:after="90"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50907">
              <w:rPr>
                <w:rFonts w:ascii="Times New Roman" w:eastAsia="標楷體" w:hAnsi="Times New Roman"/>
                <w:color w:val="000000"/>
                <w:szCs w:val="24"/>
              </w:rPr>
              <w:t>本項資料授權行政院性別平等處、公務人力發展學院及相關培訓機關（構）依個人資料保護法規定蒐集、處理及利用。</w:t>
            </w:r>
          </w:p>
        </w:tc>
      </w:tr>
    </w:tbl>
    <w:p w:rsidR="00BF46BE" w:rsidRPr="00950907" w:rsidRDefault="001059AA" w:rsidP="00BF46BE">
      <w:pPr>
        <w:jc w:val="center"/>
        <w:rPr>
          <w:rFonts w:ascii="Times New Roman" w:eastAsia="標楷體" w:hAnsi="Times New Roman"/>
          <w:b/>
          <w:sz w:val="48"/>
          <w:szCs w:val="32"/>
        </w:rPr>
      </w:pPr>
      <w:r>
        <w:rPr>
          <w:rFonts w:ascii="Times New Roman" w:eastAsia="標楷體" w:hAnsi="Times New Roman"/>
          <w:sz w:val="48"/>
          <w:szCs w:val="48"/>
        </w:rPr>
        <w:lastRenderedPageBreak/>
        <w:t>111</w:t>
      </w:r>
      <w:r w:rsidR="00BF46BE" w:rsidRPr="00950907">
        <w:rPr>
          <w:rFonts w:ascii="Times New Roman" w:eastAsia="標楷體" w:hAnsi="Times New Roman"/>
          <w:sz w:val="48"/>
          <w:szCs w:val="48"/>
        </w:rPr>
        <w:t>年度公私部門女性人才交流研習</w:t>
      </w:r>
    </w:p>
    <w:p w:rsidR="00BF46BE" w:rsidRPr="00950907" w:rsidRDefault="00BF46BE" w:rsidP="00BF46BE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48"/>
          <w:szCs w:val="32"/>
        </w:rPr>
        <w:t>薦送</w:t>
      </w:r>
      <w:r w:rsidRPr="00950907">
        <w:rPr>
          <w:rFonts w:ascii="Times New Roman" w:eastAsia="標楷體" w:hAnsi="Times New Roman"/>
          <w:b/>
          <w:sz w:val="48"/>
          <w:szCs w:val="32"/>
        </w:rPr>
        <w:t>同意書</w:t>
      </w: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</w:p>
    <w:p w:rsidR="00F764C8" w:rsidRDefault="00BF46BE" w:rsidP="00F764C8">
      <w:pPr>
        <w:spacing w:line="480" w:lineRule="auto"/>
      </w:pPr>
      <w:r w:rsidRPr="00950907">
        <w:rPr>
          <w:rFonts w:ascii="Times New Roman" w:eastAsia="標楷體" w:hAnsi="Times New Roman"/>
          <w:sz w:val="36"/>
          <w:szCs w:val="32"/>
        </w:rPr>
        <w:t>茲同意薦送</w:t>
      </w:r>
      <w:r w:rsidRPr="00950907">
        <w:rPr>
          <w:rFonts w:ascii="Times New Roman" w:eastAsia="標楷體" w:hAnsi="Times New Roman"/>
          <w:sz w:val="36"/>
          <w:szCs w:val="32"/>
        </w:rPr>
        <w:t xml:space="preserve"> </w:t>
      </w:r>
      <w:r w:rsidRPr="00950907">
        <w:rPr>
          <w:rFonts w:ascii="Times New Roman" w:eastAsia="標楷體" w:hAnsi="Times New Roman"/>
          <w:sz w:val="36"/>
          <w:szCs w:val="32"/>
          <w:u w:val="single"/>
        </w:rPr>
        <w:t xml:space="preserve">                    </w:t>
      </w:r>
      <w:r w:rsidRPr="00950907">
        <w:rPr>
          <w:rFonts w:ascii="Times New Roman" w:eastAsia="標楷體" w:hAnsi="Times New Roman"/>
          <w:sz w:val="36"/>
          <w:szCs w:val="32"/>
        </w:rPr>
        <w:t>君，參與行政院辦理之</w:t>
      </w:r>
      <w:r w:rsidR="001059AA">
        <w:rPr>
          <w:rFonts w:ascii="Times New Roman" w:eastAsia="標楷體" w:hAnsi="Times New Roman"/>
          <w:sz w:val="36"/>
          <w:szCs w:val="32"/>
        </w:rPr>
        <w:t>111</w:t>
      </w:r>
      <w:r w:rsidRPr="00950907">
        <w:rPr>
          <w:rFonts w:ascii="Times New Roman" w:eastAsia="標楷體" w:hAnsi="Times New Roman"/>
          <w:sz w:val="36"/>
          <w:szCs w:val="32"/>
        </w:rPr>
        <w:t>年度公私部門女性人才交流研習。</w:t>
      </w:r>
      <w:r w:rsidRPr="00950907">
        <w:rPr>
          <w:rFonts w:ascii="Times New Roman" w:eastAsia="標楷體" w:hAnsi="Times New Roman"/>
          <w:sz w:val="36"/>
          <w:szCs w:val="32"/>
        </w:rPr>
        <w:t>(</w:t>
      </w:r>
      <w:r w:rsidR="00F764C8">
        <w:rPr>
          <w:rFonts w:ascii="Times New Roman" w:eastAsia="標楷體" w:hAnsi="Times New Roman"/>
          <w:sz w:val="36"/>
          <w:szCs w:val="32"/>
        </w:rPr>
        <w:t>111</w:t>
      </w:r>
      <w:r w:rsidR="00F764C8">
        <w:rPr>
          <w:rFonts w:ascii="Times New Roman" w:eastAsia="標楷體" w:hAnsi="Times New Roman"/>
          <w:sz w:val="36"/>
          <w:szCs w:val="32"/>
        </w:rPr>
        <w:t>年</w:t>
      </w:r>
      <w:r w:rsidR="00F764C8">
        <w:rPr>
          <w:rFonts w:ascii="Times New Roman" w:eastAsia="標楷體" w:hAnsi="Times New Roman"/>
          <w:sz w:val="36"/>
          <w:szCs w:val="32"/>
        </w:rPr>
        <w:t>4</w:t>
      </w:r>
      <w:r w:rsidR="00F764C8">
        <w:rPr>
          <w:rFonts w:ascii="Times New Roman" w:eastAsia="標楷體" w:hAnsi="Times New Roman"/>
          <w:sz w:val="36"/>
          <w:szCs w:val="32"/>
        </w:rPr>
        <w:t>月</w:t>
      </w:r>
      <w:r w:rsidR="00F764C8">
        <w:rPr>
          <w:rFonts w:ascii="Times New Roman" w:eastAsia="標楷體" w:hAnsi="Times New Roman"/>
          <w:sz w:val="36"/>
          <w:szCs w:val="32"/>
        </w:rPr>
        <w:t>18</w:t>
      </w:r>
      <w:r w:rsidR="00F764C8">
        <w:rPr>
          <w:rFonts w:ascii="Times New Roman" w:eastAsia="標楷體" w:hAnsi="Times New Roman"/>
          <w:sz w:val="36"/>
          <w:szCs w:val="32"/>
        </w:rPr>
        <w:t>日至</w:t>
      </w:r>
      <w:r w:rsidR="00F764C8">
        <w:rPr>
          <w:rFonts w:ascii="Times New Roman" w:eastAsia="標楷體" w:hAnsi="Times New Roman"/>
          <w:sz w:val="36"/>
          <w:szCs w:val="32"/>
        </w:rPr>
        <w:t>20</w:t>
      </w:r>
      <w:r w:rsidR="00F764C8">
        <w:rPr>
          <w:rFonts w:ascii="Times New Roman" w:eastAsia="標楷體" w:hAnsi="Times New Roman"/>
          <w:sz w:val="36"/>
          <w:szCs w:val="32"/>
        </w:rPr>
        <w:t>日，以及</w:t>
      </w:r>
      <w:r w:rsidR="00F764C8">
        <w:rPr>
          <w:rFonts w:ascii="Times New Roman" w:eastAsia="標楷體" w:hAnsi="Times New Roman"/>
          <w:sz w:val="36"/>
          <w:szCs w:val="32"/>
        </w:rPr>
        <w:t>5</w:t>
      </w:r>
      <w:r w:rsidR="00F764C8">
        <w:rPr>
          <w:rFonts w:ascii="Times New Roman" w:eastAsia="標楷體" w:hAnsi="Times New Roman"/>
          <w:sz w:val="36"/>
          <w:szCs w:val="32"/>
        </w:rPr>
        <w:t>月</w:t>
      </w:r>
      <w:r w:rsidR="00762A72">
        <w:rPr>
          <w:rFonts w:ascii="Times New Roman" w:eastAsia="標楷體" w:hAnsi="Times New Roman" w:hint="eastAsia"/>
          <w:sz w:val="36"/>
          <w:szCs w:val="32"/>
        </w:rPr>
        <w:t>4</w:t>
      </w:r>
      <w:r w:rsidR="00F764C8">
        <w:rPr>
          <w:rFonts w:ascii="Times New Roman" w:eastAsia="標楷體" w:hAnsi="Times New Roman"/>
          <w:sz w:val="36"/>
          <w:szCs w:val="32"/>
        </w:rPr>
        <w:t>日至</w:t>
      </w:r>
      <w:r w:rsidR="00762A72">
        <w:rPr>
          <w:rFonts w:ascii="Times New Roman" w:eastAsia="標楷體" w:hAnsi="Times New Roman" w:hint="eastAsia"/>
          <w:sz w:val="36"/>
          <w:szCs w:val="32"/>
        </w:rPr>
        <w:t>5</w:t>
      </w:r>
      <w:r w:rsidR="00F764C8">
        <w:rPr>
          <w:rFonts w:ascii="Times New Roman" w:eastAsia="標楷體" w:hAnsi="Times New Roman"/>
          <w:sz w:val="36"/>
          <w:szCs w:val="32"/>
        </w:rPr>
        <w:t>日</w:t>
      </w:r>
      <w:r w:rsidR="00F764C8">
        <w:rPr>
          <w:rFonts w:ascii="Times New Roman" w:eastAsia="標楷體" w:hAnsi="Times New Roman"/>
          <w:sz w:val="36"/>
          <w:szCs w:val="32"/>
        </w:rPr>
        <w:t>)</w:t>
      </w:r>
    </w:p>
    <w:p w:rsidR="00BF46BE" w:rsidRPr="00F764C8" w:rsidRDefault="00BF46BE" w:rsidP="00F764C8">
      <w:pPr>
        <w:spacing w:line="480" w:lineRule="auto"/>
        <w:rPr>
          <w:rFonts w:ascii="Times New Roman" w:eastAsia="標楷體" w:hAnsi="Times New Roman"/>
          <w:sz w:val="36"/>
          <w:szCs w:val="32"/>
        </w:rPr>
      </w:pPr>
    </w:p>
    <w:p w:rsidR="00BF46BE" w:rsidRDefault="00BF46BE" w:rsidP="00BF46BE">
      <w:pPr>
        <w:rPr>
          <w:rFonts w:ascii="Times New Roman" w:eastAsia="標楷體" w:hAnsi="Times New Roman"/>
          <w:sz w:val="36"/>
          <w:szCs w:val="32"/>
          <w:u w:val="single"/>
        </w:rPr>
      </w:pPr>
      <w:r w:rsidRPr="00950907">
        <w:rPr>
          <w:rFonts w:ascii="Times New Roman" w:eastAsia="標楷體" w:hAnsi="Times New Roman"/>
          <w:sz w:val="36"/>
          <w:szCs w:val="32"/>
        </w:rPr>
        <w:t>薦送學校</w:t>
      </w:r>
      <w:r w:rsidRPr="00950907">
        <w:rPr>
          <w:rFonts w:ascii="Times New Roman" w:eastAsia="標楷體" w:hAnsi="Times New Roman"/>
          <w:sz w:val="36"/>
          <w:szCs w:val="32"/>
        </w:rPr>
        <w:t>/</w:t>
      </w:r>
      <w:r w:rsidR="00BB1B71">
        <w:rPr>
          <w:rFonts w:ascii="Times New Roman" w:eastAsia="標楷體" w:hAnsi="Times New Roman" w:hint="eastAsia"/>
          <w:sz w:val="36"/>
          <w:szCs w:val="32"/>
        </w:rPr>
        <w:t>團體</w:t>
      </w:r>
      <w:r w:rsidR="00BB1B71">
        <w:rPr>
          <w:rFonts w:ascii="Times New Roman" w:eastAsia="標楷體" w:hAnsi="Times New Roman" w:hint="eastAsia"/>
          <w:sz w:val="36"/>
          <w:szCs w:val="32"/>
        </w:rPr>
        <w:t>/</w:t>
      </w:r>
      <w:r w:rsidR="00AD72AD">
        <w:rPr>
          <w:rFonts w:ascii="Times New Roman" w:eastAsia="標楷體" w:hAnsi="Times New Roman" w:hint="eastAsia"/>
          <w:sz w:val="36"/>
          <w:szCs w:val="32"/>
        </w:rPr>
        <w:t>公司</w:t>
      </w:r>
      <w:r w:rsidRPr="00950907">
        <w:rPr>
          <w:rFonts w:ascii="Times New Roman" w:eastAsia="標楷體" w:hAnsi="Times New Roman"/>
          <w:sz w:val="36"/>
          <w:szCs w:val="32"/>
        </w:rPr>
        <w:t>負責人：</w:t>
      </w:r>
      <w:r w:rsidRPr="00950907">
        <w:rPr>
          <w:rFonts w:ascii="Times New Roman" w:eastAsia="標楷體" w:hAnsi="Times New Roman"/>
          <w:sz w:val="36"/>
          <w:szCs w:val="32"/>
          <w:u w:val="single"/>
        </w:rPr>
        <w:t xml:space="preserve">     </w:t>
      </w:r>
      <w:r>
        <w:rPr>
          <w:rFonts w:ascii="Times New Roman" w:eastAsia="標楷體" w:hAnsi="Times New Roman" w:hint="eastAsia"/>
          <w:sz w:val="36"/>
          <w:szCs w:val="32"/>
          <w:u w:val="single"/>
        </w:rPr>
        <w:t xml:space="preserve">          </w:t>
      </w:r>
      <w:r w:rsidRPr="00950907">
        <w:rPr>
          <w:rFonts w:ascii="Times New Roman" w:eastAsia="標楷體" w:hAnsi="Times New Roman"/>
          <w:sz w:val="36"/>
          <w:szCs w:val="32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36"/>
          <w:szCs w:val="32"/>
          <w:u w:val="single"/>
        </w:rPr>
        <w:t xml:space="preserve"> </w:t>
      </w:r>
    </w:p>
    <w:p w:rsidR="00BF46BE" w:rsidRPr="00950907" w:rsidRDefault="00BF46BE" w:rsidP="00BF46BE">
      <w:pPr>
        <w:jc w:val="right"/>
        <w:rPr>
          <w:rFonts w:ascii="Times New Roman" w:eastAsia="標楷體" w:hAnsi="Times New Roman"/>
          <w:sz w:val="36"/>
          <w:szCs w:val="32"/>
        </w:rPr>
      </w:pPr>
      <w:r w:rsidRPr="00950907">
        <w:rPr>
          <w:rFonts w:ascii="Times New Roman" w:eastAsia="標楷體" w:hAnsi="Times New Roman"/>
          <w:sz w:val="36"/>
          <w:szCs w:val="32"/>
        </w:rPr>
        <w:t>（簽</w:t>
      </w:r>
      <w:r>
        <w:rPr>
          <w:rFonts w:ascii="Times New Roman" w:eastAsia="標楷體" w:hAnsi="Times New Roman" w:hint="eastAsia"/>
          <w:sz w:val="36"/>
          <w:szCs w:val="32"/>
        </w:rPr>
        <w:t>名或蓋</w:t>
      </w:r>
      <w:r w:rsidRPr="00950907">
        <w:rPr>
          <w:rFonts w:ascii="Times New Roman" w:eastAsia="標楷體" w:hAnsi="Times New Roman"/>
          <w:sz w:val="36"/>
          <w:szCs w:val="32"/>
        </w:rPr>
        <w:t>章）</w:t>
      </w:r>
    </w:p>
    <w:p w:rsidR="00BF46BE" w:rsidRPr="00950907" w:rsidRDefault="00BF46BE" w:rsidP="00BF46BE">
      <w:pPr>
        <w:jc w:val="right"/>
        <w:rPr>
          <w:rFonts w:ascii="Times New Roman" w:eastAsia="標楷體" w:hAnsi="Times New Roman"/>
          <w:sz w:val="36"/>
          <w:szCs w:val="32"/>
        </w:rPr>
      </w:pP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  <w:r w:rsidRPr="00950907">
        <w:rPr>
          <w:rFonts w:ascii="Times New Roman" w:eastAsia="標楷體" w:hAnsi="Times New Roman"/>
          <w:sz w:val="36"/>
          <w:szCs w:val="32"/>
        </w:rPr>
        <w:t>受訓人：＿＿＿＿＿＿（簽</w:t>
      </w:r>
      <w:r>
        <w:rPr>
          <w:rFonts w:ascii="Times New Roman" w:eastAsia="標楷體" w:hAnsi="Times New Roman" w:hint="eastAsia"/>
          <w:sz w:val="36"/>
          <w:szCs w:val="32"/>
        </w:rPr>
        <w:t>名或蓋</w:t>
      </w:r>
      <w:r w:rsidRPr="00950907">
        <w:rPr>
          <w:rFonts w:ascii="Times New Roman" w:eastAsia="標楷體" w:hAnsi="Times New Roman"/>
          <w:sz w:val="36"/>
          <w:szCs w:val="32"/>
        </w:rPr>
        <w:t>章）</w:t>
      </w:r>
      <w:r w:rsidRPr="00950907">
        <w:rPr>
          <w:rFonts w:ascii="Times New Roman" w:eastAsia="標楷體" w:hAnsi="Times New Roman"/>
          <w:sz w:val="36"/>
          <w:szCs w:val="32"/>
        </w:rPr>
        <w:t xml:space="preserve"> </w:t>
      </w: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</w:p>
    <w:p w:rsidR="00BF46BE" w:rsidRPr="00950907" w:rsidRDefault="00BF46BE" w:rsidP="00BF46BE">
      <w:pPr>
        <w:rPr>
          <w:rFonts w:ascii="Times New Roman" w:eastAsia="標楷體" w:hAnsi="Times New Roman"/>
          <w:sz w:val="36"/>
          <w:szCs w:val="32"/>
        </w:rPr>
      </w:pPr>
      <w:r w:rsidRPr="00950907">
        <w:rPr>
          <w:rFonts w:ascii="Times New Roman" w:eastAsia="標楷體" w:hAnsi="Times New Roman"/>
          <w:sz w:val="36"/>
          <w:szCs w:val="32"/>
        </w:rPr>
        <w:t>中華民國</w:t>
      </w:r>
      <w:r w:rsidRPr="00950907">
        <w:rPr>
          <w:rFonts w:ascii="Times New Roman" w:eastAsia="標楷體" w:hAnsi="Times New Roman"/>
          <w:sz w:val="36"/>
          <w:szCs w:val="32"/>
        </w:rPr>
        <w:t xml:space="preserve">  </w:t>
      </w:r>
      <w:r w:rsidR="001059AA">
        <w:rPr>
          <w:rFonts w:ascii="Times New Roman" w:eastAsia="標楷體" w:hAnsi="Times New Roman"/>
          <w:sz w:val="36"/>
          <w:szCs w:val="32"/>
        </w:rPr>
        <w:t>111</w:t>
      </w:r>
      <w:r w:rsidRPr="00950907">
        <w:rPr>
          <w:rFonts w:ascii="Times New Roman" w:eastAsia="標楷體" w:hAnsi="Times New Roman"/>
          <w:sz w:val="36"/>
          <w:szCs w:val="32"/>
        </w:rPr>
        <w:t xml:space="preserve">    </w:t>
      </w:r>
      <w:r w:rsidRPr="00950907">
        <w:rPr>
          <w:rFonts w:ascii="Times New Roman" w:eastAsia="標楷體" w:hAnsi="Times New Roman"/>
          <w:sz w:val="36"/>
          <w:szCs w:val="32"/>
        </w:rPr>
        <w:t>年</w:t>
      </w:r>
      <w:r w:rsidRPr="00950907">
        <w:rPr>
          <w:rFonts w:ascii="Times New Roman" w:eastAsia="標楷體" w:hAnsi="Times New Roman"/>
          <w:sz w:val="36"/>
          <w:szCs w:val="32"/>
        </w:rPr>
        <w:t xml:space="preserve">         </w:t>
      </w:r>
      <w:r w:rsidRPr="00950907">
        <w:rPr>
          <w:rFonts w:ascii="Times New Roman" w:eastAsia="標楷體" w:hAnsi="Times New Roman"/>
          <w:sz w:val="36"/>
          <w:szCs w:val="32"/>
        </w:rPr>
        <w:t>月</w:t>
      </w:r>
      <w:r w:rsidRPr="00950907">
        <w:rPr>
          <w:rFonts w:ascii="Times New Roman" w:eastAsia="標楷體" w:hAnsi="Times New Roman"/>
          <w:sz w:val="36"/>
          <w:szCs w:val="32"/>
        </w:rPr>
        <w:t xml:space="preserve">         </w:t>
      </w:r>
      <w:r w:rsidRPr="00950907">
        <w:rPr>
          <w:rFonts w:ascii="Times New Roman" w:eastAsia="標楷體" w:hAnsi="Times New Roman"/>
          <w:sz w:val="36"/>
          <w:szCs w:val="32"/>
        </w:rPr>
        <w:t>日</w:t>
      </w:r>
    </w:p>
    <w:p w:rsidR="00BF46BE" w:rsidRPr="00950907" w:rsidRDefault="00BF46BE" w:rsidP="00BF46BE">
      <w:pPr>
        <w:ind w:left="281" w:rightChars="-41" w:right="-86" w:hangingChars="78" w:hanging="281"/>
        <w:rPr>
          <w:rFonts w:ascii="Times New Roman" w:eastAsia="標楷體" w:hAnsi="Times New Roman"/>
          <w:sz w:val="36"/>
          <w:szCs w:val="32"/>
        </w:rPr>
      </w:pPr>
    </w:p>
    <w:p w:rsidR="00F764C8" w:rsidRDefault="00BF46BE" w:rsidP="00F764C8">
      <w:pPr>
        <w:spacing w:after="0" w:line="400" w:lineRule="exact"/>
        <w:jc w:val="both"/>
      </w:pPr>
      <w:r w:rsidRPr="00950907">
        <w:rPr>
          <w:rFonts w:ascii="Times New Roman" w:eastAsia="標楷體" w:hAnsi="Times New Roman"/>
          <w:sz w:val="36"/>
          <w:szCs w:val="32"/>
        </w:rPr>
        <w:t>*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本單張請於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111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年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3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月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11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日前以電子郵件回覆林小姐，信箱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fclin@ey.gov.tw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、電話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02-33568175)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，檔案名稱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: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機關名稱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+</w:t>
      </w:r>
      <w:r w:rsidR="00F764C8">
        <w:rPr>
          <w:rFonts w:ascii="Times New Roman" w:eastAsia="標楷體" w:hAnsi="Times New Roman"/>
          <w:sz w:val="32"/>
          <w:szCs w:val="32"/>
          <w:u w:val="single"/>
        </w:rPr>
        <w:t>人名。</w:t>
      </w:r>
    </w:p>
    <w:p w:rsidR="00BF46BE" w:rsidRPr="00F764C8" w:rsidRDefault="00BF46BE" w:rsidP="00BF46BE">
      <w:pPr>
        <w:spacing w:after="0" w:line="400" w:lineRule="exact"/>
        <w:jc w:val="both"/>
        <w:rPr>
          <w:rFonts w:ascii="Times New Roman" w:eastAsia="標楷體" w:hAnsi="Times New Roman"/>
          <w:sz w:val="32"/>
          <w:szCs w:val="32"/>
          <w:u w:val="single"/>
        </w:rPr>
      </w:pPr>
    </w:p>
    <w:p w:rsidR="00BF46BE" w:rsidRDefault="00BF46BE" w:rsidP="00BF46BE">
      <w:pPr>
        <w:spacing w:after="0" w:line="400" w:lineRule="exact"/>
        <w:jc w:val="both"/>
        <w:rPr>
          <w:rFonts w:ascii="Times New Roman" w:eastAsia="標楷體" w:hAnsi="Times New Roman"/>
          <w:sz w:val="32"/>
          <w:szCs w:val="32"/>
          <w:u w:val="single"/>
        </w:rPr>
      </w:pPr>
    </w:p>
    <w:p w:rsidR="00BF46BE" w:rsidRDefault="00BF46BE" w:rsidP="00BF46BE">
      <w:pPr>
        <w:spacing w:after="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F46BE">
        <w:rPr>
          <w:rFonts w:ascii="Times New Roman" w:eastAsia="標楷體" w:hAnsi="Times New Roman" w:hint="eastAsia"/>
          <w:sz w:val="28"/>
          <w:szCs w:val="28"/>
        </w:rPr>
        <w:lastRenderedPageBreak/>
        <w:t>附表</w:t>
      </w:r>
      <w:r w:rsidRPr="00BF46BE">
        <w:rPr>
          <w:rFonts w:ascii="Times New Roman" w:eastAsia="標楷體" w:hAnsi="Times New Roman" w:hint="eastAsia"/>
          <w:sz w:val="28"/>
          <w:szCs w:val="28"/>
        </w:rPr>
        <w:t>3</w:t>
      </w:r>
    </w:p>
    <w:p w:rsidR="00BF46BE" w:rsidRPr="00950907" w:rsidRDefault="001059AA" w:rsidP="00BF46BE">
      <w:pPr>
        <w:spacing w:afterLines="25" w:after="90"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  <w:u w:val="single"/>
        </w:rPr>
        <w:t>111</w:t>
      </w:r>
      <w:r w:rsidR="00BF46BE" w:rsidRPr="00950907">
        <w:rPr>
          <w:rFonts w:ascii="Times New Roman" w:eastAsia="標楷體" w:hAnsi="Times New Roman"/>
          <w:sz w:val="28"/>
          <w:szCs w:val="28"/>
        </w:rPr>
        <w:t>年度公私部門女性人才交流研習課程時數配當表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6520"/>
        <w:gridCol w:w="611"/>
        <w:gridCol w:w="665"/>
        <w:gridCol w:w="710"/>
      </w:tblGrid>
      <w:tr w:rsidR="00F764C8" w:rsidRPr="00950907" w:rsidTr="00DC7FD2">
        <w:trPr>
          <w:trHeight w:val="437"/>
          <w:tblHeader/>
        </w:trPr>
        <w:tc>
          <w:tcPr>
            <w:tcW w:w="1271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單元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課程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時數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小計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節數比例</w:t>
            </w: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國家政策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議題研討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64C8" w:rsidRPr="00B96755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公義社會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B96755">
              <w:rPr>
                <w:rFonts w:ascii="Times New Roman" w:eastAsia="標楷體" w:hAnsi="Times New Roman"/>
                <w:sz w:val="28"/>
                <w:szCs w:val="28"/>
              </w:rPr>
              <w:t>國際公約在臺灣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5B6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26</w:t>
            </w:r>
            <w:r w:rsidRPr="006E5B6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幸福家園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建立我國長期照顧及完善生養環境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智慧國家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推動國家產業創新與人才培育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  <w:r w:rsidRPr="009B11D3">
              <w:rPr>
                <w:rFonts w:ascii="Times New Roman" w:eastAsia="標楷體" w:hAnsi="Times New Roman" w:hint="eastAsia"/>
                <w:sz w:val="28"/>
                <w:szCs w:val="28"/>
              </w:rPr>
              <w:t>我國性別平等政策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公共行政與治理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我國政府組織體系與運作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5B6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21</w:t>
            </w:r>
            <w:r w:rsidRPr="006E5B6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非政府組織與政府的關係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B37DD">
              <w:rPr>
                <w:rFonts w:ascii="Times New Roman" w:eastAsia="標楷體" w:hAnsi="Times New Roman" w:hint="eastAsia"/>
                <w:sz w:val="28"/>
                <w:szCs w:val="28"/>
              </w:rPr>
              <w:t>數位轉型與公私協力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vAlign w:val="center"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政策溝通與對話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vAlign w:val="center"/>
          </w:tcPr>
          <w:p w:rsidR="00F764C8" w:rsidRPr="009B11D3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經驗分享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女性典範經驗分享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5B6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6E5B6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女性典範經驗分享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vMerge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女性典範經驗分享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三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665" w:type="dxa"/>
            <w:vMerge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專題講座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國際性別平等演進與女性參與公共事務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5B6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21</w:t>
            </w:r>
            <w:r w:rsidRPr="006E5B6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pacing w:val="15"/>
                <w:sz w:val="28"/>
                <w:szCs w:val="28"/>
              </w:rPr>
              <w:t>女性</w:t>
            </w:r>
            <w:r>
              <w:rPr>
                <w:rFonts w:ascii="Times New Roman" w:eastAsia="標楷體" w:hAnsi="Times New Roman" w:hint="eastAsia"/>
                <w:spacing w:val="15"/>
                <w:sz w:val="28"/>
                <w:szCs w:val="28"/>
              </w:rPr>
              <w:t>經濟</w:t>
            </w:r>
            <w:r w:rsidRPr="00950907">
              <w:rPr>
                <w:rFonts w:ascii="Times New Roman" w:eastAsia="標楷體" w:hAnsi="Times New Roman"/>
                <w:spacing w:val="15"/>
                <w:sz w:val="28"/>
                <w:szCs w:val="28"/>
              </w:rPr>
              <w:t>賦權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15"/>
                <w:sz w:val="28"/>
                <w:szCs w:val="28"/>
              </w:rPr>
              <w:t>文化媒體與性別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764C8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金融永續發展</w:t>
            </w:r>
            <w:r w:rsidR="00CF4760">
              <w:rPr>
                <w:rFonts w:ascii="Times New Roman" w:eastAsia="標楷體" w:hAnsi="Times New Roman" w:hint="eastAsia"/>
                <w:sz w:val="28"/>
                <w:szCs w:val="28"/>
              </w:rPr>
              <w:t>與性別平等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F764C8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764C8" w:rsidRPr="006E5B6E" w:rsidRDefault="00F764C8" w:rsidP="00DC7FD2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64C8" w:rsidRPr="00950907" w:rsidTr="00DC7FD2">
        <w:trPr>
          <w:trHeight w:val="510"/>
        </w:trPr>
        <w:tc>
          <w:tcPr>
            <w:tcW w:w="1271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分組討論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小組討論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5B6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6E5B6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764C8" w:rsidRPr="00950907" w:rsidTr="00DC7FD2">
        <w:trPr>
          <w:trHeight w:val="510"/>
        </w:trPr>
        <w:tc>
          <w:tcPr>
            <w:tcW w:w="7791" w:type="dxa"/>
            <w:gridSpan w:val="2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分組報告與意見交流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5B6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6E5B6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764C8" w:rsidRPr="00950907" w:rsidTr="00DC7FD2">
        <w:trPr>
          <w:trHeight w:val="510"/>
        </w:trPr>
        <w:tc>
          <w:tcPr>
            <w:tcW w:w="7791" w:type="dxa"/>
            <w:gridSpan w:val="2"/>
            <w:shd w:val="clear" w:color="auto" w:fill="auto"/>
            <w:vAlign w:val="center"/>
            <w:hideMark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其他活動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764C8" w:rsidRPr="006E5B6E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5B6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6E5B6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764C8" w:rsidRPr="00950907" w:rsidTr="00DC7FD2">
        <w:trPr>
          <w:trHeight w:val="510"/>
        </w:trPr>
        <w:tc>
          <w:tcPr>
            <w:tcW w:w="7791" w:type="dxa"/>
            <w:gridSpan w:val="2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小計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38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F764C8" w:rsidRPr="009B11D3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B11D3">
              <w:rPr>
                <w:rFonts w:ascii="Times New Roman" w:eastAsia="標楷體" w:hAnsi="Times New Roman"/>
                <w:sz w:val="28"/>
                <w:szCs w:val="28"/>
              </w:rPr>
              <w:t>38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764C8" w:rsidRPr="006E5B6E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E5B6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F764C8" w:rsidRPr="00950907" w:rsidTr="00EA2CE8">
        <w:trPr>
          <w:trHeight w:val="77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線上先修課程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(e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等公務員學習平臺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性別意識一般通論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 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建立性別平等意識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游美惠</w:t>
            </w: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</w:tcPr>
          <w:p w:rsidR="00F764C8" w:rsidRPr="00950907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764C8" w:rsidRPr="00950907" w:rsidTr="00EA2CE8">
        <w:trPr>
          <w:trHeight w:val="775"/>
        </w:trPr>
        <w:tc>
          <w:tcPr>
            <w:tcW w:w="1271" w:type="dxa"/>
            <w:vMerge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>就業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>Lady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>卡卡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>der~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>從性別平等談起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>黃煥榮</w:t>
            </w:r>
            <w:r w:rsidR="00A12651" w:rsidRPr="00A1265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5090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noWrap/>
            <w:vAlign w:val="center"/>
          </w:tcPr>
          <w:p w:rsidR="00F764C8" w:rsidRPr="00950907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764C8" w:rsidRPr="00950907" w:rsidRDefault="00F764C8" w:rsidP="00DC7FD2">
            <w:pPr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F46BE" w:rsidRPr="00BF46BE" w:rsidRDefault="00BF46BE" w:rsidP="00BF46BE">
      <w:pPr>
        <w:spacing w:after="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sectPr w:rsidR="00BF46BE" w:rsidRPr="00BF46BE" w:rsidSect="00D3144D">
      <w:footerReference w:type="default" r:id="rId10"/>
      <w:pgSz w:w="11906" w:h="16838"/>
      <w:pgMar w:top="1304" w:right="1134" w:bottom="1134" w:left="1134" w:header="851" w:footer="34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67" w:rsidRDefault="00CB6667" w:rsidP="00373BF0">
      <w:r>
        <w:separator/>
      </w:r>
    </w:p>
  </w:endnote>
  <w:endnote w:type="continuationSeparator" w:id="0">
    <w:p w:rsidR="00CB6667" w:rsidRDefault="00CB6667" w:rsidP="003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460046"/>
      <w:docPartObj>
        <w:docPartGallery w:val="Page Numbers (Bottom of Page)"/>
        <w:docPartUnique/>
      </w:docPartObj>
    </w:sdtPr>
    <w:sdtEndPr/>
    <w:sdtContent>
      <w:p w:rsidR="002A53CE" w:rsidRDefault="002A53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7F" w:rsidRPr="00AF0B7F">
          <w:rPr>
            <w:noProof/>
            <w:lang w:val="zh-TW"/>
          </w:rPr>
          <w:t>1</w:t>
        </w:r>
        <w:r>
          <w:fldChar w:fldCharType="end"/>
        </w:r>
      </w:p>
    </w:sdtContent>
  </w:sdt>
  <w:p w:rsidR="002A53CE" w:rsidRDefault="002A53CE">
    <w:pPr>
      <w:pStyle w:val="a6"/>
    </w:pPr>
  </w:p>
  <w:p w:rsidR="003A6132" w:rsidRDefault="003A613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67" w:rsidRDefault="00CB6667" w:rsidP="00373BF0">
      <w:r>
        <w:separator/>
      </w:r>
    </w:p>
  </w:footnote>
  <w:footnote w:type="continuationSeparator" w:id="0">
    <w:p w:rsidR="00CB6667" w:rsidRDefault="00CB6667" w:rsidP="0037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12"/>
    <w:multiLevelType w:val="hybridMultilevel"/>
    <w:tmpl w:val="54FA6EA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03C61"/>
    <w:multiLevelType w:val="hybridMultilevel"/>
    <w:tmpl w:val="A5449CBC"/>
    <w:lvl w:ilvl="0" w:tplc="25B4AF46">
      <w:start w:val="1"/>
      <w:numFmt w:val="taiwaneseCountingThousand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5EB4B5F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644080"/>
    <w:multiLevelType w:val="hybridMultilevel"/>
    <w:tmpl w:val="6EEE1B64"/>
    <w:lvl w:ilvl="0" w:tplc="6228118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82013"/>
    <w:multiLevelType w:val="hybridMultilevel"/>
    <w:tmpl w:val="BABEA760"/>
    <w:lvl w:ilvl="0" w:tplc="0409000F">
      <w:start w:val="1"/>
      <w:numFmt w:val="decimal"/>
      <w:lvlText w:val="%1.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9CD4030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0136B38"/>
    <w:multiLevelType w:val="hybridMultilevel"/>
    <w:tmpl w:val="799274CA"/>
    <w:lvl w:ilvl="0" w:tplc="D564154C">
      <w:start w:val="1"/>
      <w:numFmt w:val="taiwaneseCountingThousand"/>
      <w:lvlText w:val="（%1）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9E5257D"/>
    <w:multiLevelType w:val="hybridMultilevel"/>
    <w:tmpl w:val="D4EA9B72"/>
    <w:lvl w:ilvl="0" w:tplc="FC5CD862">
      <w:start w:val="1"/>
      <w:numFmt w:val="taiwaneseCountingThousand"/>
      <w:lvlText w:val="(%1)"/>
      <w:lvlJc w:val="left"/>
      <w:pPr>
        <w:ind w:left="90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205E684E"/>
    <w:multiLevelType w:val="hybridMultilevel"/>
    <w:tmpl w:val="80688BE0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09A7B6B"/>
    <w:multiLevelType w:val="hybridMultilevel"/>
    <w:tmpl w:val="C3726642"/>
    <w:lvl w:ilvl="0" w:tplc="F954C1C0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2C7A08C5"/>
    <w:multiLevelType w:val="hybridMultilevel"/>
    <w:tmpl w:val="5F1C4C22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ED187C"/>
    <w:multiLevelType w:val="hybridMultilevel"/>
    <w:tmpl w:val="FD3C76E8"/>
    <w:lvl w:ilvl="0" w:tplc="5AB07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75483C"/>
    <w:multiLevelType w:val="hybridMultilevel"/>
    <w:tmpl w:val="B1101E0A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D701AF"/>
    <w:multiLevelType w:val="hybridMultilevel"/>
    <w:tmpl w:val="7242E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AB53B7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42C08F9"/>
    <w:multiLevelType w:val="hybridMultilevel"/>
    <w:tmpl w:val="B8900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6D4492"/>
    <w:multiLevelType w:val="hybridMultilevel"/>
    <w:tmpl w:val="90CEB644"/>
    <w:lvl w:ilvl="0" w:tplc="82183FBE">
      <w:start w:val="1"/>
      <w:numFmt w:val="decimal"/>
      <w:lvlText w:val="（%1）"/>
      <w:lvlJc w:val="left"/>
      <w:pPr>
        <w:ind w:left="960" w:hanging="480"/>
      </w:pPr>
      <w:rPr>
        <w:rFonts w:eastAsia="新細明體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7E96F74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9881FE5"/>
    <w:multiLevelType w:val="hybridMultilevel"/>
    <w:tmpl w:val="799274CA"/>
    <w:lvl w:ilvl="0" w:tplc="D564154C">
      <w:start w:val="1"/>
      <w:numFmt w:val="taiwaneseCountingThousand"/>
      <w:lvlText w:val="（%1）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CA354AE"/>
    <w:multiLevelType w:val="hybridMultilevel"/>
    <w:tmpl w:val="D534B5C4"/>
    <w:lvl w:ilvl="0" w:tplc="82183FBE">
      <w:start w:val="1"/>
      <w:numFmt w:val="decimal"/>
      <w:lvlText w:val="（%1）"/>
      <w:lvlJc w:val="left"/>
      <w:pPr>
        <w:ind w:left="1189" w:hanging="480"/>
      </w:pPr>
      <w:rPr>
        <w:rFonts w:eastAsia="新細明體" w:hint="default"/>
        <w:b w:val="0"/>
        <w:i w:val="0"/>
        <w:sz w:val="28"/>
      </w:rPr>
    </w:lvl>
    <w:lvl w:ilvl="1" w:tplc="82183FBE">
      <w:start w:val="1"/>
      <w:numFmt w:val="decimal"/>
      <w:lvlText w:val="（%2）"/>
      <w:lvlJc w:val="left"/>
      <w:pPr>
        <w:ind w:left="960" w:hanging="480"/>
      </w:pPr>
      <w:rPr>
        <w:rFonts w:eastAsia="新細明體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9861F0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51E61A79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AA64972"/>
    <w:multiLevelType w:val="hybridMultilevel"/>
    <w:tmpl w:val="B8809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2A4262"/>
    <w:multiLevelType w:val="hybridMultilevel"/>
    <w:tmpl w:val="BABEA760"/>
    <w:lvl w:ilvl="0" w:tplc="0409000F">
      <w:start w:val="1"/>
      <w:numFmt w:val="decimal"/>
      <w:lvlText w:val="%1.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5775A37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6DC74D7A"/>
    <w:multiLevelType w:val="hybridMultilevel"/>
    <w:tmpl w:val="0C660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D57354"/>
    <w:multiLevelType w:val="hybridMultilevel"/>
    <w:tmpl w:val="46964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6924B7"/>
    <w:multiLevelType w:val="hybridMultilevel"/>
    <w:tmpl w:val="7B24A04C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9B2DD6"/>
    <w:multiLevelType w:val="hybridMultilevel"/>
    <w:tmpl w:val="B4DE4870"/>
    <w:lvl w:ilvl="0" w:tplc="EE3AA5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4E54661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74E569E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25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27"/>
  </w:num>
  <w:num w:numId="13">
    <w:abstractNumId w:val="9"/>
  </w:num>
  <w:num w:numId="14">
    <w:abstractNumId w:val="20"/>
  </w:num>
  <w:num w:numId="15">
    <w:abstractNumId w:val="5"/>
  </w:num>
  <w:num w:numId="16">
    <w:abstractNumId w:val="19"/>
  </w:num>
  <w:num w:numId="17">
    <w:abstractNumId w:val="16"/>
  </w:num>
  <w:num w:numId="18">
    <w:abstractNumId w:val="23"/>
  </w:num>
  <w:num w:numId="19">
    <w:abstractNumId w:val="17"/>
  </w:num>
  <w:num w:numId="20">
    <w:abstractNumId w:val="24"/>
  </w:num>
  <w:num w:numId="21">
    <w:abstractNumId w:val="6"/>
  </w:num>
  <w:num w:numId="22">
    <w:abstractNumId w:val="13"/>
  </w:num>
  <w:num w:numId="23">
    <w:abstractNumId w:val="4"/>
  </w:num>
  <w:num w:numId="24">
    <w:abstractNumId w:val="3"/>
  </w:num>
  <w:num w:numId="25">
    <w:abstractNumId w:val="15"/>
  </w:num>
  <w:num w:numId="26">
    <w:abstractNumId w:val="10"/>
  </w:num>
  <w:num w:numId="27">
    <w:abstractNumId w:val="14"/>
  </w:num>
  <w:num w:numId="28">
    <w:abstractNumId w:val="8"/>
  </w:num>
  <w:num w:numId="2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7C"/>
    <w:rsid w:val="00001283"/>
    <w:rsid w:val="00004ADA"/>
    <w:rsid w:val="0000541A"/>
    <w:rsid w:val="00007EDB"/>
    <w:rsid w:val="00015A7D"/>
    <w:rsid w:val="00016B5D"/>
    <w:rsid w:val="00026C51"/>
    <w:rsid w:val="00032BD1"/>
    <w:rsid w:val="00035869"/>
    <w:rsid w:val="000363A7"/>
    <w:rsid w:val="00040E49"/>
    <w:rsid w:val="0004162C"/>
    <w:rsid w:val="000438F3"/>
    <w:rsid w:val="00044686"/>
    <w:rsid w:val="0004520B"/>
    <w:rsid w:val="00045665"/>
    <w:rsid w:val="0004592D"/>
    <w:rsid w:val="00050FD4"/>
    <w:rsid w:val="0005612D"/>
    <w:rsid w:val="00057327"/>
    <w:rsid w:val="00060909"/>
    <w:rsid w:val="00065F68"/>
    <w:rsid w:val="0006732D"/>
    <w:rsid w:val="00074316"/>
    <w:rsid w:val="00074674"/>
    <w:rsid w:val="000748CA"/>
    <w:rsid w:val="000748F1"/>
    <w:rsid w:val="00075EDA"/>
    <w:rsid w:val="0007706A"/>
    <w:rsid w:val="0008037B"/>
    <w:rsid w:val="00081F0B"/>
    <w:rsid w:val="00086F12"/>
    <w:rsid w:val="00091041"/>
    <w:rsid w:val="00097540"/>
    <w:rsid w:val="000B1999"/>
    <w:rsid w:val="000C1F15"/>
    <w:rsid w:val="000C53E8"/>
    <w:rsid w:val="000C78AC"/>
    <w:rsid w:val="000D30CC"/>
    <w:rsid w:val="000D5C64"/>
    <w:rsid w:val="000E0AE8"/>
    <w:rsid w:val="000E2F88"/>
    <w:rsid w:val="000F615C"/>
    <w:rsid w:val="001010F8"/>
    <w:rsid w:val="00103A74"/>
    <w:rsid w:val="001059AA"/>
    <w:rsid w:val="001074C5"/>
    <w:rsid w:val="0011125F"/>
    <w:rsid w:val="00113ACE"/>
    <w:rsid w:val="00114215"/>
    <w:rsid w:val="00116090"/>
    <w:rsid w:val="0011770E"/>
    <w:rsid w:val="00121849"/>
    <w:rsid w:val="00123532"/>
    <w:rsid w:val="0013753E"/>
    <w:rsid w:val="001427BD"/>
    <w:rsid w:val="0015194E"/>
    <w:rsid w:val="00152DE2"/>
    <w:rsid w:val="001541B3"/>
    <w:rsid w:val="00154D6A"/>
    <w:rsid w:val="00155FE5"/>
    <w:rsid w:val="00156D82"/>
    <w:rsid w:val="00161531"/>
    <w:rsid w:val="00173958"/>
    <w:rsid w:val="001810FF"/>
    <w:rsid w:val="00187233"/>
    <w:rsid w:val="0018733D"/>
    <w:rsid w:val="001962F2"/>
    <w:rsid w:val="001A0030"/>
    <w:rsid w:val="001A02AA"/>
    <w:rsid w:val="001A43AD"/>
    <w:rsid w:val="001A4598"/>
    <w:rsid w:val="001B7303"/>
    <w:rsid w:val="001C14EB"/>
    <w:rsid w:val="001C2A3B"/>
    <w:rsid w:val="001C5724"/>
    <w:rsid w:val="001C6ADC"/>
    <w:rsid w:val="001C790F"/>
    <w:rsid w:val="001D03FD"/>
    <w:rsid w:val="001E20DC"/>
    <w:rsid w:val="001F05C1"/>
    <w:rsid w:val="001F2939"/>
    <w:rsid w:val="001F4CAC"/>
    <w:rsid w:val="001F72A1"/>
    <w:rsid w:val="001F75A4"/>
    <w:rsid w:val="001F7D71"/>
    <w:rsid w:val="00201430"/>
    <w:rsid w:val="0020559B"/>
    <w:rsid w:val="00207E4C"/>
    <w:rsid w:val="002337B1"/>
    <w:rsid w:val="00234ED6"/>
    <w:rsid w:val="002358FE"/>
    <w:rsid w:val="0023727A"/>
    <w:rsid w:val="00237FD5"/>
    <w:rsid w:val="00247203"/>
    <w:rsid w:val="00256175"/>
    <w:rsid w:val="00257B41"/>
    <w:rsid w:val="0026371D"/>
    <w:rsid w:val="002757BC"/>
    <w:rsid w:val="00290393"/>
    <w:rsid w:val="002932C6"/>
    <w:rsid w:val="00294724"/>
    <w:rsid w:val="002A0435"/>
    <w:rsid w:val="002A3401"/>
    <w:rsid w:val="002A53CE"/>
    <w:rsid w:val="002A5447"/>
    <w:rsid w:val="002B2F28"/>
    <w:rsid w:val="002B4F22"/>
    <w:rsid w:val="002C277F"/>
    <w:rsid w:val="002C29DF"/>
    <w:rsid w:val="002D4643"/>
    <w:rsid w:val="002D4AD4"/>
    <w:rsid w:val="002E673A"/>
    <w:rsid w:val="002F111D"/>
    <w:rsid w:val="002F4345"/>
    <w:rsid w:val="002F6067"/>
    <w:rsid w:val="002F6FBD"/>
    <w:rsid w:val="002F79DE"/>
    <w:rsid w:val="002F7A02"/>
    <w:rsid w:val="0032007C"/>
    <w:rsid w:val="0032159A"/>
    <w:rsid w:val="0032396D"/>
    <w:rsid w:val="00331338"/>
    <w:rsid w:val="00332BBB"/>
    <w:rsid w:val="00334FC9"/>
    <w:rsid w:val="00340273"/>
    <w:rsid w:val="00340D4A"/>
    <w:rsid w:val="003414BE"/>
    <w:rsid w:val="00344951"/>
    <w:rsid w:val="00346B48"/>
    <w:rsid w:val="00347D35"/>
    <w:rsid w:val="00350AB6"/>
    <w:rsid w:val="00353D3A"/>
    <w:rsid w:val="00360956"/>
    <w:rsid w:val="00360C33"/>
    <w:rsid w:val="003630A5"/>
    <w:rsid w:val="00363711"/>
    <w:rsid w:val="00366058"/>
    <w:rsid w:val="00366ED0"/>
    <w:rsid w:val="00372C56"/>
    <w:rsid w:val="00373BF0"/>
    <w:rsid w:val="00384036"/>
    <w:rsid w:val="00391136"/>
    <w:rsid w:val="003926D9"/>
    <w:rsid w:val="00394D8C"/>
    <w:rsid w:val="003963F4"/>
    <w:rsid w:val="00397362"/>
    <w:rsid w:val="003A53E3"/>
    <w:rsid w:val="003A6132"/>
    <w:rsid w:val="003B1D22"/>
    <w:rsid w:val="003B5B9C"/>
    <w:rsid w:val="003C1329"/>
    <w:rsid w:val="003D2C3C"/>
    <w:rsid w:val="003D4A7F"/>
    <w:rsid w:val="003D4DC7"/>
    <w:rsid w:val="003E0C7D"/>
    <w:rsid w:val="003E1C1D"/>
    <w:rsid w:val="003E7274"/>
    <w:rsid w:val="003F07BF"/>
    <w:rsid w:val="003F1013"/>
    <w:rsid w:val="003F1D82"/>
    <w:rsid w:val="003F1F6D"/>
    <w:rsid w:val="003F2135"/>
    <w:rsid w:val="003F2247"/>
    <w:rsid w:val="00402719"/>
    <w:rsid w:val="00402D1F"/>
    <w:rsid w:val="00403E3D"/>
    <w:rsid w:val="004046C2"/>
    <w:rsid w:val="00406EB0"/>
    <w:rsid w:val="00410E16"/>
    <w:rsid w:val="00412FFF"/>
    <w:rsid w:val="004234A3"/>
    <w:rsid w:val="00425990"/>
    <w:rsid w:val="00426085"/>
    <w:rsid w:val="00433FA4"/>
    <w:rsid w:val="00434105"/>
    <w:rsid w:val="00434EE0"/>
    <w:rsid w:val="00442075"/>
    <w:rsid w:val="0044749A"/>
    <w:rsid w:val="00450293"/>
    <w:rsid w:val="00450FFA"/>
    <w:rsid w:val="00462110"/>
    <w:rsid w:val="00462603"/>
    <w:rsid w:val="0046270C"/>
    <w:rsid w:val="00465C9A"/>
    <w:rsid w:val="00473536"/>
    <w:rsid w:val="00475BDB"/>
    <w:rsid w:val="00481C58"/>
    <w:rsid w:val="0048307E"/>
    <w:rsid w:val="00485893"/>
    <w:rsid w:val="004924BA"/>
    <w:rsid w:val="00494971"/>
    <w:rsid w:val="004A1045"/>
    <w:rsid w:val="004A263B"/>
    <w:rsid w:val="004A3AF4"/>
    <w:rsid w:val="004A6361"/>
    <w:rsid w:val="004A7392"/>
    <w:rsid w:val="004B276C"/>
    <w:rsid w:val="004C72CF"/>
    <w:rsid w:val="004D14C4"/>
    <w:rsid w:val="004D28A7"/>
    <w:rsid w:val="004D3A50"/>
    <w:rsid w:val="004D4015"/>
    <w:rsid w:val="004D70B8"/>
    <w:rsid w:val="004E2EE5"/>
    <w:rsid w:val="004E48D4"/>
    <w:rsid w:val="004E535E"/>
    <w:rsid w:val="004E6C1A"/>
    <w:rsid w:val="004E757F"/>
    <w:rsid w:val="004F1DBD"/>
    <w:rsid w:val="004F1FBB"/>
    <w:rsid w:val="004F5CCD"/>
    <w:rsid w:val="0050692B"/>
    <w:rsid w:val="00515580"/>
    <w:rsid w:val="005257A5"/>
    <w:rsid w:val="00527788"/>
    <w:rsid w:val="00533CAD"/>
    <w:rsid w:val="0053747D"/>
    <w:rsid w:val="005417A8"/>
    <w:rsid w:val="00543D01"/>
    <w:rsid w:val="005461C7"/>
    <w:rsid w:val="00551B88"/>
    <w:rsid w:val="00552C16"/>
    <w:rsid w:val="00556426"/>
    <w:rsid w:val="00557037"/>
    <w:rsid w:val="005608E2"/>
    <w:rsid w:val="00560E75"/>
    <w:rsid w:val="005651C8"/>
    <w:rsid w:val="00572F4E"/>
    <w:rsid w:val="005761E4"/>
    <w:rsid w:val="00580C6D"/>
    <w:rsid w:val="00583063"/>
    <w:rsid w:val="00583796"/>
    <w:rsid w:val="00584CF1"/>
    <w:rsid w:val="00586597"/>
    <w:rsid w:val="00587385"/>
    <w:rsid w:val="005A4AE1"/>
    <w:rsid w:val="005A72F3"/>
    <w:rsid w:val="005B1D11"/>
    <w:rsid w:val="005B6F91"/>
    <w:rsid w:val="005C10B0"/>
    <w:rsid w:val="005C1D2B"/>
    <w:rsid w:val="005C7EDF"/>
    <w:rsid w:val="005D22FB"/>
    <w:rsid w:val="005D4528"/>
    <w:rsid w:val="005E0637"/>
    <w:rsid w:val="005E3097"/>
    <w:rsid w:val="005E4CDD"/>
    <w:rsid w:val="005F044A"/>
    <w:rsid w:val="00600EFA"/>
    <w:rsid w:val="00601ED8"/>
    <w:rsid w:val="006067C6"/>
    <w:rsid w:val="0061053F"/>
    <w:rsid w:val="00613627"/>
    <w:rsid w:val="006147E5"/>
    <w:rsid w:val="00615A97"/>
    <w:rsid w:val="006164C4"/>
    <w:rsid w:val="00617EB7"/>
    <w:rsid w:val="00621599"/>
    <w:rsid w:val="006227CC"/>
    <w:rsid w:val="0062579E"/>
    <w:rsid w:val="0062705F"/>
    <w:rsid w:val="0063366C"/>
    <w:rsid w:val="006359FE"/>
    <w:rsid w:val="00640BE9"/>
    <w:rsid w:val="006414E4"/>
    <w:rsid w:val="006424FD"/>
    <w:rsid w:val="006430F0"/>
    <w:rsid w:val="00643ED1"/>
    <w:rsid w:val="006445A6"/>
    <w:rsid w:val="00645AE0"/>
    <w:rsid w:val="00653060"/>
    <w:rsid w:val="00654812"/>
    <w:rsid w:val="00655E74"/>
    <w:rsid w:val="0066226A"/>
    <w:rsid w:val="00667F6E"/>
    <w:rsid w:val="00673C2A"/>
    <w:rsid w:val="00680626"/>
    <w:rsid w:val="00680C80"/>
    <w:rsid w:val="00681D7F"/>
    <w:rsid w:val="0068450E"/>
    <w:rsid w:val="00684F67"/>
    <w:rsid w:val="006859F4"/>
    <w:rsid w:val="006860F5"/>
    <w:rsid w:val="00690402"/>
    <w:rsid w:val="006A084B"/>
    <w:rsid w:val="006A0F44"/>
    <w:rsid w:val="006A13B9"/>
    <w:rsid w:val="006A2647"/>
    <w:rsid w:val="006A3EF9"/>
    <w:rsid w:val="006B73E7"/>
    <w:rsid w:val="006C056B"/>
    <w:rsid w:val="006C43EC"/>
    <w:rsid w:val="006C628D"/>
    <w:rsid w:val="006D49F1"/>
    <w:rsid w:val="006D5480"/>
    <w:rsid w:val="006D6A87"/>
    <w:rsid w:val="006D7291"/>
    <w:rsid w:val="006D7B09"/>
    <w:rsid w:val="006E18BF"/>
    <w:rsid w:val="006E1F3D"/>
    <w:rsid w:val="006E2991"/>
    <w:rsid w:val="006E5223"/>
    <w:rsid w:val="006E5B6E"/>
    <w:rsid w:val="006F41E6"/>
    <w:rsid w:val="007013C0"/>
    <w:rsid w:val="00701416"/>
    <w:rsid w:val="0070428E"/>
    <w:rsid w:val="0071190B"/>
    <w:rsid w:val="00713EF7"/>
    <w:rsid w:val="00717564"/>
    <w:rsid w:val="0072098E"/>
    <w:rsid w:val="00721227"/>
    <w:rsid w:val="00722B7A"/>
    <w:rsid w:val="00733521"/>
    <w:rsid w:val="00745DD5"/>
    <w:rsid w:val="00750B28"/>
    <w:rsid w:val="00755248"/>
    <w:rsid w:val="0075683F"/>
    <w:rsid w:val="007577CD"/>
    <w:rsid w:val="00757B47"/>
    <w:rsid w:val="00762A72"/>
    <w:rsid w:val="00765520"/>
    <w:rsid w:val="00766CDD"/>
    <w:rsid w:val="00767AE1"/>
    <w:rsid w:val="00775333"/>
    <w:rsid w:val="00777362"/>
    <w:rsid w:val="00777D10"/>
    <w:rsid w:val="00780D2D"/>
    <w:rsid w:val="0078248E"/>
    <w:rsid w:val="007827D5"/>
    <w:rsid w:val="007839BF"/>
    <w:rsid w:val="007842F2"/>
    <w:rsid w:val="007846B4"/>
    <w:rsid w:val="007846F5"/>
    <w:rsid w:val="00791F78"/>
    <w:rsid w:val="007925FD"/>
    <w:rsid w:val="007929FC"/>
    <w:rsid w:val="007938F2"/>
    <w:rsid w:val="007A0A70"/>
    <w:rsid w:val="007A1E5D"/>
    <w:rsid w:val="007B194A"/>
    <w:rsid w:val="007B30C7"/>
    <w:rsid w:val="007B4AAE"/>
    <w:rsid w:val="007B7400"/>
    <w:rsid w:val="007C1965"/>
    <w:rsid w:val="007C39E0"/>
    <w:rsid w:val="007C4434"/>
    <w:rsid w:val="007C7835"/>
    <w:rsid w:val="007D01B3"/>
    <w:rsid w:val="007D2376"/>
    <w:rsid w:val="007D5D8A"/>
    <w:rsid w:val="007D7890"/>
    <w:rsid w:val="007E0669"/>
    <w:rsid w:val="007E07F8"/>
    <w:rsid w:val="007F14DF"/>
    <w:rsid w:val="007F2CAA"/>
    <w:rsid w:val="007F2FB4"/>
    <w:rsid w:val="00806134"/>
    <w:rsid w:val="008120EB"/>
    <w:rsid w:val="00814DF8"/>
    <w:rsid w:val="00821424"/>
    <w:rsid w:val="0082243F"/>
    <w:rsid w:val="00830522"/>
    <w:rsid w:val="00831948"/>
    <w:rsid w:val="00832FEC"/>
    <w:rsid w:val="00833D76"/>
    <w:rsid w:val="0084144E"/>
    <w:rsid w:val="008457E6"/>
    <w:rsid w:val="00846CB3"/>
    <w:rsid w:val="0084766B"/>
    <w:rsid w:val="008556DF"/>
    <w:rsid w:val="0085590B"/>
    <w:rsid w:val="00862762"/>
    <w:rsid w:val="0086330F"/>
    <w:rsid w:val="00864DA4"/>
    <w:rsid w:val="008670CC"/>
    <w:rsid w:val="0087164E"/>
    <w:rsid w:val="0087185D"/>
    <w:rsid w:val="00871C07"/>
    <w:rsid w:val="00873498"/>
    <w:rsid w:val="0088165F"/>
    <w:rsid w:val="0088180E"/>
    <w:rsid w:val="008834A6"/>
    <w:rsid w:val="008A2761"/>
    <w:rsid w:val="008B1E2F"/>
    <w:rsid w:val="008B216E"/>
    <w:rsid w:val="008B3388"/>
    <w:rsid w:val="008B7A9B"/>
    <w:rsid w:val="008C0C70"/>
    <w:rsid w:val="008C2742"/>
    <w:rsid w:val="008C3DD9"/>
    <w:rsid w:val="008C4E10"/>
    <w:rsid w:val="008D3CF4"/>
    <w:rsid w:val="008D7813"/>
    <w:rsid w:val="008E3626"/>
    <w:rsid w:val="008F0583"/>
    <w:rsid w:val="00901322"/>
    <w:rsid w:val="00904EC1"/>
    <w:rsid w:val="00905F10"/>
    <w:rsid w:val="00912E79"/>
    <w:rsid w:val="009224AA"/>
    <w:rsid w:val="00925A7D"/>
    <w:rsid w:val="00933F07"/>
    <w:rsid w:val="00936865"/>
    <w:rsid w:val="00943D36"/>
    <w:rsid w:val="009449AC"/>
    <w:rsid w:val="00946A7B"/>
    <w:rsid w:val="00955C57"/>
    <w:rsid w:val="00957D45"/>
    <w:rsid w:val="009605C2"/>
    <w:rsid w:val="009619A9"/>
    <w:rsid w:val="009634D8"/>
    <w:rsid w:val="00970517"/>
    <w:rsid w:val="009705AC"/>
    <w:rsid w:val="00971CC9"/>
    <w:rsid w:val="00975BAD"/>
    <w:rsid w:val="00975EF7"/>
    <w:rsid w:val="009843D1"/>
    <w:rsid w:val="00984F91"/>
    <w:rsid w:val="00985526"/>
    <w:rsid w:val="00992FA3"/>
    <w:rsid w:val="00993B78"/>
    <w:rsid w:val="00997DBB"/>
    <w:rsid w:val="009A0028"/>
    <w:rsid w:val="009A0AC9"/>
    <w:rsid w:val="009A0C0C"/>
    <w:rsid w:val="009A2140"/>
    <w:rsid w:val="009A2F75"/>
    <w:rsid w:val="009A7384"/>
    <w:rsid w:val="009A7656"/>
    <w:rsid w:val="009B0FD1"/>
    <w:rsid w:val="009B198C"/>
    <w:rsid w:val="009B26C4"/>
    <w:rsid w:val="009B3353"/>
    <w:rsid w:val="009B364D"/>
    <w:rsid w:val="009B7266"/>
    <w:rsid w:val="009C1A7D"/>
    <w:rsid w:val="009C35BC"/>
    <w:rsid w:val="009D13D5"/>
    <w:rsid w:val="009D7EE1"/>
    <w:rsid w:val="009E04D4"/>
    <w:rsid w:val="009E19CB"/>
    <w:rsid w:val="009E286D"/>
    <w:rsid w:val="009E3913"/>
    <w:rsid w:val="009E6A17"/>
    <w:rsid w:val="009F3420"/>
    <w:rsid w:val="00A00756"/>
    <w:rsid w:val="00A0196F"/>
    <w:rsid w:val="00A0473A"/>
    <w:rsid w:val="00A0530F"/>
    <w:rsid w:val="00A1065D"/>
    <w:rsid w:val="00A12651"/>
    <w:rsid w:val="00A12677"/>
    <w:rsid w:val="00A21509"/>
    <w:rsid w:val="00A311D0"/>
    <w:rsid w:val="00A32209"/>
    <w:rsid w:val="00A33ACF"/>
    <w:rsid w:val="00A371CD"/>
    <w:rsid w:val="00A4063A"/>
    <w:rsid w:val="00A438E5"/>
    <w:rsid w:val="00A43D17"/>
    <w:rsid w:val="00A514EE"/>
    <w:rsid w:val="00A542B1"/>
    <w:rsid w:val="00A60761"/>
    <w:rsid w:val="00A67CEA"/>
    <w:rsid w:val="00A70639"/>
    <w:rsid w:val="00A727B6"/>
    <w:rsid w:val="00A74EC8"/>
    <w:rsid w:val="00A75F5E"/>
    <w:rsid w:val="00A75FD1"/>
    <w:rsid w:val="00A775A0"/>
    <w:rsid w:val="00A80060"/>
    <w:rsid w:val="00A83D8B"/>
    <w:rsid w:val="00A93513"/>
    <w:rsid w:val="00A95E58"/>
    <w:rsid w:val="00A965B6"/>
    <w:rsid w:val="00AA17F3"/>
    <w:rsid w:val="00AA1A69"/>
    <w:rsid w:val="00AA2E49"/>
    <w:rsid w:val="00AA4735"/>
    <w:rsid w:val="00AB0628"/>
    <w:rsid w:val="00AC774F"/>
    <w:rsid w:val="00AD5621"/>
    <w:rsid w:val="00AD72AD"/>
    <w:rsid w:val="00AE0445"/>
    <w:rsid w:val="00AE1A3E"/>
    <w:rsid w:val="00AF02CC"/>
    <w:rsid w:val="00AF0B7F"/>
    <w:rsid w:val="00AF20A5"/>
    <w:rsid w:val="00AF4F8A"/>
    <w:rsid w:val="00B02408"/>
    <w:rsid w:val="00B0252A"/>
    <w:rsid w:val="00B02B7D"/>
    <w:rsid w:val="00B0414A"/>
    <w:rsid w:val="00B07C0C"/>
    <w:rsid w:val="00B10797"/>
    <w:rsid w:val="00B13F44"/>
    <w:rsid w:val="00B14403"/>
    <w:rsid w:val="00B20128"/>
    <w:rsid w:val="00B25AC7"/>
    <w:rsid w:val="00B27C74"/>
    <w:rsid w:val="00B32C9A"/>
    <w:rsid w:val="00B34E50"/>
    <w:rsid w:val="00B35F8A"/>
    <w:rsid w:val="00B51684"/>
    <w:rsid w:val="00B56E07"/>
    <w:rsid w:val="00B60133"/>
    <w:rsid w:val="00B61F5B"/>
    <w:rsid w:val="00B62EB9"/>
    <w:rsid w:val="00B62F52"/>
    <w:rsid w:val="00B6304D"/>
    <w:rsid w:val="00B67BDF"/>
    <w:rsid w:val="00B746C9"/>
    <w:rsid w:val="00B76578"/>
    <w:rsid w:val="00B81E58"/>
    <w:rsid w:val="00B83FFB"/>
    <w:rsid w:val="00B8555E"/>
    <w:rsid w:val="00B85724"/>
    <w:rsid w:val="00B85A96"/>
    <w:rsid w:val="00B87A13"/>
    <w:rsid w:val="00B91CCB"/>
    <w:rsid w:val="00B93DFC"/>
    <w:rsid w:val="00B969CE"/>
    <w:rsid w:val="00B97726"/>
    <w:rsid w:val="00BA6CBA"/>
    <w:rsid w:val="00BB1B71"/>
    <w:rsid w:val="00BB7D70"/>
    <w:rsid w:val="00BD0A91"/>
    <w:rsid w:val="00BD5EB8"/>
    <w:rsid w:val="00BD618A"/>
    <w:rsid w:val="00BE2BA1"/>
    <w:rsid w:val="00BE68E7"/>
    <w:rsid w:val="00BF14F4"/>
    <w:rsid w:val="00BF46BE"/>
    <w:rsid w:val="00BF63C3"/>
    <w:rsid w:val="00C10971"/>
    <w:rsid w:val="00C13666"/>
    <w:rsid w:val="00C2137B"/>
    <w:rsid w:val="00C22695"/>
    <w:rsid w:val="00C24A5C"/>
    <w:rsid w:val="00C30107"/>
    <w:rsid w:val="00C32D31"/>
    <w:rsid w:val="00C335B2"/>
    <w:rsid w:val="00C40231"/>
    <w:rsid w:val="00C43DF8"/>
    <w:rsid w:val="00C477E2"/>
    <w:rsid w:val="00C52A0A"/>
    <w:rsid w:val="00C607AC"/>
    <w:rsid w:val="00C62D57"/>
    <w:rsid w:val="00C62EFD"/>
    <w:rsid w:val="00C67FD6"/>
    <w:rsid w:val="00C778EC"/>
    <w:rsid w:val="00C8004F"/>
    <w:rsid w:val="00C8135B"/>
    <w:rsid w:val="00C85BF3"/>
    <w:rsid w:val="00C8758F"/>
    <w:rsid w:val="00C92C60"/>
    <w:rsid w:val="00C95E80"/>
    <w:rsid w:val="00CA0C83"/>
    <w:rsid w:val="00CB6052"/>
    <w:rsid w:val="00CB6667"/>
    <w:rsid w:val="00CB7203"/>
    <w:rsid w:val="00CC1652"/>
    <w:rsid w:val="00CC1F39"/>
    <w:rsid w:val="00CD0AFF"/>
    <w:rsid w:val="00CD114B"/>
    <w:rsid w:val="00CD461D"/>
    <w:rsid w:val="00CD66F3"/>
    <w:rsid w:val="00CD694E"/>
    <w:rsid w:val="00CE5747"/>
    <w:rsid w:val="00CE5CEF"/>
    <w:rsid w:val="00CE6A6C"/>
    <w:rsid w:val="00CF4760"/>
    <w:rsid w:val="00D0276A"/>
    <w:rsid w:val="00D02BFE"/>
    <w:rsid w:val="00D06DAC"/>
    <w:rsid w:val="00D131D9"/>
    <w:rsid w:val="00D13946"/>
    <w:rsid w:val="00D215B1"/>
    <w:rsid w:val="00D3144D"/>
    <w:rsid w:val="00D342BA"/>
    <w:rsid w:val="00D348EF"/>
    <w:rsid w:val="00D37FD7"/>
    <w:rsid w:val="00D41710"/>
    <w:rsid w:val="00D42CD1"/>
    <w:rsid w:val="00D46DE2"/>
    <w:rsid w:val="00D57448"/>
    <w:rsid w:val="00D73716"/>
    <w:rsid w:val="00D74E64"/>
    <w:rsid w:val="00D75697"/>
    <w:rsid w:val="00D75C8B"/>
    <w:rsid w:val="00D7623D"/>
    <w:rsid w:val="00D77930"/>
    <w:rsid w:val="00D80250"/>
    <w:rsid w:val="00D83B6C"/>
    <w:rsid w:val="00D83FA9"/>
    <w:rsid w:val="00D85751"/>
    <w:rsid w:val="00D91611"/>
    <w:rsid w:val="00DA2D17"/>
    <w:rsid w:val="00DA53D9"/>
    <w:rsid w:val="00DB1408"/>
    <w:rsid w:val="00DB2404"/>
    <w:rsid w:val="00DB4732"/>
    <w:rsid w:val="00DB7226"/>
    <w:rsid w:val="00DC32A2"/>
    <w:rsid w:val="00DC509E"/>
    <w:rsid w:val="00DD52AF"/>
    <w:rsid w:val="00DE4B0F"/>
    <w:rsid w:val="00DE4FCB"/>
    <w:rsid w:val="00DE5941"/>
    <w:rsid w:val="00DE5B1E"/>
    <w:rsid w:val="00DF1B36"/>
    <w:rsid w:val="00DF1CDD"/>
    <w:rsid w:val="00E1385B"/>
    <w:rsid w:val="00E15CE4"/>
    <w:rsid w:val="00E2024A"/>
    <w:rsid w:val="00E20EC7"/>
    <w:rsid w:val="00E24A7C"/>
    <w:rsid w:val="00E33704"/>
    <w:rsid w:val="00E365D2"/>
    <w:rsid w:val="00E42B7D"/>
    <w:rsid w:val="00E52255"/>
    <w:rsid w:val="00E63393"/>
    <w:rsid w:val="00E6450D"/>
    <w:rsid w:val="00E70C7B"/>
    <w:rsid w:val="00E729BB"/>
    <w:rsid w:val="00E80C86"/>
    <w:rsid w:val="00E83810"/>
    <w:rsid w:val="00E87A58"/>
    <w:rsid w:val="00E9528E"/>
    <w:rsid w:val="00E96D3E"/>
    <w:rsid w:val="00EA2CE8"/>
    <w:rsid w:val="00EA3DA9"/>
    <w:rsid w:val="00EA6217"/>
    <w:rsid w:val="00EB3968"/>
    <w:rsid w:val="00EC3741"/>
    <w:rsid w:val="00EC4E2E"/>
    <w:rsid w:val="00ED3C9D"/>
    <w:rsid w:val="00ED5629"/>
    <w:rsid w:val="00ED56E8"/>
    <w:rsid w:val="00EF0E16"/>
    <w:rsid w:val="00EF135A"/>
    <w:rsid w:val="00F00378"/>
    <w:rsid w:val="00F03869"/>
    <w:rsid w:val="00F0706F"/>
    <w:rsid w:val="00F13842"/>
    <w:rsid w:val="00F14C9D"/>
    <w:rsid w:val="00F15904"/>
    <w:rsid w:val="00F21A07"/>
    <w:rsid w:val="00F21D98"/>
    <w:rsid w:val="00F310A5"/>
    <w:rsid w:val="00F31846"/>
    <w:rsid w:val="00F31C6A"/>
    <w:rsid w:val="00F464CB"/>
    <w:rsid w:val="00F54D05"/>
    <w:rsid w:val="00F604C3"/>
    <w:rsid w:val="00F63D2B"/>
    <w:rsid w:val="00F6621F"/>
    <w:rsid w:val="00F706FA"/>
    <w:rsid w:val="00F71695"/>
    <w:rsid w:val="00F730EB"/>
    <w:rsid w:val="00F73539"/>
    <w:rsid w:val="00F764C8"/>
    <w:rsid w:val="00F77973"/>
    <w:rsid w:val="00F84BBA"/>
    <w:rsid w:val="00F866F2"/>
    <w:rsid w:val="00F87A33"/>
    <w:rsid w:val="00FA1115"/>
    <w:rsid w:val="00FB1708"/>
    <w:rsid w:val="00FB1D7E"/>
    <w:rsid w:val="00FB1F1D"/>
    <w:rsid w:val="00FB2FEA"/>
    <w:rsid w:val="00FB498E"/>
    <w:rsid w:val="00FB6B43"/>
    <w:rsid w:val="00FC04EA"/>
    <w:rsid w:val="00FC2579"/>
    <w:rsid w:val="00FC59E0"/>
    <w:rsid w:val="00FD296E"/>
    <w:rsid w:val="00FD29FF"/>
    <w:rsid w:val="00FD4517"/>
    <w:rsid w:val="00FD5DAA"/>
    <w:rsid w:val="00FE48FE"/>
    <w:rsid w:val="00FF1027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72F62-9A19-41E5-B41A-53B4B2CD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F"/>
  </w:style>
  <w:style w:type="paragraph" w:styleId="1">
    <w:name w:val="heading 1"/>
    <w:basedOn w:val="a"/>
    <w:next w:val="a"/>
    <w:link w:val="10"/>
    <w:uiPriority w:val="9"/>
    <w:qFormat/>
    <w:rsid w:val="00402D1F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D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D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D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3B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3BF0"/>
    <w:rPr>
      <w:sz w:val="20"/>
      <w:szCs w:val="20"/>
    </w:rPr>
  </w:style>
  <w:style w:type="table" w:styleId="a8">
    <w:name w:val="Table Grid"/>
    <w:basedOn w:val="a1"/>
    <w:uiPriority w:val="59"/>
    <w:rsid w:val="0037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02D1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0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0E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golden-text1">
    <w:name w:val="golden-text1"/>
    <w:basedOn w:val="a0"/>
    <w:rsid w:val="003F2247"/>
    <w:rPr>
      <w:b/>
      <w:bCs/>
    </w:rPr>
  </w:style>
  <w:style w:type="paragraph" w:customStyle="1" w:styleId="Default">
    <w:name w:val="Default"/>
    <w:rsid w:val="00A75F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402D1F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02D1F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02D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402D1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02D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02D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02D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02D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02D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402D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02D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e">
    <w:name w:val="標題 字元"/>
    <w:basedOn w:val="a0"/>
    <w:link w:val="ad"/>
    <w:uiPriority w:val="10"/>
    <w:rsid w:val="00402D1F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402D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副標題 字元"/>
    <w:basedOn w:val="a0"/>
    <w:link w:val="af"/>
    <w:uiPriority w:val="11"/>
    <w:rsid w:val="00402D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402D1F"/>
    <w:rPr>
      <w:b/>
      <w:bCs/>
    </w:rPr>
  </w:style>
  <w:style w:type="paragraph" w:styleId="af2">
    <w:name w:val="No Spacing"/>
    <w:link w:val="af3"/>
    <w:uiPriority w:val="1"/>
    <w:qFormat/>
    <w:rsid w:val="00402D1F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02D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5">
    <w:name w:val="引文 字元"/>
    <w:basedOn w:val="a0"/>
    <w:link w:val="af4"/>
    <w:uiPriority w:val="29"/>
    <w:rsid w:val="00402D1F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402D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7">
    <w:name w:val="鮮明引文 字元"/>
    <w:basedOn w:val="a0"/>
    <w:link w:val="af6"/>
    <w:uiPriority w:val="30"/>
    <w:rsid w:val="00402D1F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402D1F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402D1F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402D1F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402D1F"/>
    <w:rPr>
      <w:b/>
      <w:bCs/>
      <w:smallCaps/>
      <w:u w:val="single"/>
    </w:rPr>
  </w:style>
  <w:style w:type="character" w:styleId="afc">
    <w:name w:val="Book Title"/>
    <w:basedOn w:val="a0"/>
    <w:uiPriority w:val="33"/>
    <w:qFormat/>
    <w:rsid w:val="00402D1F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402D1F"/>
    <w:pPr>
      <w:outlineLvl w:val="9"/>
    </w:pPr>
  </w:style>
  <w:style w:type="character" w:customStyle="1" w:styleId="af3">
    <w:name w:val="無間距 字元"/>
    <w:basedOn w:val="a0"/>
    <w:link w:val="af2"/>
    <w:uiPriority w:val="1"/>
    <w:rsid w:val="00C22695"/>
  </w:style>
  <w:style w:type="character" w:styleId="afe">
    <w:name w:val="Hyperlink"/>
    <w:basedOn w:val="a0"/>
    <w:uiPriority w:val="99"/>
    <w:unhideWhenUsed/>
    <w:rsid w:val="00F63D2B"/>
    <w:rPr>
      <w:color w:val="8F8F8F" w:themeColor="hyperlink"/>
      <w:u w:val="single"/>
    </w:rPr>
  </w:style>
  <w:style w:type="character" w:styleId="aff">
    <w:name w:val="Placeholder Text"/>
    <w:basedOn w:val="a0"/>
    <w:uiPriority w:val="99"/>
    <w:semiHidden/>
    <w:rsid w:val="001F7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97FFB1FE2C4A2EBF5D2BAF1B4C9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7C37DF-9ACE-475E-9F7D-D3A5DC466043}"/>
      </w:docPartPr>
      <w:docPartBody>
        <w:p w:rsidR="00D820C0" w:rsidRDefault="00D820C0" w:rsidP="00D820C0">
          <w:pPr>
            <w:pStyle w:val="7E97FFB1FE2C4A2EBF5D2BAF1B4C910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]</w:t>
          </w:r>
        </w:p>
      </w:docPartBody>
    </w:docPart>
    <w:docPart>
      <w:docPartPr>
        <w:name w:val="CE54F854FF6147F9BE77A600DFF4B2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657A97-572C-4D9F-B427-FD63CC5CFEE3}"/>
      </w:docPartPr>
      <w:docPartBody>
        <w:p w:rsidR="00D820C0" w:rsidRDefault="00D820C0" w:rsidP="00D820C0">
          <w:pPr>
            <w:pStyle w:val="CE54F854FF6147F9BE77A600DFF4B2A3"/>
          </w:pPr>
          <w:r>
            <w:rPr>
              <w:color w:val="5B9BD5" w:themeColor="accent1"/>
              <w:sz w:val="28"/>
              <w:szCs w:val="28"/>
              <w:lang w:val="zh-TW"/>
            </w:rPr>
            <w:t>[</w:t>
          </w:r>
          <w:r>
            <w:rPr>
              <w:color w:val="5B9BD5" w:themeColor="accent1"/>
              <w:sz w:val="28"/>
              <w:szCs w:val="28"/>
              <w:lang w:val="zh-TW"/>
            </w:rPr>
            <w:t>文件副標題</w:t>
          </w:r>
          <w:r>
            <w:rPr>
              <w:color w:val="5B9BD5" w:themeColor="accent1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C0"/>
    <w:rsid w:val="00052A4E"/>
    <w:rsid w:val="000949EF"/>
    <w:rsid w:val="0011201B"/>
    <w:rsid w:val="00137215"/>
    <w:rsid w:val="001771CD"/>
    <w:rsid w:val="001F16DA"/>
    <w:rsid w:val="001F4F1D"/>
    <w:rsid w:val="0026060C"/>
    <w:rsid w:val="00304534"/>
    <w:rsid w:val="003A0403"/>
    <w:rsid w:val="003A46C6"/>
    <w:rsid w:val="00430756"/>
    <w:rsid w:val="004F2A30"/>
    <w:rsid w:val="00522C33"/>
    <w:rsid w:val="00624F39"/>
    <w:rsid w:val="00785611"/>
    <w:rsid w:val="00864AAF"/>
    <w:rsid w:val="008F63DB"/>
    <w:rsid w:val="0091020E"/>
    <w:rsid w:val="00AA07C2"/>
    <w:rsid w:val="00AD6FDF"/>
    <w:rsid w:val="00AE502A"/>
    <w:rsid w:val="00BA3FBB"/>
    <w:rsid w:val="00C74D6C"/>
    <w:rsid w:val="00D820C0"/>
    <w:rsid w:val="00DE277A"/>
    <w:rsid w:val="00ED06B6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97FFB1FE2C4A2EBF5D2BAF1B4C9105">
    <w:name w:val="7E97FFB1FE2C4A2EBF5D2BAF1B4C9105"/>
    <w:rsid w:val="00D820C0"/>
    <w:pPr>
      <w:widowControl w:val="0"/>
    </w:pPr>
  </w:style>
  <w:style w:type="paragraph" w:customStyle="1" w:styleId="CE54F854FF6147F9BE77A600DFF4B2A3">
    <w:name w:val="CE54F854FF6147F9BE77A600DFF4B2A3"/>
    <w:rsid w:val="00D820C0"/>
    <w:pPr>
      <w:widowControl w:val="0"/>
    </w:pPr>
  </w:style>
  <w:style w:type="paragraph" w:customStyle="1" w:styleId="B54B40DF3233404A90DF9CCC2ECD2350">
    <w:name w:val="B54B40DF3233404A90DF9CCC2ECD2350"/>
    <w:rsid w:val="00624F39"/>
    <w:pPr>
      <w:widowControl w:val="0"/>
    </w:pPr>
  </w:style>
  <w:style w:type="character" w:styleId="a3">
    <w:name w:val="Placeholder Text"/>
    <w:basedOn w:val="a0"/>
    <w:uiPriority w:val="99"/>
    <w:semiHidden/>
    <w:rsid w:val="004F2A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離子會議室">
  <a:themeElements>
    <a:clrScheme name="離子會議室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離子會議室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離子會議室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4248-21D7-4A43-BCA0-712BC366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挺身而進．女力交流</dc:title>
  <dc:subject>111年度公私部門女性人才交流研習簡章</dc:subject>
  <dc:creator>user</dc:creator>
  <cp:keywords/>
  <cp:lastModifiedBy>user</cp:lastModifiedBy>
  <cp:revision>2</cp:revision>
  <cp:lastPrinted>2022-02-09T08:50:00Z</cp:lastPrinted>
  <dcterms:created xsi:type="dcterms:W3CDTF">2022-03-03T09:22:00Z</dcterms:created>
  <dcterms:modified xsi:type="dcterms:W3CDTF">2022-03-03T09:22:00Z</dcterms:modified>
</cp:coreProperties>
</file>