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附件一：</w:t>
      </w:r>
    </w:p>
    <w:p>
      <w:pPr>
        <w:spacing w:after="0" w:line="360" w:lineRule="auto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华中师范大学第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十六</w:t>
      </w:r>
      <w:r>
        <w:rPr>
          <w:rFonts w:hint="eastAsia" w:ascii="仿宋_GB2312" w:eastAsia="仿宋_GB2312"/>
          <w:b/>
          <w:sz w:val="32"/>
          <w:szCs w:val="32"/>
        </w:rPr>
        <w:t>届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海峡两岸荆楚文化研习营</w:t>
      </w:r>
      <w:r>
        <w:rPr>
          <w:rFonts w:hint="eastAsia" w:ascii="仿宋_GB2312" w:eastAsia="仿宋_GB2312"/>
          <w:b/>
          <w:sz w:val="32"/>
          <w:szCs w:val="32"/>
        </w:rPr>
        <w:t>师生</w:t>
      </w:r>
    </w:p>
    <w:p>
      <w:pPr>
        <w:spacing w:after="0"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报名表</w:t>
      </w:r>
    </w:p>
    <w:tbl>
      <w:tblPr>
        <w:tblStyle w:val="2"/>
        <w:tblpPr w:leftFromText="180" w:rightFromText="180" w:vertAnchor="text" w:horzAnchor="margin" w:tblpXSpec="center" w:tblpY="246"/>
        <w:tblOverlap w:val="never"/>
        <w:tblW w:w="1045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1519"/>
        <w:gridCol w:w="1424"/>
        <w:gridCol w:w="1193"/>
        <w:gridCol w:w="645"/>
        <w:gridCol w:w="1202"/>
        <w:gridCol w:w="212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347" w:type="dxa"/>
            <w:vMerge w:val="restart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（二寸蓝底近照）</w:t>
            </w:r>
          </w:p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DFKai-SB" w:eastAsia="仿宋_GB2312"/>
                <w:b/>
                <w:sz w:val="20"/>
                <w:szCs w:val="20"/>
              </w:rPr>
              <w:t>照片需另附件</w:t>
            </w:r>
          </w:p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b/>
                <w:sz w:val="20"/>
                <w:szCs w:val="20"/>
              </w:rPr>
            </w:pPr>
            <w:r>
              <w:rPr>
                <w:rFonts w:hint="eastAsia" w:ascii="仿宋_GB2312" w:hAnsi="DFKai-SB" w:eastAsia="仿宋_GB2312"/>
                <w:b/>
                <w:sz w:val="20"/>
                <w:szCs w:val="20"/>
              </w:rPr>
              <w:t>提交电子版</w:t>
            </w:r>
          </w:p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ascii="仿宋_GB2312" w:hAnsi="DFKai-SB" w:eastAsia="仿宋_GB2312"/>
                <w:b/>
                <w:sz w:val="20"/>
                <w:szCs w:val="20"/>
              </w:rPr>
              <w:t>jpg格式，</w:t>
            </w:r>
            <w:r>
              <w:rPr>
                <w:rFonts w:hint="eastAsia" w:ascii="仿宋_GB2312" w:hAnsi="DFKai-SB" w:eastAsia="仿宋_GB2312"/>
                <w:b/>
                <w:sz w:val="20"/>
                <w:szCs w:val="20"/>
              </w:rPr>
              <w:t>像素423</w:t>
            </w:r>
            <w:r>
              <w:rPr>
                <w:rFonts w:ascii="仿宋_GB2312" w:hAnsi="DFKai-SB" w:eastAsia="仿宋_GB2312"/>
                <w:b/>
                <w:sz w:val="20"/>
                <w:szCs w:val="20"/>
              </w:rPr>
              <w:t>*</w:t>
            </w:r>
            <w:r>
              <w:rPr>
                <w:rFonts w:hint="eastAsia" w:ascii="仿宋_GB2312" w:hAnsi="DFKai-SB" w:eastAsia="仿宋_GB2312"/>
                <w:b/>
                <w:sz w:val="20"/>
                <w:szCs w:val="20"/>
              </w:rPr>
              <w:t>545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姓名</w:t>
            </w:r>
          </w:p>
        </w:tc>
        <w:tc>
          <w:tcPr>
            <w:tcW w:w="26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性  别</w:t>
            </w:r>
          </w:p>
        </w:tc>
        <w:tc>
          <w:tcPr>
            <w:tcW w:w="2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347" w:type="dxa"/>
            <w:vMerge w:val="continue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学校</w:t>
            </w:r>
          </w:p>
        </w:tc>
        <w:tc>
          <w:tcPr>
            <w:tcW w:w="26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出生日期</w:t>
            </w:r>
          </w:p>
        </w:tc>
        <w:tc>
          <w:tcPr>
            <w:tcW w:w="2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347" w:type="dxa"/>
            <w:vMerge w:val="continue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人员类别    （请勾选）</w:t>
            </w:r>
          </w:p>
        </w:tc>
        <w:tc>
          <w:tcPr>
            <w:tcW w:w="2617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120" w:firstLineChars="50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DFKai-SB" w:eastAsia="仿宋_GB2312"/>
                <w:sz w:val="24"/>
                <w:szCs w:val="24"/>
              </w:rPr>
              <w:t>本科生 □硕士生</w:t>
            </w:r>
          </w:p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□博士生 □教  师</w:t>
            </w:r>
          </w:p>
        </w:tc>
        <w:tc>
          <w:tcPr>
            <w:tcW w:w="18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专业（学生填写）/任职部门（老师填写）</w:t>
            </w:r>
          </w:p>
        </w:tc>
        <w:tc>
          <w:tcPr>
            <w:tcW w:w="2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347" w:type="dxa"/>
            <w:vMerge w:val="continue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  <w:tc>
          <w:tcPr>
            <w:tcW w:w="1519" w:type="dxa"/>
            <w:vMerge w:val="continue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_GB2312" w:hAnsi="DFKai-SB" w:eastAsia="仿宋_GB2312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年级（学生填写）/职务职称（老师填写）</w:t>
            </w:r>
          </w:p>
        </w:tc>
        <w:tc>
          <w:tcPr>
            <w:tcW w:w="2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347" w:type="dxa"/>
            <w:vMerge w:val="continue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E-mail</w:t>
            </w:r>
          </w:p>
        </w:tc>
        <w:tc>
          <w:tcPr>
            <w:tcW w:w="261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微信号（WeChat）</w:t>
            </w:r>
          </w:p>
        </w:tc>
        <w:tc>
          <w:tcPr>
            <w:tcW w:w="21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347" w:type="dxa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*</w:t>
            </w:r>
            <w:r>
              <w:rPr>
                <w:rFonts w:hint="eastAsia" w:ascii="仿宋_GB2312" w:hAnsi="DFKai-SB" w:eastAsia="仿宋_GB2312"/>
              </w:rPr>
              <w:t>证件类型</w:t>
            </w:r>
          </w:p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</w:rPr>
              <w:t>（请勾选）</w:t>
            </w:r>
          </w:p>
        </w:tc>
        <w:tc>
          <w:tcPr>
            <w:tcW w:w="4136" w:type="dxa"/>
            <w:gridSpan w:val="3"/>
            <w:noWrap w:val="0"/>
            <w:vAlign w:val="center"/>
          </w:tcPr>
          <w:p>
            <w:pPr>
              <w:spacing w:after="0" w:line="276" w:lineRule="auto"/>
              <w:rPr>
                <w:rFonts w:ascii="仿宋_GB2312" w:hAnsi="DFKai-SB" w:eastAsia="仿宋_GB2312"/>
              </w:rPr>
            </w:pPr>
            <w:r>
              <w:rPr>
                <w:rFonts w:hint="eastAsia" w:ascii="仿宋_GB2312" w:hAnsi="DFKai-SB" w:eastAsia="仿宋_GB2312"/>
              </w:rPr>
              <w:t>□</w:t>
            </w:r>
            <w:r>
              <w:rPr>
                <w:rFonts w:hint="eastAsia" w:ascii="仿宋_GB2312" w:hAnsi="DFKai-SB" w:eastAsia="仿宋_GB2312"/>
                <w:lang w:val="en-US" w:eastAsia="zh-CN"/>
              </w:rPr>
              <w:t>台胞</w:t>
            </w:r>
            <w:r>
              <w:rPr>
                <w:rFonts w:hint="eastAsia" w:ascii="仿宋_GB2312" w:hAnsi="DFKai-SB" w:eastAsia="仿宋_GB2312"/>
              </w:rPr>
              <w:t xml:space="preserve">证 </w:t>
            </w:r>
            <w:r>
              <w:rPr>
                <w:rFonts w:ascii="仿宋_GB2312" w:hAnsi="DFKai-SB" w:eastAsia="仿宋_GB2312"/>
              </w:rPr>
              <w:t xml:space="preserve">  </w:t>
            </w:r>
            <w:r>
              <w:rPr>
                <w:rFonts w:hint="eastAsia" w:ascii="仿宋_GB2312" w:hAnsi="DFKai-SB" w:eastAsia="仿宋_GB2312"/>
              </w:rPr>
              <w:t xml:space="preserve">□身份证 </w:t>
            </w:r>
          </w:p>
          <w:p>
            <w:pPr>
              <w:spacing w:after="0" w:line="276" w:lineRule="auto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</w:rPr>
              <w:t>□其他身份</w:t>
            </w:r>
            <w:r>
              <w:rPr>
                <w:rFonts w:ascii="仿宋_GB2312" w:hAnsi="DFKai-SB" w:eastAsia="仿宋_GB2312"/>
              </w:rPr>
              <w:t>证件</w:t>
            </w:r>
            <w:r>
              <w:rPr>
                <w:rFonts w:hint="eastAsia" w:ascii="仿宋_GB2312" w:hAnsi="DFKai-SB" w:eastAsia="仿宋_GB2312"/>
              </w:rPr>
              <w:t>（请说明）</w:t>
            </w:r>
            <w:r>
              <w:rPr>
                <w:rFonts w:hint="eastAsia" w:ascii="仿宋_GB2312" w:hAnsi="DFKai-SB" w:eastAsia="仿宋_GB2312"/>
                <w:u w:val="single"/>
              </w:rPr>
              <w:t xml:space="preserve">        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出生地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after="0" w:line="276" w:lineRule="auto"/>
              <w:ind w:firstLine="120" w:firstLineChars="50"/>
              <w:rPr>
                <w:rFonts w:ascii="仿宋_GB2312" w:hAnsi="DFKai-SB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347" w:type="dxa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*</w:t>
            </w:r>
            <w:r>
              <w:rPr>
                <w:rFonts w:hint="eastAsia" w:ascii="仿宋_GB2312" w:hAnsi="DFKai-SB" w:eastAsia="仿宋_GB2312"/>
              </w:rPr>
              <w:t>证件号码</w:t>
            </w:r>
          </w:p>
        </w:tc>
        <w:tc>
          <w:tcPr>
            <w:tcW w:w="4136" w:type="dxa"/>
            <w:gridSpan w:val="3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联络电话</w:t>
            </w:r>
          </w:p>
        </w:tc>
        <w:tc>
          <w:tcPr>
            <w:tcW w:w="2128" w:type="dxa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347" w:type="dxa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联络地址</w:t>
            </w:r>
          </w:p>
        </w:tc>
        <w:tc>
          <w:tcPr>
            <w:tcW w:w="8111" w:type="dxa"/>
            <w:gridSpan w:val="6"/>
            <w:noWrap w:val="0"/>
            <w:vAlign w:val="center"/>
          </w:tcPr>
          <w:p>
            <w:pPr>
              <w:spacing w:after="0" w:line="276" w:lineRule="auto"/>
              <w:jc w:val="right"/>
              <w:rPr>
                <w:rFonts w:hint="eastAsia" w:ascii="仿宋_GB2312" w:hAnsi="DFKai-SB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DFKai-SB" w:eastAsia="仿宋_GB2312"/>
                <w:sz w:val="24"/>
                <w:szCs w:val="24"/>
                <w:lang w:val="en-US" w:eastAsia="zh-CN"/>
              </w:rPr>
              <w:t>请准确填写，线上成员将寄送活动物品</w:t>
            </w:r>
            <w:r>
              <w:rPr>
                <w:rFonts w:hint="eastAsia" w:ascii="仿宋_GB2312" w:hAnsi="DFKai-SB" w:eastAsia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47" w:type="dxa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_GB2312" w:hAnsi="DFKai-SB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  <w:lang w:val="en-US" w:eastAsia="zh-CN"/>
              </w:rPr>
              <w:t>是否了解过</w:t>
            </w:r>
          </w:p>
          <w:p>
            <w:pPr>
              <w:spacing w:after="0" w:line="276" w:lineRule="auto"/>
              <w:jc w:val="center"/>
              <w:rPr>
                <w:rFonts w:hint="default" w:ascii="仿宋_GB2312" w:hAnsi="DFKai-SB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  <w:lang w:val="en-US" w:eastAsia="zh-CN"/>
              </w:rPr>
              <w:t>荆楚文化</w:t>
            </w:r>
          </w:p>
        </w:tc>
        <w:tc>
          <w:tcPr>
            <w:tcW w:w="2943" w:type="dxa"/>
            <w:gridSpan w:val="2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□是     □否</w:t>
            </w:r>
          </w:p>
        </w:tc>
        <w:tc>
          <w:tcPr>
            <w:tcW w:w="1838" w:type="dxa"/>
            <w:gridSpan w:val="2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是否来过武汉</w:t>
            </w:r>
          </w:p>
        </w:tc>
        <w:tc>
          <w:tcPr>
            <w:tcW w:w="3330" w:type="dxa"/>
            <w:gridSpan w:val="2"/>
            <w:noWrap w:val="0"/>
            <w:vAlign w:val="center"/>
          </w:tcPr>
          <w:p>
            <w:pPr>
              <w:spacing w:after="0" w:line="276" w:lineRule="auto"/>
              <w:ind w:firstLine="720" w:firstLineChars="300"/>
              <w:jc w:val="both"/>
              <w:rPr>
                <w:rFonts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□是    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47" w:type="dxa"/>
            <w:noWrap w:val="0"/>
            <w:vAlign w:val="center"/>
          </w:tcPr>
          <w:p>
            <w:pPr>
              <w:spacing w:after="0" w:line="276" w:lineRule="auto"/>
              <w:jc w:val="center"/>
              <w:rPr>
                <w:rFonts w:hint="eastAsia" w:ascii="仿宋_GB2312" w:hAnsi="DFKai-SB" w:eastAsia="仿宋_GB2312"/>
                <w:sz w:val="24"/>
                <w:szCs w:val="24"/>
              </w:rPr>
            </w:pPr>
            <w:r>
              <w:rPr>
                <w:rFonts w:hint="eastAsia" w:ascii="仿宋_GB2312" w:hAnsi="DFKai-SB" w:eastAsia="仿宋_GB2312"/>
                <w:sz w:val="24"/>
                <w:szCs w:val="24"/>
              </w:rPr>
              <w:t>备注</w:t>
            </w:r>
          </w:p>
        </w:tc>
        <w:tc>
          <w:tcPr>
            <w:tcW w:w="8111" w:type="dxa"/>
            <w:gridSpan w:val="6"/>
            <w:noWrap w:val="0"/>
            <w:vAlign w:val="center"/>
          </w:tcPr>
          <w:p>
            <w:pPr>
              <w:spacing w:after="0" w:line="276" w:lineRule="auto"/>
              <w:ind w:firstLine="720" w:firstLineChars="300"/>
              <w:jc w:val="both"/>
              <w:rPr>
                <w:rFonts w:hint="eastAsia" w:ascii="仿宋_GB2312" w:hAnsi="DFKai-SB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10458" w:type="dxa"/>
            <w:gridSpan w:val="7"/>
            <w:noWrap w:val="0"/>
            <w:vAlign w:val="top"/>
          </w:tcPr>
          <w:p>
            <w:pPr>
              <w:spacing w:after="0" w:line="276" w:lineRule="auto"/>
              <w:rPr>
                <w:rFonts w:hint="eastAsia" w:ascii="仿宋_GB2312" w:hAnsi="DFKai-SB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DFKai-SB" w:eastAsia="仿宋_GB2312" w:cs="Arial Unicode MS"/>
              </w:rPr>
              <w:t>自我介绍（请简述您的个人特质、才艺与参加本活动理由）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21C51"/>
    <w:rsid w:val="2A684484"/>
    <w:rsid w:val="69F21C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2021-10-15T07:52:00Z</dcterms:created>
  <dc:creator>董珊</dc:creator>
  <cp:lastModifiedBy>董珊</cp:lastModifiedBy>
  <dcterms:modified xsi:type="dcterms:W3CDTF">2021-10-15T07:53:05Z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