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2" w:rsidRPr="00087924" w:rsidRDefault="00FD5132" w:rsidP="00FD5132">
      <w:pPr>
        <w:spacing w:line="600" w:lineRule="exact"/>
        <w:ind w:left="1678" w:hanging="167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D71D3">
        <w:rPr>
          <w:rFonts w:ascii="Times New Roman" w:eastAsia="標楷體" w:hAnsi="Times New Roman" w:cs="Times New Roman"/>
          <w:sz w:val="40"/>
          <w:szCs w:val="40"/>
        </w:rPr>
        <w:t>國立東華大學師資培育中心</w:t>
      </w:r>
      <w:r w:rsidR="00087924"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bookmarkStart w:id="0" w:name="_GoBack"/>
      <w:r w:rsidR="00087924" w:rsidRPr="00087924">
        <w:rPr>
          <w:rFonts w:ascii="Times New Roman" w:eastAsia="標楷體" w:hAnsi="Times New Roman" w:cs="Times New Roman" w:hint="eastAsia"/>
          <w:b/>
          <w:sz w:val="28"/>
          <w:szCs w:val="28"/>
        </w:rPr>
        <w:t>[</w:t>
      </w:r>
      <w:r w:rsidR="00087924" w:rsidRPr="00087924">
        <w:rPr>
          <w:rFonts w:ascii="Times New Roman" w:eastAsia="標楷體" w:hAnsi="Times New Roman" w:cs="Times New Roman" w:hint="eastAsia"/>
          <w:b/>
          <w:sz w:val="28"/>
          <w:szCs w:val="28"/>
        </w:rPr>
        <w:t>第二次</w:t>
      </w:r>
      <w:r w:rsidR="00087924" w:rsidRPr="00087924">
        <w:rPr>
          <w:rFonts w:ascii="Times New Roman" w:eastAsia="標楷體" w:hAnsi="Times New Roman" w:cs="Times New Roman" w:hint="eastAsia"/>
          <w:b/>
          <w:sz w:val="28"/>
          <w:szCs w:val="28"/>
        </w:rPr>
        <w:t>公告</w:t>
      </w:r>
      <w:r w:rsidR="00087924" w:rsidRPr="00087924">
        <w:rPr>
          <w:rFonts w:ascii="Times New Roman" w:eastAsia="標楷體" w:hAnsi="Times New Roman" w:cs="Times New Roman" w:hint="eastAsia"/>
          <w:b/>
          <w:sz w:val="28"/>
          <w:szCs w:val="28"/>
        </w:rPr>
        <w:t>]</w:t>
      </w:r>
      <w:bookmarkEnd w:id="0"/>
    </w:p>
    <w:p w:rsidR="00FD5132" w:rsidRPr="008D71D3" w:rsidRDefault="00FD5132" w:rsidP="00FD5132">
      <w:pPr>
        <w:spacing w:line="600" w:lineRule="exact"/>
        <w:ind w:left="1678" w:hanging="1678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D71D3">
        <w:rPr>
          <w:rFonts w:ascii="Times New Roman" w:eastAsia="標楷體" w:hAnsi="Times New Roman" w:cs="Times New Roman"/>
          <w:sz w:val="40"/>
          <w:szCs w:val="40"/>
        </w:rPr>
        <w:t>10</w:t>
      </w:r>
      <w:r w:rsidR="001173A9" w:rsidRPr="008D71D3">
        <w:rPr>
          <w:rFonts w:ascii="Times New Roman" w:eastAsia="標楷體" w:hAnsi="Times New Roman" w:cs="Times New Roman"/>
          <w:sz w:val="40"/>
          <w:szCs w:val="40"/>
        </w:rPr>
        <w:t>9</w:t>
      </w:r>
      <w:r w:rsidR="00C96993" w:rsidRPr="008D71D3">
        <w:rPr>
          <w:rFonts w:ascii="Times New Roman" w:eastAsia="標楷體" w:hAnsi="Times New Roman" w:cs="Times New Roman"/>
          <w:sz w:val="40"/>
          <w:szCs w:val="40"/>
        </w:rPr>
        <w:t>學</w:t>
      </w:r>
      <w:r w:rsidRPr="008D71D3">
        <w:rPr>
          <w:rFonts w:ascii="Times New Roman" w:eastAsia="標楷體" w:hAnsi="Times New Roman" w:cs="Times New Roman"/>
          <w:sz w:val="40"/>
          <w:szCs w:val="40"/>
        </w:rPr>
        <w:t>年度</w:t>
      </w:r>
      <w:r w:rsidR="00906267" w:rsidRPr="008D71D3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C96993" w:rsidRPr="008D71D3">
        <w:rPr>
          <w:rFonts w:ascii="Times New Roman" w:eastAsia="標楷體" w:hAnsi="Times New Roman" w:cs="Times New Roman"/>
          <w:sz w:val="40"/>
          <w:szCs w:val="40"/>
        </w:rPr>
        <w:t>議題</w:t>
      </w:r>
      <w:r w:rsidR="00906267" w:rsidRPr="008D71D3">
        <w:rPr>
          <w:rFonts w:ascii="Times New Roman" w:eastAsia="標楷體" w:hAnsi="Times New Roman" w:cs="Times New Roman"/>
          <w:sz w:val="40"/>
          <w:szCs w:val="40"/>
        </w:rPr>
        <w:t>教學</w:t>
      </w:r>
      <w:r w:rsidR="000E4C3D" w:rsidRPr="008D71D3">
        <w:rPr>
          <w:rFonts w:ascii="Times New Roman" w:eastAsia="標楷體" w:hAnsi="Times New Roman" w:cs="Times New Roman"/>
          <w:sz w:val="40"/>
          <w:szCs w:val="40"/>
        </w:rPr>
        <w:t>之</w:t>
      </w:r>
      <w:r w:rsidR="00906267" w:rsidRPr="008D71D3">
        <w:rPr>
          <w:rFonts w:ascii="Times New Roman" w:eastAsia="標楷體" w:hAnsi="Times New Roman" w:cs="Times New Roman"/>
          <w:sz w:val="40"/>
          <w:szCs w:val="40"/>
        </w:rPr>
        <w:t>教案</w:t>
      </w:r>
      <w:r w:rsidR="005139BA" w:rsidRPr="008D71D3">
        <w:rPr>
          <w:rFonts w:ascii="Times New Roman" w:eastAsia="標楷體" w:hAnsi="Times New Roman" w:cs="Times New Roman"/>
          <w:sz w:val="40"/>
          <w:szCs w:val="40"/>
        </w:rPr>
        <w:t>設計</w:t>
      </w:r>
      <w:r w:rsidR="007E3B0E" w:rsidRPr="008D71D3">
        <w:rPr>
          <w:rFonts w:ascii="Times New Roman" w:eastAsia="標楷體" w:hAnsi="Times New Roman" w:cs="Times New Roman"/>
          <w:sz w:val="40"/>
          <w:szCs w:val="40"/>
        </w:rPr>
        <w:t>暨</w:t>
      </w:r>
      <w:r w:rsidR="00232325" w:rsidRPr="008D71D3">
        <w:rPr>
          <w:rFonts w:ascii="Times New Roman" w:eastAsia="標楷體" w:hAnsi="Times New Roman" w:cs="Times New Roman"/>
          <w:sz w:val="40"/>
          <w:szCs w:val="40"/>
        </w:rPr>
        <w:t>教學演示競賽</w:t>
      </w:r>
      <w:r w:rsidR="00902903" w:rsidRPr="00902903">
        <w:rPr>
          <w:rFonts w:ascii="Times New Roman" w:eastAsia="標楷體" w:hAnsi="Times New Roman" w:cs="Times New Roman"/>
          <w:sz w:val="40"/>
          <w:szCs w:val="40"/>
        </w:rPr>
        <w:t>徵件公告</w:t>
      </w:r>
      <w:r w:rsidR="00902903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</w:p>
    <w:p w:rsidR="00FD5132" w:rsidRPr="008D71D3" w:rsidRDefault="008933EA" w:rsidP="00FD5132">
      <w:pPr>
        <w:widowControl/>
        <w:spacing w:beforeLines="100" w:before="240" w:line="180" w:lineRule="atLeast"/>
        <w:ind w:left="1678" w:hanging="1678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壹</w:t>
      </w:r>
      <w:r w:rsidR="00FD5132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、</w:t>
      </w:r>
      <w:r w:rsidR="00906267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活動緣起</w:t>
      </w:r>
      <w:r w:rsidR="00FD5132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:rsidR="00DD55F4" w:rsidRPr="008D71D3" w:rsidRDefault="008933EA" w:rsidP="00725574">
      <w:pPr>
        <w:widowControl/>
        <w:spacing w:line="180" w:lineRule="atLeast"/>
        <w:ind w:left="511" w:hangingChars="213" w:hanging="511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十二年國民基本教育</w:t>
      </w:r>
      <w:proofErr w:type="gramStart"/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新課綱</w:t>
      </w:r>
      <w:proofErr w:type="gramEnd"/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實施，</w:t>
      </w:r>
      <w:r w:rsidR="00103429" w:rsidRPr="008D71D3">
        <w:rPr>
          <w:rFonts w:ascii="Times New Roman" w:eastAsia="標楷體" w:hAnsi="Times New Roman" w:cs="Times New Roman"/>
          <w:kern w:val="0"/>
          <w:szCs w:val="24"/>
        </w:rPr>
        <w:t>重大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議題教學建議</w:t>
      </w:r>
      <w:proofErr w:type="gramStart"/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融入各學習領域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／課程科目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的方式規劃，為使</w:t>
      </w:r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師資生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對於未來教學設計能落</w:t>
      </w:r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實</w:t>
      </w:r>
      <w:proofErr w:type="gramStart"/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新課綱</w:t>
      </w:r>
      <w:proofErr w:type="gramEnd"/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強調的素養導向</w:t>
      </w:r>
      <w:r w:rsidR="00FD5132" w:rsidRPr="008D71D3">
        <w:rPr>
          <w:rFonts w:ascii="Times New Roman" w:eastAsia="標楷體" w:hAnsi="Times New Roman" w:cs="Times New Roman"/>
          <w:kern w:val="0"/>
          <w:szCs w:val="24"/>
        </w:rPr>
        <w:t>，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同時思考在各科／各領域教學中能適切融入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19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項《總綱》所建議納入之議題，包括性別平等、人權、環境、海洋、品德、生命、法治、科技、資訊、能源、安全、防災、家庭教育、生涯規劃、多元文化、閱讀素養、戶外教育、國際教育、原住民族教育等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，特舉辦此競賽，以期師資生同儕可相互觀摩，</w:t>
      </w:r>
      <w:r w:rsidR="00B81C92" w:rsidRPr="008D71D3">
        <w:rPr>
          <w:rFonts w:ascii="Times New Roman" w:eastAsia="標楷體" w:hAnsi="Times New Roman" w:cs="Times New Roman"/>
          <w:kern w:val="0"/>
          <w:szCs w:val="24"/>
        </w:rPr>
        <w:t>提升其教學設計與教學實踐能力。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優秀作品亦能收錄</w:t>
      </w:r>
      <w:r w:rsidR="00B81C92" w:rsidRPr="008D71D3">
        <w:rPr>
          <w:rFonts w:ascii="Times New Roman" w:eastAsia="標楷體" w:hAnsi="Times New Roman" w:cs="Times New Roman"/>
          <w:kern w:val="0"/>
          <w:szCs w:val="24"/>
        </w:rPr>
        <w:t>集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成，</w:t>
      </w:r>
      <w:r w:rsidR="00B81C92" w:rsidRPr="008D71D3">
        <w:rPr>
          <w:rFonts w:ascii="Times New Roman" w:eastAsia="標楷體" w:hAnsi="Times New Roman" w:cs="Times New Roman"/>
          <w:kern w:val="0"/>
          <w:szCs w:val="24"/>
        </w:rPr>
        <w:t>供未來師資生</w:t>
      </w:r>
      <w:r w:rsidR="00725574" w:rsidRPr="008D71D3">
        <w:rPr>
          <w:rFonts w:ascii="Times New Roman" w:eastAsia="標楷體" w:hAnsi="Times New Roman" w:cs="Times New Roman"/>
          <w:kern w:val="0"/>
          <w:szCs w:val="24"/>
        </w:rPr>
        <w:t>日後教學之參考</w:t>
      </w:r>
      <w:r w:rsidR="00906267" w:rsidRPr="008D71D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D5132" w:rsidRPr="008D71D3" w:rsidRDefault="008933EA" w:rsidP="00FD5132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貳</w:t>
      </w:r>
      <w:r w:rsidR="00FD5132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、</w:t>
      </w:r>
      <w:r w:rsidR="00631A21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>參賽資格</w:t>
      </w:r>
      <w:r w:rsidR="00FD5132" w:rsidRPr="008D71D3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:rsidR="00CB25D1" w:rsidRPr="008D71D3" w:rsidRDefault="00CB25D1" w:rsidP="00BF1648">
      <w:pPr>
        <w:widowControl/>
        <w:spacing w:line="180" w:lineRule="atLeast"/>
        <w:ind w:left="426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一、</w:t>
      </w:r>
      <w:r w:rsidR="005F50CC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參賽者</w:t>
      </w:r>
      <w:proofErr w:type="gramStart"/>
      <w:r w:rsidR="005F50CC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以東華</w:t>
      </w:r>
      <w:proofErr w:type="gramEnd"/>
      <w:r w:rsidR="005F50CC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大學</w:t>
      </w:r>
      <w:r w:rsidR="007655E1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師資</w:t>
      </w:r>
      <w:r w:rsidR="005F50CC" w:rsidRPr="008D71D3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生為限</w:t>
      </w:r>
      <w:r w:rsidR="0015674F" w:rsidRPr="008D71D3">
        <w:rPr>
          <w:rFonts w:ascii="Times New Roman" w:eastAsia="標楷體" w:hAnsi="Times New Roman" w:cs="Times New Roman"/>
          <w:bCs/>
          <w:kern w:val="0"/>
          <w:szCs w:val="24"/>
        </w:rPr>
        <w:t>（</w:t>
      </w:r>
      <w:r w:rsidR="008F31FE" w:rsidRPr="008D71D3">
        <w:rPr>
          <w:rFonts w:ascii="Times New Roman" w:eastAsia="標楷體" w:hAnsi="Times New Roman" w:cs="Times New Roman"/>
          <w:bCs/>
          <w:kern w:val="0"/>
          <w:szCs w:val="24"/>
        </w:rPr>
        <w:t>非師資生須有修習教育專業科目之記錄</w:t>
      </w:r>
      <w:r w:rsidR="00EC234D" w:rsidRPr="008D71D3">
        <w:rPr>
          <w:rFonts w:ascii="Times New Roman" w:eastAsia="標楷體" w:hAnsi="Times New Roman" w:cs="Times New Roman"/>
          <w:bCs/>
          <w:kern w:val="0"/>
          <w:szCs w:val="24"/>
        </w:rPr>
        <w:t>）</w:t>
      </w:r>
    </w:p>
    <w:p w:rsidR="00CB25D1" w:rsidRPr="008D71D3" w:rsidRDefault="007655E1" w:rsidP="00CB25D1">
      <w:pPr>
        <w:widowControl/>
        <w:spacing w:line="180" w:lineRule="atLeast"/>
        <w:ind w:left="426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二</w:t>
      </w:r>
      <w:r w:rsidR="00CB25D1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組別：分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A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組與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B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(</w:t>
      </w:r>
      <w:proofErr w:type="gramStart"/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註</w:t>
      </w:r>
      <w:proofErr w:type="gramEnd"/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:A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組為修習中等教程課程發展與設計之學生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;B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組為其他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)</w:t>
      </w:r>
    </w:p>
    <w:p w:rsidR="002937D1" w:rsidRPr="008D71D3" w:rsidRDefault="007655E1" w:rsidP="00CB25D1">
      <w:pPr>
        <w:widowControl/>
        <w:spacing w:line="180" w:lineRule="atLeast"/>
        <w:ind w:left="426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三</w:t>
      </w:r>
      <w:r w:rsidR="002937D1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="000E4C3D" w:rsidRPr="008D71D3">
        <w:rPr>
          <w:rFonts w:ascii="Times New Roman" w:eastAsia="標楷體" w:hAnsi="Times New Roman" w:cs="Times New Roman"/>
          <w:bCs/>
          <w:kern w:val="0"/>
          <w:szCs w:val="24"/>
        </w:rPr>
        <w:t>人數別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：</w:t>
      </w:r>
      <w:r w:rsidR="00453D7D" w:rsidRPr="008D71D3">
        <w:rPr>
          <w:rFonts w:ascii="Times New Roman" w:eastAsia="標楷體" w:hAnsi="Times New Roman" w:cs="Times New Roman"/>
          <w:bCs/>
          <w:kern w:val="0"/>
          <w:szCs w:val="24"/>
        </w:rPr>
        <w:t>分為個人組與團體組（至</w:t>
      </w:r>
      <w:r w:rsidR="001173A9" w:rsidRPr="008D71D3">
        <w:rPr>
          <w:rFonts w:ascii="Times New Roman" w:eastAsia="標楷體" w:hAnsi="Times New Roman" w:cs="Times New Roman"/>
          <w:bCs/>
          <w:kern w:val="0"/>
          <w:szCs w:val="24"/>
        </w:rPr>
        <w:t>少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二</w:t>
      </w:r>
      <w:r w:rsidR="001173A9" w:rsidRPr="008D71D3">
        <w:rPr>
          <w:rFonts w:ascii="Times New Roman" w:eastAsia="標楷體" w:hAnsi="Times New Roman" w:cs="Times New Roman"/>
          <w:bCs/>
          <w:kern w:val="0"/>
          <w:szCs w:val="24"/>
        </w:rPr>
        <w:t>人，至</w:t>
      </w:r>
      <w:r w:rsidR="00453D7D" w:rsidRPr="008D71D3">
        <w:rPr>
          <w:rFonts w:ascii="Times New Roman" w:eastAsia="標楷體" w:hAnsi="Times New Roman" w:cs="Times New Roman"/>
          <w:bCs/>
          <w:kern w:val="0"/>
          <w:szCs w:val="24"/>
        </w:rPr>
        <w:t>多</w:t>
      </w:r>
      <w:r w:rsidR="00B3624A" w:rsidRPr="008D71D3">
        <w:rPr>
          <w:rFonts w:ascii="Times New Roman" w:eastAsia="標楷體" w:hAnsi="Times New Roman" w:cs="Times New Roman"/>
          <w:bCs/>
          <w:kern w:val="0"/>
          <w:szCs w:val="24"/>
        </w:rPr>
        <w:t>六</w:t>
      </w:r>
      <w:r w:rsidR="00453D7D" w:rsidRPr="008D71D3">
        <w:rPr>
          <w:rFonts w:ascii="Times New Roman" w:eastAsia="標楷體" w:hAnsi="Times New Roman" w:cs="Times New Roman"/>
          <w:bCs/>
          <w:kern w:val="0"/>
          <w:szCs w:val="24"/>
        </w:rPr>
        <w:t>人一組）</w:t>
      </w:r>
    </w:p>
    <w:p w:rsidR="000E4C3D" w:rsidRPr="008D71D3" w:rsidRDefault="00CE1642" w:rsidP="00CB25D1">
      <w:pPr>
        <w:widowControl/>
        <w:spacing w:line="180" w:lineRule="atLeast"/>
        <w:ind w:left="426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四</w:t>
      </w:r>
      <w:r w:rsidR="000E4C3D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類科別：分為中學組、小學組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含特教、幼教</w:t>
      </w: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)</w:t>
      </w:r>
    </w:p>
    <w:p w:rsidR="00FD5132" w:rsidRPr="008D71D3" w:rsidRDefault="008933EA" w:rsidP="00FD5132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參</w:t>
      </w:r>
      <w:r w:rsidR="00FD5132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="00EE604D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重要日期</w:t>
      </w:r>
    </w:p>
    <w:p w:rsidR="00EE604D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 w:rsidRPr="007E0333">
        <w:rPr>
          <w:rFonts w:ascii="Times New Roman" w:eastAsia="標楷體" w:hAnsi="Times New Roman" w:cs="Times New Roman"/>
          <w:bCs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534B094F" wp14:editId="00B10F05">
            <wp:simplePos x="0" y="0"/>
            <wp:positionH relativeFrom="column">
              <wp:posOffset>4362450</wp:posOffset>
            </wp:positionH>
            <wp:positionV relativeFrom="paragraph">
              <wp:posOffset>247650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圖片 1" descr="C:\Users\Administrator\Desktop\工讀生專區\秝穎\日新月異\110教案競賽\Unitag_QRCode_1615346252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工讀生專區\秝穎\日新月異\110教案競賽\Unitag_QRCode_16153462520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8B9" w:rsidRPr="007E0333">
        <w:rPr>
          <w:rFonts w:ascii="Times New Roman" w:eastAsia="標楷體" w:hAnsi="Times New Roman" w:cs="Times New Roman"/>
          <w:bCs/>
          <w:kern w:val="0"/>
          <w:szCs w:val="24"/>
        </w:rPr>
        <w:t>一、</w:t>
      </w:r>
      <w:proofErr w:type="gramStart"/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線上報名</w:t>
      </w:r>
      <w:proofErr w:type="gramEnd"/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：即日起至</w:t>
      </w:r>
      <w:r w:rsidR="00EE604D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110</w:t>
      </w:r>
      <w:r w:rsidR="00EE604D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年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4</w:t>
      </w:r>
      <w:r w:rsidR="00EE604D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月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20</w:t>
      </w:r>
      <w:r w:rsidR="00EE604D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日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(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日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)23:59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前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上網報名</w:t>
      </w:r>
      <w:r w:rsidR="00EE604D" w:rsidRPr="007E0333">
        <w:rPr>
          <w:rFonts w:ascii="Times New Roman" w:eastAsia="標楷體" w:hAnsi="Times New Roman" w:cs="Times New Roman"/>
          <w:bCs/>
          <w:kern w:val="0"/>
          <w:szCs w:val="24"/>
        </w:rPr>
        <w:t>。</w:t>
      </w:r>
      <w:r w:rsidR="00DF1A9E" w:rsidRPr="007E0333">
        <w:rPr>
          <w:rFonts w:ascii="Times New Roman" w:eastAsia="標楷體" w:hAnsi="Times New Roman" w:cs="Times New Roman" w:hint="eastAsia"/>
          <w:bCs/>
          <w:kern w:val="0"/>
          <w:szCs w:val="24"/>
        </w:rPr>
        <w:t>報名網址：</w:t>
      </w:r>
      <w:hyperlink r:id="rId10" w:history="1">
        <w:r w:rsidRPr="007E0333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https://forms.gle/9dnddaHTMYoFoh8V7</w:t>
        </w:r>
      </w:hyperlink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</w:p>
    <w:p w:rsidR="005F1305" w:rsidRDefault="005F1305" w:rsidP="005F1305">
      <w:pPr>
        <w:widowControl/>
        <w:spacing w:line="180" w:lineRule="atLeast"/>
        <w:ind w:leftChars="50" w:left="120" w:firstLineChars="750" w:firstLine="1800"/>
        <w:rPr>
          <w:rFonts w:ascii="Times New Roman" w:eastAsia="標楷體" w:hAnsi="Times New Roman" w:cs="Times New Roman"/>
          <w:bCs/>
          <w:color w:val="1F497D" w:themeColor="text2"/>
          <w:kern w:val="0"/>
          <w:szCs w:val="24"/>
          <w:u w:val="single"/>
        </w:rPr>
      </w:pPr>
    </w:p>
    <w:p w:rsidR="00CB68B9" w:rsidRPr="008D71D3" w:rsidRDefault="003734BD" w:rsidP="00CB68B9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二</w:t>
      </w:r>
      <w:r w:rsidR="00CE1642" w:rsidRPr="007E033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Pr="007E0333">
        <w:rPr>
          <w:rFonts w:ascii="Times New Roman" w:eastAsia="標楷體" w:hAnsi="Times New Roman" w:cs="Times New Roman"/>
          <w:bCs/>
          <w:kern w:val="0"/>
          <w:szCs w:val="24"/>
        </w:rPr>
        <w:t>教案格式請</w:t>
      </w:r>
      <w:proofErr w:type="gramStart"/>
      <w:r w:rsidRPr="007E0333">
        <w:rPr>
          <w:rFonts w:ascii="Times New Roman" w:eastAsia="標楷體" w:hAnsi="Times New Roman" w:cs="Times New Roman"/>
          <w:bCs/>
          <w:kern w:val="0"/>
          <w:szCs w:val="24"/>
        </w:rPr>
        <w:t>於線上下載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Cs w:val="24"/>
        </w:rPr>
        <w:t>（</w:t>
      </w:r>
      <w:r w:rsidRPr="00F83BBA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有更新版，請下載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）</w:t>
      </w:r>
      <w:r w:rsidRPr="007E0333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p w:rsidR="00FD5132" w:rsidRPr="008D71D3" w:rsidRDefault="0086224D" w:rsidP="00CB25D1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三</w:t>
      </w:r>
      <w:r w:rsidR="008933EA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="00A934B7" w:rsidRPr="008D71D3">
        <w:rPr>
          <w:rFonts w:ascii="Times New Roman" w:eastAsia="標楷體" w:hAnsi="Times New Roman" w:cs="Times New Roman"/>
          <w:bCs/>
          <w:kern w:val="0"/>
          <w:szCs w:val="24"/>
        </w:rPr>
        <w:t>教案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繳交期限：</w:t>
      </w:r>
      <w:r w:rsidR="00304C90" w:rsidRPr="008D71D3">
        <w:rPr>
          <w:rFonts w:ascii="Times New Roman" w:eastAsia="標楷體" w:hAnsi="Times New Roman" w:cs="Times New Roman"/>
          <w:bCs/>
          <w:kern w:val="0"/>
          <w:szCs w:val="24"/>
        </w:rPr>
        <w:t>即日起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至</w:t>
      </w:r>
      <w:r w:rsidR="00FD513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1</w:t>
      </w:r>
      <w:r w:rsidR="000E4C3D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10</w:t>
      </w:r>
      <w:r w:rsidR="00FD513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年</w:t>
      </w:r>
      <w:r w:rsidR="000E4C3D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5</w:t>
      </w:r>
      <w:r w:rsidR="00FD513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月</w:t>
      </w:r>
      <w:r w:rsidR="000E4C3D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3</w:t>
      </w:r>
      <w:r w:rsidR="00FD513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日（</w:t>
      </w:r>
      <w:r w:rsidR="00390A16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一</w:t>
      </w:r>
      <w:r w:rsidR="00FD513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）</w:t>
      </w:r>
      <w:r w:rsidR="00B2067F" w:rsidRPr="008D71D3">
        <w:rPr>
          <w:rFonts w:ascii="Times New Roman" w:eastAsia="標楷體" w:hAnsi="Times New Roman" w:cs="Times New Roman"/>
          <w:bCs/>
          <w:kern w:val="0"/>
          <w:szCs w:val="24"/>
        </w:rPr>
        <w:t>17:00</w:t>
      </w:r>
      <w:r w:rsidR="00B2067F" w:rsidRPr="008D71D3">
        <w:rPr>
          <w:rFonts w:ascii="Times New Roman" w:eastAsia="標楷體" w:hAnsi="Times New Roman" w:cs="Times New Roman"/>
          <w:bCs/>
          <w:kern w:val="0"/>
          <w:szCs w:val="24"/>
        </w:rPr>
        <w:t>止</w:t>
      </w:r>
      <w:r w:rsidR="00FD5132" w:rsidRPr="008D71D3">
        <w:rPr>
          <w:rFonts w:ascii="Times New Roman" w:eastAsia="標楷體" w:hAnsi="Times New Roman" w:cs="Times New Roman"/>
          <w:bCs/>
          <w:kern w:val="0"/>
          <w:szCs w:val="24"/>
        </w:rPr>
        <w:t>，逾期不受理。</w:t>
      </w:r>
    </w:p>
    <w:p w:rsidR="00CE1642" w:rsidRPr="008D71D3" w:rsidRDefault="0086224D" w:rsidP="00CB25D1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四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="00A934B7" w:rsidRPr="008D71D3">
        <w:rPr>
          <w:rFonts w:ascii="Times New Roman" w:eastAsia="標楷體" w:hAnsi="Times New Roman" w:cs="Times New Roman"/>
          <w:bCs/>
          <w:kern w:val="0"/>
          <w:szCs w:val="24"/>
        </w:rPr>
        <w:t>教學演示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模擬練習日：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110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15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日（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當天核定參賽名單）。</w:t>
      </w:r>
    </w:p>
    <w:p w:rsidR="00CE1642" w:rsidRPr="008D71D3" w:rsidRDefault="0086224D" w:rsidP="00CB25D1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五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、</w:t>
      </w:r>
      <w:r w:rsidR="00A934B7" w:rsidRPr="008D71D3">
        <w:rPr>
          <w:rFonts w:ascii="Times New Roman" w:eastAsia="標楷體" w:hAnsi="Times New Roman" w:cs="Times New Roman"/>
          <w:bCs/>
          <w:kern w:val="0"/>
          <w:szCs w:val="24"/>
        </w:rPr>
        <w:t>教學演示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正式競賽日：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110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年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5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月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16</w:t>
      </w:r>
      <w:r w:rsidR="00CE1642" w:rsidRPr="00F83BBA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日</w:t>
      </w:r>
      <w:r w:rsidR="00CE1642" w:rsidRPr="008D71D3">
        <w:rPr>
          <w:rFonts w:ascii="Times New Roman" w:eastAsia="標楷體" w:hAnsi="Times New Roman" w:cs="Times New Roman"/>
          <w:bCs/>
          <w:kern w:val="0"/>
          <w:szCs w:val="24"/>
        </w:rPr>
        <w:t>（當日早上抽籤演示）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p w:rsidR="00A95DB0" w:rsidRPr="008D71D3" w:rsidRDefault="0086224D" w:rsidP="00CB25D1">
      <w:pPr>
        <w:widowControl/>
        <w:spacing w:line="180" w:lineRule="atLeast"/>
        <w:ind w:left="2127" w:hanging="1701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六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、頒獎：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110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5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16</w:t>
      </w:r>
      <w:r w:rsidR="00A95DB0" w:rsidRPr="008D71D3">
        <w:rPr>
          <w:rFonts w:ascii="Times New Roman" w:eastAsia="標楷體" w:hAnsi="Times New Roman" w:cs="Times New Roman"/>
          <w:bCs/>
          <w:kern w:val="0"/>
          <w:szCs w:val="24"/>
        </w:rPr>
        <w:t>日比賽完即進行頒獎。</w:t>
      </w:r>
    </w:p>
    <w:p w:rsidR="00B849BF" w:rsidRPr="008D71D3" w:rsidRDefault="0040229D" w:rsidP="00B849BF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肆</w:t>
      </w:r>
      <w:r w:rsidR="00B849BF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、競賽</w:t>
      </w:r>
      <w:r w:rsidR="0022372C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方式</w:t>
      </w:r>
      <w:r w:rsidR="00B849BF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說明</w:t>
      </w:r>
    </w:p>
    <w:p w:rsidR="00CE1642" w:rsidRPr="008D71D3" w:rsidRDefault="00CE1642" w:rsidP="00CE1642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一、本次參賽者均需</w:t>
      </w:r>
      <w:r w:rsidRPr="00F83BBA">
        <w:rPr>
          <w:rFonts w:ascii="Times New Roman" w:eastAsia="標楷體" w:hAnsi="Times New Roman" w:cs="Times New Roman"/>
          <w:b/>
          <w:noProof/>
          <w:color w:val="FF0000"/>
          <w:kern w:val="0"/>
          <w:szCs w:val="24"/>
          <w:u w:val="single"/>
          <w:lang w:val="x-none"/>
        </w:rPr>
        <w:t>撰寫教案及參加教學演示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，缺一項即視為棄權。</w:t>
      </w:r>
    </w:p>
    <w:p w:rsidR="00A934B7" w:rsidRPr="008D71D3" w:rsidRDefault="00CE1642" w:rsidP="008E3C3D">
      <w:pPr>
        <w:widowControl/>
        <w:spacing w:line="180" w:lineRule="atLeast"/>
        <w:ind w:left="82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二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A934B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本次競賽附設</w:t>
      </w:r>
      <w:r w:rsidR="00A934B7" w:rsidRPr="00F83BBA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增能培訓，</w:t>
      </w:r>
      <w:r w:rsidR="0022372C" w:rsidRPr="00F83BBA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參賽者</w:t>
      </w:r>
      <w:r w:rsidR="0022372C" w:rsidRPr="00F83BBA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A</w:t>
      </w:r>
      <w:r w:rsidR="0022372C" w:rsidRPr="00F83BBA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組與</w:t>
      </w:r>
      <w:r w:rsidR="0022372C" w:rsidRPr="00F83BBA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B</w:t>
      </w:r>
      <w:r w:rsidR="0022372C" w:rsidRPr="00F83BBA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組</w:t>
      </w:r>
      <w:r w:rsidR="00A934B7" w:rsidRPr="00F83BBA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均須</w:t>
      </w:r>
      <w:r w:rsidRPr="00F83BBA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參加研習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A934B7" w:rsidRPr="008D71D3" w:rsidRDefault="00A934B7" w:rsidP="007E0333">
      <w:pPr>
        <w:widowControl/>
        <w:spacing w:line="180" w:lineRule="atLeast"/>
        <w:ind w:leftChars="377" w:left="130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1.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A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組須參與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20~21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日及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15~16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日之研習；</w:t>
      </w:r>
    </w:p>
    <w:p w:rsidR="00CE1642" w:rsidRPr="008D71D3" w:rsidRDefault="00A934B7" w:rsidP="007E0333">
      <w:pPr>
        <w:widowControl/>
        <w:spacing w:line="180" w:lineRule="atLeast"/>
        <w:ind w:leftChars="377" w:left="130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2.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B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須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參加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15~16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日研習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（</w:t>
      </w:r>
      <w:r w:rsidR="00CE1642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CE1642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CE1642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20~21</w:t>
      </w:r>
      <w:r w:rsidR="00CE1642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日採自由參加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）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16704B" w:rsidRPr="008D71D3" w:rsidRDefault="00CE1642" w:rsidP="007E0333">
      <w:pPr>
        <w:widowControl/>
        <w:spacing w:line="180" w:lineRule="atLeast"/>
        <w:ind w:leftChars="377" w:left="2157" w:hanging="125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bdr w:val="single" w:sz="4" w:space="0" w:color="auto"/>
          <w:lang w:val="x-none"/>
        </w:rPr>
        <w:t>***</w:t>
      </w:r>
      <w:r w:rsidR="00EE604D" w:rsidRPr="008D71D3">
        <w:rPr>
          <w:rFonts w:ascii="Times New Roman" w:eastAsia="標楷體" w:hAnsi="Times New Roman" w:cs="Times New Roman"/>
          <w:b/>
          <w:noProof/>
          <w:kern w:val="0"/>
          <w:szCs w:val="24"/>
          <w:bdr w:val="single" w:sz="4" w:space="0" w:color="auto"/>
          <w:lang w:val="x-none"/>
        </w:rPr>
        <w:t>若無法參加</w:t>
      </w:r>
      <w:r w:rsidR="00133D55" w:rsidRPr="008D71D3">
        <w:rPr>
          <w:rFonts w:ascii="Times New Roman" w:eastAsia="標楷體" w:hAnsi="Times New Roman" w:cs="Times New Roman"/>
          <w:b/>
          <w:noProof/>
          <w:kern w:val="0"/>
          <w:szCs w:val="24"/>
          <w:bdr w:val="single" w:sz="4" w:space="0" w:color="auto"/>
          <w:lang w:val="x-none"/>
        </w:rPr>
        <w:t>增能培訓</w:t>
      </w:r>
      <w:r w:rsidR="00EE604D" w:rsidRPr="008D71D3">
        <w:rPr>
          <w:rFonts w:ascii="Times New Roman" w:eastAsia="標楷體" w:hAnsi="Times New Roman" w:cs="Times New Roman"/>
          <w:b/>
          <w:noProof/>
          <w:kern w:val="0"/>
          <w:szCs w:val="24"/>
          <w:bdr w:val="single" w:sz="4" w:space="0" w:color="auto"/>
          <w:lang w:val="x-none"/>
        </w:rPr>
        <w:t>者，請勿報名</w:t>
      </w:r>
      <w:r w:rsidR="00EE604D"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。</w:t>
      </w:r>
    </w:p>
    <w:p w:rsidR="00EE604D" w:rsidRPr="008D71D3" w:rsidRDefault="00CE1642" w:rsidP="008E3C3D">
      <w:pPr>
        <w:widowControl/>
        <w:spacing w:line="180" w:lineRule="atLeast"/>
        <w:ind w:left="82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三</w:t>
      </w:r>
      <w:r w:rsidR="0016704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本次</w:t>
      </w:r>
      <w:r w:rsidR="00133D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增能培訓研習內容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：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20~21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日研習為教案撰寫與指導活動。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15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日為模擬演練指導，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月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16</w:t>
      </w:r>
      <w:r w:rsidR="00EE604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日為正式教學演示競賽日。</w:t>
      </w:r>
      <w:r w:rsidR="008E3C3D" w:rsidRPr="00A15265">
        <w:rPr>
          <w:rFonts w:ascii="Times New Roman" w:eastAsia="標楷體" w:hAnsi="Times New Roman" w:cs="Times New Roman"/>
          <w:b/>
          <w:noProof/>
          <w:kern w:val="0"/>
          <w:szCs w:val="24"/>
          <w:u w:val="single"/>
          <w:lang w:val="x-none"/>
        </w:rPr>
        <w:t>研習資訊將另行公告與通知</w:t>
      </w:r>
      <w:r w:rsidR="008E3C3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E757B9" w:rsidRPr="008D71D3" w:rsidRDefault="00CE1642" w:rsidP="008E3C3D">
      <w:pPr>
        <w:widowControl/>
        <w:spacing w:line="180" w:lineRule="atLeast"/>
        <w:ind w:left="82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四</w:t>
      </w:r>
      <w:r w:rsidR="00C15C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教案</w:t>
      </w:r>
      <w:r w:rsidR="00275A38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格式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係採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十二年國民基本教育課程總綱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揭示之素養導向格式繕寫</w:t>
      </w:r>
      <w:r w:rsidR="0022372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  <w:r w:rsidR="00C15C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教育議題則</w:t>
      </w:r>
      <w:r w:rsidR="00133D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以</w:t>
      </w:r>
      <w:r w:rsidR="00C15C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12</w:t>
      </w:r>
      <w:r w:rsidR="00C15C55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年國教</w:t>
      </w:r>
      <w:r w:rsidR="00D407E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《總綱》規定</w:t>
      </w:r>
      <w:r w:rsidR="00E757B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之</w:t>
      </w:r>
      <w:r w:rsidR="00E757B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19</w:t>
      </w:r>
      <w:r w:rsidR="00E757B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項議題為主。</w:t>
      </w:r>
    </w:p>
    <w:p w:rsidR="00B50275" w:rsidRPr="008D71D3" w:rsidRDefault="00B50275" w:rsidP="008E3C3D">
      <w:pPr>
        <w:widowControl/>
        <w:spacing w:line="180" w:lineRule="atLeast"/>
        <w:ind w:left="82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五、教案設計單元：</w:t>
      </w:r>
      <w:r w:rsidRPr="00A15265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個人組以一單元為主，團體組亦以一大單元為主（至多</w:t>
      </w:r>
      <w:r w:rsidRPr="00A15265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6</w:t>
      </w:r>
      <w:r w:rsidRPr="00A15265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節課），</w:t>
      </w:r>
      <w:r w:rsidR="00706567" w:rsidRPr="00A15265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請注意各節課設計的統整性與議題融入的適切性</w:t>
      </w:r>
      <w:r w:rsidR="0070656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1513D9" w:rsidRPr="008D71D3" w:rsidRDefault="00706567" w:rsidP="00CC5F8B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六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其他</w:t>
      </w:r>
      <w:r w:rsidR="00A2236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參賽</w:t>
      </w:r>
      <w:r w:rsidR="00F830CA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注意事項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：</w:t>
      </w:r>
    </w:p>
    <w:p w:rsidR="00B849BF" w:rsidRPr="008D71D3" w:rsidRDefault="00B849BF" w:rsidP="00B849BF">
      <w:pPr>
        <w:overflowPunct w:val="0"/>
        <w:autoSpaceDN w:val="0"/>
        <w:adjustRightInd w:val="0"/>
        <w:snapToGrid w:val="0"/>
        <w:spacing w:before="48" w:after="48" w:line="360" w:lineRule="auto"/>
        <w:ind w:left="947" w:hanging="709"/>
        <w:jc w:val="both"/>
        <w:textAlignment w:val="center"/>
        <w:outlineLvl w:val="6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（一）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教案</w:t>
      </w:r>
    </w:p>
    <w:p w:rsidR="00B849BF" w:rsidRPr="008D71D3" w:rsidRDefault="00B849BF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1.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教案作品可包含多元的教材內容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，例如學習單、測驗題、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影視資料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、網站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資料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、配合教案所製作的教具或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自行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拍攝之影片等。</w:t>
      </w:r>
    </w:p>
    <w:p w:rsidR="00B849BF" w:rsidRPr="008D71D3" w:rsidRDefault="008413C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lastRenderedPageBreak/>
        <w:t>2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作品字數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不限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，教材格式請以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*.pdf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*.doc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(x)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*.ppt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(x)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*.wmv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等格式製作。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若作品中有引用或擷取圖片</w:t>
      </w:r>
      <w:r w:rsidR="001513D9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、影像、文字等資源，請務必在引用處下方標明來源出處。</w:t>
      </w:r>
    </w:p>
    <w:p w:rsidR="00B849BF" w:rsidRPr="008D71D3" w:rsidRDefault="008413C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作品單元教材內容總容量請控制在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20 MB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以內。</w:t>
      </w:r>
    </w:p>
    <w:p w:rsidR="00B849BF" w:rsidRPr="008D71D3" w:rsidRDefault="008413C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4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為協助得獎作品之後續推廣及使用者</w:t>
      </w:r>
      <w:r w:rsidR="00DC696B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分享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平台之方便性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，投稿作品不宜指定使用特定瀏覽工具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(Browser)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；若需額外使用外掛特定程式時，此程式必須為網路上可取得之免費或共享軟體。</w:t>
      </w:r>
    </w:p>
    <w:p w:rsidR="00B849BF" w:rsidRPr="008D71D3" w:rsidRDefault="008413C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教案編撰時所有參考資料均需註明出處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，並且隨文標明清楚，以維護智慧財產權。</w:t>
      </w:r>
    </w:p>
    <w:p w:rsidR="00B849BF" w:rsidRPr="008D71D3" w:rsidRDefault="00B849BF" w:rsidP="00B849BF">
      <w:pPr>
        <w:overflowPunct w:val="0"/>
        <w:autoSpaceDN w:val="0"/>
        <w:adjustRightInd w:val="0"/>
        <w:snapToGrid w:val="0"/>
        <w:spacing w:before="48" w:after="48" w:line="360" w:lineRule="auto"/>
        <w:ind w:left="947" w:hanging="709"/>
        <w:jc w:val="both"/>
        <w:textAlignment w:val="center"/>
        <w:outlineLvl w:val="6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（二）</w:t>
      </w:r>
      <w:r w:rsidR="000E4C3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教學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演示</w:t>
      </w:r>
    </w:p>
    <w:p w:rsidR="003D34F6" w:rsidRPr="008D71D3" w:rsidRDefault="005D304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1.</w:t>
      </w:r>
      <w:r w:rsidR="003D34F6" w:rsidRPr="0086224D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110</w:t>
      </w:r>
      <w:r w:rsidR="003D34F6" w:rsidRPr="0086224D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年</w:t>
      </w:r>
      <w:r w:rsidR="003D34F6" w:rsidRPr="0086224D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5</w:t>
      </w:r>
      <w:r w:rsidR="003D34F6" w:rsidRPr="0086224D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月</w:t>
      </w:r>
      <w:r w:rsidR="003D34F6" w:rsidRPr="0086224D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16</w:t>
      </w:r>
      <w:r w:rsidR="003D34F6" w:rsidRPr="0086224D">
        <w:rPr>
          <w:rFonts w:ascii="Times New Roman" w:eastAsia="標楷體" w:hAnsi="Times New Roman" w:cs="Times New Roman"/>
          <w:noProof/>
          <w:color w:val="FF0000"/>
          <w:kern w:val="0"/>
          <w:szCs w:val="24"/>
          <w:lang w:val="x-none"/>
        </w:rPr>
        <w:t>日當天請著正式服裝</w:t>
      </w:r>
      <w:r w:rsidR="003D34F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，準時到場。</w:t>
      </w:r>
    </w:p>
    <w:p w:rsidR="005D3046" w:rsidRPr="008D71D3" w:rsidRDefault="003D34F6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bCs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2.</w:t>
      </w:r>
      <w:r w:rsidR="000E4C3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演示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時間以</w:t>
      </w:r>
      <w:r w:rsidR="00271F5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暫以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10</w:t>
      </w:r>
      <w:r w:rsidR="00271F5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~15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分鐘為限。</w:t>
      </w:r>
      <w:r w:rsidR="0029109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(</w:t>
      </w:r>
      <w:r w:rsidR="00271F5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將視參賽人數微調演示時間，另行公告</w:t>
      </w:r>
      <w:r w:rsidR="0029109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)</w:t>
      </w:r>
      <w:r w:rsidR="008B026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B849BF" w:rsidRPr="008D71D3" w:rsidRDefault="00F830CA" w:rsidP="00A65E67">
      <w:pPr>
        <w:widowControl/>
        <w:spacing w:line="180" w:lineRule="atLeast"/>
        <w:ind w:leftChars="377" w:left="1075" w:hanging="170"/>
        <w:rPr>
          <w:rFonts w:ascii="Times New Roman" w:eastAsia="標楷體" w:hAnsi="Times New Roman" w:cs="Times New Roman"/>
          <w:bCs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</w:t>
      </w:r>
      <w:r w:rsidR="00B849B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.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演示時</w:t>
      </w:r>
      <w:r w:rsidR="0011110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毋須再備教案，統一由主辦單位印發。參賽者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可攜帶自製教具進場，如需特殊教學設備，請先洽</w:t>
      </w:r>
      <w:r w:rsidR="0011110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詢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主辦單位，若主辦單位未有該項設備，請參賽者自備</w:t>
      </w:r>
      <w:r w:rsidR="00111101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或另想備案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F830CA" w:rsidRPr="008D71D3" w:rsidRDefault="00F830CA" w:rsidP="007E0333">
      <w:pPr>
        <w:widowControl/>
        <w:spacing w:line="180" w:lineRule="atLeast"/>
        <w:ind w:leftChars="377" w:left="1302" w:hanging="397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4.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如有教學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PPT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、教學文本、學習單、測驗卷等，請於準備時間帶到現場</w:t>
      </w:r>
    </w:p>
    <w:p w:rsidR="00D2574D" w:rsidRPr="008D71D3" w:rsidRDefault="00F830CA" w:rsidP="007E0333">
      <w:pPr>
        <w:widowControl/>
        <w:spacing w:line="180" w:lineRule="atLeast"/>
        <w:ind w:leftChars="377" w:left="1302" w:hanging="397"/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5.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個人演示完畢，如若影響與干擾其他參賽者演示，情節重大者將予扣分。</w:t>
      </w:r>
    </w:p>
    <w:p w:rsidR="001C426A" w:rsidRPr="008D71D3" w:rsidRDefault="001B54F6" w:rsidP="001C426A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伍</w:t>
      </w:r>
      <w:r w:rsidR="00FD5132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="001C426A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獎勵辦法</w:t>
      </w:r>
    </w:p>
    <w:p w:rsidR="001B54F6" w:rsidRPr="008D71D3" w:rsidRDefault="00DD0F60" w:rsidP="007B122F">
      <w:pPr>
        <w:widowControl/>
        <w:spacing w:line="180" w:lineRule="atLeast"/>
        <w:ind w:left="879" w:hanging="454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一、</w:t>
      </w:r>
      <w:r w:rsidR="000C6C2D" w:rsidRPr="008D71D3">
        <w:rPr>
          <w:rFonts w:ascii="Times New Roman" w:eastAsia="標楷體" w:hAnsi="Times New Roman" w:cs="Times New Roman"/>
          <w:bCs/>
          <w:kern w:val="0"/>
          <w:szCs w:val="24"/>
        </w:rPr>
        <w:t>本中心依據審查結果，</w:t>
      </w:r>
      <w:r w:rsidR="00A244B0" w:rsidRPr="008D71D3">
        <w:rPr>
          <w:rFonts w:ascii="Times New Roman" w:eastAsia="標楷體" w:hAnsi="Times New Roman" w:cs="Times New Roman"/>
          <w:bCs/>
          <w:kern w:val="0"/>
          <w:szCs w:val="24"/>
        </w:rPr>
        <w:t>依各類</w:t>
      </w:r>
      <w:r w:rsidR="00B24317" w:rsidRPr="008D71D3">
        <w:rPr>
          <w:rFonts w:ascii="Times New Roman" w:eastAsia="標楷體" w:hAnsi="Times New Roman" w:cs="Times New Roman"/>
          <w:bCs/>
          <w:kern w:val="0"/>
          <w:szCs w:val="24"/>
        </w:rPr>
        <w:t>組別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分「</w:t>
      </w:r>
      <w:r w:rsidR="009A19CD" w:rsidRPr="008D71D3">
        <w:rPr>
          <w:rFonts w:ascii="Times New Roman" w:eastAsia="標楷體" w:hAnsi="Times New Roman" w:cs="Times New Roman"/>
          <w:bCs/>
          <w:kern w:val="0"/>
          <w:szCs w:val="24"/>
        </w:rPr>
        <w:t>特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優」、「</w:t>
      </w:r>
      <w:r w:rsidR="009A19CD" w:rsidRPr="008D71D3">
        <w:rPr>
          <w:rFonts w:ascii="Times New Roman" w:eastAsia="標楷體" w:hAnsi="Times New Roman" w:cs="Times New Roman"/>
          <w:bCs/>
          <w:kern w:val="0"/>
          <w:szCs w:val="24"/>
        </w:rPr>
        <w:t>優良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」、「</w:t>
      </w:r>
      <w:r w:rsidR="009A19CD" w:rsidRPr="008D71D3">
        <w:rPr>
          <w:rFonts w:ascii="Times New Roman" w:eastAsia="標楷體" w:hAnsi="Times New Roman" w:cs="Times New Roman"/>
          <w:bCs/>
          <w:kern w:val="0"/>
          <w:szCs w:val="24"/>
        </w:rPr>
        <w:t>佳作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」三</w:t>
      </w:r>
      <w:r w:rsidR="009A19CD" w:rsidRPr="008D71D3">
        <w:rPr>
          <w:rFonts w:ascii="Times New Roman" w:eastAsia="標楷體" w:hAnsi="Times New Roman" w:cs="Times New Roman"/>
          <w:bCs/>
          <w:kern w:val="0"/>
          <w:szCs w:val="24"/>
        </w:rPr>
        <w:t>個</w:t>
      </w:r>
      <w:r w:rsidR="00036D1C" w:rsidRPr="008D71D3">
        <w:rPr>
          <w:rFonts w:ascii="Times New Roman" w:eastAsia="標楷體" w:hAnsi="Times New Roman" w:cs="Times New Roman"/>
          <w:bCs/>
          <w:kern w:val="0"/>
          <w:szCs w:val="24"/>
        </w:rPr>
        <w:t>等第。擇優</w:t>
      </w:r>
      <w:r w:rsidR="001C426A" w:rsidRPr="008D71D3">
        <w:rPr>
          <w:rFonts w:ascii="Times New Roman" w:eastAsia="標楷體" w:hAnsi="Times New Roman" w:cs="Times New Roman"/>
          <w:bCs/>
          <w:kern w:val="0"/>
          <w:szCs w:val="24"/>
        </w:rPr>
        <w:t>錄取</w:t>
      </w:r>
      <w:r w:rsidR="00CB25D1" w:rsidRPr="008D71D3">
        <w:rPr>
          <w:rFonts w:ascii="Times New Roman" w:eastAsia="標楷體" w:hAnsi="Times New Roman" w:cs="Times New Roman"/>
          <w:bCs/>
          <w:kern w:val="0"/>
          <w:szCs w:val="24"/>
        </w:rPr>
        <w:t>頒獎</w:t>
      </w:r>
      <w:r w:rsidR="00965EB3" w:rsidRPr="008D71D3">
        <w:rPr>
          <w:rFonts w:ascii="Times New Roman" w:eastAsia="標楷體" w:hAnsi="Times New Roman" w:cs="Times New Roman"/>
          <w:bCs/>
          <w:kern w:val="0"/>
          <w:szCs w:val="24"/>
        </w:rPr>
        <w:t>。若無優秀作品，該獎項得從缺。</w:t>
      </w:r>
    </w:p>
    <w:p w:rsidR="001B54F6" w:rsidRPr="008D71D3" w:rsidRDefault="00F33874" w:rsidP="0086224D">
      <w:pPr>
        <w:overflowPunct w:val="0"/>
        <w:autoSpaceDN w:val="0"/>
        <w:adjustRightInd w:val="0"/>
        <w:snapToGrid w:val="0"/>
        <w:ind w:leftChars="344" w:left="1019" w:hanging="193"/>
        <w:jc w:val="both"/>
        <w:textAlignment w:val="center"/>
        <w:outlineLvl w:val="8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1.</w:t>
      </w:r>
      <w:r w:rsidR="009A19CD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特優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一</w:t>
      </w:r>
      <w:r w:rsidR="009A19CD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名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，</w:t>
      </w:r>
      <w:r w:rsidR="00DD0F60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核頒獎狀一紙及禮券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（個人組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3,000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、團體組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9,000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元）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:rsidR="001B54F6" w:rsidRPr="008D71D3" w:rsidRDefault="00F33874" w:rsidP="0086224D">
      <w:pPr>
        <w:overflowPunct w:val="0"/>
        <w:autoSpaceDN w:val="0"/>
        <w:adjustRightInd w:val="0"/>
        <w:snapToGrid w:val="0"/>
        <w:ind w:leftChars="344" w:left="1019" w:hanging="193"/>
        <w:jc w:val="both"/>
        <w:textAlignment w:val="center"/>
        <w:outlineLvl w:val="8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2.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優等</w:t>
      </w:r>
      <w:r w:rsidR="00A244B0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二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名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：核頒獎狀一紙及禮券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（個人組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1,500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元、團體組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4,500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</w:t>
      </w:r>
      <w:r w:rsidR="007014E8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）</w:t>
      </w:r>
      <w:r w:rsidR="00036D1C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:rsidR="001B54F6" w:rsidRPr="008D71D3" w:rsidRDefault="00F33874" w:rsidP="0086224D">
      <w:pPr>
        <w:overflowPunct w:val="0"/>
        <w:autoSpaceDN w:val="0"/>
        <w:adjustRightInd w:val="0"/>
        <w:snapToGrid w:val="0"/>
        <w:ind w:leftChars="344" w:left="1019" w:hanging="193"/>
        <w:jc w:val="both"/>
        <w:textAlignment w:val="center"/>
        <w:outlineLvl w:val="8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3.</w:t>
      </w:r>
      <w:r w:rsidR="000F67C0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佳作數名：核頒獎狀一紙及禮券</w:t>
      </w:r>
      <w:r w:rsidR="00D57F3B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（個人組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500</w:t>
      </w:r>
      <w:r w:rsidR="00D57F3B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元、團體組</w:t>
      </w:r>
      <w:r w:rsidR="00304A13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1,500</w:t>
      </w:r>
      <w:r w:rsidR="00D57F3B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元）</w:t>
      </w:r>
      <w:r w:rsidR="000F67C0" w:rsidRPr="008D71D3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:rsidR="001B54F6" w:rsidRPr="008D71D3" w:rsidRDefault="00F33874" w:rsidP="00965EB3">
      <w:pPr>
        <w:widowControl/>
        <w:spacing w:line="180" w:lineRule="atLeast"/>
        <w:ind w:left="879" w:hanging="454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二、</w:t>
      </w:r>
      <w:r w:rsidR="001C426A" w:rsidRPr="008D71D3">
        <w:rPr>
          <w:rFonts w:ascii="Times New Roman" w:eastAsia="標楷體" w:hAnsi="Times New Roman" w:cs="Times New Roman"/>
          <w:bCs/>
          <w:kern w:val="0"/>
          <w:szCs w:val="24"/>
        </w:rPr>
        <w:t>獲獎學生名單將</w:t>
      </w:r>
      <w:r w:rsidR="00EA6720" w:rsidRPr="008D71D3">
        <w:rPr>
          <w:rFonts w:ascii="Times New Roman" w:eastAsia="標楷體" w:hAnsi="Times New Roman" w:cs="Times New Roman"/>
          <w:bCs/>
          <w:kern w:val="0"/>
          <w:szCs w:val="24"/>
        </w:rPr>
        <w:t>另行</w:t>
      </w:r>
      <w:r w:rsidR="00B24317" w:rsidRPr="008D71D3">
        <w:rPr>
          <w:rFonts w:ascii="Times New Roman" w:eastAsia="標楷體" w:hAnsi="Times New Roman" w:cs="Times New Roman"/>
          <w:bCs/>
          <w:kern w:val="0"/>
          <w:szCs w:val="24"/>
        </w:rPr>
        <w:t>公</w:t>
      </w:r>
      <w:r w:rsidR="00B1668A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告</w:t>
      </w:r>
      <w:proofErr w:type="gramStart"/>
      <w:r w:rsidR="00B1668A" w:rsidRPr="008D71D3">
        <w:rPr>
          <w:rFonts w:ascii="Times New Roman" w:eastAsia="標楷體" w:hAnsi="Times New Roman" w:cs="Times New Roman"/>
          <w:bCs/>
          <w:kern w:val="0"/>
          <w:szCs w:val="24"/>
        </w:rPr>
        <w:t>於師培</w:t>
      </w:r>
      <w:r w:rsidR="001C426A" w:rsidRPr="008D71D3">
        <w:rPr>
          <w:rFonts w:ascii="Times New Roman" w:eastAsia="標楷體" w:hAnsi="Times New Roman" w:cs="Times New Roman"/>
          <w:bCs/>
          <w:kern w:val="0"/>
          <w:szCs w:val="24"/>
        </w:rPr>
        <w:t>中心</w:t>
      </w:r>
      <w:proofErr w:type="gramEnd"/>
      <w:r w:rsidR="001C426A" w:rsidRPr="008D71D3">
        <w:rPr>
          <w:rFonts w:ascii="Times New Roman" w:eastAsia="標楷體" w:hAnsi="Times New Roman" w:cs="Times New Roman"/>
          <w:bCs/>
          <w:kern w:val="0"/>
          <w:szCs w:val="24"/>
        </w:rPr>
        <w:t>網頁。</w:t>
      </w:r>
    </w:p>
    <w:p w:rsidR="001C426A" w:rsidRPr="008D71D3" w:rsidRDefault="001B54F6" w:rsidP="00FD5132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陸</w:t>
      </w:r>
      <w:r w:rsidR="001C426A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評審</w:t>
      </w:r>
      <w:proofErr w:type="gramStart"/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規準</w:t>
      </w:r>
      <w:proofErr w:type="gramEnd"/>
    </w:p>
    <w:p w:rsidR="000C6C2D" w:rsidRPr="008D71D3" w:rsidRDefault="006E5EFC" w:rsidP="006E5EFC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一、</w:t>
      </w:r>
      <w:r w:rsidR="00EA6720" w:rsidRPr="008D71D3">
        <w:rPr>
          <w:rFonts w:ascii="Times New Roman" w:eastAsia="標楷體" w:hAnsi="Times New Roman" w:cs="Times New Roman"/>
          <w:bCs/>
          <w:kern w:val="0"/>
          <w:szCs w:val="24"/>
        </w:rPr>
        <w:t>評審委員</w:t>
      </w:r>
      <w:r w:rsidR="00111101" w:rsidRPr="008D71D3">
        <w:rPr>
          <w:rFonts w:ascii="Times New Roman" w:eastAsia="標楷體" w:hAnsi="Times New Roman" w:cs="Times New Roman"/>
          <w:bCs/>
          <w:kern w:val="0"/>
          <w:szCs w:val="24"/>
        </w:rPr>
        <w:t>由</w:t>
      </w:r>
      <w:r w:rsidR="00EA6720" w:rsidRPr="008D71D3">
        <w:rPr>
          <w:rFonts w:ascii="Times New Roman" w:eastAsia="標楷體" w:hAnsi="Times New Roman" w:cs="Times New Roman"/>
          <w:bCs/>
          <w:kern w:val="0"/>
          <w:szCs w:val="24"/>
        </w:rPr>
        <w:t>師培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教授</w:t>
      </w:r>
      <w:r w:rsidR="00B2431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及現場教師</w:t>
      </w:r>
      <w:r w:rsidR="00EA6720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組成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</w:p>
    <w:p w:rsidR="008933EA" w:rsidRPr="008D71D3" w:rsidRDefault="00540221" w:rsidP="00540221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bCs/>
          <w:kern w:val="0"/>
          <w:szCs w:val="24"/>
        </w:rPr>
      </w:pPr>
      <w:r w:rsidRPr="008D71D3">
        <w:rPr>
          <w:rFonts w:ascii="Times New Roman" w:eastAsia="標楷體" w:hAnsi="Times New Roman" w:cs="Times New Roman"/>
          <w:bCs/>
          <w:kern w:val="0"/>
          <w:szCs w:val="24"/>
        </w:rPr>
        <w:t>二、</w:t>
      </w:r>
      <w:r w:rsidR="000C6C2D" w:rsidRPr="008D71D3">
        <w:rPr>
          <w:rFonts w:ascii="Times New Roman" w:eastAsia="標楷體" w:hAnsi="Times New Roman" w:cs="Times New Roman"/>
          <w:bCs/>
          <w:kern w:val="0"/>
          <w:szCs w:val="24"/>
        </w:rPr>
        <w:t>評選</w:t>
      </w:r>
      <w:r w:rsidR="008933EA" w:rsidRPr="008D71D3">
        <w:rPr>
          <w:rFonts w:ascii="Times New Roman" w:eastAsia="標楷體" w:hAnsi="Times New Roman" w:cs="Times New Roman"/>
          <w:bCs/>
          <w:kern w:val="0"/>
          <w:szCs w:val="24"/>
        </w:rPr>
        <w:t>標準：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教案占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30%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，教學演示占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70%</w:t>
      </w:r>
      <w:r w:rsidR="00825BC0" w:rsidRPr="00A15265">
        <w:rPr>
          <w:rFonts w:ascii="Times New Roman" w:eastAsia="標楷體" w:hAnsi="Times New Roman" w:cs="Times New Roman"/>
          <w:b/>
          <w:bCs/>
          <w:kern w:val="0"/>
          <w:szCs w:val="24"/>
        </w:rPr>
        <w:t>，兩者加總後為總成績</w:t>
      </w:r>
    </w:p>
    <w:p w:rsidR="00CA6E65" w:rsidRPr="008D71D3" w:rsidRDefault="009E200E" w:rsidP="00001D2A">
      <w:pPr>
        <w:overflowPunct w:val="0"/>
        <w:autoSpaceDN w:val="0"/>
        <w:adjustRightInd w:val="0"/>
        <w:snapToGrid w:val="0"/>
        <w:spacing w:line="360" w:lineRule="auto"/>
        <w:ind w:leftChars="300" w:left="144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1.</w:t>
      </w: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教案</w:t>
      </w:r>
      <w:r w:rsidR="00825BC0"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30%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538"/>
        <w:gridCol w:w="1417"/>
      </w:tblGrid>
      <w:tr w:rsidR="00BD6024" w:rsidRPr="008D71D3" w:rsidTr="004178D4">
        <w:trPr>
          <w:trHeight w:val="120"/>
        </w:trPr>
        <w:tc>
          <w:tcPr>
            <w:tcW w:w="2550" w:type="dxa"/>
          </w:tcPr>
          <w:p w:rsidR="00CA6E65" w:rsidRPr="008D71D3" w:rsidRDefault="00CA6E65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評分項目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CA6E65" w:rsidRPr="008D71D3" w:rsidRDefault="00CA6E65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項目內容說明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CA6E65" w:rsidRPr="008D71D3" w:rsidRDefault="00CA6E65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評分比重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BD6024" w:rsidRPr="008D71D3" w:rsidTr="004178D4">
        <w:trPr>
          <w:trHeight w:val="638"/>
        </w:trPr>
        <w:tc>
          <w:tcPr>
            <w:tcW w:w="2550" w:type="dxa"/>
          </w:tcPr>
          <w:p w:rsidR="00DD599F" w:rsidRPr="008D71D3" w:rsidRDefault="000B39DB" w:rsidP="000B39D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議題融入教學之適切</w:t>
            </w:r>
          </w:p>
        </w:tc>
        <w:tc>
          <w:tcPr>
            <w:tcW w:w="4538" w:type="dxa"/>
          </w:tcPr>
          <w:p w:rsidR="00DD599F" w:rsidRPr="008D71D3" w:rsidRDefault="00DD599F" w:rsidP="00DD599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符合本次徵選目的與精神，呈現</w:t>
            </w:r>
            <w:r w:rsidR="000B39DB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出議題融入某一</w:t>
            </w:r>
            <w:r w:rsidR="007D4491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學習領域之教學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DD599F" w:rsidRPr="008D71D3" w:rsidRDefault="00DD599F" w:rsidP="007D449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教學活動設計具特色，能啟發學生</w:t>
            </w:r>
            <w:r w:rsidR="007D4491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對該議題之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思考。</w:t>
            </w:r>
          </w:p>
        </w:tc>
        <w:tc>
          <w:tcPr>
            <w:tcW w:w="1417" w:type="dxa"/>
          </w:tcPr>
          <w:p w:rsidR="00DD599F" w:rsidRPr="008D71D3" w:rsidRDefault="00A92C29" w:rsidP="00A92C2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  <w:r w:rsidR="00AB50C8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0%</w:t>
            </w:r>
          </w:p>
        </w:tc>
      </w:tr>
      <w:tr w:rsidR="00BD6024" w:rsidRPr="008D71D3" w:rsidTr="004178D4">
        <w:trPr>
          <w:trHeight w:val="307"/>
        </w:trPr>
        <w:tc>
          <w:tcPr>
            <w:tcW w:w="2550" w:type="dxa"/>
          </w:tcPr>
          <w:p w:rsidR="00CA6E65" w:rsidRPr="008D71D3" w:rsidRDefault="00AB50C8" w:rsidP="00AB50C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</w:t>
            </w:r>
            <w:r w:rsidR="00CA6E65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適切與可行</w:t>
            </w:r>
            <w:r w:rsidR="00CA6E65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CA6E65" w:rsidRPr="008D71D3" w:rsidRDefault="00CA6E65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符合學生能力與生活經驗，於現行教學環境下具體可行。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CA6E65" w:rsidRPr="008D71D3" w:rsidRDefault="00CA6E65" w:rsidP="00A92C2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</w:t>
            </w:r>
            <w:r w:rsidR="00AB50C8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活潑生動且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可行性高。</w:t>
            </w:r>
          </w:p>
        </w:tc>
        <w:tc>
          <w:tcPr>
            <w:tcW w:w="1417" w:type="dxa"/>
          </w:tcPr>
          <w:p w:rsidR="00CA6E65" w:rsidRPr="008D71D3" w:rsidRDefault="00A92C29" w:rsidP="00A92C2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  <w:r w:rsidR="00CA6E65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0% </w:t>
            </w:r>
          </w:p>
        </w:tc>
      </w:tr>
      <w:tr w:rsidR="00BD6024" w:rsidRPr="008D71D3" w:rsidTr="004178D4">
        <w:trPr>
          <w:trHeight w:val="307"/>
        </w:trPr>
        <w:tc>
          <w:tcPr>
            <w:tcW w:w="2550" w:type="dxa"/>
          </w:tcPr>
          <w:p w:rsidR="00FA1D44" w:rsidRPr="008D71D3" w:rsidRDefault="00FA1D44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12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年國教格式</w:t>
            </w:r>
          </w:p>
          <w:p w:rsidR="00FA1D44" w:rsidRPr="008D71D3" w:rsidRDefault="00FA1D44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4538" w:type="dxa"/>
          </w:tcPr>
          <w:p w:rsidR="00FA1D44" w:rsidRPr="008D71D3" w:rsidRDefault="00FA1D44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核心素養、學習重點、學習目標等項目之選擇與對應合宜</w:t>
            </w:r>
          </w:p>
        </w:tc>
        <w:tc>
          <w:tcPr>
            <w:tcW w:w="1417" w:type="dxa"/>
          </w:tcPr>
          <w:p w:rsidR="00FA1D44" w:rsidRPr="008D71D3" w:rsidRDefault="00FA1D44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10% </w:t>
            </w:r>
          </w:p>
        </w:tc>
      </w:tr>
      <w:tr w:rsidR="00BD6024" w:rsidRPr="008D71D3" w:rsidTr="004178D4">
        <w:trPr>
          <w:trHeight w:val="307"/>
        </w:trPr>
        <w:tc>
          <w:tcPr>
            <w:tcW w:w="2550" w:type="dxa"/>
          </w:tcPr>
          <w:p w:rsidR="00FA1D44" w:rsidRPr="008D71D3" w:rsidRDefault="00FA1D44" w:rsidP="00AB50C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教材版面精美多元</w:t>
            </w:r>
          </w:p>
        </w:tc>
        <w:tc>
          <w:tcPr>
            <w:tcW w:w="4538" w:type="dxa"/>
          </w:tcPr>
          <w:p w:rsidR="00FA1D44" w:rsidRPr="008D71D3" w:rsidRDefault="00FA1D44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教案所附之文本、學習單、教學簡報之版面設計能吸引學生並達到教學預定之成效</w:t>
            </w:r>
          </w:p>
        </w:tc>
        <w:tc>
          <w:tcPr>
            <w:tcW w:w="1417" w:type="dxa"/>
          </w:tcPr>
          <w:p w:rsidR="00FA1D44" w:rsidRPr="008D71D3" w:rsidRDefault="00FA1D44" w:rsidP="00CA6E6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10%</w:t>
            </w:r>
          </w:p>
        </w:tc>
      </w:tr>
    </w:tbl>
    <w:p w:rsidR="009E200E" w:rsidRPr="008D71D3" w:rsidRDefault="00001D2A" w:rsidP="004178D4">
      <w:pPr>
        <w:overflowPunct w:val="0"/>
        <w:autoSpaceDN w:val="0"/>
        <w:adjustRightInd w:val="0"/>
        <w:snapToGrid w:val="0"/>
        <w:spacing w:line="360" w:lineRule="auto"/>
        <w:ind w:leftChars="300" w:left="144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2.</w:t>
      </w: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演示</w:t>
      </w:r>
      <w:r w:rsidR="00825BC0" w:rsidRPr="008D71D3"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  <w:t>70%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538"/>
        <w:gridCol w:w="1417"/>
      </w:tblGrid>
      <w:tr w:rsidR="00BD6024" w:rsidRPr="008D71D3" w:rsidTr="004178D4">
        <w:trPr>
          <w:trHeight w:val="120"/>
        </w:trPr>
        <w:tc>
          <w:tcPr>
            <w:tcW w:w="2550" w:type="dxa"/>
          </w:tcPr>
          <w:p w:rsidR="009E200E" w:rsidRPr="008D71D3" w:rsidRDefault="009E200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評分項目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9E200E" w:rsidRPr="008D71D3" w:rsidRDefault="009E200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項目內容說明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9E200E" w:rsidRPr="008D71D3" w:rsidRDefault="009E200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評分比重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BD6024" w:rsidRPr="008D71D3" w:rsidTr="004178D4">
        <w:trPr>
          <w:trHeight w:val="638"/>
        </w:trPr>
        <w:tc>
          <w:tcPr>
            <w:tcW w:w="2550" w:type="dxa"/>
          </w:tcPr>
          <w:p w:rsidR="00001D2A" w:rsidRPr="008D71D3" w:rsidRDefault="00001D2A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議題融入教學之適切</w:t>
            </w:r>
          </w:p>
        </w:tc>
        <w:tc>
          <w:tcPr>
            <w:tcW w:w="4538" w:type="dxa"/>
          </w:tcPr>
          <w:p w:rsidR="00001D2A" w:rsidRPr="008D71D3" w:rsidRDefault="00001D2A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符合本次徵選目的與精神，呈現出議題融入某一學習領域之教學。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001D2A" w:rsidRPr="008D71D3" w:rsidRDefault="00001D2A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教學活動設計具特色，能啟發學生對該議題之思考。</w:t>
            </w:r>
          </w:p>
        </w:tc>
        <w:tc>
          <w:tcPr>
            <w:tcW w:w="1417" w:type="dxa"/>
          </w:tcPr>
          <w:p w:rsidR="00001D2A" w:rsidRPr="008D71D3" w:rsidRDefault="00EA6720" w:rsidP="007D18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  <w:r w:rsidR="00001D2A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0%</w:t>
            </w:r>
          </w:p>
        </w:tc>
      </w:tr>
      <w:tr w:rsidR="00BD6024" w:rsidRPr="008D71D3" w:rsidTr="004178D4">
        <w:trPr>
          <w:trHeight w:val="638"/>
        </w:trPr>
        <w:tc>
          <w:tcPr>
            <w:tcW w:w="2550" w:type="dxa"/>
          </w:tcPr>
          <w:p w:rsidR="007D18EE" w:rsidRPr="008D71D3" w:rsidRDefault="007D18E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教學活動適切與可行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7D18EE" w:rsidRPr="008D71D3" w:rsidRDefault="007D18EE" w:rsidP="00EC19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符合學生能力與生活經驗，於現行教學環境下具體可行。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7D18EE" w:rsidRPr="008D71D3" w:rsidRDefault="007D18EE" w:rsidP="00825BC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教學活動</w:t>
            </w:r>
            <w:r w:rsidR="00825BC0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符合</w:t>
            </w:r>
            <w:r w:rsidR="00825BC0" w:rsidRPr="008D71D3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>專業標準</w:t>
            </w:r>
            <w:r w:rsidR="00825BC0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之各項要求且具體落實</w:t>
            </w: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</w:tc>
        <w:tc>
          <w:tcPr>
            <w:tcW w:w="1417" w:type="dxa"/>
          </w:tcPr>
          <w:p w:rsidR="007D18EE" w:rsidRPr="008D71D3" w:rsidRDefault="00EA6720" w:rsidP="00EA672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>60</w:t>
            </w:r>
            <w:r w:rsidR="007D18EE" w:rsidRPr="008D71D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% </w:t>
            </w:r>
          </w:p>
        </w:tc>
      </w:tr>
    </w:tbl>
    <w:p w:rsidR="00825BC0" w:rsidRPr="008D71D3" w:rsidRDefault="00825BC0" w:rsidP="00825BC0">
      <w:pPr>
        <w:overflowPunct w:val="0"/>
        <w:autoSpaceDN w:val="0"/>
        <w:adjustRightInd w:val="0"/>
        <w:snapToGrid w:val="0"/>
        <w:spacing w:line="360" w:lineRule="auto"/>
        <w:ind w:leftChars="200" w:left="120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</w:p>
    <w:p w:rsidR="00CA6E65" w:rsidRPr="008D71D3" w:rsidRDefault="00825BC0" w:rsidP="00825BC0">
      <w:pPr>
        <w:overflowPunct w:val="0"/>
        <w:autoSpaceDN w:val="0"/>
        <w:adjustRightInd w:val="0"/>
        <w:snapToGrid w:val="0"/>
        <w:spacing w:line="360" w:lineRule="auto"/>
        <w:ind w:leftChars="236" w:left="566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shd w:val="pct15" w:color="auto" w:fill="FFFFFF"/>
          <w:lang w:val="x-none"/>
        </w:rPr>
      </w:pPr>
      <w:r w:rsidRPr="008D71D3">
        <w:rPr>
          <w:rFonts w:ascii="Times New Roman" w:eastAsia="標楷體" w:hAnsi="Times New Roman" w:cs="Times New Roman"/>
          <w:b/>
          <w:noProof/>
          <w:kern w:val="0"/>
          <w:szCs w:val="24"/>
          <w:shd w:val="pct15" w:color="auto" w:fill="FFFFFF"/>
          <w:lang w:val="x-none"/>
        </w:rPr>
        <w:lastRenderedPageBreak/>
        <w:t>教學演示之專業標準評分參考：</w:t>
      </w:r>
    </w:p>
    <w:tbl>
      <w:tblPr>
        <w:tblStyle w:val="ab"/>
        <w:tblW w:w="8500" w:type="dxa"/>
        <w:tblInd w:w="680" w:type="dxa"/>
        <w:tblLook w:val="04A0" w:firstRow="1" w:lastRow="0" w:firstColumn="1" w:lastColumn="0" w:noHBand="0" w:noVBand="1"/>
      </w:tblPr>
      <w:tblGrid>
        <w:gridCol w:w="8500"/>
      </w:tblGrid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1.</w:t>
            </w:r>
            <w:r w:rsidRPr="008D71D3">
              <w:rPr>
                <w:rFonts w:ascii="Times New Roman" w:eastAsia="標楷體" w:hAnsi="Times New Roman" w:cs="Times New Roman"/>
              </w:rPr>
              <w:t>服裝儀容適宜</w:t>
            </w:r>
            <w:r w:rsidRPr="008D71D3">
              <w:rPr>
                <w:rFonts w:ascii="Times New Roman" w:eastAsia="標楷體" w:hAnsi="Times New Roman" w:cs="Times New Roman"/>
              </w:rPr>
              <w:t>(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從頭到腳</w:t>
            </w:r>
            <w:r w:rsidRPr="008D71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2.</w:t>
            </w:r>
            <w:r w:rsidRPr="008D71D3">
              <w:rPr>
                <w:rFonts w:ascii="Times New Roman" w:eastAsia="標楷體" w:hAnsi="Times New Roman" w:cs="Times New Roman"/>
              </w:rPr>
              <w:t>說話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音量適當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3.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引發</w:t>
            </w:r>
            <w:r w:rsidRPr="008D71D3">
              <w:rPr>
                <w:rFonts w:ascii="Times New Roman" w:eastAsia="標楷體" w:hAnsi="Times New Roman" w:cs="Times New Roman"/>
              </w:rPr>
              <w:t>與維持學生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學習動機</w:t>
            </w:r>
            <w:r w:rsidRPr="008D71D3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4.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有組織條理呈現教材</w:t>
            </w:r>
            <w:r w:rsidRPr="008D71D3">
              <w:rPr>
                <w:rFonts w:ascii="Times New Roman" w:eastAsia="標楷體" w:hAnsi="Times New Roman" w:cs="Times New Roman"/>
              </w:rPr>
              <w:t>，協助學生習得重要概念、原則或技能。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5.</w:t>
            </w:r>
            <w:r w:rsidRPr="008D71D3">
              <w:rPr>
                <w:rFonts w:ascii="Times New Roman" w:eastAsia="標楷體" w:hAnsi="Times New Roman" w:cs="Times New Roman"/>
              </w:rPr>
              <w:t>提供適當的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練習或活動</w:t>
            </w:r>
            <w:r w:rsidRPr="008D71D3">
              <w:rPr>
                <w:rFonts w:ascii="Times New Roman" w:eastAsia="標楷體" w:hAnsi="Times New Roman" w:cs="Times New Roman"/>
              </w:rPr>
              <w:t>，以理解或熟練學習內容。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6.</w:t>
            </w:r>
            <w:r w:rsidRPr="008D71D3">
              <w:rPr>
                <w:rFonts w:ascii="Times New Roman" w:eastAsia="標楷體" w:hAnsi="Times New Roman" w:cs="Times New Roman"/>
              </w:rPr>
              <w:t>教學活動中融入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學習策略</w:t>
            </w:r>
            <w:r w:rsidRPr="008D71D3">
              <w:rPr>
                <w:rFonts w:ascii="Times New Roman" w:eastAsia="標楷體" w:hAnsi="Times New Roman" w:cs="Times New Roman"/>
              </w:rPr>
              <w:t>的指導。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7.</w:t>
            </w:r>
            <w:r w:rsidRPr="008D71D3">
              <w:rPr>
                <w:rFonts w:ascii="Times New Roman" w:eastAsia="標楷體" w:hAnsi="Times New Roman" w:cs="Times New Roman"/>
              </w:rPr>
              <w:t>使用有助於學生學習的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教學媒材</w:t>
            </w:r>
            <w:r w:rsidRPr="008D71D3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8.</w:t>
            </w:r>
            <w:r w:rsidRPr="008D71D3">
              <w:rPr>
                <w:rFonts w:ascii="Times New Roman" w:eastAsia="標楷體" w:hAnsi="Times New Roman" w:cs="Times New Roman"/>
              </w:rPr>
              <w:t>完成每</w:t>
            </w:r>
            <w:proofErr w:type="gramStart"/>
            <w:r w:rsidRPr="008D71D3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8D71D3">
              <w:rPr>
                <w:rFonts w:ascii="Times New Roman" w:eastAsia="標楷體" w:hAnsi="Times New Roman" w:cs="Times New Roman"/>
              </w:rPr>
              <w:t>學習活動後，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適時歸納或總結</w:t>
            </w:r>
            <w:r w:rsidRPr="008D71D3">
              <w:rPr>
                <w:rFonts w:ascii="Times New Roman" w:eastAsia="標楷體" w:hAnsi="Times New Roman" w:cs="Times New Roman"/>
              </w:rPr>
              <w:t>學習重點。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9.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評量方式</w:t>
            </w:r>
            <w:r w:rsidRPr="008D71D3">
              <w:rPr>
                <w:rFonts w:ascii="Times New Roman" w:eastAsia="標楷體" w:hAnsi="Times New Roman" w:cs="Times New Roman"/>
              </w:rPr>
              <w:t>能檢核學習目標之達成。</w:t>
            </w:r>
          </w:p>
        </w:tc>
      </w:tr>
      <w:tr w:rsidR="00825BC0" w:rsidRPr="008D71D3" w:rsidTr="005515EF">
        <w:tc>
          <w:tcPr>
            <w:tcW w:w="8500" w:type="dxa"/>
            <w:vAlign w:val="center"/>
          </w:tcPr>
          <w:p w:rsidR="00825BC0" w:rsidRPr="008D71D3" w:rsidRDefault="00825BC0" w:rsidP="00DB050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</w:rPr>
            </w:pPr>
            <w:r w:rsidRPr="008D71D3">
              <w:rPr>
                <w:rFonts w:ascii="Times New Roman" w:eastAsia="標楷體" w:hAnsi="Times New Roman" w:cs="Times New Roman"/>
              </w:rPr>
              <w:t>10.</w:t>
            </w:r>
            <w:r w:rsidRPr="008D71D3">
              <w:rPr>
                <w:rFonts w:ascii="Times New Roman" w:eastAsia="標楷體" w:hAnsi="Times New Roman" w:cs="Times New Roman"/>
              </w:rPr>
              <w:t>適切</w:t>
            </w:r>
            <w:r w:rsidRPr="008D71D3">
              <w:rPr>
                <w:rFonts w:ascii="Times New Roman" w:eastAsia="標楷體" w:hAnsi="Times New Roman" w:cs="Times New Roman"/>
                <w:shd w:val="pct15" w:color="auto" w:fill="FFFFFF"/>
              </w:rPr>
              <w:t>引導或回應</w:t>
            </w:r>
            <w:r w:rsidRPr="008D71D3">
              <w:rPr>
                <w:rFonts w:ascii="Times New Roman" w:eastAsia="標楷體" w:hAnsi="Times New Roman" w:cs="Times New Roman"/>
              </w:rPr>
              <w:t>學生的行為表現。</w:t>
            </w:r>
          </w:p>
        </w:tc>
      </w:tr>
    </w:tbl>
    <w:p w:rsidR="00825BC0" w:rsidRPr="008D71D3" w:rsidRDefault="00825BC0" w:rsidP="000C6C2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</w:p>
    <w:p w:rsidR="000C6C2D" w:rsidRPr="008D71D3" w:rsidRDefault="000C6C2D" w:rsidP="004178D4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proofErr w:type="gramStart"/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柒</w:t>
      </w:r>
      <w:proofErr w:type="gramEnd"/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、注意事項：</w:t>
      </w:r>
    </w:p>
    <w:p w:rsidR="000C6C2D" w:rsidRPr="008D71D3" w:rsidRDefault="000C6C2D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一、</w:t>
      </w:r>
      <w:r w:rsidRPr="00D4212D">
        <w:rPr>
          <w:rFonts w:ascii="Times New Roman" w:eastAsia="標楷體" w:hAnsi="Times New Roman" w:cs="Times New Roman"/>
          <w:bCs/>
          <w:kern w:val="0"/>
          <w:szCs w:val="24"/>
        </w:rPr>
        <w:t>每人不限制參賽件數</w:t>
      </w:r>
      <w:r w:rsidR="00EC191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。</w:t>
      </w:r>
      <w:r w:rsidR="00AF408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可同時報名個人組與團體組。</w:t>
      </w:r>
      <w:r w:rsidR="00CF064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唯報名表要分別填寫，作品亦須分別繳交。</w:t>
      </w:r>
    </w:p>
    <w:p w:rsidR="000C6C2D" w:rsidRPr="008D71D3" w:rsidRDefault="00F830CA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二</w:t>
      </w:r>
      <w:r w:rsidR="0053061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參賽</w:t>
      </w:r>
      <w:r w:rsidR="008B057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者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應保證其參賽作品為原創作品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、無抄襲仿冒情事。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且未曾參加過類似之教案競賽或教學演示競賽之獲獎作品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(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若先前曾</w:t>
      </w:r>
      <w:r w:rsidR="008413C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於教學現場實作或曾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投稿其他比賽未獲獎，</w:t>
      </w:r>
      <w:r w:rsidR="008413C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均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可接受報名</w:t>
      </w:r>
      <w:r w:rsidR="006455E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)</w:t>
      </w:r>
    </w:p>
    <w:p w:rsidR="000C6C2D" w:rsidRPr="008D71D3" w:rsidRDefault="00F830CA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三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參賽作品若與他人產生任何智慧財產權之糾紛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，參賽者應自行解決並負擔相關法律責任，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主辦單位不負任何法律責任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。</w:t>
      </w:r>
    </w:p>
    <w:p w:rsidR="000C6C2D" w:rsidRPr="008D71D3" w:rsidRDefault="00F830CA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四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競賽得獎</w:t>
      </w:r>
      <w:r w:rsidR="000C6C2D" w:rsidRPr="00E22FE7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作品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，若經證實違反上述規定或因涉訟而敗訴者，主辦單位將有權追回已頒發之獎金及獎項。</w:t>
      </w:r>
    </w:p>
    <w:p w:rsidR="000C6C2D" w:rsidRPr="008D71D3" w:rsidRDefault="00F830CA" w:rsidP="00E22FE7">
      <w:pPr>
        <w:widowControl/>
        <w:spacing w:line="180" w:lineRule="atLeast"/>
        <w:ind w:left="935" w:hanging="510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五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本競賽參賽者須同意將參加評選得獎之作品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，公開開放下載，以作為實際教學參考之用，但不得作為商業用途之用。</w:t>
      </w:r>
    </w:p>
    <w:p w:rsidR="00706567" w:rsidRPr="008D71D3" w:rsidRDefault="00F830CA" w:rsidP="00D4212D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六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706567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若因防疫需求致使活動延期或取消，將另行通知。</w:t>
      </w:r>
    </w:p>
    <w:p w:rsidR="000C6C2D" w:rsidRPr="008D71D3" w:rsidRDefault="00706567" w:rsidP="00D4212D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七、</w:t>
      </w:r>
      <w:r w:rsidR="000C6C2D" w:rsidRPr="00D4212D">
        <w:rPr>
          <w:rFonts w:ascii="Times New Roman" w:eastAsia="標楷體" w:hAnsi="Times New Roman" w:cs="Times New Roman"/>
          <w:bCs/>
          <w:kern w:val="0"/>
          <w:szCs w:val="24"/>
        </w:rPr>
        <w:t>如有以上未盡事宜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，視當時狀況</w:t>
      </w:r>
      <w:r w:rsidR="008413C6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由主辦單位決議</w:t>
      </w:r>
      <w:r w:rsidR="000C6C2D" w:rsidRPr="008D71D3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之。</w:t>
      </w:r>
    </w:p>
    <w:p w:rsidR="007F075C" w:rsidRPr="008D71D3" w:rsidRDefault="00EC191C" w:rsidP="007F075C">
      <w:pPr>
        <w:widowControl/>
        <w:spacing w:line="180" w:lineRule="atLeast"/>
        <w:ind w:left="1678" w:hanging="16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捌</w:t>
      </w:r>
      <w:r w:rsidR="007F075C"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Pr="008D71D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辦理單位</w:t>
      </w:r>
    </w:p>
    <w:p w:rsidR="007F075C" w:rsidRPr="008D71D3" w:rsidRDefault="00CC498A" w:rsidP="00872248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一、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指導單位：教育部</w:t>
      </w:r>
    </w:p>
    <w:p w:rsidR="007F075C" w:rsidRPr="008D71D3" w:rsidRDefault="00CC498A" w:rsidP="00872248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二、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主辦單位：國立東華大學師資培育中心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—108</w:t>
      </w:r>
      <w:r w:rsidR="00FB356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～</w:t>
      </w:r>
      <w:r w:rsidR="00FB356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109</w:t>
      </w:r>
      <w:r w:rsidR="00FB3563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年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精進師資素質計畫</w:t>
      </w:r>
      <w:r w:rsidR="000111D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之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「日新月議，融入教學」</w:t>
      </w:r>
      <w:r w:rsidR="000111DD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分項</w:t>
      </w:r>
      <w:r w:rsidR="007F075C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計畫</w:t>
      </w:r>
    </w:p>
    <w:p w:rsidR="00826F80" w:rsidRPr="008D71D3" w:rsidRDefault="00CC498A" w:rsidP="00DB55A0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三、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計畫主持人：李真文　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副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教授　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03-890-3837</w:t>
      </w:r>
    </w:p>
    <w:p w:rsidR="004629D4" w:rsidRPr="008D71D3" w:rsidRDefault="00CC498A" w:rsidP="004629D4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四、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承辦人：師資培育中心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　中等教育學程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組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  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羅婉菁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小姐</w:t>
      </w:r>
      <w:r w:rsidR="004629D4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  03-890-66</w:t>
      </w: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32</w:t>
      </w:r>
    </w:p>
    <w:p w:rsidR="00F83BBA" w:rsidRDefault="00B70C8A" w:rsidP="0087215F">
      <w:pPr>
        <w:widowControl/>
        <w:spacing w:line="180" w:lineRule="atLeast"/>
        <w:ind w:left="1678" w:hanging="1252"/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</w:pPr>
      <w:r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五、</w:t>
      </w:r>
      <w:r w:rsidR="00826F80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聯絡人</w:t>
      </w:r>
      <w:r w:rsidR="00826F80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:</w:t>
      </w:r>
      <w:r w:rsidR="0087215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毛皓芝</w:t>
      </w:r>
      <w:r w:rsidR="0087215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 </w:t>
      </w:r>
      <w:r w:rsidR="0087215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同學</w:t>
      </w:r>
      <w:r w:rsidR="0087215F" w:rsidRPr="008D71D3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 xml:space="preserve"> Email:41084c018@gms.ndhu.edu.tw</w:t>
      </w:r>
      <w:r w:rsidR="003734BD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；</w:t>
      </w:r>
    </w:p>
    <w:p w:rsidR="003734BD" w:rsidRPr="008D71D3" w:rsidRDefault="00F83BBA" w:rsidP="0087215F">
      <w:pPr>
        <w:widowControl/>
        <w:spacing w:line="180" w:lineRule="atLeast"/>
        <w:ind w:left="1678" w:hanging="12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 xml:space="preserve">　　　　　</w:t>
      </w:r>
      <w:r w:rsidR="003734BD">
        <w:rPr>
          <w:rFonts w:ascii="Times New Roman" w:eastAsia="標楷體" w:hAnsi="Times New Roman" w:cs="Times New Roman" w:hint="eastAsia"/>
          <w:noProof/>
          <w:kern w:val="0"/>
          <w:szCs w:val="24"/>
        </w:rPr>
        <w:t>陳昱璇</w:t>
      </w:r>
      <w:r w:rsidR="003734BD">
        <w:rPr>
          <w:rFonts w:ascii="Times New Roman" w:eastAsia="標楷體" w:hAnsi="Times New Roman" w:cs="Times New Roman" w:hint="eastAsia"/>
          <w:noProof/>
          <w:kern w:val="0"/>
          <w:szCs w:val="24"/>
        </w:rPr>
        <w:t xml:space="preserve"> </w:t>
      </w:r>
      <w:r w:rsidR="003734BD">
        <w:rPr>
          <w:rFonts w:ascii="Times New Roman" w:eastAsia="標楷體" w:hAnsi="Times New Roman" w:cs="Times New Roman" w:hint="eastAsia"/>
          <w:noProof/>
          <w:kern w:val="0"/>
          <w:szCs w:val="24"/>
        </w:rPr>
        <w:t>同學</w:t>
      </w:r>
      <w:r w:rsidR="003734BD">
        <w:rPr>
          <w:rFonts w:ascii="Times New Roman" w:eastAsia="標楷體" w:hAnsi="Times New Roman" w:cs="Times New Roman" w:hint="eastAsia"/>
          <w:noProof/>
          <w:kern w:val="0"/>
          <w:szCs w:val="24"/>
        </w:rPr>
        <w:t xml:space="preserve"> Email:410473007@gms.ndhu.edu.tw</w:t>
      </w:r>
      <w:r w:rsidR="003734BD">
        <w:rPr>
          <w:rFonts w:ascii="Times New Roman" w:eastAsia="標楷體" w:hAnsi="Times New Roman" w:cs="Times New Roman" w:hint="eastAsia"/>
          <w:noProof/>
          <w:kern w:val="0"/>
          <w:szCs w:val="24"/>
        </w:rPr>
        <w:tab/>
      </w:r>
    </w:p>
    <w:sectPr w:rsidR="003734BD" w:rsidRPr="008D71D3" w:rsidSect="00940A70">
      <w:footerReference w:type="default" r:id="rId11"/>
      <w:pgSz w:w="11907" w:h="16839" w:code="9"/>
      <w:pgMar w:top="720" w:right="720" w:bottom="720" w:left="720" w:header="720" w:footer="4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49" w:rsidRDefault="00765C49">
      <w:r>
        <w:separator/>
      </w:r>
    </w:p>
  </w:endnote>
  <w:endnote w:type="continuationSeparator" w:id="0">
    <w:p w:rsidR="00765C49" w:rsidRDefault="0076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C" w:rsidRDefault="00EC19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7924" w:rsidRPr="00087924">
      <w:rPr>
        <w:noProof/>
        <w:lang w:val="zh-TW"/>
      </w:rPr>
      <w:t>1</w:t>
    </w:r>
    <w:r>
      <w:fldChar w:fldCharType="end"/>
    </w:r>
  </w:p>
  <w:p w:rsidR="00EC191C" w:rsidRDefault="00EC1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49" w:rsidRDefault="00765C49">
      <w:r>
        <w:separator/>
      </w:r>
    </w:p>
  </w:footnote>
  <w:footnote w:type="continuationSeparator" w:id="0">
    <w:p w:rsidR="00765C49" w:rsidRDefault="0076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181CAD"/>
    <w:multiLevelType w:val="hybridMultilevel"/>
    <w:tmpl w:val="A718DE54"/>
    <w:lvl w:ilvl="0" w:tplc="E144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8C7FF8"/>
    <w:multiLevelType w:val="hybridMultilevel"/>
    <w:tmpl w:val="3B080812"/>
    <w:lvl w:ilvl="0" w:tplc="955EA8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6296DD6"/>
    <w:multiLevelType w:val="hybridMultilevel"/>
    <w:tmpl w:val="8B5A68FC"/>
    <w:lvl w:ilvl="0" w:tplc="26B68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32"/>
    <w:rsid w:val="00001D2A"/>
    <w:rsid w:val="000111DD"/>
    <w:rsid w:val="00036D1C"/>
    <w:rsid w:val="00041BE8"/>
    <w:rsid w:val="00071F20"/>
    <w:rsid w:val="00087924"/>
    <w:rsid w:val="000B2A03"/>
    <w:rsid w:val="000B39DB"/>
    <w:rsid w:val="000B3A16"/>
    <w:rsid w:val="000C6C2D"/>
    <w:rsid w:val="000E4C3D"/>
    <w:rsid w:val="000F67C0"/>
    <w:rsid w:val="00103429"/>
    <w:rsid w:val="00103D8B"/>
    <w:rsid w:val="00111101"/>
    <w:rsid w:val="001173A9"/>
    <w:rsid w:val="00124EFA"/>
    <w:rsid w:val="00133D55"/>
    <w:rsid w:val="001363DB"/>
    <w:rsid w:val="0014299A"/>
    <w:rsid w:val="001513D9"/>
    <w:rsid w:val="0015674F"/>
    <w:rsid w:val="0016704B"/>
    <w:rsid w:val="00174C67"/>
    <w:rsid w:val="001B54F6"/>
    <w:rsid w:val="001C426A"/>
    <w:rsid w:val="001C5D9C"/>
    <w:rsid w:val="001D35D4"/>
    <w:rsid w:val="001D6CCE"/>
    <w:rsid w:val="00221680"/>
    <w:rsid w:val="0022372C"/>
    <w:rsid w:val="0022749D"/>
    <w:rsid w:val="00232325"/>
    <w:rsid w:val="00245CE8"/>
    <w:rsid w:val="00271F53"/>
    <w:rsid w:val="00275A38"/>
    <w:rsid w:val="00275B0D"/>
    <w:rsid w:val="00276DBB"/>
    <w:rsid w:val="00281B04"/>
    <w:rsid w:val="00291091"/>
    <w:rsid w:val="002929F9"/>
    <w:rsid w:val="002937D1"/>
    <w:rsid w:val="00297060"/>
    <w:rsid w:val="002D7BD8"/>
    <w:rsid w:val="002E0650"/>
    <w:rsid w:val="003030A7"/>
    <w:rsid w:val="00304A13"/>
    <w:rsid w:val="00304C90"/>
    <w:rsid w:val="00307886"/>
    <w:rsid w:val="003734BD"/>
    <w:rsid w:val="00386786"/>
    <w:rsid w:val="00390A16"/>
    <w:rsid w:val="003A512E"/>
    <w:rsid w:val="003B067B"/>
    <w:rsid w:val="003D18CB"/>
    <w:rsid w:val="003D34F6"/>
    <w:rsid w:val="003E2A2E"/>
    <w:rsid w:val="0040229D"/>
    <w:rsid w:val="00405C56"/>
    <w:rsid w:val="004178D4"/>
    <w:rsid w:val="004210AA"/>
    <w:rsid w:val="00430DDC"/>
    <w:rsid w:val="00453D7D"/>
    <w:rsid w:val="004629D4"/>
    <w:rsid w:val="00481387"/>
    <w:rsid w:val="004C4C5B"/>
    <w:rsid w:val="004C6825"/>
    <w:rsid w:val="004D12A9"/>
    <w:rsid w:val="004D3FB6"/>
    <w:rsid w:val="005139BA"/>
    <w:rsid w:val="0053061C"/>
    <w:rsid w:val="00540221"/>
    <w:rsid w:val="005515EF"/>
    <w:rsid w:val="005A6650"/>
    <w:rsid w:val="005B32D8"/>
    <w:rsid w:val="005B3D61"/>
    <w:rsid w:val="005C17BB"/>
    <w:rsid w:val="005D2EFD"/>
    <w:rsid w:val="005D3046"/>
    <w:rsid w:val="005F1305"/>
    <w:rsid w:val="005F4143"/>
    <w:rsid w:val="005F50CC"/>
    <w:rsid w:val="00620A18"/>
    <w:rsid w:val="00624972"/>
    <w:rsid w:val="00631A21"/>
    <w:rsid w:val="00632F0C"/>
    <w:rsid w:val="006455EF"/>
    <w:rsid w:val="00647A5B"/>
    <w:rsid w:val="006671FE"/>
    <w:rsid w:val="006A2565"/>
    <w:rsid w:val="006D2586"/>
    <w:rsid w:val="006E38EB"/>
    <w:rsid w:val="006E5EFC"/>
    <w:rsid w:val="006F0681"/>
    <w:rsid w:val="007014E8"/>
    <w:rsid w:val="00706567"/>
    <w:rsid w:val="00725574"/>
    <w:rsid w:val="007274FF"/>
    <w:rsid w:val="00732D65"/>
    <w:rsid w:val="007655E1"/>
    <w:rsid w:val="00765C49"/>
    <w:rsid w:val="00766180"/>
    <w:rsid w:val="007A4ABA"/>
    <w:rsid w:val="007B122F"/>
    <w:rsid w:val="007B2B89"/>
    <w:rsid w:val="007B4003"/>
    <w:rsid w:val="007B59AD"/>
    <w:rsid w:val="007B7A1B"/>
    <w:rsid w:val="007C412F"/>
    <w:rsid w:val="007D18EE"/>
    <w:rsid w:val="007D4491"/>
    <w:rsid w:val="007E0333"/>
    <w:rsid w:val="007E3B0E"/>
    <w:rsid w:val="007F075C"/>
    <w:rsid w:val="007F22AB"/>
    <w:rsid w:val="00825BC0"/>
    <w:rsid w:val="00826F80"/>
    <w:rsid w:val="008356C5"/>
    <w:rsid w:val="008413C6"/>
    <w:rsid w:val="0086224D"/>
    <w:rsid w:val="00866997"/>
    <w:rsid w:val="0087215F"/>
    <w:rsid w:val="00872248"/>
    <w:rsid w:val="008933EA"/>
    <w:rsid w:val="008B0263"/>
    <w:rsid w:val="008B0574"/>
    <w:rsid w:val="008D71D3"/>
    <w:rsid w:val="008E3C3D"/>
    <w:rsid w:val="008F31FE"/>
    <w:rsid w:val="00900946"/>
    <w:rsid w:val="0090208C"/>
    <w:rsid w:val="00902903"/>
    <w:rsid w:val="00906267"/>
    <w:rsid w:val="00940A70"/>
    <w:rsid w:val="00965EB3"/>
    <w:rsid w:val="00995F75"/>
    <w:rsid w:val="00995FC5"/>
    <w:rsid w:val="009A19CD"/>
    <w:rsid w:val="009A4EE9"/>
    <w:rsid w:val="009C4FB1"/>
    <w:rsid w:val="009E200E"/>
    <w:rsid w:val="00A0743C"/>
    <w:rsid w:val="00A15265"/>
    <w:rsid w:val="00A17DB1"/>
    <w:rsid w:val="00A2236D"/>
    <w:rsid w:val="00A244B0"/>
    <w:rsid w:val="00A25C09"/>
    <w:rsid w:val="00A65E67"/>
    <w:rsid w:val="00A81C86"/>
    <w:rsid w:val="00A92C29"/>
    <w:rsid w:val="00A934B7"/>
    <w:rsid w:val="00A95DB0"/>
    <w:rsid w:val="00AB50C8"/>
    <w:rsid w:val="00AB6985"/>
    <w:rsid w:val="00AC58FE"/>
    <w:rsid w:val="00AC6B8B"/>
    <w:rsid w:val="00AD512E"/>
    <w:rsid w:val="00AF4084"/>
    <w:rsid w:val="00B1668A"/>
    <w:rsid w:val="00B2067F"/>
    <w:rsid w:val="00B24317"/>
    <w:rsid w:val="00B3624A"/>
    <w:rsid w:val="00B50275"/>
    <w:rsid w:val="00B61B35"/>
    <w:rsid w:val="00B6320A"/>
    <w:rsid w:val="00B675EA"/>
    <w:rsid w:val="00B70C8A"/>
    <w:rsid w:val="00B72337"/>
    <w:rsid w:val="00B81C92"/>
    <w:rsid w:val="00B82721"/>
    <w:rsid w:val="00B849BF"/>
    <w:rsid w:val="00B84DB8"/>
    <w:rsid w:val="00B85DE5"/>
    <w:rsid w:val="00BB2E57"/>
    <w:rsid w:val="00BC3B49"/>
    <w:rsid w:val="00BD6024"/>
    <w:rsid w:val="00BE0656"/>
    <w:rsid w:val="00BF1648"/>
    <w:rsid w:val="00C06815"/>
    <w:rsid w:val="00C15C55"/>
    <w:rsid w:val="00C178A8"/>
    <w:rsid w:val="00C217DE"/>
    <w:rsid w:val="00C46EE3"/>
    <w:rsid w:val="00C80FFE"/>
    <w:rsid w:val="00C92828"/>
    <w:rsid w:val="00C96993"/>
    <w:rsid w:val="00CA2088"/>
    <w:rsid w:val="00CA5506"/>
    <w:rsid w:val="00CA56FF"/>
    <w:rsid w:val="00CA5AAC"/>
    <w:rsid w:val="00CA6832"/>
    <w:rsid w:val="00CA6E65"/>
    <w:rsid w:val="00CB16D1"/>
    <w:rsid w:val="00CB25D1"/>
    <w:rsid w:val="00CB68B9"/>
    <w:rsid w:val="00CC0EE7"/>
    <w:rsid w:val="00CC498A"/>
    <w:rsid w:val="00CC5F8B"/>
    <w:rsid w:val="00CE1642"/>
    <w:rsid w:val="00CF0644"/>
    <w:rsid w:val="00CF3C38"/>
    <w:rsid w:val="00D02129"/>
    <w:rsid w:val="00D14E82"/>
    <w:rsid w:val="00D2574D"/>
    <w:rsid w:val="00D27137"/>
    <w:rsid w:val="00D3408F"/>
    <w:rsid w:val="00D407EC"/>
    <w:rsid w:val="00D4212D"/>
    <w:rsid w:val="00D57F3B"/>
    <w:rsid w:val="00D72CDE"/>
    <w:rsid w:val="00DB2917"/>
    <w:rsid w:val="00DB55A0"/>
    <w:rsid w:val="00DC696B"/>
    <w:rsid w:val="00DD0F60"/>
    <w:rsid w:val="00DD215E"/>
    <w:rsid w:val="00DD55F4"/>
    <w:rsid w:val="00DD599F"/>
    <w:rsid w:val="00DF1A9E"/>
    <w:rsid w:val="00E11303"/>
    <w:rsid w:val="00E1523C"/>
    <w:rsid w:val="00E22FE7"/>
    <w:rsid w:val="00E52B98"/>
    <w:rsid w:val="00E757B9"/>
    <w:rsid w:val="00E84CED"/>
    <w:rsid w:val="00E95D00"/>
    <w:rsid w:val="00EA6720"/>
    <w:rsid w:val="00EC191C"/>
    <w:rsid w:val="00EC234D"/>
    <w:rsid w:val="00ED32E9"/>
    <w:rsid w:val="00EE604D"/>
    <w:rsid w:val="00F33874"/>
    <w:rsid w:val="00F7202C"/>
    <w:rsid w:val="00F830CA"/>
    <w:rsid w:val="00F83BBA"/>
    <w:rsid w:val="00FA1D44"/>
    <w:rsid w:val="00FB30A2"/>
    <w:rsid w:val="00FB3563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1D44"/>
    <w:pPr>
      <w:ind w:leftChars="200" w:left="480"/>
    </w:pPr>
  </w:style>
  <w:style w:type="table" w:styleId="ab">
    <w:name w:val="Table Grid"/>
    <w:basedOn w:val="a1"/>
    <w:uiPriority w:val="59"/>
    <w:rsid w:val="0082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13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24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1D44"/>
    <w:pPr>
      <w:ind w:leftChars="200" w:left="480"/>
    </w:pPr>
  </w:style>
  <w:style w:type="table" w:styleId="ab">
    <w:name w:val="Table Grid"/>
    <w:basedOn w:val="a1"/>
    <w:uiPriority w:val="59"/>
    <w:rsid w:val="0082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13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24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9dnddaHTMYoFoh8V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85C-4C16-4E4A-93B9-DA0B96F0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2653</Characters>
  <Application>Microsoft Office Word</Application>
  <DocSecurity>0</DocSecurity>
  <Lines>22</Lines>
  <Paragraphs>6</Paragraphs>
  <ScaleCrop>false</ScaleCrop>
  <Company>Food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9</cp:revision>
  <cp:lastPrinted>2020-05-12T06:58:00Z</cp:lastPrinted>
  <dcterms:created xsi:type="dcterms:W3CDTF">2021-03-24T02:26:00Z</dcterms:created>
  <dcterms:modified xsi:type="dcterms:W3CDTF">2021-03-24T02:32:00Z</dcterms:modified>
</cp:coreProperties>
</file>