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8DBDF" w14:textId="77777777" w:rsidR="009C64A9" w:rsidRPr="006A634E" w:rsidRDefault="009C64A9" w:rsidP="009C64A9">
      <w:pPr>
        <w:pStyle w:val="CV-Body"/>
        <w:rPr>
          <w:rFonts w:ascii="Calibri" w:hAnsi="Calibri"/>
          <w:b/>
          <w:noProof/>
          <w:color w:val="E37304"/>
          <w:sz w:val="24"/>
          <w:szCs w:val="16"/>
          <w:lang w:eastAsia="zh-TW"/>
        </w:rPr>
      </w:pPr>
      <w:r w:rsidRPr="006A634E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福達</w:t>
      </w:r>
      <w:r w:rsidRPr="005776C6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資訊</w:t>
      </w:r>
      <w:r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在台服務</w:t>
      </w:r>
    </w:p>
    <w:p w14:paraId="70BC539B" w14:textId="0DCD7334" w:rsidR="009C64A9" w:rsidRDefault="00D31065" w:rsidP="000D1E7C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台灣</w:t>
      </w:r>
      <w:r w:rsidR="00547F06">
        <w:rPr>
          <w:rFonts w:hint="eastAsia"/>
          <w:noProof/>
          <w:lang w:eastAsia="zh-TW"/>
        </w:rPr>
        <w:t>福達是</w:t>
      </w:r>
      <w:r w:rsidR="00547F06">
        <w:rPr>
          <w:rFonts w:hint="eastAsia"/>
          <w:noProof/>
          <w:lang w:eastAsia="zh-TW"/>
        </w:rPr>
        <w:t>SAP</w:t>
      </w:r>
      <w:r w:rsidR="00547F06">
        <w:rPr>
          <w:rFonts w:hint="eastAsia"/>
          <w:noProof/>
          <w:lang w:eastAsia="zh-TW"/>
        </w:rPr>
        <w:t>金級的合作夥伴</w:t>
      </w:r>
      <w:r w:rsidR="00CD2B05">
        <w:rPr>
          <w:rFonts w:hint="eastAsia"/>
          <w:noProof/>
          <w:lang w:eastAsia="zh-TW"/>
        </w:rPr>
        <w:t>，</w:t>
      </w:r>
      <w:r w:rsidR="009C64A9">
        <w:rPr>
          <w:rFonts w:hint="eastAsia"/>
          <w:noProof/>
          <w:lang w:eastAsia="zh-TW"/>
        </w:rPr>
        <w:t>福達資訊致力為客戶提供專業而全面的</w:t>
      </w:r>
      <w:r w:rsidR="009C64A9">
        <w:rPr>
          <w:rFonts w:hint="eastAsia"/>
          <w:noProof/>
          <w:lang w:eastAsia="zh-TW"/>
        </w:rPr>
        <w:t>IT</w:t>
      </w:r>
      <w:r w:rsidR="009C64A9">
        <w:rPr>
          <w:rFonts w:hint="eastAsia"/>
          <w:noProof/>
          <w:lang w:eastAsia="zh-TW"/>
        </w:rPr>
        <w:t>方案，包括全方位的</w:t>
      </w:r>
      <w:r w:rsidR="009C64A9">
        <w:rPr>
          <w:rFonts w:hint="eastAsia"/>
          <w:noProof/>
          <w:lang w:eastAsia="zh-TW"/>
        </w:rPr>
        <w:t>SAP</w:t>
      </w:r>
      <w:r w:rsidR="009C64A9">
        <w:rPr>
          <w:rFonts w:hint="eastAsia"/>
          <w:noProof/>
          <w:lang w:eastAsia="zh-TW"/>
        </w:rPr>
        <w:t>導入服務、支援和報修服務、</w:t>
      </w:r>
      <w:r w:rsidR="009C64A9">
        <w:rPr>
          <w:rFonts w:hint="eastAsia"/>
          <w:noProof/>
          <w:lang w:eastAsia="zh-TW"/>
        </w:rPr>
        <w:t>IT</w:t>
      </w:r>
      <w:r w:rsidR="009C64A9">
        <w:rPr>
          <w:rFonts w:hint="eastAsia"/>
          <w:noProof/>
          <w:lang w:eastAsia="zh-TW"/>
        </w:rPr>
        <w:t>訓練和教育培訓服務、系統維護及管理服務等。</w:t>
      </w:r>
    </w:p>
    <w:p w14:paraId="523A8E10" w14:textId="77777777" w:rsidR="009C64A9" w:rsidRDefault="009C64A9" w:rsidP="000D1E7C">
      <w:pPr>
        <w:pStyle w:val="CV-Body"/>
        <w:rPr>
          <w:noProof/>
          <w:lang w:eastAsia="zh-TW"/>
        </w:rPr>
      </w:pPr>
    </w:p>
    <w:p w14:paraId="6DD9A104" w14:textId="77777777" w:rsidR="00FA4A0D" w:rsidRPr="00502664" w:rsidRDefault="00FA4A0D" w:rsidP="00FA4A0D">
      <w:pPr>
        <w:pStyle w:val="CV-Body"/>
        <w:rPr>
          <w:rFonts w:ascii="Calibri" w:hAnsi="Calibri"/>
          <w:b/>
          <w:noProof/>
          <w:color w:val="E37304"/>
          <w:sz w:val="24"/>
          <w:szCs w:val="16"/>
          <w:lang w:eastAsia="zh-TW"/>
        </w:rPr>
      </w:pPr>
      <w:r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關於</w:t>
      </w:r>
      <w:r w:rsidRPr="005776C6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福達資訊</w:t>
      </w:r>
      <w:r w:rsidRPr="009C64A9">
        <w:rPr>
          <w:rFonts w:ascii="Calibri" w:hAnsi="Calibri" w:hint="eastAsia"/>
          <w:b/>
          <w:noProof/>
          <w:color w:val="E37304"/>
          <w:sz w:val="24"/>
          <w:szCs w:val="16"/>
          <w:lang w:eastAsia="zh-TW"/>
        </w:rPr>
        <w:t>集團</w:t>
      </w:r>
    </w:p>
    <w:p w14:paraId="7A429EE6" w14:textId="77777777" w:rsidR="000E0D69" w:rsidRDefault="0006103D" w:rsidP="000D1E7C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福達</w:t>
      </w:r>
      <w:bookmarkStart w:id="0" w:name="_Hlk63694568"/>
      <w:r w:rsidR="006A634E">
        <w:rPr>
          <w:rFonts w:hint="eastAsia"/>
          <w:noProof/>
          <w:lang w:eastAsia="zh-TW"/>
        </w:rPr>
        <w:t>集團</w:t>
      </w:r>
      <w:bookmarkEnd w:id="0"/>
      <w:r w:rsidR="0072121F" w:rsidRPr="0072121F">
        <w:rPr>
          <w:rFonts w:hint="eastAsia"/>
          <w:noProof/>
          <w:lang w:eastAsia="zh-TW"/>
        </w:rPr>
        <w:t>擁有資深的</w:t>
      </w:r>
      <w:r w:rsidR="0072121F" w:rsidRPr="0072121F">
        <w:rPr>
          <w:rFonts w:hint="eastAsia"/>
          <w:noProof/>
          <w:lang w:eastAsia="zh-TW"/>
        </w:rPr>
        <w:t xml:space="preserve"> SAP </w:t>
      </w:r>
      <w:r w:rsidR="0072121F" w:rsidRPr="0072121F">
        <w:rPr>
          <w:rFonts w:hint="eastAsia"/>
          <w:noProof/>
          <w:lang w:eastAsia="zh-TW"/>
        </w:rPr>
        <w:t>專業知識和經驗</w:t>
      </w:r>
      <w:r w:rsidR="00355295">
        <w:rPr>
          <w:rFonts w:hint="eastAsia"/>
          <w:noProof/>
          <w:lang w:eastAsia="zh-TW"/>
        </w:rPr>
        <w:t>，</w:t>
      </w:r>
      <w:r w:rsidR="002E7B31" w:rsidRPr="0072121F">
        <w:rPr>
          <w:rFonts w:hint="eastAsia"/>
          <w:noProof/>
          <w:lang w:eastAsia="zh-TW"/>
        </w:rPr>
        <w:t>多</w:t>
      </w:r>
      <w:r w:rsidR="00E256B1">
        <w:rPr>
          <w:rFonts w:hint="eastAsia"/>
          <w:noProof/>
          <w:lang w:eastAsia="zh-TW"/>
        </w:rPr>
        <w:t>年來</w:t>
      </w:r>
      <w:r w:rsidR="004164C5">
        <w:rPr>
          <w:rFonts w:hint="eastAsia"/>
          <w:noProof/>
          <w:lang w:eastAsia="zh-TW"/>
        </w:rPr>
        <w:t>亦獲得</w:t>
      </w:r>
      <w:r w:rsidR="00376E6C">
        <w:rPr>
          <w:rFonts w:hint="eastAsia"/>
          <w:noProof/>
          <w:lang w:eastAsia="zh-TW"/>
        </w:rPr>
        <w:t>多</w:t>
      </w:r>
      <w:r w:rsidR="007E204F">
        <w:rPr>
          <w:rFonts w:hint="eastAsia"/>
          <w:noProof/>
          <w:lang w:eastAsia="zh-TW"/>
        </w:rPr>
        <w:t>個獎</w:t>
      </w:r>
      <w:r w:rsidR="00BB78A9">
        <w:rPr>
          <w:rFonts w:hint="eastAsia"/>
          <w:noProof/>
          <w:lang w:eastAsia="zh-TW"/>
        </w:rPr>
        <w:t>項，深得業</w:t>
      </w:r>
      <w:r w:rsidR="001A4144">
        <w:rPr>
          <w:rFonts w:hint="eastAsia"/>
          <w:noProof/>
          <w:lang w:eastAsia="zh-TW"/>
        </w:rPr>
        <w:t>界及客戶</w:t>
      </w:r>
      <w:r w:rsidR="00196CC5">
        <w:rPr>
          <w:rFonts w:hint="eastAsia"/>
          <w:noProof/>
          <w:lang w:eastAsia="zh-TW"/>
        </w:rPr>
        <w:t>認同。</w:t>
      </w:r>
    </w:p>
    <w:p w14:paraId="7A0AAFD7" w14:textId="1D515851" w:rsidR="001A5FE7" w:rsidRDefault="00E15FA4" w:rsidP="000D1E7C">
      <w:pPr>
        <w:pStyle w:val="CV-Body"/>
        <w:rPr>
          <w:noProof/>
          <w:lang w:eastAsia="zh-TW"/>
        </w:rPr>
      </w:pPr>
      <w:r w:rsidRPr="00E15FA4">
        <w:rPr>
          <w:rFonts w:hint="eastAsia"/>
          <w:lang w:eastAsia="zh-TW"/>
        </w:rPr>
        <w:t>福達資訊集團</w:t>
      </w:r>
      <w:r w:rsidR="005E129E" w:rsidRPr="00E15FA4">
        <w:rPr>
          <w:rFonts w:hint="eastAsia"/>
          <w:lang w:eastAsia="zh-TW"/>
        </w:rPr>
        <w:t>除</w:t>
      </w:r>
      <w:r w:rsidR="000E0D69" w:rsidRPr="00E15FA4">
        <w:rPr>
          <w:rFonts w:hint="eastAsia"/>
          <w:lang w:eastAsia="zh-TW"/>
        </w:rPr>
        <w:t>台灣</w:t>
      </w:r>
      <w:r w:rsidR="00104BC5">
        <w:rPr>
          <w:rFonts w:hint="eastAsia"/>
          <w:lang w:eastAsia="zh-TW"/>
        </w:rPr>
        <w:t>以</w:t>
      </w:r>
      <w:r w:rsidR="005E129E" w:rsidRPr="00E15FA4">
        <w:rPr>
          <w:rFonts w:hint="eastAsia"/>
          <w:lang w:eastAsia="zh-TW"/>
        </w:rPr>
        <w:t>外</w:t>
      </w:r>
      <w:r w:rsidR="005E129E">
        <w:rPr>
          <w:rFonts w:hint="eastAsia"/>
          <w:noProof/>
          <w:lang w:eastAsia="zh-TW"/>
        </w:rPr>
        <w:t>，更設有位於</w:t>
      </w:r>
      <w:r w:rsidR="00CB4069">
        <w:rPr>
          <w:rFonts w:hint="eastAsia"/>
          <w:noProof/>
          <w:lang w:eastAsia="zh-TW"/>
        </w:rPr>
        <w:t>香港</w:t>
      </w:r>
      <w:r w:rsidR="0006103D">
        <w:rPr>
          <w:rFonts w:hint="eastAsia"/>
          <w:noProof/>
          <w:lang w:eastAsia="zh-TW"/>
        </w:rPr>
        <w:t>和</w:t>
      </w:r>
      <w:r w:rsidR="00CC1F59">
        <w:rPr>
          <w:rFonts w:hint="eastAsia"/>
          <w:noProof/>
          <w:lang w:eastAsia="zh-TW"/>
        </w:rPr>
        <w:t>中國</w:t>
      </w:r>
      <w:r w:rsidR="005E129E">
        <w:rPr>
          <w:rFonts w:hint="eastAsia"/>
          <w:noProof/>
          <w:lang w:eastAsia="zh-TW"/>
        </w:rPr>
        <w:t>的</w:t>
      </w:r>
      <w:r w:rsidR="003C7B31">
        <w:rPr>
          <w:rFonts w:hint="eastAsia"/>
          <w:noProof/>
          <w:lang w:eastAsia="zh-TW"/>
        </w:rPr>
        <w:t>國</w:t>
      </w:r>
      <w:r w:rsidR="00F014F3">
        <w:rPr>
          <w:rFonts w:hint="eastAsia"/>
          <w:noProof/>
          <w:lang w:eastAsia="zh-TW"/>
        </w:rPr>
        <w:t>外分</w:t>
      </w:r>
      <w:r w:rsidR="00CB4069">
        <w:rPr>
          <w:rFonts w:hint="eastAsia"/>
          <w:noProof/>
          <w:lang w:eastAsia="zh-TW"/>
        </w:rPr>
        <w:t>公司</w:t>
      </w:r>
      <w:r w:rsidR="008319A4">
        <w:rPr>
          <w:rFonts w:hint="eastAsia"/>
          <w:noProof/>
          <w:lang w:eastAsia="zh-TW"/>
        </w:rPr>
        <w:t>，</w:t>
      </w:r>
      <w:r w:rsidR="007030DE">
        <w:rPr>
          <w:rFonts w:hint="eastAsia"/>
          <w:noProof/>
          <w:lang w:eastAsia="zh-TW"/>
        </w:rPr>
        <w:t>以協助不同地區的客戶提供全面的</w:t>
      </w:r>
      <w:r w:rsidR="007030DE" w:rsidRPr="00456331">
        <w:rPr>
          <w:rFonts w:hint="eastAsia"/>
          <w:noProof/>
          <w:lang w:eastAsia="zh-TW"/>
        </w:rPr>
        <w:t>解決方案</w:t>
      </w:r>
      <w:r w:rsidR="007030DE">
        <w:rPr>
          <w:rFonts w:hint="eastAsia"/>
          <w:noProof/>
          <w:lang w:eastAsia="zh-TW"/>
        </w:rPr>
        <w:t>，</w:t>
      </w:r>
      <w:r w:rsidR="00CD2B05" w:rsidRPr="00E15FA4">
        <w:rPr>
          <w:rFonts w:hint="eastAsia"/>
          <w:lang w:eastAsia="zh-TW"/>
        </w:rPr>
        <w:t>福達</w:t>
      </w:r>
      <w:r w:rsidR="00CD2B05">
        <w:rPr>
          <w:rFonts w:hint="eastAsia"/>
          <w:noProof/>
          <w:lang w:eastAsia="zh-TW"/>
        </w:rPr>
        <w:t>香港更為</w:t>
      </w:r>
      <w:r w:rsidR="00267425">
        <w:rPr>
          <w:rFonts w:hint="eastAsia"/>
          <w:noProof/>
          <w:lang w:eastAsia="zh-TW"/>
        </w:rPr>
        <w:t>SAP</w:t>
      </w:r>
      <w:r w:rsidR="00CD2B05">
        <w:rPr>
          <w:rFonts w:hint="eastAsia"/>
          <w:noProof/>
          <w:lang w:eastAsia="zh-TW"/>
        </w:rPr>
        <w:t>香港唯</w:t>
      </w:r>
      <w:r w:rsidR="00EB7D86">
        <w:rPr>
          <w:rFonts w:hint="eastAsia"/>
          <w:noProof/>
          <w:lang w:eastAsia="zh-TW"/>
        </w:rPr>
        <w:t>一的白金級合作夥伴</w:t>
      </w:r>
      <w:r w:rsidR="008319A4">
        <w:rPr>
          <w:rFonts w:hint="eastAsia"/>
          <w:noProof/>
          <w:lang w:eastAsia="zh-TW"/>
        </w:rPr>
        <w:t>。</w:t>
      </w:r>
    </w:p>
    <w:p w14:paraId="22E8A651" w14:textId="77777777" w:rsidR="00AF3F3C" w:rsidRDefault="00AF3F3C" w:rsidP="000D1E7C">
      <w:pPr>
        <w:pStyle w:val="CV-Body"/>
        <w:rPr>
          <w:noProof/>
          <w:lang w:eastAsia="zh-TW"/>
        </w:rPr>
      </w:pPr>
    </w:p>
    <w:p w14:paraId="5B8BBC63" w14:textId="773A9BEE" w:rsidR="00671C9F" w:rsidRDefault="001A5FE7" w:rsidP="00073268">
      <w:pPr>
        <w:pStyle w:val="CV-Body"/>
        <w:rPr>
          <w:noProof/>
          <w:lang w:eastAsia="zh-TW"/>
        </w:rPr>
      </w:pPr>
      <w:r>
        <w:rPr>
          <w:rFonts w:hint="eastAsia"/>
          <w:noProof/>
          <w:lang w:eastAsia="zh-TW"/>
        </w:rPr>
        <w:t>為配合</w:t>
      </w:r>
      <w:r w:rsidR="00BF60E2">
        <w:rPr>
          <w:rFonts w:hint="eastAsia"/>
          <w:noProof/>
          <w:lang w:eastAsia="zh-TW"/>
        </w:rPr>
        <w:t>發展，</w:t>
      </w:r>
      <w:r w:rsidR="00E760FE">
        <w:rPr>
          <w:rFonts w:hint="eastAsia"/>
          <w:noProof/>
          <w:lang w:eastAsia="zh-TW"/>
        </w:rPr>
        <w:t>本公司</w:t>
      </w:r>
      <w:r w:rsidR="00BF60E2">
        <w:rPr>
          <w:rFonts w:hint="eastAsia"/>
          <w:noProof/>
          <w:lang w:eastAsia="zh-TW"/>
        </w:rPr>
        <w:t>現正誠徵以</w:t>
      </w:r>
      <w:r w:rsidR="00E16956">
        <w:rPr>
          <w:rFonts w:hint="eastAsia"/>
          <w:noProof/>
          <w:lang w:eastAsia="zh-TW"/>
        </w:rPr>
        <w:t>下專才，詳情如下：</w:t>
      </w:r>
    </w:p>
    <w:p w14:paraId="554849E6" w14:textId="2D4EFBA2" w:rsidR="00E16956" w:rsidRDefault="00E16956" w:rsidP="00073268">
      <w:pPr>
        <w:pStyle w:val="CV-Body"/>
        <w:rPr>
          <w:noProof/>
          <w:lang w:eastAsia="zh-TW"/>
        </w:rPr>
      </w:pPr>
    </w:p>
    <w:p w14:paraId="4A183CCF" w14:textId="46899437" w:rsidR="00E16956" w:rsidRPr="00E16956" w:rsidRDefault="00E16956" w:rsidP="00E16956">
      <w:pPr>
        <w:pStyle w:val="CV-Heading1"/>
        <w:rPr>
          <w:noProof/>
          <w:sz w:val="32"/>
          <w:lang w:eastAsia="zh-TW"/>
        </w:rPr>
      </w:pPr>
      <w:r w:rsidRPr="00AB462C">
        <w:rPr>
          <w:rFonts w:hint="eastAsia"/>
          <w:noProof/>
          <w:sz w:val="32"/>
          <w:lang w:eastAsia="zh-TW"/>
        </w:rPr>
        <w:t xml:space="preserve">SAP Basis </w:t>
      </w:r>
      <w:r w:rsidRPr="00AB462C">
        <w:rPr>
          <w:rFonts w:hint="eastAsia"/>
          <w:noProof/>
          <w:sz w:val="32"/>
          <w:lang w:eastAsia="zh-TW"/>
        </w:rPr>
        <w:t>顧問</w:t>
      </w:r>
    </w:p>
    <w:p w14:paraId="707400C8" w14:textId="17C5FD46" w:rsidR="00E16956" w:rsidRDefault="00EA37A4" w:rsidP="00073268">
      <w:pPr>
        <w:pStyle w:val="CV-Body"/>
        <w:rPr>
          <w:noProof/>
          <w:lang w:eastAsia="zh-TW"/>
        </w:rPr>
      </w:pPr>
      <w:r w:rsidRPr="00EA37A4">
        <w:rPr>
          <w:rFonts w:hint="eastAsia"/>
          <w:noProof/>
          <w:lang w:eastAsia="zh-TW"/>
        </w:rPr>
        <w:t>應屆畢業生</w:t>
      </w:r>
      <w:r w:rsidR="00C97090">
        <w:rPr>
          <w:rFonts w:hint="eastAsia"/>
          <w:noProof/>
          <w:lang w:eastAsia="zh-TW"/>
        </w:rPr>
        <w:t>每月薪資可達</w:t>
      </w:r>
      <w:r w:rsidR="00C97090">
        <w:rPr>
          <w:rFonts w:hint="eastAsia"/>
          <w:noProof/>
          <w:lang w:eastAsia="zh-TW"/>
        </w:rPr>
        <w:t>$30-40K</w:t>
      </w:r>
      <w:r w:rsidR="00C97090">
        <w:rPr>
          <w:noProof/>
          <w:lang w:eastAsia="zh-TW"/>
        </w:rPr>
        <w:t xml:space="preserve"> </w:t>
      </w:r>
      <w:r w:rsidR="00C97090">
        <w:rPr>
          <w:rFonts w:hint="eastAsia"/>
          <w:noProof/>
          <w:lang w:eastAsia="zh-TW"/>
        </w:rPr>
        <w:t>TWD</w:t>
      </w:r>
      <w:r w:rsidR="001B519F">
        <w:rPr>
          <w:rFonts w:hint="eastAsia"/>
          <w:noProof/>
          <w:lang w:eastAsia="zh-TW"/>
        </w:rPr>
        <w:t>。</w:t>
      </w:r>
      <w:r w:rsidR="00401214">
        <w:rPr>
          <w:rFonts w:hint="eastAsia"/>
          <w:noProof/>
          <w:lang w:eastAsia="zh-TW"/>
        </w:rPr>
        <w:t>有相關經驗者</w:t>
      </w:r>
      <w:r w:rsidR="001B519F">
        <w:rPr>
          <w:rFonts w:hint="eastAsia"/>
          <w:noProof/>
          <w:lang w:eastAsia="zh-TW"/>
        </w:rPr>
        <w:t>依據</w:t>
      </w:r>
      <w:r w:rsidR="002535AD">
        <w:rPr>
          <w:rFonts w:hint="eastAsia"/>
          <w:noProof/>
          <w:lang w:eastAsia="zh-TW"/>
        </w:rPr>
        <w:t>資</w:t>
      </w:r>
      <w:r w:rsidR="007E20CF">
        <w:rPr>
          <w:rFonts w:hint="eastAsia"/>
          <w:noProof/>
          <w:lang w:eastAsia="zh-TW"/>
        </w:rPr>
        <w:t>歷而定</w:t>
      </w:r>
      <w:r w:rsidR="001B519F">
        <w:rPr>
          <w:rFonts w:hint="eastAsia"/>
          <w:noProof/>
          <w:lang w:eastAsia="zh-TW"/>
        </w:rPr>
        <w:t>，詳情面議。</w:t>
      </w:r>
    </w:p>
    <w:p w14:paraId="1A80E31B" w14:textId="77777777" w:rsidR="00EA37A4" w:rsidRPr="000A6CA1" w:rsidRDefault="00EA37A4" w:rsidP="00073268">
      <w:pPr>
        <w:pStyle w:val="CV-Body"/>
        <w:rPr>
          <w:noProof/>
          <w:lang w:eastAsia="zh-TW"/>
        </w:rPr>
      </w:pPr>
    </w:p>
    <w:p w14:paraId="1AC70972" w14:textId="4C57261B" w:rsidR="00671C9F" w:rsidRPr="00D522C3" w:rsidRDefault="00671C9F" w:rsidP="00671C9F">
      <w:pPr>
        <w:pStyle w:val="CV-Heading2"/>
        <w:rPr>
          <w:lang w:eastAsia="zh-TW"/>
        </w:rPr>
      </w:pPr>
      <w:r>
        <w:rPr>
          <w:rFonts w:hint="eastAsia"/>
          <w:lang w:eastAsia="zh-TW"/>
        </w:rPr>
        <w:t>工作內容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C9F" w:rsidRPr="00F42192" w14:paraId="3535EBB0" w14:textId="77777777" w:rsidTr="00922445">
        <w:tc>
          <w:tcPr>
            <w:tcW w:w="9000" w:type="dxa"/>
          </w:tcPr>
          <w:p w14:paraId="71B88A41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負責支援</w:t>
            </w:r>
            <w:r w:rsidRPr="00E87E3A">
              <w:rPr>
                <w:rFonts w:hint="eastAsia"/>
                <w:noProof/>
                <w:lang w:eastAsia="zh-TW"/>
              </w:rPr>
              <w:t xml:space="preserve">SAP S/4 HANA </w:t>
            </w:r>
            <w:r w:rsidRPr="00E87E3A">
              <w:rPr>
                <w:rFonts w:hint="eastAsia"/>
                <w:noProof/>
                <w:lang w:eastAsia="zh-TW"/>
              </w:rPr>
              <w:t>相關專案的系統規劃、執行及系統導入</w:t>
            </w:r>
          </w:p>
          <w:p w14:paraId="4F9CC7FD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使用者需求分析，協助問題排除及教育訓練</w:t>
            </w:r>
          </w:p>
          <w:p w14:paraId="4CB10FCC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noProof/>
                <w:lang w:eastAsia="zh-TW"/>
              </w:rPr>
              <w:t>SAP</w:t>
            </w:r>
            <w:r w:rsidRPr="00E87E3A">
              <w:rPr>
                <w:rFonts w:hint="eastAsia"/>
                <w:noProof/>
                <w:lang w:eastAsia="zh-TW"/>
              </w:rPr>
              <w:t>及資料庫相關系統安裝、升级及維護，硬體建置評估</w:t>
            </w:r>
          </w:p>
          <w:p w14:paraId="3FB7EB9D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SAP</w:t>
            </w:r>
            <w:r w:rsidRPr="00E87E3A">
              <w:rPr>
                <w:rFonts w:hint="eastAsia"/>
                <w:noProof/>
                <w:lang w:eastAsia="zh-TW"/>
              </w:rPr>
              <w:t>系統成長監測與硬體需求規劃</w:t>
            </w:r>
          </w:p>
          <w:p w14:paraId="0DD6AC19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設定與整合各項</w:t>
            </w:r>
            <w:r w:rsidRPr="00E87E3A">
              <w:rPr>
                <w:rFonts w:hint="eastAsia"/>
                <w:noProof/>
                <w:lang w:eastAsia="zh-TW"/>
              </w:rPr>
              <w:t>SAP</w:t>
            </w:r>
            <w:r w:rsidRPr="00E87E3A">
              <w:rPr>
                <w:rFonts w:hint="eastAsia"/>
                <w:noProof/>
                <w:lang w:eastAsia="zh-TW"/>
              </w:rPr>
              <w:t>組件</w:t>
            </w:r>
          </w:p>
          <w:p w14:paraId="7330E108" w14:textId="46CD85BB" w:rsidR="00AB462C" w:rsidRPr="005E7AC4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專案相關作業流程之文件控管</w:t>
            </w:r>
          </w:p>
        </w:tc>
      </w:tr>
    </w:tbl>
    <w:p w14:paraId="709F9B79" w14:textId="77777777" w:rsidR="00671C9F" w:rsidRDefault="00671C9F" w:rsidP="00073268">
      <w:pPr>
        <w:pStyle w:val="CV-Body"/>
        <w:rPr>
          <w:lang w:eastAsia="zh-TW"/>
        </w:rPr>
      </w:pPr>
    </w:p>
    <w:p w14:paraId="361C574F" w14:textId="704497F4" w:rsidR="00671C9F" w:rsidRDefault="00671C9F" w:rsidP="00DB3F8D">
      <w:pPr>
        <w:pStyle w:val="CV-Heading2"/>
      </w:pPr>
      <w:r>
        <w:rPr>
          <w:rFonts w:hint="eastAsia"/>
          <w:lang w:eastAsia="zh-TW"/>
        </w:rPr>
        <w:t>職務資格</w:t>
      </w:r>
    </w:p>
    <w:tbl>
      <w:tblPr>
        <w:tblStyle w:val="TableGrid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71C9F" w:rsidRPr="005E7AC4" w14:paraId="11C85F7D" w14:textId="77777777" w:rsidTr="00922445">
        <w:tc>
          <w:tcPr>
            <w:tcW w:w="9000" w:type="dxa"/>
          </w:tcPr>
          <w:p w14:paraId="5E12A8C6" w14:textId="77777777" w:rsidR="00AB462C" w:rsidRPr="00E87E3A" w:rsidRDefault="00AB462C" w:rsidP="00AB462C">
            <w:pPr>
              <w:pStyle w:val="CV-BulletsLevel1"/>
              <w:rPr>
                <w:noProof/>
              </w:rPr>
            </w:pPr>
            <w:r w:rsidRPr="00E87E3A">
              <w:rPr>
                <w:rFonts w:hint="eastAsia"/>
                <w:noProof/>
              </w:rPr>
              <w:t>學歷要求</w:t>
            </w:r>
            <w:r w:rsidRPr="00E87E3A">
              <w:rPr>
                <w:rFonts w:hint="eastAsia"/>
                <w:noProof/>
              </w:rPr>
              <w:t xml:space="preserve">: </w:t>
            </w:r>
            <w:r w:rsidRPr="00E87E3A">
              <w:rPr>
                <w:rFonts w:hint="eastAsia"/>
                <w:noProof/>
              </w:rPr>
              <w:t>大學</w:t>
            </w:r>
            <w:r w:rsidRPr="00E87E3A">
              <w:rPr>
                <w:rFonts w:hint="eastAsia"/>
                <w:noProof/>
              </w:rPr>
              <w:t xml:space="preserve"> / </w:t>
            </w:r>
            <w:r w:rsidRPr="00E87E3A">
              <w:rPr>
                <w:rFonts w:hint="eastAsia"/>
                <w:noProof/>
              </w:rPr>
              <w:t>碩士</w:t>
            </w:r>
          </w:p>
          <w:p w14:paraId="0CE19F75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科系要求</w:t>
            </w:r>
            <w:r w:rsidRPr="00E87E3A">
              <w:rPr>
                <w:rFonts w:hint="eastAsia"/>
                <w:noProof/>
                <w:lang w:eastAsia="zh-TW"/>
              </w:rPr>
              <w:t xml:space="preserve">: </w:t>
            </w:r>
            <w:r w:rsidRPr="00E87E3A">
              <w:rPr>
                <w:rFonts w:hint="eastAsia"/>
                <w:noProof/>
                <w:lang w:eastAsia="zh-TW"/>
              </w:rPr>
              <w:t>資訊工程相關、資訊管理相關</w:t>
            </w:r>
          </w:p>
          <w:p w14:paraId="46AEF1B8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職務類別</w:t>
            </w:r>
            <w:r w:rsidRPr="00E87E3A">
              <w:rPr>
                <w:rFonts w:hint="eastAsia"/>
                <w:noProof/>
                <w:lang w:eastAsia="zh-TW"/>
              </w:rPr>
              <w:t xml:space="preserve">: </w:t>
            </w:r>
            <w:r w:rsidRPr="00E87E3A">
              <w:rPr>
                <w:rFonts w:hint="eastAsia"/>
                <w:noProof/>
                <w:lang w:eastAsia="zh-TW"/>
              </w:rPr>
              <w:t>資料庫管理人員、系統維護／操作人員</w:t>
            </w:r>
          </w:p>
          <w:p w14:paraId="407BEBBF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具備兩年網絡或作業系統管理經驗</w:t>
            </w:r>
          </w:p>
          <w:p w14:paraId="6D0FD84C" w14:textId="77777777" w:rsidR="00AB462C" w:rsidRPr="00E87E3A" w:rsidRDefault="00AB462C" w:rsidP="00AB462C">
            <w:pPr>
              <w:pStyle w:val="CV-BulletsLevel1"/>
              <w:rPr>
                <w:noProof/>
              </w:rPr>
            </w:pPr>
            <w:r w:rsidRPr="00E87E3A">
              <w:rPr>
                <w:rFonts w:hint="eastAsia"/>
                <w:noProof/>
              </w:rPr>
              <w:t>具</w:t>
            </w:r>
            <w:r w:rsidRPr="00E87E3A">
              <w:rPr>
                <w:rFonts w:hint="eastAsia"/>
                <w:noProof/>
              </w:rPr>
              <w:t xml:space="preserve">Linux, Windows Server, SAP HANA, Sybase, Oracle, SQL Server </w:t>
            </w:r>
            <w:r w:rsidRPr="00E87E3A">
              <w:rPr>
                <w:rFonts w:hint="eastAsia"/>
                <w:noProof/>
              </w:rPr>
              <w:t>管理經驗者尤佳</w:t>
            </w:r>
          </w:p>
          <w:p w14:paraId="13E9DA9E" w14:textId="77777777" w:rsidR="00AB462C" w:rsidRPr="00E87E3A" w:rsidRDefault="00AB462C" w:rsidP="00AB462C">
            <w:pPr>
              <w:pStyle w:val="CV-BulletsLevel1"/>
              <w:rPr>
                <w:noProof/>
              </w:rPr>
            </w:pPr>
            <w:r w:rsidRPr="00E87E3A">
              <w:rPr>
                <w:rFonts w:hint="eastAsia"/>
                <w:noProof/>
              </w:rPr>
              <w:t>熟悉整體</w:t>
            </w:r>
            <w:r w:rsidRPr="00E87E3A">
              <w:rPr>
                <w:rFonts w:hint="eastAsia"/>
                <w:noProof/>
              </w:rPr>
              <w:t>SAP</w:t>
            </w:r>
            <w:r w:rsidRPr="00E87E3A">
              <w:rPr>
                <w:rFonts w:hint="eastAsia"/>
                <w:noProof/>
              </w:rPr>
              <w:t>技術架構</w:t>
            </w:r>
            <w:r w:rsidRPr="00E87E3A">
              <w:rPr>
                <w:rFonts w:hint="eastAsia"/>
                <w:noProof/>
              </w:rPr>
              <w:t>(SAP basis technical infrastructure)</w:t>
            </w:r>
            <w:r w:rsidRPr="00E87E3A">
              <w:rPr>
                <w:rFonts w:hint="eastAsia"/>
                <w:noProof/>
              </w:rPr>
              <w:t>者優先</w:t>
            </w:r>
          </w:p>
          <w:p w14:paraId="0D748E62" w14:textId="77777777" w:rsidR="00AB462C" w:rsidRPr="00E87E3A" w:rsidRDefault="00AB462C" w:rsidP="00AB462C">
            <w:pPr>
              <w:pStyle w:val="CV-BulletsLevel1"/>
              <w:rPr>
                <w:noProof/>
                <w:lang w:eastAsia="zh-TW"/>
              </w:rPr>
            </w:pPr>
            <w:r w:rsidRPr="00E87E3A">
              <w:rPr>
                <w:rFonts w:hint="eastAsia"/>
                <w:noProof/>
                <w:lang w:eastAsia="zh-TW"/>
              </w:rPr>
              <w:t>具溝通協調及團隊合作能力、並富有工作熱情及責任感</w:t>
            </w:r>
          </w:p>
          <w:p w14:paraId="4B86F4CE" w14:textId="77777777" w:rsidR="00AB462C" w:rsidRPr="00E87E3A" w:rsidRDefault="00AB462C" w:rsidP="00AB462C">
            <w:pPr>
              <w:pStyle w:val="CV-BulletsLevel1"/>
              <w:rPr>
                <w:noProof/>
              </w:rPr>
            </w:pPr>
            <w:r w:rsidRPr="00E87E3A">
              <w:rPr>
                <w:rFonts w:hint="eastAsia"/>
                <w:noProof/>
              </w:rPr>
              <w:t>熟悉</w:t>
            </w:r>
            <w:r w:rsidRPr="00E87E3A">
              <w:rPr>
                <w:rFonts w:hint="eastAsia"/>
                <w:noProof/>
              </w:rPr>
              <w:t>SAP</w:t>
            </w:r>
            <w:r w:rsidRPr="00E87E3A">
              <w:rPr>
                <w:rFonts w:hint="eastAsia"/>
                <w:noProof/>
              </w:rPr>
              <w:t>系統</w:t>
            </w:r>
          </w:p>
          <w:p w14:paraId="75C7EC7D" w14:textId="63DFC176" w:rsidR="00671C9F" w:rsidRPr="00FE2F94" w:rsidRDefault="00600742" w:rsidP="00AB462C">
            <w:pPr>
              <w:pStyle w:val="CV-BulletsLevel1"/>
              <w:rPr>
                <w:b/>
                <w:lang w:eastAsia="zh-TW"/>
              </w:rPr>
            </w:pPr>
            <w:r w:rsidRPr="00FE2F94">
              <w:rPr>
                <w:rFonts w:hint="eastAsia"/>
                <w:b/>
                <w:lang w:eastAsia="zh-TW"/>
              </w:rPr>
              <w:t>歡迎應屆畢業生，</w:t>
            </w:r>
            <w:r w:rsidR="00AB462C" w:rsidRPr="00FE2F94">
              <w:rPr>
                <w:rFonts w:hint="eastAsia"/>
                <w:b/>
                <w:lang w:eastAsia="zh-TW"/>
              </w:rPr>
              <w:t>經驗較淺者會被列為初級</w:t>
            </w:r>
            <w:r w:rsidR="00AB462C" w:rsidRPr="00FE2F94">
              <w:rPr>
                <w:rFonts w:hint="eastAsia"/>
                <w:b/>
                <w:lang w:eastAsia="zh-TW"/>
              </w:rPr>
              <w:t xml:space="preserve">SAP Basis </w:t>
            </w:r>
            <w:r w:rsidR="00AB462C" w:rsidRPr="00FE2F94">
              <w:rPr>
                <w:rFonts w:hint="eastAsia"/>
                <w:b/>
                <w:lang w:eastAsia="zh-TW"/>
              </w:rPr>
              <w:t>顧問</w:t>
            </w:r>
          </w:p>
        </w:tc>
      </w:tr>
    </w:tbl>
    <w:p w14:paraId="2B80ACD9" w14:textId="77777777" w:rsidR="00671C9F" w:rsidRPr="00B50FBF" w:rsidRDefault="00671C9F" w:rsidP="00B50FBF">
      <w:pPr>
        <w:pStyle w:val="CV-Body"/>
        <w:rPr>
          <w:lang w:eastAsia="zh-TW"/>
        </w:rPr>
      </w:pPr>
    </w:p>
    <w:p w14:paraId="0273D7D4" w14:textId="77777777" w:rsidR="00671C9F" w:rsidRDefault="00671C9F" w:rsidP="00073268">
      <w:pPr>
        <w:pStyle w:val="CV-Body"/>
        <w:rPr>
          <w:lang w:eastAsia="zh-TW"/>
        </w:rPr>
        <w:sectPr w:rsidR="00671C9F" w:rsidSect="00671C9F">
          <w:footerReference w:type="default" r:id="rId8"/>
          <w:headerReference w:type="first" r:id="rId9"/>
          <w:pgSz w:w="11907" w:h="16839" w:code="9"/>
          <w:pgMar w:top="1701" w:right="1440" w:bottom="1134" w:left="1440" w:header="720" w:footer="567" w:gutter="0"/>
          <w:pgNumType w:start="1"/>
          <w:cols w:space="720"/>
          <w:titlePg/>
          <w:docGrid w:linePitch="360"/>
        </w:sectPr>
      </w:pPr>
    </w:p>
    <w:p w14:paraId="312B8F12" w14:textId="21921869" w:rsidR="00671C9F" w:rsidRDefault="00671C9F" w:rsidP="00073268">
      <w:pPr>
        <w:pStyle w:val="CV-Body"/>
        <w:rPr>
          <w:lang w:eastAsia="zh-TW"/>
        </w:rPr>
      </w:pPr>
    </w:p>
    <w:p w14:paraId="7CBF2D89" w14:textId="08219961" w:rsidR="001B519F" w:rsidRDefault="0040330D" w:rsidP="00073268">
      <w:pPr>
        <w:pStyle w:val="CV-Body"/>
        <w:rPr>
          <w:rFonts w:ascii="Calibri" w:hAnsi="Calibri"/>
          <w:b/>
          <w:color w:val="E37304"/>
          <w:sz w:val="24"/>
          <w:u w:val="single"/>
          <w:lang w:eastAsia="zh-TW"/>
        </w:rPr>
      </w:pPr>
      <w:r w:rsidRPr="0040330D">
        <w:rPr>
          <w:rFonts w:ascii="Calibri" w:hAnsi="Calibri" w:hint="eastAsia"/>
          <w:b/>
          <w:color w:val="E37304"/>
          <w:sz w:val="24"/>
          <w:u w:val="single"/>
          <w:lang w:eastAsia="zh-TW"/>
        </w:rPr>
        <w:t>福利制度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17"/>
      </w:tblGrid>
      <w:tr w:rsidR="005A43CE" w14:paraId="178B6C2B" w14:textId="77777777" w:rsidTr="005A43CE">
        <w:tc>
          <w:tcPr>
            <w:tcW w:w="9017" w:type="dxa"/>
            <w:tcBorders>
              <w:top w:val="nil"/>
              <w:left w:val="nil"/>
              <w:bottom w:val="nil"/>
              <w:right w:val="nil"/>
            </w:tcBorders>
          </w:tcPr>
          <w:p w14:paraId="3D8C4A5F" w14:textId="77777777" w:rsidR="00FC3CC9" w:rsidRPr="00FC3CC9" w:rsidRDefault="00FC3CC9" w:rsidP="00FC3CC9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【薪資類】</w:t>
            </w:r>
          </w:p>
          <w:p w14:paraId="4A0E06A9" w14:textId="008A4C66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每月月底即發放當月薪資</w:t>
            </w:r>
            <w:r>
              <w:rPr>
                <w:rFonts w:hint="eastAsia"/>
                <w:lang w:eastAsia="zh-TW"/>
              </w:rPr>
              <w:t xml:space="preserve"> </w:t>
            </w:r>
          </w:p>
          <w:p w14:paraId="17226DAB" w14:textId="6A8B640E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每年年初依公司營運狀況發放獎金</w:t>
            </w:r>
          </w:p>
          <w:p w14:paraId="38863661" w14:textId="77777777" w:rsidR="00FC3CC9" w:rsidRDefault="00FC3CC9" w:rsidP="00FC3CC9">
            <w:pPr>
              <w:pStyle w:val="CV-BulletsLevel1"/>
              <w:numPr>
                <w:ilvl w:val="0"/>
                <w:numId w:val="0"/>
              </w:numPr>
              <w:rPr>
                <w:lang w:eastAsia="zh-TW"/>
              </w:rPr>
            </w:pPr>
          </w:p>
          <w:p w14:paraId="12973C17" w14:textId="77777777" w:rsidR="00FC3CC9" w:rsidRPr="00FC3CC9" w:rsidRDefault="00FC3CC9" w:rsidP="00FC3CC9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【工時</w:t>
            </w: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/</w:t>
            </w: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休假類】</w:t>
            </w:r>
          </w:p>
          <w:p w14:paraId="4EE8F5A7" w14:textId="2B69DA18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lastRenderedPageBreak/>
              <w:t>週休二日</w:t>
            </w:r>
          </w:p>
          <w:p w14:paraId="5A24E374" w14:textId="16E08D55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傷病假</w:t>
            </w:r>
          </w:p>
          <w:p w14:paraId="5436C689" w14:textId="3F9ABBB6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男性陪產假</w:t>
            </w:r>
          </w:p>
          <w:p w14:paraId="546B571A" w14:textId="2E201A0C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產檢假</w:t>
            </w:r>
          </w:p>
          <w:p w14:paraId="34F9586A" w14:textId="77777777" w:rsidR="00FC3CC9" w:rsidRDefault="00FC3CC9" w:rsidP="00FC3CC9">
            <w:pPr>
              <w:pStyle w:val="CV-BulletsLevel1"/>
              <w:numPr>
                <w:ilvl w:val="0"/>
                <w:numId w:val="0"/>
              </w:numPr>
              <w:rPr>
                <w:lang w:eastAsia="zh-TW"/>
              </w:rPr>
            </w:pPr>
          </w:p>
          <w:p w14:paraId="5CC1976C" w14:textId="77777777" w:rsidR="00FC3CC9" w:rsidRPr="00FC3CC9" w:rsidRDefault="00FC3CC9" w:rsidP="00FC3CC9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【教育訓練類】</w:t>
            </w:r>
          </w:p>
          <w:p w14:paraId="09DAFDED" w14:textId="1B09052C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專業培訓課程</w:t>
            </w:r>
          </w:p>
          <w:p w14:paraId="53255B12" w14:textId="2490D697" w:rsidR="00FC3CC9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教育訓練補助</w:t>
            </w:r>
          </w:p>
          <w:p w14:paraId="63851973" w14:textId="77777777" w:rsidR="00FC3CC9" w:rsidRDefault="00FC3CC9" w:rsidP="00FC3CC9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lang w:eastAsia="zh-TW"/>
              </w:rPr>
            </w:pPr>
          </w:p>
          <w:p w14:paraId="5B239DED" w14:textId="77777777" w:rsidR="00FC3CC9" w:rsidRPr="00FC3CC9" w:rsidRDefault="00FC3CC9" w:rsidP="00FC3CC9">
            <w:pPr>
              <w:pStyle w:val="CV-BulletsLevel1"/>
              <w:numPr>
                <w:ilvl w:val="0"/>
                <w:numId w:val="0"/>
              </w:numPr>
              <w:ind w:left="360" w:hanging="360"/>
              <w:rPr>
                <w:bCs/>
                <w:color w:val="E37304"/>
                <w:szCs w:val="18"/>
                <w:lang w:eastAsia="zh-TW"/>
              </w:rPr>
            </w:pPr>
            <w:r w:rsidRPr="00FC3CC9">
              <w:rPr>
                <w:rFonts w:hint="eastAsia"/>
                <w:bCs/>
                <w:color w:val="E37304"/>
                <w:szCs w:val="18"/>
                <w:lang w:eastAsia="zh-TW"/>
              </w:rPr>
              <w:t>【保險與健康類】</w:t>
            </w:r>
          </w:p>
          <w:p w14:paraId="7559F7FC" w14:textId="7BC9A1D4" w:rsidR="005A43CE" w:rsidRDefault="00FC3CC9" w:rsidP="00FC3CC9">
            <w:pPr>
              <w:pStyle w:val="CV-BulletsLevel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勞保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健保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勞退</w:t>
            </w:r>
          </w:p>
        </w:tc>
      </w:tr>
    </w:tbl>
    <w:p w14:paraId="0C05CA00" w14:textId="042E2C45" w:rsidR="0040330D" w:rsidRDefault="0040330D" w:rsidP="00073268">
      <w:pPr>
        <w:pStyle w:val="CV-Body"/>
        <w:rPr>
          <w:lang w:eastAsia="zh-TW"/>
        </w:rPr>
      </w:pPr>
    </w:p>
    <w:p w14:paraId="13D8FA83" w14:textId="34CF9D30" w:rsidR="004E7B5B" w:rsidRPr="00C52E42" w:rsidRDefault="004E7B5B" w:rsidP="00073268">
      <w:pPr>
        <w:pStyle w:val="CV-Body"/>
        <w:rPr>
          <w:lang w:eastAsia="zh-TW"/>
        </w:rPr>
      </w:pPr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如您對此職缺有興趣，歡迎將履歷投遞至</w:t>
      </w:r>
      <w:hyperlink r:id="rId10" w:history="1">
        <w:r w:rsidRPr="00FE04DF">
          <w:rPr>
            <w:rStyle w:val="Hyperlink"/>
            <w:b/>
            <w:bCs/>
            <w:lang w:eastAsia="zh-TW"/>
          </w:rPr>
          <w:t>hr@dynasyssolutions.com.tw</w:t>
        </w:r>
      </w:hyperlink>
      <w:hyperlink r:id="rId11" w:tgtFrame="_blank" w:history="1"/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，有任何問題也歡迎來信詢問</w:t>
      </w:r>
      <w:r>
        <w:rPr>
          <w:rFonts w:ascii="Arial" w:hAnsi="Arial" w:cs="Arial"/>
          <w:sz w:val="21"/>
          <w:szCs w:val="21"/>
          <w:shd w:val="clear" w:color="auto" w:fill="FFFFFF"/>
          <w:lang w:eastAsia="zh-TW"/>
        </w:rPr>
        <w:t>!</w:t>
      </w:r>
    </w:p>
    <w:sectPr w:rsidR="004E7B5B" w:rsidRPr="00C52E42" w:rsidSect="00671C9F">
      <w:footerReference w:type="default" r:id="rId12"/>
      <w:headerReference w:type="first" r:id="rId13"/>
      <w:footerReference w:type="first" r:id="rId14"/>
      <w:type w:val="continuous"/>
      <w:pgSz w:w="11907" w:h="16839" w:code="9"/>
      <w:pgMar w:top="2552" w:right="1440" w:bottom="1134" w:left="144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E31F" w14:textId="77777777" w:rsidR="00733365" w:rsidRDefault="00733365" w:rsidP="00073268">
      <w:r>
        <w:separator/>
      </w:r>
    </w:p>
  </w:endnote>
  <w:endnote w:type="continuationSeparator" w:id="0">
    <w:p w14:paraId="3959BE0B" w14:textId="77777777" w:rsidR="00733365" w:rsidRDefault="00733365" w:rsidP="00073268">
      <w:r>
        <w:continuationSeparator/>
      </w:r>
    </w:p>
  </w:endnote>
  <w:endnote w:type="continuationNotice" w:id="1">
    <w:p w14:paraId="1D94BC1F" w14:textId="77777777" w:rsidR="00733365" w:rsidRDefault="0073336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A94E5" w14:textId="77777777" w:rsidR="00671C9F" w:rsidRDefault="00671C9F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282733">
      <w:fldChar w:fldCharType="begin"/>
    </w:r>
    <w:r w:rsidR="00282733">
      <w:instrText xml:space="preserve"> NUMPAGES  \* Arabic  \* MERGEFORMAT </w:instrText>
    </w:r>
    <w:r w:rsidR="00282733">
      <w:fldChar w:fldCharType="separate"/>
    </w:r>
    <w:r>
      <w:t>6</w:t>
    </w:r>
    <w:r w:rsidR="002827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B816" w14:textId="27B67471" w:rsidR="00092EC3" w:rsidRPr="0053168D" w:rsidRDefault="00092EC3" w:rsidP="005316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0D0CA" w14:textId="77777777" w:rsidR="00092EC3" w:rsidRDefault="00092EC3" w:rsidP="0028682C">
    <w:pPr>
      <w:pStyle w:val="Footer"/>
      <w:tabs>
        <w:tab w:val="clear" w:pos="4680"/>
      </w:tabs>
    </w:pPr>
    <w:r>
      <w:t xml:space="preserve">Fides Solutions Limited </w:t>
    </w:r>
    <w:r>
      <w:tab/>
    </w:r>
    <w:r w:rsidRPr="005E7AC4">
      <w:t xml:space="preserve">P. </w:t>
    </w:r>
    <w:r w:rsidRPr="005E7AC4">
      <w:fldChar w:fldCharType="begin"/>
    </w:r>
    <w:r w:rsidRPr="005E7AC4">
      <w:instrText xml:space="preserve"> PAGE  \* MERGEFORMAT </w:instrText>
    </w:r>
    <w:r w:rsidRPr="005E7AC4">
      <w:fldChar w:fldCharType="separate"/>
    </w:r>
    <w:r>
      <w:t>1</w:t>
    </w:r>
    <w:r w:rsidRPr="005E7AC4">
      <w:fldChar w:fldCharType="end"/>
    </w:r>
    <w:r w:rsidRPr="005E7AC4">
      <w:t xml:space="preserve"> of </w:t>
    </w:r>
    <w:r w:rsidR="00282733">
      <w:fldChar w:fldCharType="begin"/>
    </w:r>
    <w:r w:rsidR="00282733">
      <w:instrText xml:space="preserve"> NUMPAGES  \* Arabic  \*</w:instrText>
    </w:r>
    <w:r w:rsidR="00282733">
      <w:instrText xml:space="preserve"> MERGEFORMAT </w:instrText>
    </w:r>
    <w:r w:rsidR="00282733">
      <w:fldChar w:fldCharType="separate"/>
    </w:r>
    <w:r>
      <w:t>6</w:t>
    </w:r>
    <w:r w:rsidR="002827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A4F8A" w14:textId="77777777" w:rsidR="00733365" w:rsidRDefault="00733365" w:rsidP="00073268">
      <w:r>
        <w:separator/>
      </w:r>
    </w:p>
  </w:footnote>
  <w:footnote w:type="continuationSeparator" w:id="0">
    <w:p w14:paraId="38ADDE25" w14:textId="77777777" w:rsidR="00733365" w:rsidRDefault="00733365" w:rsidP="00073268">
      <w:r>
        <w:continuationSeparator/>
      </w:r>
    </w:p>
  </w:footnote>
  <w:footnote w:type="continuationNotice" w:id="1">
    <w:p w14:paraId="299B2CEF" w14:textId="77777777" w:rsidR="00733365" w:rsidRDefault="0073336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1FFC8" w14:textId="125002EF" w:rsidR="00671C9F" w:rsidRDefault="00611547" w:rsidP="003D359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FFBE790" wp14:editId="6FE7798D">
          <wp:simplePos x="0" y="0"/>
          <wp:positionH relativeFrom="column">
            <wp:posOffset>5048250</wp:posOffset>
          </wp:positionH>
          <wp:positionV relativeFrom="paragraph">
            <wp:posOffset>-120650</wp:posOffset>
          </wp:positionV>
          <wp:extent cx="672465" cy="395605"/>
          <wp:effectExtent l="0" t="0" r="0" b="4445"/>
          <wp:wrapTight wrapText="bothSides">
            <wp:wrapPolygon edited="0">
              <wp:start x="0" y="0"/>
              <wp:lineTo x="0" y="15602"/>
              <wp:lineTo x="2448" y="20803"/>
              <wp:lineTo x="20805" y="20803"/>
              <wp:lineTo x="20805" y="7281"/>
              <wp:lineTo x="16521" y="0"/>
              <wp:lineTo x="0" y="0"/>
            </wp:wrapPolygon>
          </wp:wrapTight>
          <wp:docPr id="1" name="Picture 1" descr="Image result for SAP Gold Partn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AP Gold Partn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8242" behindDoc="1" locked="0" layoutInCell="1" allowOverlap="1" wp14:anchorId="52B23996" wp14:editId="5D41D51A">
          <wp:simplePos x="0" y="0"/>
          <wp:positionH relativeFrom="column">
            <wp:posOffset>-11430</wp:posOffset>
          </wp:positionH>
          <wp:positionV relativeFrom="paragraph">
            <wp:posOffset>-72390</wp:posOffset>
          </wp:positionV>
          <wp:extent cx="1872000" cy="396000"/>
          <wp:effectExtent l="0" t="0" r="0" b="4445"/>
          <wp:wrapTight wrapText="bothSides">
            <wp:wrapPolygon edited="0">
              <wp:start x="0" y="0"/>
              <wp:lineTo x="0" y="20803"/>
              <wp:lineTo x="21322" y="20803"/>
              <wp:lineTo x="21322" y="0"/>
              <wp:lineTo x="0" y="0"/>
            </wp:wrapPolygon>
          </wp:wrapTight>
          <wp:docPr id="11" name="Picture 1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3435" w14:textId="77777777" w:rsidR="000B1F11" w:rsidRDefault="000B1F11" w:rsidP="000732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950A6B" wp14:editId="51BD9FE9">
          <wp:simplePos x="0" y="0"/>
          <wp:positionH relativeFrom="column">
            <wp:posOffset>-536575</wp:posOffset>
          </wp:positionH>
          <wp:positionV relativeFrom="paragraph">
            <wp:posOffset>-583565</wp:posOffset>
          </wp:positionV>
          <wp:extent cx="2206800" cy="2206800"/>
          <wp:effectExtent l="0" t="0" r="0" b="0"/>
          <wp:wrapThrough wrapText="bothSides">
            <wp:wrapPolygon edited="0">
              <wp:start x="4475" y="5035"/>
              <wp:lineTo x="4662" y="8391"/>
              <wp:lineTo x="2424" y="11375"/>
              <wp:lineTo x="559" y="12494"/>
              <wp:lineTo x="559" y="13240"/>
              <wp:lineTo x="2984" y="13613"/>
              <wp:lineTo x="4102" y="13613"/>
              <wp:lineTo x="13613" y="13240"/>
              <wp:lineTo x="20885" y="12494"/>
              <wp:lineTo x="21072" y="10443"/>
              <wp:lineTo x="7832" y="8018"/>
              <wp:lineTo x="5967" y="5594"/>
              <wp:lineTo x="5408" y="5035"/>
              <wp:lineTo x="4475" y="5035"/>
            </wp:wrapPolygon>
          </wp:wrapThrough>
          <wp:docPr id="13" name="Picture 13" descr="A picture containing k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L_Design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00" cy="22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5C42DBE"/>
    <w:multiLevelType w:val="hybridMultilevel"/>
    <w:tmpl w:val="34CE34EC"/>
    <w:lvl w:ilvl="0" w:tplc="38DC9D18">
      <w:start w:val="1"/>
      <w:numFmt w:val="bullet"/>
      <w:pStyle w:val="CV-BulletsLevel1"/>
      <w:lvlText w:val=""/>
      <w:lvlJc w:val="left"/>
      <w:pPr>
        <w:ind w:left="360" w:hanging="360"/>
      </w:pPr>
      <w:rPr>
        <w:rFonts w:ascii="Symbol" w:hAnsi="Symbol" w:hint="default"/>
        <w:color w:val="E3730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B43F9"/>
    <w:multiLevelType w:val="hybridMultilevel"/>
    <w:tmpl w:val="EAA2E40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48C3970"/>
    <w:multiLevelType w:val="hybridMultilevel"/>
    <w:tmpl w:val="7F22ADA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F9B0B5B"/>
    <w:multiLevelType w:val="hybridMultilevel"/>
    <w:tmpl w:val="A8DEBC4E"/>
    <w:lvl w:ilvl="0" w:tplc="6D78046A">
      <w:start w:val="1"/>
      <w:numFmt w:val="bullet"/>
      <w:pStyle w:val="CV-BulletsLevel2"/>
      <w:lvlText w:val="­"/>
      <w:lvlJc w:val="left"/>
      <w:pPr>
        <w:ind w:left="720" w:hanging="360"/>
      </w:pPr>
      <w:rPr>
        <w:rFonts w:ascii="Calibri" w:hAnsi="Calibri" w:hint="default"/>
        <w:color w:val="0064D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4444D4E"/>
    <w:multiLevelType w:val="hybridMultilevel"/>
    <w:tmpl w:val="E9F60448"/>
    <w:lvl w:ilvl="0" w:tplc="FA240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AF4BDA"/>
    <w:multiLevelType w:val="hybridMultilevel"/>
    <w:tmpl w:val="32681624"/>
    <w:lvl w:ilvl="0" w:tplc="F500B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BC8A75C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  <w:u w:color="4472C4" w:themeColor="accent5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0E55885"/>
    <w:multiLevelType w:val="hybridMultilevel"/>
    <w:tmpl w:val="62F85D3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1">
    <w:nsid w:val="4EA54CEC"/>
    <w:multiLevelType w:val="hybridMultilevel"/>
    <w:tmpl w:val="7E6EB80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55AE46F2"/>
    <w:multiLevelType w:val="hybridMultilevel"/>
    <w:tmpl w:val="67DA8BE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5F"/>
    <w:rsid w:val="00001731"/>
    <w:rsid w:val="00001CDA"/>
    <w:rsid w:val="0003347B"/>
    <w:rsid w:val="00035039"/>
    <w:rsid w:val="0003662B"/>
    <w:rsid w:val="000450B2"/>
    <w:rsid w:val="00047E22"/>
    <w:rsid w:val="0006103D"/>
    <w:rsid w:val="00062A67"/>
    <w:rsid w:val="000663EA"/>
    <w:rsid w:val="00072997"/>
    <w:rsid w:val="00073268"/>
    <w:rsid w:val="00075F85"/>
    <w:rsid w:val="00077D36"/>
    <w:rsid w:val="00080BC0"/>
    <w:rsid w:val="00084CC3"/>
    <w:rsid w:val="00084CFD"/>
    <w:rsid w:val="00091A6D"/>
    <w:rsid w:val="00092EC3"/>
    <w:rsid w:val="0009306A"/>
    <w:rsid w:val="000939D6"/>
    <w:rsid w:val="000A6CA1"/>
    <w:rsid w:val="000B0777"/>
    <w:rsid w:val="000B1F11"/>
    <w:rsid w:val="000B262A"/>
    <w:rsid w:val="000C1BE2"/>
    <w:rsid w:val="000D1E7C"/>
    <w:rsid w:val="000E01E3"/>
    <w:rsid w:val="000E0D69"/>
    <w:rsid w:val="00102E2E"/>
    <w:rsid w:val="00104BC5"/>
    <w:rsid w:val="00113007"/>
    <w:rsid w:val="00116402"/>
    <w:rsid w:val="001246B5"/>
    <w:rsid w:val="00132312"/>
    <w:rsid w:val="00134440"/>
    <w:rsid w:val="00145739"/>
    <w:rsid w:val="00151A41"/>
    <w:rsid w:val="00172F40"/>
    <w:rsid w:val="0017348C"/>
    <w:rsid w:val="0018141B"/>
    <w:rsid w:val="00184A71"/>
    <w:rsid w:val="00185FB5"/>
    <w:rsid w:val="00193091"/>
    <w:rsid w:val="00196CC5"/>
    <w:rsid w:val="001A4144"/>
    <w:rsid w:val="001A5FE7"/>
    <w:rsid w:val="001B519F"/>
    <w:rsid w:val="001C3B2E"/>
    <w:rsid w:val="001C5503"/>
    <w:rsid w:val="001D43BA"/>
    <w:rsid w:val="001E746D"/>
    <w:rsid w:val="002068FF"/>
    <w:rsid w:val="00210072"/>
    <w:rsid w:val="00210AEC"/>
    <w:rsid w:val="0022182D"/>
    <w:rsid w:val="00233726"/>
    <w:rsid w:val="002517D8"/>
    <w:rsid w:val="002535AD"/>
    <w:rsid w:val="002556F4"/>
    <w:rsid w:val="00260870"/>
    <w:rsid w:val="00267425"/>
    <w:rsid w:val="0027234F"/>
    <w:rsid w:val="002762BC"/>
    <w:rsid w:val="00282733"/>
    <w:rsid w:val="0028682C"/>
    <w:rsid w:val="00287836"/>
    <w:rsid w:val="0029615E"/>
    <w:rsid w:val="002A30CD"/>
    <w:rsid w:val="002E4E6E"/>
    <w:rsid w:val="002E7B31"/>
    <w:rsid w:val="002F5C46"/>
    <w:rsid w:val="0031066A"/>
    <w:rsid w:val="00336A4B"/>
    <w:rsid w:val="00340E6A"/>
    <w:rsid w:val="00351CC3"/>
    <w:rsid w:val="00355295"/>
    <w:rsid w:val="0036038B"/>
    <w:rsid w:val="00365C7D"/>
    <w:rsid w:val="003667F9"/>
    <w:rsid w:val="00374297"/>
    <w:rsid w:val="00376E6C"/>
    <w:rsid w:val="00380468"/>
    <w:rsid w:val="00391537"/>
    <w:rsid w:val="0039574E"/>
    <w:rsid w:val="003C5F1C"/>
    <w:rsid w:val="003C7B31"/>
    <w:rsid w:val="003D01BF"/>
    <w:rsid w:val="003D3591"/>
    <w:rsid w:val="003E4648"/>
    <w:rsid w:val="003F7727"/>
    <w:rsid w:val="00401214"/>
    <w:rsid w:val="0040330D"/>
    <w:rsid w:val="00410B11"/>
    <w:rsid w:val="004154C5"/>
    <w:rsid w:val="004164C5"/>
    <w:rsid w:val="00421F65"/>
    <w:rsid w:val="0042353C"/>
    <w:rsid w:val="00433874"/>
    <w:rsid w:val="0044559A"/>
    <w:rsid w:val="00454E88"/>
    <w:rsid w:val="00456331"/>
    <w:rsid w:val="004615B8"/>
    <w:rsid w:val="0047140F"/>
    <w:rsid w:val="00474CC2"/>
    <w:rsid w:val="00477264"/>
    <w:rsid w:val="0047791B"/>
    <w:rsid w:val="004A06C1"/>
    <w:rsid w:val="004A38C8"/>
    <w:rsid w:val="004B2011"/>
    <w:rsid w:val="004B79C2"/>
    <w:rsid w:val="004B7FCA"/>
    <w:rsid w:val="004D7012"/>
    <w:rsid w:val="004E7B5B"/>
    <w:rsid w:val="005023FE"/>
    <w:rsid w:val="00502664"/>
    <w:rsid w:val="00511283"/>
    <w:rsid w:val="0053168D"/>
    <w:rsid w:val="00532D0F"/>
    <w:rsid w:val="00547F06"/>
    <w:rsid w:val="0056567E"/>
    <w:rsid w:val="0056665C"/>
    <w:rsid w:val="00575E9D"/>
    <w:rsid w:val="005776C6"/>
    <w:rsid w:val="00584422"/>
    <w:rsid w:val="005A43CE"/>
    <w:rsid w:val="005D3519"/>
    <w:rsid w:val="005E129E"/>
    <w:rsid w:val="005E31B0"/>
    <w:rsid w:val="005E7AC4"/>
    <w:rsid w:val="005F6283"/>
    <w:rsid w:val="005F6B05"/>
    <w:rsid w:val="00600742"/>
    <w:rsid w:val="00602836"/>
    <w:rsid w:val="00611547"/>
    <w:rsid w:val="00620B20"/>
    <w:rsid w:val="00626822"/>
    <w:rsid w:val="006309E1"/>
    <w:rsid w:val="00644816"/>
    <w:rsid w:val="006663B2"/>
    <w:rsid w:val="00667678"/>
    <w:rsid w:val="00671C9F"/>
    <w:rsid w:val="00675108"/>
    <w:rsid w:val="006826EE"/>
    <w:rsid w:val="0069713A"/>
    <w:rsid w:val="006A33C0"/>
    <w:rsid w:val="006A35B8"/>
    <w:rsid w:val="006A519C"/>
    <w:rsid w:val="006A634E"/>
    <w:rsid w:val="006B1349"/>
    <w:rsid w:val="006B21CD"/>
    <w:rsid w:val="006C08F7"/>
    <w:rsid w:val="006C128C"/>
    <w:rsid w:val="006D7C86"/>
    <w:rsid w:val="006E09FC"/>
    <w:rsid w:val="006F6944"/>
    <w:rsid w:val="007030DE"/>
    <w:rsid w:val="0072121F"/>
    <w:rsid w:val="00725A89"/>
    <w:rsid w:val="00727714"/>
    <w:rsid w:val="0073199D"/>
    <w:rsid w:val="00733365"/>
    <w:rsid w:val="007337DD"/>
    <w:rsid w:val="00743D81"/>
    <w:rsid w:val="00752966"/>
    <w:rsid w:val="00754035"/>
    <w:rsid w:val="0075652A"/>
    <w:rsid w:val="00756D0D"/>
    <w:rsid w:val="00771383"/>
    <w:rsid w:val="00771793"/>
    <w:rsid w:val="0077230B"/>
    <w:rsid w:val="00772422"/>
    <w:rsid w:val="0077308D"/>
    <w:rsid w:val="007748C1"/>
    <w:rsid w:val="007857F3"/>
    <w:rsid w:val="0079749E"/>
    <w:rsid w:val="007A19D3"/>
    <w:rsid w:val="007E204F"/>
    <w:rsid w:val="007E20CF"/>
    <w:rsid w:val="007E7AB6"/>
    <w:rsid w:val="007F50EA"/>
    <w:rsid w:val="00804675"/>
    <w:rsid w:val="00806634"/>
    <w:rsid w:val="008068EE"/>
    <w:rsid w:val="00814B51"/>
    <w:rsid w:val="00822E15"/>
    <w:rsid w:val="008319A4"/>
    <w:rsid w:val="0083725E"/>
    <w:rsid w:val="008471F9"/>
    <w:rsid w:val="00856540"/>
    <w:rsid w:val="008626DF"/>
    <w:rsid w:val="0086699F"/>
    <w:rsid w:val="008746D9"/>
    <w:rsid w:val="00886543"/>
    <w:rsid w:val="00894C75"/>
    <w:rsid w:val="008B3A32"/>
    <w:rsid w:val="008B516E"/>
    <w:rsid w:val="008C1D61"/>
    <w:rsid w:val="008C779C"/>
    <w:rsid w:val="008D55C4"/>
    <w:rsid w:val="008F0BA0"/>
    <w:rsid w:val="008F126A"/>
    <w:rsid w:val="008F5608"/>
    <w:rsid w:val="008F5B4E"/>
    <w:rsid w:val="00913FB1"/>
    <w:rsid w:val="00922445"/>
    <w:rsid w:val="00924ABE"/>
    <w:rsid w:val="00954D60"/>
    <w:rsid w:val="00972A55"/>
    <w:rsid w:val="009A0A87"/>
    <w:rsid w:val="009B17ED"/>
    <w:rsid w:val="009C64A9"/>
    <w:rsid w:val="009D3C10"/>
    <w:rsid w:val="009D4D12"/>
    <w:rsid w:val="009E2F69"/>
    <w:rsid w:val="00A021A8"/>
    <w:rsid w:val="00A07CF9"/>
    <w:rsid w:val="00A165DC"/>
    <w:rsid w:val="00A3015A"/>
    <w:rsid w:val="00A331D3"/>
    <w:rsid w:val="00A46188"/>
    <w:rsid w:val="00A479DE"/>
    <w:rsid w:val="00A543C4"/>
    <w:rsid w:val="00A57179"/>
    <w:rsid w:val="00A6787F"/>
    <w:rsid w:val="00A84FD2"/>
    <w:rsid w:val="00AA6FC3"/>
    <w:rsid w:val="00AB0E60"/>
    <w:rsid w:val="00AB213C"/>
    <w:rsid w:val="00AB462C"/>
    <w:rsid w:val="00AE405F"/>
    <w:rsid w:val="00AF0299"/>
    <w:rsid w:val="00AF3F3C"/>
    <w:rsid w:val="00B03D32"/>
    <w:rsid w:val="00B16441"/>
    <w:rsid w:val="00B37F3D"/>
    <w:rsid w:val="00B50FBF"/>
    <w:rsid w:val="00B5351D"/>
    <w:rsid w:val="00B70679"/>
    <w:rsid w:val="00B82A74"/>
    <w:rsid w:val="00BA4D7C"/>
    <w:rsid w:val="00BB0A3A"/>
    <w:rsid w:val="00BB3F84"/>
    <w:rsid w:val="00BB4D78"/>
    <w:rsid w:val="00BB78A9"/>
    <w:rsid w:val="00BC0F7F"/>
    <w:rsid w:val="00BC13AD"/>
    <w:rsid w:val="00BC310B"/>
    <w:rsid w:val="00BC7B20"/>
    <w:rsid w:val="00BD071A"/>
    <w:rsid w:val="00BF4156"/>
    <w:rsid w:val="00BF60E2"/>
    <w:rsid w:val="00C05C4F"/>
    <w:rsid w:val="00C10293"/>
    <w:rsid w:val="00C12131"/>
    <w:rsid w:val="00C124C5"/>
    <w:rsid w:val="00C15132"/>
    <w:rsid w:val="00C1673D"/>
    <w:rsid w:val="00C17160"/>
    <w:rsid w:val="00C32C01"/>
    <w:rsid w:val="00C4265D"/>
    <w:rsid w:val="00C505DA"/>
    <w:rsid w:val="00C50D45"/>
    <w:rsid w:val="00C52E42"/>
    <w:rsid w:val="00C56D07"/>
    <w:rsid w:val="00C61A3E"/>
    <w:rsid w:val="00C72C4D"/>
    <w:rsid w:val="00C9444B"/>
    <w:rsid w:val="00C97090"/>
    <w:rsid w:val="00C971F9"/>
    <w:rsid w:val="00CA4233"/>
    <w:rsid w:val="00CB2DE3"/>
    <w:rsid w:val="00CB4069"/>
    <w:rsid w:val="00CB4F4B"/>
    <w:rsid w:val="00CC1F59"/>
    <w:rsid w:val="00CC6E5F"/>
    <w:rsid w:val="00CD14EA"/>
    <w:rsid w:val="00CD2B05"/>
    <w:rsid w:val="00CE009A"/>
    <w:rsid w:val="00CE14D3"/>
    <w:rsid w:val="00CE3802"/>
    <w:rsid w:val="00CF25A2"/>
    <w:rsid w:val="00CF65A5"/>
    <w:rsid w:val="00D01915"/>
    <w:rsid w:val="00D31065"/>
    <w:rsid w:val="00D522C3"/>
    <w:rsid w:val="00D539F8"/>
    <w:rsid w:val="00D54264"/>
    <w:rsid w:val="00D62475"/>
    <w:rsid w:val="00D84AE7"/>
    <w:rsid w:val="00DA2CCD"/>
    <w:rsid w:val="00DA3E2A"/>
    <w:rsid w:val="00DB2763"/>
    <w:rsid w:val="00DB3F8D"/>
    <w:rsid w:val="00DB43D0"/>
    <w:rsid w:val="00DB4B80"/>
    <w:rsid w:val="00DB7926"/>
    <w:rsid w:val="00DC5553"/>
    <w:rsid w:val="00DC6C02"/>
    <w:rsid w:val="00DD3181"/>
    <w:rsid w:val="00DD6DCC"/>
    <w:rsid w:val="00DE359F"/>
    <w:rsid w:val="00DE51F3"/>
    <w:rsid w:val="00DF0B23"/>
    <w:rsid w:val="00DF4D38"/>
    <w:rsid w:val="00E15FA4"/>
    <w:rsid w:val="00E16956"/>
    <w:rsid w:val="00E1760E"/>
    <w:rsid w:val="00E256B1"/>
    <w:rsid w:val="00E31A11"/>
    <w:rsid w:val="00E34DAF"/>
    <w:rsid w:val="00E36FF7"/>
    <w:rsid w:val="00E41ED8"/>
    <w:rsid w:val="00E51284"/>
    <w:rsid w:val="00E53342"/>
    <w:rsid w:val="00E563A2"/>
    <w:rsid w:val="00E56FF3"/>
    <w:rsid w:val="00E6125C"/>
    <w:rsid w:val="00E62A4E"/>
    <w:rsid w:val="00E664A6"/>
    <w:rsid w:val="00E74070"/>
    <w:rsid w:val="00E760FE"/>
    <w:rsid w:val="00E95795"/>
    <w:rsid w:val="00E9590F"/>
    <w:rsid w:val="00E97891"/>
    <w:rsid w:val="00EA37A4"/>
    <w:rsid w:val="00EB7D86"/>
    <w:rsid w:val="00EC2B44"/>
    <w:rsid w:val="00EC6DBE"/>
    <w:rsid w:val="00ED072C"/>
    <w:rsid w:val="00ED4D0F"/>
    <w:rsid w:val="00EE6BA2"/>
    <w:rsid w:val="00EF52F9"/>
    <w:rsid w:val="00F014F3"/>
    <w:rsid w:val="00F10C34"/>
    <w:rsid w:val="00F15A44"/>
    <w:rsid w:val="00F16104"/>
    <w:rsid w:val="00F1649C"/>
    <w:rsid w:val="00F22071"/>
    <w:rsid w:val="00F27BCA"/>
    <w:rsid w:val="00F328F6"/>
    <w:rsid w:val="00F41316"/>
    <w:rsid w:val="00F42192"/>
    <w:rsid w:val="00F44DC0"/>
    <w:rsid w:val="00F63BD9"/>
    <w:rsid w:val="00F7400A"/>
    <w:rsid w:val="00F75466"/>
    <w:rsid w:val="00F86C4E"/>
    <w:rsid w:val="00F91366"/>
    <w:rsid w:val="00FA4A0D"/>
    <w:rsid w:val="00FA6662"/>
    <w:rsid w:val="00FB4AE3"/>
    <w:rsid w:val="00FC3CC9"/>
    <w:rsid w:val="00FD08FC"/>
    <w:rsid w:val="00FE04DF"/>
    <w:rsid w:val="00FE2F94"/>
    <w:rsid w:val="00FE3D00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E4415"/>
  <w15:docId w15:val="{B98E100C-756B-4E1B-8D73-4053193F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268"/>
    <w:pPr>
      <w:spacing w:before="40"/>
    </w:pPr>
    <w:rPr>
      <w:rFonts w:asciiTheme="minorHAnsi" w:hAnsiTheme="minorHAnsi" w:cs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312"/>
  </w:style>
  <w:style w:type="paragraph" w:styleId="Footer">
    <w:name w:val="footer"/>
    <w:basedOn w:val="Normal"/>
    <w:link w:val="FooterChar"/>
    <w:uiPriority w:val="99"/>
    <w:unhideWhenUsed/>
    <w:rsid w:val="005E7AC4"/>
    <w:pPr>
      <w:tabs>
        <w:tab w:val="center" w:pos="4680"/>
        <w:tab w:val="right" w:pos="9360"/>
      </w:tabs>
      <w:jc w:val="center"/>
    </w:pPr>
    <w:rPr>
      <w:color w:val="4472C4" w:themeColor="accent5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E7AC4"/>
    <w:rPr>
      <w:rFonts w:ascii="Arial" w:hAnsi="Arial"/>
      <w:color w:val="4472C4" w:themeColor="accent5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306A"/>
    <w:pPr>
      <w:ind w:left="720"/>
      <w:contextualSpacing/>
    </w:pPr>
  </w:style>
  <w:style w:type="paragraph" w:customStyle="1" w:styleId="CV-Heading1">
    <w:name w:val="CV - Heading 1"/>
    <w:basedOn w:val="Normal"/>
    <w:qFormat/>
    <w:rsid w:val="00671C9F"/>
    <w:pPr>
      <w:spacing w:before="160" w:after="80"/>
    </w:pPr>
    <w:rPr>
      <w:rFonts w:ascii="Calibri" w:hAnsi="Calibri"/>
      <w:b/>
      <w:color w:val="E37304"/>
      <w:sz w:val="28"/>
    </w:rPr>
  </w:style>
  <w:style w:type="paragraph" w:customStyle="1" w:styleId="CV-Heading2">
    <w:name w:val="CV - Heading 2"/>
    <w:basedOn w:val="Normal"/>
    <w:qFormat/>
    <w:rsid w:val="00671C9F"/>
    <w:pPr>
      <w:spacing w:before="80" w:after="80"/>
    </w:pPr>
    <w:rPr>
      <w:rFonts w:ascii="Calibri" w:hAnsi="Calibri"/>
      <w:b/>
      <w:color w:val="E37304"/>
      <w:sz w:val="24"/>
      <w:u w:val="single"/>
    </w:rPr>
  </w:style>
  <w:style w:type="paragraph" w:customStyle="1" w:styleId="CV-Heading3">
    <w:name w:val="CV - Heading 3"/>
    <w:basedOn w:val="Normal"/>
    <w:qFormat/>
    <w:rsid w:val="00671C9F"/>
    <w:pPr>
      <w:spacing w:after="40"/>
    </w:pPr>
    <w:rPr>
      <w:rFonts w:ascii="Calibri" w:hAnsi="Calibri"/>
      <w:color w:val="E37304"/>
      <w:sz w:val="24"/>
    </w:rPr>
  </w:style>
  <w:style w:type="paragraph" w:customStyle="1" w:styleId="CV-Body">
    <w:name w:val="CV - Body"/>
    <w:basedOn w:val="Normal"/>
    <w:qFormat/>
    <w:rsid w:val="00073268"/>
  </w:style>
  <w:style w:type="paragraph" w:customStyle="1" w:styleId="CV-BulletsLevel1">
    <w:name w:val="CV - Bullets Level1"/>
    <w:basedOn w:val="Normal"/>
    <w:qFormat/>
    <w:rsid w:val="00671C9F"/>
    <w:pPr>
      <w:numPr>
        <w:numId w:val="6"/>
      </w:numPr>
    </w:pPr>
    <w:rPr>
      <w:rFonts w:ascii="Calibri" w:hAnsi="Calibri"/>
    </w:rPr>
  </w:style>
  <w:style w:type="paragraph" w:customStyle="1" w:styleId="CV-Heading4">
    <w:name w:val="CV - Heading 4"/>
    <w:basedOn w:val="CV-Body"/>
    <w:qFormat/>
    <w:rsid w:val="005E7AC4"/>
    <w:rPr>
      <w:b/>
    </w:rPr>
  </w:style>
  <w:style w:type="table" w:styleId="TableGrid">
    <w:name w:val="Table Grid"/>
    <w:basedOn w:val="TableNormal"/>
    <w:uiPriority w:val="39"/>
    <w:rsid w:val="00D52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79C"/>
    <w:rPr>
      <w:color w:val="0563C1" w:themeColor="hyperlink"/>
      <w:u w:val="single"/>
    </w:rPr>
  </w:style>
  <w:style w:type="paragraph" w:customStyle="1" w:styleId="CV-BulletsLevel2">
    <w:name w:val="CV - Bullets Level2"/>
    <w:basedOn w:val="Normal"/>
    <w:qFormat/>
    <w:rsid w:val="007A19D3"/>
    <w:pPr>
      <w:numPr>
        <w:numId w:val="8"/>
      </w:numPr>
    </w:pPr>
    <w:rPr>
      <w:rFonts w:ascii="Calibri" w:hAnsi="Calibri"/>
    </w:rPr>
  </w:style>
  <w:style w:type="paragraph" w:styleId="NormalWeb">
    <w:name w:val="Normal (Web)"/>
    <w:basedOn w:val="Normal"/>
    <w:unhideWhenUsed/>
    <w:rsid w:val="00B50F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HK" w:eastAsia="zh-TW"/>
    </w:rPr>
  </w:style>
  <w:style w:type="character" w:styleId="UnresolvedMention">
    <w:name w:val="Unresolved Mention"/>
    <w:basedOn w:val="DefaultParagraphFont"/>
    <w:uiPriority w:val="99"/>
    <w:semiHidden/>
    <w:unhideWhenUsed/>
    <w:rsid w:val="00FE0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wcampus@synopsy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r@dynasyssolutions.com.tw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FAF3D-A055-4791-8E4B-190212A2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Links>
    <vt:vector size="12" baseType="variant">
      <vt:variant>
        <vt:i4>3473418</vt:i4>
      </vt:variant>
      <vt:variant>
        <vt:i4>3</vt:i4>
      </vt:variant>
      <vt:variant>
        <vt:i4>0</vt:i4>
      </vt:variant>
      <vt:variant>
        <vt:i4>5</vt:i4>
      </vt:variant>
      <vt:variant>
        <vt:lpwstr>mailto:twcampus@synopsys.com</vt:lpwstr>
      </vt:variant>
      <vt:variant>
        <vt:lpwstr/>
      </vt:variant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mailto:hr@dynasyssolutions.com.tw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jocelynlau@dynasys.com.hk</dc:creator>
  <cp:keywords/>
  <cp:lastModifiedBy>Nicole Ng</cp:lastModifiedBy>
  <cp:revision>70</cp:revision>
  <cp:lastPrinted>2020-03-27T06:49:00Z</cp:lastPrinted>
  <dcterms:created xsi:type="dcterms:W3CDTF">2021-02-05T03:36:00Z</dcterms:created>
  <dcterms:modified xsi:type="dcterms:W3CDTF">2021-02-08T09:14:00Z</dcterms:modified>
</cp:coreProperties>
</file>