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51" w:rsidRDefault="00A33548">
      <w:pPr>
        <w:snapToGrid w:val="0"/>
        <w:spacing w:line="300" w:lineRule="atLeast"/>
        <w:jc w:val="center"/>
      </w:pPr>
      <w:bookmarkStart w:id="0" w:name="_GoBack"/>
      <w:bookmarkEnd w:id="0"/>
      <w:r>
        <w:rPr>
          <w:rFonts w:eastAsia="標楷體"/>
          <w:kern w:val="0"/>
          <w:sz w:val="28"/>
          <w:szCs w:val="28"/>
        </w:rPr>
        <w:t>國立東華大學</w:t>
      </w:r>
    </w:p>
    <w:p w:rsidR="00983951" w:rsidRDefault="00A33548">
      <w:pPr>
        <w:snapToGrid w:val="0"/>
        <w:spacing w:line="320" w:lineRule="exact"/>
        <w:jc w:val="center"/>
      </w:pPr>
      <w:r>
        <w:rPr>
          <w:rFonts w:eastAsia="標楷體"/>
          <w:sz w:val="28"/>
          <w:szCs w:val="28"/>
        </w:rPr>
        <w:t>圖書館教師指定參考書清單</w:t>
      </w: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864"/>
        <w:gridCol w:w="3051"/>
        <w:gridCol w:w="2358"/>
        <w:gridCol w:w="2214"/>
      </w:tblGrid>
      <w:tr w:rsidR="00983951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9746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清單填寫說明</w:t>
            </w:r>
            <w:r>
              <w:rPr>
                <w:rFonts w:eastAsia="標楷體"/>
              </w:rPr>
              <w:t>※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一、</w:t>
            </w:r>
            <w:r>
              <w:rPr>
                <w:rFonts w:eastAsia="標楷體"/>
                <w:b/>
              </w:rPr>
              <w:t>本單所列圖書提供學生於開課期間內洽本館服務檯限時借閱。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  <w:b/>
                <w:u w:val="single"/>
                <w:shd w:val="clear" w:color="auto" w:fill="FFFFFF"/>
              </w:rPr>
              <w:t>請於開課前</w:t>
            </w:r>
            <w:r>
              <w:rPr>
                <w:rFonts w:eastAsia="標楷體"/>
                <w:b/>
                <w:u w:val="single"/>
                <w:shd w:val="clear" w:color="auto" w:fill="FFFFFF"/>
              </w:rPr>
              <w:t>1-2</w:t>
            </w:r>
            <w:r>
              <w:rPr>
                <w:rFonts w:eastAsia="標楷體"/>
                <w:b/>
                <w:u w:val="single"/>
                <w:shd w:val="clear" w:color="auto" w:fill="FFFFFF"/>
              </w:rPr>
              <w:t>個月填寫本單，送至本館，以便及時於開課時準備完成。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三、</w:t>
            </w:r>
            <w:r>
              <w:rPr>
                <w:rFonts w:eastAsia="標楷體"/>
                <w:b/>
              </w:rPr>
              <w:t>本館尚未典藏之圖書資料，須以系所經費購置，</w:t>
            </w:r>
            <w:r>
              <w:rPr>
                <w:rFonts w:eastAsia="標楷體"/>
              </w:rPr>
              <w:t>請填寫系所圖書薦購單（須系所主管用印後）與本單一併送至本館，以利進行採購（為求時效，若教師指定參考書中有已典藏及未典藏者，請分別以二張清單條列）。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四、未詳列書名、作者及索書號者，恕不受理（本館未典藏者不需填寫索書號）。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五、本單及系所圖書薦購單請至本館首頁「各式申請表單」下載。</w:t>
            </w:r>
          </w:p>
          <w:p w:rsidR="00983951" w:rsidRDefault="00A33548">
            <w:pPr>
              <w:snapToGrid w:val="0"/>
              <w:spacing w:line="280" w:lineRule="exact"/>
              <w:ind w:left="784" w:hanging="518"/>
              <w:jc w:val="both"/>
            </w:pPr>
            <w:r>
              <w:rPr>
                <w:rFonts w:eastAsia="標楷體"/>
              </w:rPr>
              <w:t>六、連絡人：圖資服務組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陳昱佐先生，電話</w:t>
            </w:r>
            <w:r>
              <w:rPr>
                <w:rFonts w:eastAsia="標楷體"/>
              </w:rPr>
              <w:t xml:space="preserve"> 8906824</w:t>
            </w:r>
            <w:r>
              <w:rPr>
                <w:rFonts w:eastAsia="標楷體"/>
              </w:rPr>
              <w:t>，</w:t>
            </w:r>
            <w:r>
              <w:rPr>
                <w:rFonts w:eastAsia="標楷體"/>
              </w:rPr>
              <w:t>E-mail: corp@mail.ndhu.edu.tw</w:t>
            </w: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教師姓名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開課單位名稱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pacing w:line="280" w:lineRule="exact"/>
              <w:ind w:right="-228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課程編號及名稱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pacing w:line="280" w:lineRule="exact"/>
              <w:ind w:right="-228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ind w:firstLine="22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第一學期（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月註冊至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月學期考結束）</w:t>
            </w:r>
          </w:p>
          <w:p w:rsidR="00983951" w:rsidRDefault="00A33548">
            <w:pPr>
              <w:snapToGrid w:val="0"/>
              <w:spacing w:line="28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學年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eastAsia="標楷體"/>
              </w:rPr>
              <w:t>第二學期（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月註冊至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月學期考結束）</w:t>
            </w:r>
          </w:p>
          <w:p w:rsidR="00983951" w:rsidRDefault="00A33548">
            <w:pPr>
              <w:spacing w:line="280" w:lineRule="exact"/>
              <w:ind w:firstLine="22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年（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月註冊至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月學期考結束）</w:t>
            </w: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pacing w:line="280" w:lineRule="exact"/>
              <w:ind w:right="-2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放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點</w:t>
            </w:r>
          </w:p>
        </w:tc>
        <w:tc>
          <w:tcPr>
            <w:tcW w:w="76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統一放置圖書館一樓服務檯</w:t>
            </w: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序號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資料名稱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作者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本館索書號</w:t>
            </w: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ind w:right="-228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98395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申請日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A33548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</w:rPr>
              <w:t>11.</w:t>
            </w:r>
            <w:r>
              <w:rPr>
                <w:rFonts w:eastAsia="標楷體"/>
              </w:rPr>
              <w:t>申請人簽章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951" w:rsidRDefault="00983951">
            <w:pPr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</w:p>
        </w:tc>
      </w:tr>
    </w:tbl>
    <w:p w:rsidR="00983951" w:rsidRDefault="00A33548">
      <w:pPr>
        <w:spacing w:line="480" w:lineRule="exact"/>
        <w:jc w:val="right"/>
      </w:pPr>
      <w:r>
        <w:rPr>
          <w:rFonts w:eastAsia="標楷體"/>
        </w:rPr>
        <w:t>1020201</w:t>
      </w:r>
      <w:r>
        <w:rPr>
          <w:rFonts w:eastAsia="標楷體"/>
        </w:rPr>
        <w:t>表</w:t>
      </w:r>
      <w:r>
        <w:rPr>
          <w:rFonts w:eastAsia="標楷體"/>
        </w:rPr>
        <w:t>LB601</w:t>
      </w:r>
    </w:p>
    <w:sectPr w:rsidR="00983951">
      <w:pgSz w:w="11906" w:h="16838"/>
      <w:pgMar w:top="794" w:right="1134" w:bottom="794" w:left="1134" w:header="720" w:footer="720" w:gutter="0"/>
      <w:cols w:space="720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48" w:rsidRDefault="00A33548">
      <w:r>
        <w:separator/>
      </w:r>
    </w:p>
  </w:endnote>
  <w:endnote w:type="continuationSeparator" w:id="0">
    <w:p w:rsidR="00A33548" w:rsidRDefault="00A3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48" w:rsidRDefault="00A33548">
      <w:r>
        <w:rPr>
          <w:color w:val="000000"/>
        </w:rPr>
        <w:separator/>
      </w:r>
    </w:p>
  </w:footnote>
  <w:footnote w:type="continuationSeparator" w:id="0">
    <w:p w:rsidR="00A33548" w:rsidRDefault="00A3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3951"/>
    <w:rsid w:val="007B3AAF"/>
    <w:rsid w:val="00983951"/>
    <w:rsid w:val="00A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A5134-BE0D-483A-BD25-C106902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AAF"/>
    <w:rPr>
      <w:kern w:val="3"/>
    </w:rPr>
  </w:style>
  <w:style w:type="paragraph" w:styleId="a5">
    <w:name w:val="footer"/>
    <w:basedOn w:val="a"/>
    <w:link w:val="a6"/>
    <w:uiPriority w:val="99"/>
    <w:unhideWhenUsed/>
    <w:rsid w:val="007B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AA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dc:description/>
  <cp:lastModifiedBy>YTC</cp:lastModifiedBy>
  <cp:revision>2</cp:revision>
  <dcterms:created xsi:type="dcterms:W3CDTF">2019-06-03T06:44:00Z</dcterms:created>
  <dcterms:modified xsi:type="dcterms:W3CDTF">2019-06-03T06:44:00Z</dcterms:modified>
</cp:coreProperties>
</file>