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F33" w:rsidRDefault="00A10F33" w:rsidP="00EB6E72">
      <w:pPr>
        <w:spacing w:beforeLines="50" w:before="180" w:line="500" w:lineRule="exact"/>
        <w:jc w:val="center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2019-2021</w:t>
      </w:r>
      <w:r w:rsidRPr="00C85205">
        <w:rPr>
          <w:rFonts w:ascii="微軟正黑體" w:eastAsia="微軟正黑體" w:hAnsi="微軟正黑體"/>
          <w:b/>
          <w:sz w:val="28"/>
          <w:szCs w:val="28"/>
        </w:rPr>
        <w:t>推動臺灣開放教育適性</w:t>
      </w:r>
      <w:r>
        <w:rPr>
          <w:rFonts w:ascii="微軟正黑體" w:eastAsia="微軟正黑體" w:hAnsi="微軟正黑體" w:hint="eastAsia"/>
          <w:b/>
          <w:sz w:val="28"/>
          <w:szCs w:val="28"/>
        </w:rPr>
        <w:t>Open textbook</w:t>
      </w:r>
      <w:r w:rsidR="00E53939">
        <w:rPr>
          <w:rFonts w:ascii="微軟正黑體" w:eastAsia="微軟正黑體" w:hAnsi="微軟正黑體" w:hint="eastAsia"/>
          <w:b/>
          <w:sz w:val="28"/>
          <w:szCs w:val="28"/>
        </w:rPr>
        <w:t>推廣</w:t>
      </w:r>
      <w:r w:rsidRPr="00C85205">
        <w:rPr>
          <w:rFonts w:ascii="微軟正黑體" w:eastAsia="微軟正黑體" w:hAnsi="微軟正黑體"/>
          <w:b/>
          <w:sz w:val="28"/>
          <w:szCs w:val="28"/>
        </w:rPr>
        <w:t>徵集計畫</w:t>
      </w:r>
    </w:p>
    <w:p w:rsidR="005D01D5" w:rsidRDefault="00645AF8" w:rsidP="005D01D5">
      <w:pPr>
        <w:spacing w:afterLines="50" w:after="180" w:line="500" w:lineRule="exact"/>
        <w:jc w:val="center"/>
        <w:rPr>
          <w:rFonts w:ascii="微軟正黑體" w:eastAsia="微軟正黑體" w:hAnsi="微軟正黑體"/>
          <w:sz w:val="28"/>
          <w:szCs w:val="28"/>
        </w:rPr>
      </w:pPr>
      <w:r w:rsidRPr="00645AF8">
        <w:rPr>
          <w:rFonts w:ascii="微軟正黑體" w:eastAsia="微軟正黑體" w:hAnsi="微軟正黑體" w:hint="eastAsia"/>
          <w:sz w:val="28"/>
          <w:szCs w:val="28"/>
        </w:rPr>
        <w:t>參與適性Open textbook</w:t>
      </w:r>
      <w:r w:rsidR="00416F58">
        <w:rPr>
          <w:rFonts w:ascii="微軟正黑體" w:eastAsia="微軟正黑體" w:hAnsi="微軟正黑體" w:hint="eastAsia"/>
          <w:sz w:val="28"/>
          <w:szCs w:val="28"/>
        </w:rPr>
        <w:t>推薦</w:t>
      </w:r>
      <w:r w:rsidR="00A10F33" w:rsidRPr="00A10F33">
        <w:rPr>
          <w:rFonts w:ascii="微軟正黑體" w:eastAsia="微軟正黑體" w:hAnsi="微軟正黑體" w:hint="eastAsia"/>
          <w:sz w:val="28"/>
          <w:szCs w:val="28"/>
        </w:rPr>
        <w:t>申請表</w:t>
      </w:r>
    </w:p>
    <w:p w:rsidR="00D3278D" w:rsidRDefault="00D3278D" w:rsidP="00EB6E72">
      <w:pPr>
        <w:spacing w:line="240" w:lineRule="exact"/>
        <w:jc w:val="center"/>
        <w:rPr>
          <w:sz w:val="28"/>
          <w:szCs w:val="28"/>
        </w:rPr>
      </w:pPr>
      <w:r>
        <w:rPr>
          <w:rFonts w:ascii="微軟正黑體" w:eastAsia="微軟正黑體" w:hAnsi="微軟正黑體" w:hint="eastAsia"/>
          <w:szCs w:val="24"/>
        </w:rPr>
        <w:t>計畫執行時間：108年9月16日起至108年12月</w:t>
      </w:r>
      <w:r w:rsidR="00991967">
        <w:rPr>
          <w:rFonts w:ascii="微軟正黑體" w:eastAsia="微軟正黑體" w:hAnsi="微軟正黑體" w:hint="eastAsia"/>
          <w:szCs w:val="24"/>
        </w:rPr>
        <w:t>15</w:t>
      </w:r>
      <w:r>
        <w:rPr>
          <w:rFonts w:ascii="微軟正黑體" w:eastAsia="微軟正黑體" w:hAnsi="微軟正黑體" w:hint="eastAsia"/>
          <w:szCs w:val="24"/>
        </w:rPr>
        <w:t>日止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234"/>
        <w:gridCol w:w="2913"/>
        <w:gridCol w:w="1309"/>
        <w:gridCol w:w="2840"/>
      </w:tblGrid>
      <w:tr w:rsidR="00596096" w:rsidRPr="00596096" w:rsidTr="005A3B37">
        <w:trPr>
          <w:trHeight w:val="454"/>
        </w:trPr>
        <w:tc>
          <w:tcPr>
            <w:tcW w:w="8296" w:type="dxa"/>
            <w:gridSpan w:val="4"/>
          </w:tcPr>
          <w:p w:rsidR="00596096" w:rsidRPr="00596096" w:rsidRDefault="00596096" w:rsidP="005D01D5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一、</w:t>
            </w:r>
            <w:r w:rsidR="004766C4">
              <w:rPr>
                <w:rFonts w:ascii="微軟正黑體" w:eastAsia="微軟正黑體" w:hAnsi="微軟正黑體" w:hint="eastAsia"/>
                <w:szCs w:val="24"/>
              </w:rPr>
              <w:t>申請者</w:t>
            </w:r>
            <w:r>
              <w:rPr>
                <w:rFonts w:ascii="微軟正黑體" w:eastAsia="微軟正黑體" w:hAnsi="微軟正黑體"/>
                <w:szCs w:val="24"/>
              </w:rPr>
              <w:t>基本資料</w:t>
            </w:r>
          </w:p>
        </w:tc>
      </w:tr>
      <w:tr w:rsidR="00596096" w:rsidRPr="00596096" w:rsidTr="005A3B37">
        <w:trPr>
          <w:trHeight w:val="454"/>
        </w:trPr>
        <w:tc>
          <w:tcPr>
            <w:tcW w:w="1234" w:type="dxa"/>
          </w:tcPr>
          <w:p w:rsidR="00596096" w:rsidRPr="00596096" w:rsidRDefault="00596096" w:rsidP="005D01D5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  <w:r w:rsidRPr="00596096">
              <w:rPr>
                <w:rFonts w:ascii="微軟正黑體" w:eastAsia="微軟正黑體" w:hAnsi="微軟正黑體"/>
                <w:szCs w:val="24"/>
              </w:rPr>
              <w:t>姓名</w:t>
            </w:r>
          </w:p>
        </w:tc>
        <w:tc>
          <w:tcPr>
            <w:tcW w:w="2913" w:type="dxa"/>
          </w:tcPr>
          <w:p w:rsidR="00596096" w:rsidRPr="00596096" w:rsidRDefault="00596096" w:rsidP="005D01D5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09" w:type="dxa"/>
          </w:tcPr>
          <w:p w:rsidR="00596096" w:rsidRPr="00596096" w:rsidRDefault="00596096" w:rsidP="005D01D5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職稱</w:t>
            </w:r>
          </w:p>
        </w:tc>
        <w:tc>
          <w:tcPr>
            <w:tcW w:w="2840" w:type="dxa"/>
          </w:tcPr>
          <w:p w:rsidR="00596096" w:rsidRPr="00596096" w:rsidRDefault="00596096" w:rsidP="005D01D5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F364AB" w:rsidRPr="00596096" w:rsidTr="005A3B37">
        <w:trPr>
          <w:trHeight w:val="454"/>
        </w:trPr>
        <w:tc>
          <w:tcPr>
            <w:tcW w:w="1234" w:type="dxa"/>
          </w:tcPr>
          <w:p w:rsidR="00F364AB" w:rsidRPr="00596096" w:rsidRDefault="00596096" w:rsidP="005D01D5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學校</w:t>
            </w:r>
          </w:p>
        </w:tc>
        <w:tc>
          <w:tcPr>
            <w:tcW w:w="2913" w:type="dxa"/>
          </w:tcPr>
          <w:p w:rsidR="00F364AB" w:rsidRPr="00596096" w:rsidRDefault="00F364AB" w:rsidP="005D01D5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09" w:type="dxa"/>
          </w:tcPr>
          <w:p w:rsidR="00F364AB" w:rsidRPr="00596096" w:rsidRDefault="00596096" w:rsidP="005D01D5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系所</w:t>
            </w:r>
          </w:p>
        </w:tc>
        <w:tc>
          <w:tcPr>
            <w:tcW w:w="2840" w:type="dxa"/>
          </w:tcPr>
          <w:p w:rsidR="00F364AB" w:rsidRPr="00596096" w:rsidRDefault="00F364AB" w:rsidP="005D01D5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F364AB" w:rsidRPr="00596096" w:rsidTr="005A3B37">
        <w:trPr>
          <w:trHeight w:val="454"/>
        </w:trPr>
        <w:tc>
          <w:tcPr>
            <w:tcW w:w="1234" w:type="dxa"/>
          </w:tcPr>
          <w:p w:rsidR="00F364AB" w:rsidRPr="00596096" w:rsidRDefault="00596096" w:rsidP="005D01D5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電話</w:t>
            </w:r>
          </w:p>
        </w:tc>
        <w:tc>
          <w:tcPr>
            <w:tcW w:w="2913" w:type="dxa"/>
          </w:tcPr>
          <w:p w:rsidR="00F364AB" w:rsidRPr="00596096" w:rsidRDefault="00F364AB" w:rsidP="005D01D5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09" w:type="dxa"/>
          </w:tcPr>
          <w:p w:rsidR="00F364AB" w:rsidRPr="00596096" w:rsidRDefault="00596096" w:rsidP="005D01D5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E-mail</w:t>
            </w:r>
          </w:p>
        </w:tc>
        <w:tc>
          <w:tcPr>
            <w:tcW w:w="2840" w:type="dxa"/>
          </w:tcPr>
          <w:p w:rsidR="00F364AB" w:rsidRPr="00596096" w:rsidRDefault="00F364AB" w:rsidP="005D01D5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4766C4" w:rsidRDefault="004766C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4"/>
        <w:gridCol w:w="7062"/>
      </w:tblGrid>
      <w:tr w:rsidR="00537205" w:rsidRPr="00596096" w:rsidTr="005D01D5">
        <w:trPr>
          <w:trHeight w:val="20"/>
        </w:trPr>
        <w:tc>
          <w:tcPr>
            <w:tcW w:w="8296" w:type="dxa"/>
            <w:gridSpan w:val="2"/>
          </w:tcPr>
          <w:p w:rsidR="00537205" w:rsidRDefault="00537205" w:rsidP="005D01D5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二、</w:t>
            </w:r>
            <w:r w:rsidR="00146231" w:rsidRPr="00146231">
              <w:rPr>
                <w:rFonts w:ascii="微軟正黑體" w:eastAsia="微軟正黑體" w:hAnsi="微軟正黑體" w:hint="eastAsia"/>
                <w:szCs w:val="28"/>
              </w:rPr>
              <w:t>推薦</w:t>
            </w:r>
            <w:r>
              <w:rPr>
                <w:rFonts w:ascii="微軟正黑體" w:eastAsia="微軟正黑體" w:hAnsi="微軟正黑體" w:hint="eastAsia"/>
                <w:szCs w:val="24"/>
              </w:rPr>
              <w:t>的</w:t>
            </w:r>
            <w:r>
              <w:rPr>
                <w:rFonts w:ascii="微軟正黑體" w:eastAsia="微軟正黑體" w:hAnsi="微軟正黑體"/>
                <w:szCs w:val="24"/>
              </w:rPr>
              <w:t>Open textbook</w:t>
            </w:r>
            <w:r>
              <w:rPr>
                <w:rFonts w:ascii="微軟正黑體" w:eastAsia="微軟正黑體" w:hAnsi="微軟正黑體" w:hint="eastAsia"/>
                <w:szCs w:val="24"/>
              </w:rPr>
              <w:t>基本資訊：</w:t>
            </w:r>
          </w:p>
        </w:tc>
      </w:tr>
      <w:tr w:rsidR="004766C4" w:rsidRPr="00596096" w:rsidTr="005D01D5">
        <w:trPr>
          <w:trHeight w:val="20"/>
        </w:trPr>
        <w:tc>
          <w:tcPr>
            <w:tcW w:w="1234" w:type="dxa"/>
          </w:tcPr>
          <w:p w:rsidR="004766C4" w:rsidRPr="004766C4" w:rsidRDefault="004766C4" w:rsidP="005D01D5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  <w:r w:rsidRPr="004766C4">
              <w:rPr>
                <w:rFonts w:ascii="微軟正黑體" w:eastAsia="微軟正黑體" w:hAnsi="微軟正黑體" w:hint="eastAsia"/>
                <w:szCs w:val="24"/>
              </w:rPr>
              <w:t>書名</w:t>
            </w:r>
          </w:p>
        </w:tc>
        <w:tc>
          <w:tcPr>
            <w:tcW w:w="7062" w:type="dxa"/>
          </w:tcPr>
          <w:p w:rsidR="004766C4" w:rsidRPr="004766C4" w:rsidRDefault="004766C4" w:rsidP="005D01D5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4766C4" w:rsidRPr="00596096" w:rsidTr="005D01D5">
        <w:trPr>
          <w:trHeight w:val="20"/>
        </w:trPr>
        <w:tc>
          <w:tcPr>
            <w:tcW w:w="1234" w:type="dxa"/>
          </w:tcPr>
          <w:p w:rsidR="004766C4" w:rsidRPr="004766C4" w:rsidRDefault="004766C4" w:rsidP="005D01D5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作者</w:t>
            </w:r>
          </w:p>
        </w:tc>
        <w:tc>
          <w:tcPr>
            <w:tcW w:w="7062" w:type="dxa"/>
          </w:tcPr>
          <w:p w:rsidR="004766C4" w:rsidRPr="004766C4" w:rsidRDefault="004766C4" w:rsidP="005D01D5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4766C4" w:rsidRPr="00596096" w:rsidTr="005D01D5">
        <w:trPr>
          <w:trHeight w:val="20"/>
        </w:trPr>
        <w:tc>
          <w:tcPr>
            <w:tcW w:w="1234" w:type="dxa"/>
          </w:tcPr>
          <w:p w:rsidR="004766C4" w:rsidRPr="004766C4" w:rsidRDefault="004766C4" w:rsidP="005D01D5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年份</w:t>
            </w:r>
          </w:p>
        </w:tc>
        <w:tc>
          <w:tcPr>
            <w:tcW w:w="7062" w:type="dxa"/>
          </w:tcPr>
          <w:p w:rsidR="004766C4" w:rsidRPr="004766C4" w:rsidRDefault="004766C4" w:rsidP="005D01D5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4766C4" w:rsidRPr="00596096" w:rsidTr="005D01D5">
        <w:trPr>
          <w:trHeight w:val="20"/>
        </w:trPr>
        <w:tc>
          <w:tcPr>
            <w:tcW w:w="1234" w:type="dxa"/>
          </w:tcPr>
          <w:p w:rsidR="004766C4" w:rsidRPr="004766C4" w:rsidRDefault="004766C4" w:rsidP="005D01D5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網址</w:t>
            </w:r>
          </w:p>
        </w:tc>
        <w:tc>
          <w:tcPr>
            <w:tcW w:w="7062" w:type="dxa"/>
          </w:tcPr>
          <w:p w:rsidR="004766C4" w:rsidRPr="004766C4" w:rsidRDefault="004766C4" w:rsidP="005D01D5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4766C4" w:rsidRPr="005D01D5" w:rsidRDefault="005D01D5" w:rsidP="005D01D5">
      <w:pPr>
        <w:wordWrap w:val="0"/>
        <w:jc w:val="right"/>
        <w:rPr>
          <w:color w:val="545454"/>
        </w:rPr>
      </w:pPr>
      <w:r>
        <w:rPr>
          <w:rFonts w:ascii="Arial" w:hAnsi="Arial" w:cs="Arial" w:hint="eastAsia"/>
          <w:color w:val="545454"/>
          <w:shd w:val="clear" w:color="auto" w:fill="FFFFFF"/>
        </w:rPr>
        <w:t>(</w:t>
      </w:r>
      <w:r>
        <w:rPr>
          <w:rFonts w:ascii="Arial" w:hAnsi="Arial" w:cs="Arial"/>
          <w:color w:val="545454"/>
          <w:shd w:val="clear" w:color="auto" w:fill="FFFFFF"/>
        </w:rPr>
        <w:t>如表格不敷使用，請</w:t>
      </w:r>
      <w:r w:rsidRPr="005D01D5">
        <w:rPr>
          <w:color w:val="545454"/>
        </w:rPr>
        <w:t>自行增加</w:t>
      </w:r>
      <w:r w:rsidRPr="005D01D5">
        <w:rPr>
          <w:color w:val="545454"/>
        </w:rPr>
        <w:t xml:space="preserve">) </w:t>
      </w:r>
    </w:p>
    <w:p w:rsidR="005D01D5" w:rsidRDefault="005D01D5" w:rsidP="005D01D5">
      <w:pPr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7"/>
        <w:gridCol w:w="4149"/>
      </w:tblGrid>
      <w:tr w:rsidR="00596096" w:rsidRPr="00596096" w:rsidTr="004766C4">
        <w:tc>
          <w:tcPr>
            <w:tcW w:w="8296" w:type="dxa"/>
            <w:gridSpan w:val="2"/>
          </w:tcPr>
          <w:p w:rsidR="00596096" w:rsidRPr="00596096" w:rsidRDefault="00537205" w:rsidP="005D01D5">
            <w:pPr>
              <w:spacing w:line="24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三</w:t>
            </w:r>
            <w:r w:rsidR="00596096">
              <w:rPr>
                <w:rFonts w:ascii="微軟正黑體" w:eastAsia="微軟正黑體" w:hAnsi="微軟正黑體"/>
                <w:szCs w:val="24"/>
              </w:rPr>
              <w:t>、</w:t>
            </w:r>
            <w:r w:rsidR="00E53939">
              <w:rPr>
                <w:rFonts w:ascii="微軟正黑體" w:eastAsia="微軟正黑體" w:hAnsi="微軟正黑體" w:hint="eastAsia"/>
                <w:szCs w:val="24"/>
              </w:rPr>
              <w:t>推廣</w:t>
            </w:r>
            <w:r>
              <w:rPr>
                <w:rFonts w:ascii="微軟正黑體" w:eastAsia="微軟正黑體" w:hAnsi="微軟正黑體" w:hint="eastAsia"/>
                <w:szCs w:val="24"/>
              </w:rPr>
              <w:t>的</w:t>
            </w:r>
            <w:r>
              <w:rPr>
                <w:rFonts w:ascii="微軟正黑體" w:eastAsia="微軟正黑體" w:hAnsi="微軟正黑體"/>
                <w:szCs w:val="24"/>
              </w:rPr>
              <w:t>Open textbook</w:t>
            </w:r>
            <w:r>
              <w:rPr>
                <w:rFonts w:ascii="微軟正黑體" w:eastAsia="微軟正黑體" w:hAnsi="微軟正黑體" w:hint="eastAsia"/>
                <w:szCs w:val="24"/>
              </w:rPr>
              <w:t>適性</w:t>
            </w:r>
            <w:r w:rsidR="00596096">
              <w:rPr>
                <w:rFonts w:ascii="微軟正黑體" w:eastAsia="微軟正黑體" w:hAnsi="微軟正黑體" w:hint="eastAsia"/>
                <w:szCs w:val="24"/>
              </w:rPr>
              <w:t>領域</w:t>
            </w:r>
          </w:p>
        </w:tc>
      </w:tr>
      <w:tr w:rsidR="00596096" w:rsidRPr="00596096" w:rsidTr="004766C4">
        <w:trPr>
          <w:trHeight w:val="1121"/>
        </w:trPr>
        <w:tc>
          <w:tcPr>
            <w:tcW w:w="4147" w:type="dxa"/>
          </w:tcPr>
          <w:p w:rsidR="00596096" w:rsidRPr="004766C4" w:rsidRDefault="00743F91" w:rsidP="005D01D5">
            <w:pPr>
              <w:pStyle w:val="a5"/>
              <w:numPr>
                <w:ilvl w:val="0"/>
                <w:numId w:val="4"/>
              </w:numPr>
              <w:spacing w:line="400" w:lineRule="exact"/>
              <w:ind w:leftChars="0" w:left="482" w:hanging="482"/>
              <w:rPr>
                <w:rStyle w:val="a4"/>
                <w:rFonts w:ascii="微軟正黑體" w:eastAsia="微軟正黑體" w:hAnsi="微軟正黑體"/>
                <w:color w:val="auto"/>
                <w:sz w:val="22"/>
                <w:szCs w:val="24"/>
                <w:u w:val="none"/>
              </w:rPr>
            </w:pPr>
            <w:hyperlink r:id="rId7" w:anchor="資訊學群!A1" w:history="1">
              <w:r w:rsidR="00596096" w:rsidRPr="004766C4">
                <w:rPr>
                  <w:rStyle w:val="a4"/>
                  <w:rFonts w:ascii="微軟正黑體" w:eastAsia="微軟正黑體" w:hAnsi="微軟正黑體" w:hint="eastAsia"/>
                  <w:sz w:val="22"/>
                  <w:szCs w:val="24"/>
                </w:rPr>
                <w:t>資訊學群</w:t>
              </w:r>
            </w:hyperlink>
          </w:p>
          <w:p w:rsidR="00D3278D" w:rsidRPr="004766C4" w:rsidRDefault="00743F91" w:rsidP="005D01D5">
            <w:pPr>
              <w:pStyle w:val="a5"/>
              <w:numPr>
                <w:ilvl w:val="0"/>
                <w:numId w:val="4"/>
              </w:numPr>
              <w:spacing w:line="400" w:lineRule="exact"/>
              <w:ind w:leftChars="0" w:left="482" w:hanging="482"/>
              <w:rPr>
                <w:rStyle w:val="a4"/>
                <w:rFonts w:ascii="微軟正黑體" w:eastAsia="微軟正黑體" w:hAnsi="微軟正黑體"/>
                <w:color w:val="auto"/>
                <w:sz w:val="22"/>
                <w:szCs w:val="24"/>
                <w:u w:val="none"/>
              </w:rPr>
            </w:pPr>
            <w:hyperlink r:id="rId8" w:anchor="數理化學群!A1" w:history="1">
              <w:r w:rsidR="00D3278D" w:rsidRPr="004766C4">
                <w:rPr>
                  <w:rStyle w:val="a4"/>
                  <w:rFonts w:ascii="微軟正黑體" w:eastAsia="微軟正黑體" w:hAnsi="微軟正黑體" w:hint="eastAsia"/>
                  <w:sz w:val="22"/>
                  <w:szCs w:val="24"/>
                </w:rPr>
                <w:t>數理化學群</w:t>
              </w:r>
            </w:hyperlink>
          </w:p>
          <w:p w:rsidR="00D3278D" w:rsidRPr="004766C4" w:rsidRDefault="00743F91" w:rsidP="005D01D5">
            <w:pPr>
              <w:pStyle w:val="a5"/>
              <w:numPr>
                <w:ilvl w:val="0"/>
                <w:numId w:val="4"/>
              </w:numPr>
              <w:spacing w:line="400" w:lineRule="exact"/>
              <w:ind w:leftChars="0" w:left="482" w:hanging="482"/>
              <w:rPr>
                <w:rStyle w:val="a4"/>
                <w:rFonts w:ascii="微軟正黑體" w:eastAsia="微軟正黑體" w:hAnsi="微軟正黑體"/>
                <w:color w:val="auto"/>
                <w:sz w:val="22"/>
                <w:szCs w:val="24"/>
                <w:u w:val="none"/>
              </w:rPr>
            </w:pPr>
            <w:hyperlink r:id="rId9" w:anchor="生命科學學群!A1" w:history="1">
              <w:r w:rsidR="00D3278D" w:rsidRPr="004766C4">
                <w:rPr>
                  <w:rStyle w:val="a4"/>
                  <w:rFonts w:ascii="微軟正黑體" w:eastAsia="微軟正黑體" w:hAnsi="微軟正黑體" w:hint="eastAsia"/>
                  <w:sz w:val="22"/>
                  <w:szCs w:val="24"/>
                </w:rPr>
                <w:t>生命科學</w:t>
              </w:r>
              <w:proofErr w:type="gramStart"/>
              <w:r w:rsidR="00D3278D" w:rsidRPr="004766C4">
                <w:rPr>
                  <w:rStyle w:val="a4"/>
                  <w:rFonts w:ascii="微軟正黑體" w:eastAsia="微軟正黑體" w:hAnsi="微軟正黑體" w:hint="eastAsia"/>
                  <w:sz w:val="22"/>
                  <w:szCs w:val="24"/>
                </w:rPr>
                <w:t>學</w:t>
              </w:r>
              <w:proofErr w:type="gramEnd"/>
              <w:r w:rsidR="00D3278D" w:rsidRPr="004766C4">
                <w:rPr>
                  <w:rStyle w:val="a4"/>
                  <w:rFonts w:ascii="微軟正黑體" w:eastAsia="微軟正黑體" w:hAnsi="微軟正黑體" w:hint="eastAsia"/>
                  <w:sz w:val="22"/>
                  <w:szCs w:val="24"/>
                </w:rPr>
                <w:t>群</w:t>
              </w:r>
            </w:hyperlink>
          </w:p>
          <w:p w:rsidR="00D3278D" w:rsidRPr="004766C4" w:rsidRDefault="00743F91" w:rsidP="005D01D5">
            <w:pPr>
              <w:pStyle w:val="a5"/>
              <w:numPr>
                <w:ilvl w:val="0"/>
                <w:numId w:val="4"/>
              </w:numPr>
              <w:spacing w:line="400" w:lineRule="exact"/>
              <w:ind w:leftChars="0" w:left="482" w:hanging="482"/>
              <w:rPr>
                <w:rStyle w:val="a4"/>
                <w:rFonts w:ascii="微軟正黑體" w:eastAsia="微軟正黑體" w:hAnsi="微軟正黑體"/>
                <w:color w:val="auto"/>
                <w:sz w:val="22"/>
                <w:szCs w:val="24"/>
                <w:u w:val="none"/>
              </w:rPr>
            </w:pPr>
            <w:hyperlink r:id="rId10" w:anchor="地球與環境學群!A1" w:history="1">
              <w:r w:rsidR="00D3278D" w:rsidRPr="004766C4">
                <w:rPr>
                  <w:rStyle w:val="a4"/>
                  <w:rFonts w:ascii="微軟正黑體" w:eastAsia="微軟正黑體" w:hAnsi="微軟正黑體" w:hint="eastAsia"/>
                  <w:sz w:val="22"/>
                  <w:szCs w:val="24"/>
                </w:rPr>
                <w:t>地球與環境學群</w:t>
              </w:r>
            </w:hyperlink>
          </w:p>
          <w:p w:rsidR="00D3278D" w:rsidRPr="004766C4" w:rsidRDefault="00743F91" w:rsidP="005D01D5">
            <w:pPr>
              <w:pStyle w:val="a5"/>
              <w:numPr>
                <w:ilvl w:val="0"/>
                <w:numId w:val="4"/>
              </w:numPr>
              <w:spacing w:line="400" w:lineRule="exact"/>
              <w:ind w:leftChars="0" w:left="482" w:hanging="482"/>
              <w:rPr>
                <w:rStyle w:val="a4"/>
                <w:rFonts w:ascii="微軟正黑體" w:eastAsia="微軟正黑體" w:hAnsi="微軟正黑體"/>
                <w:color w:val="auto"/>
                <w:sz w:val="22"/>
                <w:szCs w:val="24"/>
                <w:u w:val="none"/>
              </w:rPr>
            </w:pPr>
            <w:hyperlink r:id="rId11" w:anchor="藝術學群!A1" w:history="1">
              <w:r w:rsidR="00D3278D" w:rsidRPr="004766C4">
                <w:rPr>
                  <w:rStyle w:val="a4"/>
                  <w:rFonts w:ascii="微軟正黑體" w:eastAsia="微軟正黑體" w:hAnsi="微軟正黑體" w:hint="eastAsia"/>
                  <w:sz w:val="22"/>
                  <w:szCs w:val="24"/>
                </w:rPr>
                <w:t>藝術學群</w:t>
              </w:r>
            </w:hyperlink>
          </w:p>
          <w:p w:rsidR="00D3278D" w:rsidRPr="004766C4" w:rsidRDefault="00743F91" w:rsidP="005D01D5">
            <w:pPr>
              <w:pStyle w:val="a5"/>
              <w:numPr>
                <w:ilvl w:val="0"/>
                <w:numId w:val="4"/>
              </w:numPr>
              <w:spacing w:line="400" w:lineRule="exact"/>
              <w:ind w:leftChars="0" w:left="482" w:hanging="482"/>
              <w:rPr>
                <w:rStyle w:val="a4"/>
                <w:rFonts w:ascii="微軟正黑體" w:eastAsia="微軟正黑體" w:hAnsi="微軟正黑體"/>
                <w:color w:val="auto"/>
                <w:sz w:val="22"/>
                <w:szCs w:val="24"/>
                <w:u w:val="none"/>
              </w:rPr>
            </w:pPr>
            <w:hyperlink r:id="rId12" w:anchor="大眾傳播學群!A1" w:history="1">
              <w:r w:rsidR="00D3278D" w:rsidRPr="004766C4">
                <w:rPr>
                  <w:rStyle w:val="a4"/>
                  <w:rFonts w:ascii="微軟正黑體" w:eastAsia="微軟正黑體" w:hAnsi="微軟正黑體" w:hint="eastAsia"/>
                  <w:sz w:val="22"/>
                  <w:szCs w:val="24"/>
                </w:rPr>
                <w:t>大眾傳播學群</w:t>
              </w:r>
            </w:hyperlink>
          </w:p>
          <w:p w:rsidR="00D3278D" w:rsidRPr="004766C4" w:rsidRDefault="00743F91" w:rsidP="005D01D5">
            <w:pPr>
              <w:pStyle w:val="a5"/>
              <w:numPr>
                <w:ilvl w:val="0"/>
                <w:numId w:val="4"/>
              </w:numPr>
              <w:spacing w:line="400" w:lineRule="exact"/>
              <w:ind w:leftChars="0" w:left="482" w:hanging="482"/>
              <w:rPr>
                <w:rStyle w:val="a4"/>
                <w:rFonts w:ascii="微軟正黑體" w:eastAsia="微軟正黑體" w:hAnsi="微軟正黑體"/>
                <w:color w:val="auto"/>
                <w:sz w:val="22"/>
                <w:szCs w:val="24"/>
                <w:u w:val="none"/>
              </w:rPr>
            </w:pPr>
            <w:hyperlink r:id="rId13" w:anchor="文史哲學群!A1" w:history="1">
              <w:r w:rsidR="00D3278D" w:rsidRPr="004766C4">
                <w:rPr>
                  <w:rStyle w:val="a4"/>
                  <w:rFonts w:ascii="微軟正黑體" w:eastAsia="微軟正黑體" w:hAnsi="微軟正黑體" w:hint="eastAsia"/>
                  <w:sz w:val="22"/>
                  <w:szCs w:val="24"/>
                </w:rPr>
                <w:t>文史哲學群</w:t>
              </w:r>
            </w:hyperlink>
          </w:p>
          <w:p w:rsidR="00D3278D" w:rsidRPr="004766C4" w:rsidRDefault="00743F91" w:rsidP="005D01D5">
            <w:pPr>
              <w:pStyle w:val="a5"/>
              <w:numPr>
                <w:ilvl w:val="0"/>
                <w:numId w:val="4"/>
              </w:numPr>
              <w:spacing w:line="400" w:lineRule="exact"/>
              <w:ind w:leftChars="0" w:left="482" w:hanging="482"/>
              <w:rPr>
                <w:rStyle w:val="a4"/>
                <w:rFonts w:ascii="微軟正黑體" w:eastAsia="微軟正黑體" w:hAnsi="微軟正黑體"/>
                <w:color w:val="auto"/>
                <w:sz w:val="22"/>
                <w:szCs w:val="24"/>
                <w:u w:val="none"/>
              </w:rPr>
            </w:pPr>
            <w:hyperlink r:id="rId14" w:anchor="教育學群!A1" w:history="1">
              <w:r w:rsidR="00D3278D" w:rsidRPr="004766C4">
                <w:rPr>
                  <w:rStyle w:val="a4"/>
                  <w:rFonts w:ascii="微軟正黑體" w:eastAsia="微軟正黑體" w:hAnsi="微軟正黑體" w:hint="eastAsia"/>
                  <w:sz w:val="22"/>
                  <w:szCs w:val="24"/>
                </w:rPr>
                <w:t>法政學群</w:t>
              </w:r>
            </w:hyperlink>
          </w:p>
          <w:p w:rsidR="00596096" w:rsidRPr="004766C4" w:rsidRDefault="00743F91" w:rsidP="005D01D5">
            <w:pPr>
              <w:pStyle w:val="a5"/>
              <w:numPr>
                <w:ilvl w:val="0"/>
                <w:numId w:val="4"/>
              </w:numPr>
              <w:spacing w:line="400" w:lineRule="exact"/>
              <w:ind w:leftChars="0" w:left="482" w:hanging="482"/>
              <w:rPr>
                <w:rFonts w:ascii="微軟正黑體" w:eastAsia="微軟正黑體" w:hAnsi="微軟正黑體"/>
                <w:sz w:val="22"/>
                <w:szCs w:val="24"/>
              </w:rPr>
            </w:pPr>
            <w:hyperlink r:id="rId15" w:anchor="財經學群!A1" w:history="1">
              <w:r w:rsidR="00D3278D" w:rsidRPr="004766C4">
                <w:rPr>
                  <w:rStyle w:val="a4"/>
                  <w:rFonts w:ascii="微軟正黑體" w:eastAsia="微軟正黑體" w:hAnsi="微軟正黑體" w:hint="eastAsia"/>
                  <w:sz w:val="22"/>
                  <w:szCs w:val="24"/>
                </w:rPr>
                <w:t>財經學群</w:t>
              </w:r>
            </w:hyperlink>
          </w:p>
        </w:tc>
        <w:tc>
          <w:tcPr>
            <w:tcW w:w="4149" w:type="dxa"/>
          </w:tcPr>
          <w:p w:rsidR="00596096" w:rsidRPr="004766C4" w:rsidRDefault="00743F91" w:rsidP="005D01D5">
            <w:pPr>
              <w:pStyle w:val="a5"/>
              <w:numPr>
                <w:ilvl w:val="0"/>
                <w:numId w:val="4"/>
              </w:numPr>
              <w:spacing w:line="400" w:lineRule="exact"/>
              <w:ind w:leftChars="0" w:left="482" w:hanging="482"/>
              <w:rPr>
                <w:rStyle w:val="a4"/>
                <w:rFonts w:ascii="微軟正黑體" w:eastAsia="微軟正黑體" w:hAnsi="微軟正黑體"/>
                <w:color w:val="auto"/>
                <w:sz w:val="22"/>
                <w:szCs w:val="24"/>
                <w:u w:val="none"/>
              </w:rPr>
            </w:pPr>
            <w:hyperlink r:id="rId16" w:anchor="工程學群!A1" w:history="1">
              <w:r w:rsidR="00D3278D" w:rsidRPr="004766C4">
                <w:rPr>
                  <w:rStyle w:val="a4"/>
                  <w:rFonts w:ascii="微軟正黑體" w:eastAsia="微軟正黑體" w:hAnsi="微軟正黑體" w:hint="eastAsia"/>
                  <w:sz w:val="22"/>
                  <w:szCs w:val="24"/>
                </w:rPr>
                <w:t>工程學群</w:t>
              </w:r>
            </w:hyperlink>
          </w:p>
          <w:p w:rsidR="00D3278D" w:rsidRPr="004766C4" w:rsidRDefault="00743F91" w:rsidP="005D01D5">
            <w:pPr>
              <w:pStyle w:val="a5"/>
              <w:numPr>
                <w:ilvl w:val="0"/>
                <w:numId w:val="4"/>
              </w:numPr>
              <w:spacing w:line="400" w:lineRule="exact"/>
              <w:ind w:leftChars="0" w:left="482" w:hanging="482"/>
              <w:rPr>
                <w:rStyle w:val="a4"/>
                <w:rFonts w:ascii="微軟正黑體" w:eastAsia="微軟正黑體" w:hAnsi="微軟正黑體"/>
                <w:color w:val="auto"/>
                <w:sz w:val="22"/>
                <w:szCs w:val="24"/>
                <w:u w:val="none"/>
              </w:rPr>
            </w:pPr>
            <w:hyperlink r:id="rId17" w:anchor="醫藥衛生學群!A1" w:history="1">
              <w:r w:rsidR="00D3278D" w:rsidRPr="004766C4">
                <w:rPr>
                  <w:rStyle w:val="a4"/>
                  <w:rFonts w:ascii="微軟正黑體" w:eastAsia="微軟正黑體" w:hAnsi="微軟正黑體" w:hint="eastAsia"/>
                  <w:sz w:val="22"/>
                  <w:szCs w:val="24"/>
                </w:rPr>
                <w:t>醫藥衛生學群</w:t>
              </w:r>
            </w:hyperlink>
          </w:p>
          <w:p w:rsidR="00D3278D" w:rsidRPr="004766C4" w:rsidRDefault="00743F91" w:rsidP="005D01D5">
            <w:pPr>
              <w:pStyle w:val="a5"/>
              <w:numPr>
                <w:ilvl w:val="0"/>
                <w:numId w:val="4"/>
              </w:numPr>
              <w:spacing w:line="400" w:lineRule="exact"/>
              <w:ind w:leftChars="0" w:left="482" w:hanging="482"/>
              <w:rPr>
                <w:rStyle w:val="a4"/>
                <w:rFonts w:ascii="微軟正黑體" w:eastAsia="微軟正黑體" w:hAnsi="微軟正黑體"/>
                <w:color w:val="auto"/>
                <w:sz w:val="22"/>
                <w:szCs w:val="24"/>
                <w:u w:val="none"/>
              </w:rPr>
            </w:pPr>
            <w:hyperlink r:id="rId18" w:anchor="農林漁牧學群!A1" w:history="1">
              <w:r w:rsidR="00D3278D" w:rsidRPr="004766C4">
                <w:rPr>
                  <w:rStyle w:val="a4"/>
                  <w:rFonts w:ascii="微軟正黑體" w:eastAsia="微軟正黑體" w:hAnsi="微軟正黑體" w:hint="eastAsia"/>
                  <w:sz w:val="22"/>
                  <w:szCs w:val="24"/>
                </w:rPr>
                <w:t>農林</w:t>
              </w:r>
              <w:proofErr w:type="gramStart"/>
              <w:r w:rsidR="00D3278D" w:rsidRPr="004766C4">
                <w:rPr>
                  <w:rStyle w:val="a4"/>
                  <w:rFonts w:ascii="微軟正黑體" w:eastAsia="微軟正黑體" w:hAnsi="微軟正黑體" w:hint="eastAsia"/>
                  <w:sz w:val="22"/>
                  <w:szCs w:val="24"/>
                </w:rPr>
                <w:t>漁牧學群</w:t>
              </w:r>
              <w:proofErr w:type="gramEnd"/>
            </w:hyperlink>
          </w:p>
          <w:p w:rsidR="00D3278D" w:rsidRPr="004766C4" w:rsidRDefault="00743F91" w:rsidP="005D01D5">
            <w:pPr>
              <w:pStyle w:val="a5"/>
              <w:numPr>
                <w:ilvl w:val="0"/>
                <w:numId w:val="4"/>
              </w:numPr>
              <w:spacing w:line="400" w:lineRule="exact"/>
              <w:ind w:leftChars="0" w:left="482" w:hanging="482"/>
              <w:rPr>
                <w:rStyle w:val="a4"/>
                <w:rFonts w:ascii="微軟正黑體" w:eastAsia="微軟正黑體" w:hAnsi="微軟正黑體"/>
                <w:color w:val="auto"/>
                <w:sz w:val="22"/>
                <w:szCs w:val="24"/>
                <w:u w:val="none"/>
              </w:rPr>
            </w:pPr>
            <w:hyperlink r:id="rId19" w:anchor="建築與設計學群!A1" w:history="1">
              <w:r w:rsidR="00D3278D" w:rsidRPr="004766C4">
                <w:rPr>
                  <w:rStyle w:val="a4"/>
                  <w:rFonts w:ascii="微軟正黑體" w:eastAsia="微軟正黑體" w:hAnsi="微軟正黑體" w:hint="eastAsia"/>
                  <w:sz w:val="22"/>
                  <w:szCs w:val="24"/>
                </w:rPr>
                <w:t>建築與設計學群</w:t>
              </w:r>
            </w:hyperlink>
          </w:p>
          <w:p w:rsidR="00D3278D" w:rsidRPr="004766C4" w:rsidRDefault="00743F91" w:rsidP="005D01D5">
            <w:pPr>
              <w:pStyle w:val="a5"/>
              <w:numPr>
                <w:ilvl w:val="0"/>
                <w:numId w:val="4"/>
              </w:numPr>
              <w:spacing w:line="400" w:lineRule="exact"/>
              <w:ind w:leftChars="0" w:left="482" w:hanging="482"/>
              <w:rPr>
                <w:rStyle w:val="a4"/>
                <w:rFonts w:ascii="微軟正黑體" w:eastAsia="微軟正黑體" w:hAnsi="微軟正黑體"/>
                <w:color w:val="auto"/>
                <w:sz w:val="22"/>
                <w:szCs w:val="24"/>
                <w:u w:val="none"/>
              </w:rPr>
            </w:pPr>
            <w:hyperlink r:id="rId20" w:anchor="社會與心理學群!A1" w:history="1">
              <w:r w:rsidR="00D3278D" w:rsidRPr="004766C4">
                <w:rPr>
                  <w:rStyle w:val="a4"/>
                  <w:rFonts w:ascii="微軟正黑體" w:eastAsia="微軟正黑體" w:hAnsi="微軟正黑體" w:hint="eastAsia"/>
                  <w:sz w:val="22"/>
                  <w:szCs w:val="24"/>
                </w:rPr>
                <w:t>社會與心理學群</w:t>
              </w:r>
            </w:hyperlink>
          </w:p>
          <w:p w:rsidR="00D3278D" w:rsidRPr="004766C4" w:rsidRDefault="00743F91" w:rsidP="005D01D5">
            <w:pPr>
              <w:pStyle w:val="a5"/>
              <w:numPr>
                <w:ilvl w:val="0"/>
                <w:numId w:val="4"/>
              </w:numPr>
              <w:spacing w:line="400" w:lineRule="exact"/>
              <w:ind w:leftChars="0" w:left="482" w:hanging="482"/>
              <w:rPr>
                <w:rStyle w:val="a4"/>
                <w:rFonts w:ascii="微軟正黑體" w:eastAsia="微軟正黑體" w:hAnsi="微軟正黑體"/>
                <w:color w:val="auto"/>
                <w:sz w:val="22"/>
                <w:szCs w:val="24"/>
                <w:u w:val="none"/>
              </w:rPr>
            </w:pPr>
            <w:hyperlink r:id="rId21" w:anchor="外語學群!A1" w:history="1">
              <w:r w:rsidR="00D3278D" w:rsidRPr="004766C4">
                <w:rPr>
                  <w:rStyle w:val="a4"/>
                  <w:rFonts w:ascii="微軟正黑體" w:eastAsia="微軟正黑體" w:hAnsi="微軟正黑體" w:hint="eastAsia"/>
                  <w:sz w:val="22"/>
                  <w:szCs w:val="24"/>
                </w:rPr>
                <w:t>外語學群</w:t>
              </w:r>
            </w:hyperlink>
          </w:p>
          <w:p w:rsidR="00D3278D" w:rsidRPr="004766C4" w:rsidRDefault="00743F91" w:rsidP="005D01D5">
            <w:pPr>
              <w:pStyle w:val="a5"/>
              <w:numPr>
                <w:ilvl w:val="0"/>
                <w:numId w:val="4"/>
              </w:numPr>
              <w:spacing w:line="400" w:lineRule="exact"/>
              <w:ind w:leftChars="0" w:left="482" w:hanging="482"/>
              <w:rPr>
                <w:rStyle w:val="a4"/>
                <w:rFonts w:ascii="微軟正黑體" w:eastAsia="微軟正黑體" w:hAnsi="微軟正黑體"/>
                <w:color w:val="auto"/>
                <w:sz w:val="22"/>
                <w:szCs w:val="24"/>
                <w:u w:val="none"/>
              </w:rPr>
            </w:pPr>
            <w:hyperlink r:id="rId22" w:anchor="教育學群!A1" w:history="1">
              <w:r w:rsidR="00D3278D" w:rsidRPr="004766C4">
                <w:rPr>
                  <w:rStyle w:val="a4"/>
                  <w:rFonts w:ascii="微軟正黑體" w:eastAsia="微軟正黑體" w:hAnsi="微軟正黑體" w:hint="eastAsia"/>
                  <w:sz w:val="22"/>
                  <w:szCs w:val="24"/>
                </w:rPr>
                <w:t>教育學群</w:t>
              </w:r>
            </w:hyperlink>
          </w:p>
          <w:p w:rsidR="00D3278D" w:rsidRPr="004766C4" w:rsidRDefault="00743F91" w:rsidP="005D01D5">
            <w:pPr>
              <w:pStyle w:val="a5"/>
              <w:numPr>
                <w:ilvl w:val="0"/>
                <w:numId w:val="4"/>
              </w:numPr>
              <w:spacing w:line="400" w:lineRule="exact"/>
              <w:ind w:leftChars="0" w:left="482" w:hanging="482"/>
              <w:rPr>
                <w:rStyle w:val="a4"/>
                <w:rFonts w:ascii="微軟正黑體" w:eastAsia="微軟正黑體" w:hAnsi="微軟正黑體"/>
                <w:color w:val="auto"/>
                <w:sz w:val="22"/>
                <w:szCs w:val="24"/>
                <w:u w:val="none"/>
              </w:rPr>
            </w:pPr>
            <w:hyperlink r:id="rId23" w:anchor="管理學群!A1" w:history="1">
              <w:r w:rsidR="00D3278D" w:rsidRPr="004766C4">
                <w:rPr>
                  <w:rStyle w:val="a4"/>
                  <w:rFonts w:ascii="微軟正黑體" w:eastAsia="微軟正黑體" w:hAnsi="微軟正黑體" w:hint="eastAsia"/>
                  <w:sz w:val="22"/>
                  <w:szCs w:val="24"/>
                </w:rPr>
                <w:t>管理學群</w:t>
              </w:r>
            </w:hyperlink>
          </w:p>
          <w:p w:rsidR="00D3278D" w:rsidRPr="004766C4" w:rsidRDefault="00743F91" w:rsidP="005D01D5">
            <w:pPr>
              <w:pStyle w:val="a5"/>
              <w:numPr>
                <w:ilvl w:val="0"/>
                <w:numId w:val="4"/>
              </w:numPr>
              <w:spacing w:line="400" w:lineRule="exact"/>
              <w:ind w:leftChars="0" w:left="482" w:hanging="482"/>
              <w:rPr>
                <w:rFonts w:ascii="微軟正黑體" w:eastAsia="微軟正黑體" w:hAnsi="微軟正黑體"/>
                <w:sz w:val="22"/>
                <w:szCs w:val="24"/>
              </w:rPr>
            </w:pPr>
            <w:hyperlink r:id="rId24" w:anchor="體育學群!A1" w:history="1">
              <w:r w:rsidR="00D3278D" w:rsidRPr="004766C4">
                <w:rPr>
                  <w:rStyle w:val="a4"/>
                  <w:rFonts w:ascii="微軟正黑體" w:eastAsia="微軟正黑體" w:hAnsi="微軟正黑體" w:hint="eastAsia"/>
                  <w:sz w:val="22"/>
                  <w:szCs w:val="24"/>
                </w:rPr>
                <w:t>體育學群</w:t>
              </w:r>
            </w:hyperlink>
          </w:p>
        </w:tc>
      </w:tr>
    </w:tbl>
    <w:p w:rsidR="00D3278D" w:rsidRDefault="00D3278D" w:rsidP="00D3278D">
      <w:pPr>
        <w:spacing w:line="400" w:lineRule="exact"/>
        <w:rPr>
          <w:rFonts w:ascii="微軟正黑體" w:eastAsia="微軟正黑體" w:hAnsi="微軟正黑體"/>
          <w:szCs w:val="24"/>
        </w:rPr>
      </w:pPr>
      <w:r>
        <w:rPr>
          <w:rFonts w:hint="eastAsia"/>
          <w:sz w:val="28"/>
          <w:szCs w:val="28"/>
        </w:rPr>
        <w:t>*</w:t>
      </w:r>
      <w:r>
        <w:rPr>
          <w:rFonts w:ascii="微軟正黑體" w:eastAsia="微軟正黑體" w:hAnsi="微軟正黑體" w:hint="eastAsia"/>
          <w:szCs w:val="24"/>
        </w:rPr>
        <w:t>獲選參與之教師於計畫執行</w:t>
      </w:r>
      <w:proofErr w:type="gramStart"/>
      <w:r>
        <w:rPr>
          <w:rFonts w:ascii="微軟正黑體" w:eastAsia="微軟正黑體" w:hAnsi="微軟正黑體" w:hint="eastAsia"/>
          <w:szCs w:val="24"/>
        </w:rPr>
        <w:t>期間，</w:t>
      </w:r>
      <w:proofErr w:type="gramEnd"/>
      <w:r>
        <w:rPr>
          <w:rFonts w:ascii="微軟正黑體" w:eastAsia="微軟正黑體" w:hAnsi="微軟正黑體" w:hint="eastAsia"/>
          <w:szCs w:val="24"/>
        </w:rPr>
        <w:t>依據專業領域</w:t>
      </w:r>
      <w:proofErr w:type="gramStart"/>
      <w:r>
        <w:rPr>
          <w:rFonts w:ascii="微軟正黑體" w:eastAsia="微軟正黑體" w:hAnsi="微軟正黑體" w:hint="eastAsia"/>
          <w:szCs w:val="24"/>
        </w:rPr>
        <w:t>及選評標準</w:t>
      </w:r>
      <w:proofErr w:type="gramEnd"/>
      <w:r w:rsidR="00E53939">
        <w:rPr>
          <w:rFonts w:ascii="微軟正黑體" w:eastAsia="微軟正黑體" w:hAnsi="微軟正黑體" w:hint="eastAsia"/>
          <w:szCs w:val="24"/>
        </w:rPr>
        <w:t>推</w:t>
      </w:r>
      <w:r w:rsidR="00EB6E72">
        <w:rPr>
          <w:rFonts w:ascii="微軟正黑體" w:eastAsia="微軟正黑體" w:hAnsi="微軟正黑體" w:hint="eastAsia"/>
          <w:szCs w:val="24"/>
        </w:rPr>
        <w:t>薦</w:t>
      </w:r>
      <w:r w:rsidR="00EB6E72" w:rsidRPr="00EB6E72">
        <w:rPr>
          <w:rFonts w:ascii="微軟正黑體" w:eastAsia="微軟正黑體" w:hAnsi="微軟正黑體"/>
          <w:szCs w:val="24"/>
        </w:rPr>
        <w:t>Open textbook</w:t>
      </w:r>
      <w:r>
        <w:rPr>
          <w:rFonts w:ascii="微軟正黑體" w:eastAsia="微軟正黑體" w:hAnsi="微軟正黑體" w:hint="eastAsia"/>
          <w:szCs w:val="24"/>
        </w:rPr>
        <w:t>，需於各階段計畫執行截止日後</w:t>
      </w:r>
      <w:r w:rsidR="005D6E60">
        <w:rPr>
          <w:rFonts w:ascii="微軟正黑體" w:eastAsia="微軟正黑體" w:hAnsi="微軟正黑體" w:hint="eastAsia"/>
          <w:szCs w:val="24"/>
        </w:rPr>
        <w:t>二</w:t>
      </w:r>
      <w:proofErr w:type="gramStart"/>
      <w:r w:rsidR="005D6E60">
        <w:rPr>
          <w:rFonts w:ascii="微軟正黑體" w:eastAsia="微軟正黑體" w:hAnsi="微軟正黑體" w:hint="eastAsia"/>
          <w:szCs w:val="24"/>
        </w:rPr>
        <w:t>週</w:t>
      </w:r>
      <w:proofErr w:type="gramEnd"/>
      <w:r w:rsidR="005D6E60">
        <w:rPr>
          <w:rFonts w:ascii="微軟正黑體" w:eastAsia="微軟正黑體" w:hAnsi="微軟正黑體" w:hint="eastAsia"/>
          <w:szCs w:val="24"/>
        </w:rPr>
        <w:t>內</w:t>
      </w:r>
      <w:proofErr w:type="gramStart"/>
      <w:r>
        <w:rPr>
          <w:rFonts w:ascii="微軟正黑體" w:eastAsia="微軟正黑體" w:hAnsi="微軟正黑體" w:hint="eastAsia"/>
          <w:szCs w:val="24"/>
        </w:rPr>
        <w:t>內</w:t>
      </w:r>
      <w:proofErr w:type="gramEnd"/>
      <w:r>
        <w:rPr>
          <w:rFonts w:ascii="微軟正黑體" w:eastAsia="微軟正黑體" w:hAnsi="微軟正黑體" w:hint="eastAsia"/>
          <w:szCs w:val="24"/>
        </w:rPr>
        <w:t>繳交「</w:t>
      </w:r>
      <w:r w:rsidR="00EB6E72" w:rsidRPr="00EB6E72">
        <w:rPr>
          <w:rFonts w:ascii="微軟正黑體" w:eastAsia="微軟正黑體" w:hAnsi="微軟正黑體"/>
          <w:szCs w:val="24"/>
        </w:rPr>
        <w:t>Open textbook</w:t>
      </w:r>
      <w:r w:rsidR="00416F58" w:rsidRPr="00416F58">
        <w:rPr>
          <w:rFonts w:ascii="微軟正黑體" w:eastAsia="微軟正黑體" w:hAnsi="微軟正黑體" w:hint="eastAsia"/>
          <w:szCs w:val="28"/>
        </w:rPr>
        <w:t>推薦</w:t>
      </w:r>
      <w:r w:rsidR="00EB6E72" w:rsidRPr="00EB6E72">
        <w:rPr>
          <w:rFonts w:ascii="微軟正黑體" w:eastAsia="微軟正黑體" w:hAnsi="微軟正黑體" w:hint="eastAsia"/>
          <w:szCs w:val="24"/>
        </w:rPr>
        <w:t>報告表</w:t>
      </w:r>
      <w:r>
        <w:rPr>
          <w:rFonts w:ascii="微軟正黑體" w:eastAsia="微軟正黑體" w:hAnsi="微軟正黑體" w:hint="eastAsia"/>
          <w:szCs w:val="24"/>
        </w:rPr>
        <w:t>」（另文通知報告表格式）</w:t>
      </w:r>
      <w:r w:rsidR="00CA573F">
        <w:rPr>
          <w:rFonts w:ascii="微軟正黑體" w:eastAsia="微軟正黑體" w:hAnsi="微軟正黑體" w:hint="eastAsia"/>
          <w:szCs w:val="24"/>
        </w:rPr>
        <w:t>，</w:t>
      </w:r>
      <w:r w:rsidR="00CA573F" w:rsidRPr="00B6781C">
        <w:rPr>
          <w:rFonts w:ascii="微軟正黑體" w:eastAsia="微軟正黑體" w:hAnsi="微軟正黑體" w:hint="eastAsia"/>
          <w:color w:val="000000" w:themeColor="text1"/>
          <w:szCs w:val="24"/>
        </w:rPr>
        <w:t>全文需達一千字以上</w:t>
      </w:r>
      <w:r w:rsidR="00CA573F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="00CA573F" w:rsidRPr="00B6781C">
        <w:rPr>
          <w:rFonts w:ascii="微軟正黑體" w:eastAsia="微軟正黑體" w:hAnsi="微軟正黑體" w:hint="eastAsia"/>
          <w:color w:val="000000" w:themeColor="text1"/>
          <w:szCs w:val="24"/>
        </w:rPr>
        <w:t>限中文或英文。</w:t>
      </w:r>
    </w:p>
    <w:p w:rsidR="005D01D5" w:rsidRDefault="005D01D5" w:rsidP="00D3278D">
      <w:pPr>
        <w:spacing w:line="400" w:lineRule="exact"/>
        <w:rPr>
          <w:rFonts w:ascii="微軟正黑體" w:eastAsia="微軟正黑體" w:hAnsi="微軟正黑體"/>
          <w:szCs w:val="24"/>
        </w:rPr>
      </w:pPr>
    </w:p>
    <w:p w:rsidR="004766C4" w:rsidRDefault="00D3278D" w:rsidP="00D3278D">
      <w:pPr>
        <w:spacing w:line="400" w:lineRule="exact"/>
        <w:rPr>
          <w:rFonts w:ascii="微軟正黑體" w:eastAsia="微軟正黑體" w:hAnsi="微軟正黑體"/>
          <w:szCs w:val="24"/>
        </w:rPr>
      </w:pPr>
      <w:bookmarkStart w:id="0" w:name="_GoBack"/>
      <w:r>
        <w:rPr>
          <w:rFonts w:ascii="微軟正黑體" w:eastAsia="微軟正黑體" w:hAnsi="微軟正黑體" w:hint="eastAsia"/>
          <w:szCs w:val="24"/>
        </w:rPr>
        <w:t>申請教師簽名：</w:t>
      </w:r>
    </w:p>
    <w:p w:rsidR="00D3278D" w:rsidRPr="00D3278D" w:rsidRDefault="00D3278D" w:rsidP="00D3278D">
      <w:pPr>
        <w:spacing w:line="40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申請日期：     年     月     日</w:t>
      </w:r>
      <w:bookmarkEnd w:id="0"/>
    </w:p>
    <w:sectPr w:rsidR="00D3278D" w:rsidRPr="00D3278D" w:rsidSect="00D3278D">
      <w:headerReference w:type="default" r:id="rId25"/>
      <w:pgSz w:w="11906" w:h="16838"/>
      <w:pgMar w:top="1276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F91" w:rsidRDefault="00743F91" w:rsidP="00645AF8">
      <w:r>
        <w:separator/>
      </w:r>
    </w:p>
  </w:endnote>
  <w:endnote w:type="continuationSeparator" w:id="0">
    <w:p w:rsidR="00743F91" w:rsidRDefault="00743F91" w:rsidP="0064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F91" w:rsidRDefault="00743F91" w:rsidP="00645AF8">
      <w:r>
        <w:separator/>
      </w:r>
    </w:p>
  </w:footnote>
  <w:footnote w:type="continuationSeparator" w:id="0">
    <w:p w:rsidR="00743F91" w:rsidRDefault="00743F91" w:rsidP="00645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E72" w:rsidRDefault="00EB6E72">
    <w:pPr>
      <w:pStyle w:val="a6"/>
    </w:pPr>
    <w:r>
      <w:rPr>
        <w:noProof/>
      </w:rPr>
      <w:drawing>
        <wp:inline distT="0" distB="0" distL="0" distR="0">
          <wp:extent cx="2345055" cy="742315"/>
          <wp:effectExtent l="0" t="0" r="0" b="635"/>
          <wp:docPr id="1" name="圖片 1" descr="E:\TOCC\專案\聯盟新LOGO\logo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TOCC\專案\聯盟新LOGO\logo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5055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微軟正黑體" w:eastAsia="微軟正黑體" w:hAnsi="微軟正黑體" w:hint="eastAsia"/>
        <w:b/>
        <w:sz w:val="32"/>
        <w:szCs w:val="32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B4D21"/>
    <w:multiLevelType w:val="hybridMultilevel"/>
    <w:tmpl w:val="A70E57B0"/>
    <w:lvl w:ilvl="0" w:tplc="ABBE37B0"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7271BAB"/>
    <w:multiLevelType w:val="hybridMultilevel"/>
    <w:tmpl w:val="891A1B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A1779B5"/>
    <w:multiLevelType w:val="hybridMultilevel"/>
    <w:tmpl w:val="CF8A599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0241304"/>
    <w:multiLevelType w:val="hybridMultilevel"/>
    <w:tmpl w:val="77626D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A876E83"/>
    <w:multiLevelType w:val="hybridMultilevel"/>
    <w:tmpl w:val="E20C8782"/>
    <w:lvl w:ilvl="0" w:tplc="C18CB6F8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F33"/>
    <w:rsid w:val="001005F0"/>
    <w:rsid w:val="00146231"/>
    <w:rsid w:val="0015019D"/>
    <w:rsid w:val="002E468D"/>
    <w:rsid w:val="00416F58"/>
    <w:rsid w:val="004766C4"/>
    <w:rsid w:val="00537205"/>
    <w:rsid w:val="005748F8"/>
    <w:rsid w:val="00596096"/>
    <w:rsid w:val="005A3B37"/>
    <w:rsid w:val="005D01D5"/>
    <w:rsid w:val="005D6E60"/>
    <w:rsid w:val="00645AF8"/>
    <w:rsid w:val="006466DC"/>
    <w:rsid w:val="006B19C1"/>
    <w:rsid w:val="006E6FAB"/>
    <w:rsid w:val="00743F91"/>
    <w:rsid w:val="00790239"/>
    <w:rsid w:val="007F2163"/>
    <w:rsid w:val="0085370A"/>
    <w:rsid w:val="009130F9"/>
    <w:rsid w:val="00991967"/>
    <w:rsid w:val="00A10F33"/>
    <w:rsid w:val="00CA573F"/>
    <w:rsid w:val="00D3278D"/>
    <w:rsid w:val="00D7572B"/>
    <w:rsid w:val="00E53939"/>
    <w:rsid w:val="00EB329E"/>
    <w:rsid w:val="00EB6E72"/>
    <w:rsid w:val="00F03657"/>
    <w:rsid w:val="00F364AB"/>
    <w:rsid w:val="00FC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B51A5E-D9CF-4E0E-B0E9-AEBA4880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F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9609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3278D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645A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45AF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45A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45AF8"/>
    <w:rPr>
      <w:sz w:val="20"/>
      <w:szCs w:val="20"/>
    </w:rPr>
  </w:style>
  <w:style w:type="character" w:styleId="aa">
    <w:name w:val="Emphasis"/>
    <w:basedOn w:val="a0"/>
    <w:uiPriority w:val="20"/>
    <w:qFormat/>
    <w:rsid w:val="005D01D5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EB6E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B6E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23790;&#29764;\TOCC\&#25945;&#32946;&#37096;&#35336;&#30059;\&#34395;&#25836;&#22823;&#23416;\18&#23416;&#32676;&#20998;&#39006;.xlsx" TargetMode="External"/><Relationship Id="rId13" Type="http://schemas.openxmlformats.org/officeDocument/2006/relationships/hyperlink" Target="file:///D:\&#23790;&#29764;\TOCC\&#25945;&#32946;&#37096;&#35336;&#30059;\&#34395;&#25836;&#22823;&#23416;\18&#23416;&#32676;&#20998;&#39006;.xlsx" TargetMode="External"/><Relationship Id="rId18" Type="http://schemas.openxmlformats.org/officeDocument/2006/relationships/hyperlink" Target="file:///D:\&#23790;&#29764;\TOCC\&#25945;&#32946;&#37096;&#35336;&#30059;\&#34395;&#25836;&#22823;&#23416;\18&#23416;&#32676;&#20998;&#39006;.xlsx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file:///D:\&#23790;&#29764;\TOCC\&#25945;&#32946;&#37096;&#35336;&#30059;\&#34395;&#25836;&#22823;&#23416;\18&#23416;&#32676;&#20998;&#39006;.xlsx" TargetMode="External"/><Relationship Id="rId7" Type="http://schemas.openxmlformats.org/officeDocument/2006/relationships/hyperlink" Target="file:///D:\&#23790;&#29764;\TOCC\&#25945;&#32946;&#37096;&#35336;&#30059;\&#34395;&#25836;&#22823;&#23416;\18&#23416;&#32676;&#20998;&#39006;.xlsx" TargetMode="External"/><Relationship Id="rId12" Type="http://schemas.openxmlformats.org/officeDocument/2006/relationships/hyperlink" Target="file:///D:\&#23790;&#29764;\TOCC\&#25945;&#32946;&#37096;&#35336;&#30059;\&#34395;&#25836;&#22823;&#23416;\18&#23416;&#32676;&#20998;&#39006;.xlsx" TargetMode="External"/><Relationship Id="rId17" Type="http://schemas.openxmlformats.org/officeDocument/2006/relationships/hyperlink" Target="file:///D:\&#23790;&#29764;\TOCC\&#25945;&#32946;&#37096;&#35336;&#30059;\&#34395;&#25836;&#22823;&#23416;\18&#23416;&#32676;&#20998;&#39006;.xlsx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file:///D:\&#23790;&#29764;\TOCC\&#25945;&#32946;&#37096;&#35336;&#30059;\&#34395;&#25836;&#22823;&#23416;\18&#23416;&#32676;&#20998;&#39006;.xlsx" TargetMode="External"/><Relationship Id="rId20" Type="http://schemas.openxmlformats.org/officeDocument/2006/relationships/hyperlink" Target="file:///D:\&#23790;&#29764;\TOCC\&#25945;&#32946;&#37096;&#35336;&#30059;\&#34395;&#25836;&#22823;&#23416;\18&#23416;&#32676;&#20998;&#39006;.xls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D:\&#23790;&#29764;\TOCC\&#25945;&#32946;&#37096;&#35336;&#30059;\&#34395;&#25836;&#22823;&#23416;\18&#23416;&#32676;&#20998;&#39006;.xlsx" TargetMode="External"/><Relationship Id="rId24" Type="http://schemas.openxmlformats.org/officeDocument/2006/relationships/hyperlink" Target="file:///D:\&#23790;&#29764;\TOCC\&#25945;&#32946;&#37096;&#35336;&#30059;\&#34395;&#25836;&#22823;&#23416;\18&#23416;&#32676;&#20998;&#39006;.xls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D:\&#23790;&#29764;\TOCC\&#25945;&#32946;&#37096;&#35336;&#30059;\&#34395;&#25836;&#22823;&#23416;\18&#23416;&#32676;&#20998;&#39006;.xlsx" TargetMode="External"/><Relationship Id="rId23" Type="http://schemas.openxmlformats.org/officeDocument/2006/relationships/hyperlink" Target="file:///D:\&#23790;&#29764;\TOCC\&#25945;&#32946;&#37096;&#35336;&#30059;\&#34395;&#25836;&#22823;&#23416;\18&#23416;&#32676;&#20998;&#39006;.xlsx" TargetMode="External"/><Relationship Id="rId10" Type="http://schemas.openxmlformats.org/officeDocument/2006/relationships/hyperlink" Target="file:///D:\&#23790;&#29764;\TOCC\&#25945;&#32946;&#37096;&#35336;&#30059;\&#34395;&#25836;&#22823;&#23416;\18&#23416;&#32676;&#20998;&#39006;.xlsx" TargetMode="External"/><Relationship Id="rId19" Type="http://schemas.openxmlformats.org/officeDocument/2006/relationships/hyperlink" Target="file:///D:\&#23790;&#29764;\TOCC\&#25945;&#32946;&#37096;&#35336;&#30059;\&#34395;&#25836;&#22823;&#23416;\18&#23416;&#32676;&#20998;&#39006;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23790;&#29764;\TOCC\&#25945;&#32946;&#37096;&#35336;&#30059;\&#34395;&#25836;&#22823;&#23416;\18&#23416;&#32676;&#20998;&#39006;.xlsx" TargetMode="External"/><Relationship Id="rId14" Type="http://schemas.openxmlformats.org/officeDocument/2006/relationships/hyperlink" Target="file:///D:\&#23790;&#29764;\TOCC\&#25945;&#32946;&#37096;&#35336;&#30059;\&#34395;&#25836;&#22823;&#23416;\18&#23416;&#32676;&#20998;&#39006;.xlsx" TargetMode="External"/><Relationship Id="rId22" Type="http://schemas.openxmlformats.org/officeDocument/2006/relationships/hyperlink" Target="file:///D:\&#23790;&#29764;\TOCC\&#25945;&#32946;&#37096;&#35336;&#30059;\&#34395;&#25836;&#22823;&#23416;\18&#23416;&#32676;&#20998;&#39006;.xlsx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</dc:creator>
  <cp:lastModifiedBy>TOCEC</cp:lastModifiedBy>
  <cp:revision>3</cp:revision>
  <cp:lastPrinted>2019-08-07T05:11:00Z</cp:lastPrinted>
  <dcterms:created xsi:type="dcterms:W3CDTF">2019-08-30T07:15:00Z</dcterms:created>
  <dcterms:modified xsi:type="dcterms:W3CDTF">2019-10-03T07:07:00Z</dcterms:modified>
</cp:coreProperties>
</file>