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BDE" w:rsidRPr="0069136D" w:rsidRDefault="00216BDE" w:rsidP="00216BDE">
      <w:pPr>
        <w:spacing w:line="400" w:lineRule="exact"/>
        <w:rPr>
          <w:rFonts w:ascii="標楷體" w:eastAsia="標楷體" w:hAnsi="標楷體"/>
          <w:sz w:val="28"/>
        </w:rPr>
      </w:pPr>
    </w:p>
    <w:p w:rsidR="00325281" w:rsidRPr="0069136D" w:rsidRDefault="005C6EF3" w:rsidP="00325281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69136D">
        <w:rPr>
          <w:rFonts w:ascii="標楷體" w:eastAsia="標楷體" w:hAnsi="標楷體" w:hint="eastAsia"/>
          <w:b/>
          <w:sz w:val="32"/>
          <w:szCs w:val="28"/>
        </w:rPr>
        <w:t>第</w:t>
      </w:r>
      <w:r w:rsidR="00785BDD" w:rsidRPr="0069136D">
        <w:rPr>
          <w:rFonts w:ascii="標楷體" w:eastAsia="標楷體" w:hAnsi="標楷體" w:hint="eastAsia"/>
          <w:b/>
          <w:sz w:val="32"/>
          <w:szCs w:val="28"/>
        </w:rPr>
        <w:t>十</w:t>
      </w:r>
      <w:r w:rsidR="005F5EA9" w:rsidRPr="0069136D">
        <w:rPr>
          <w:rFonts w:ascii="標楷體" w:eastAsia="標楷體" w:hAnsi="標楷體" w:hint="eastAsia"/>
          <w:b/>
          <w:sz w:val="32"/>
          <w:szCs w:val="28"/>
        </w:rPr>
        <w:t>九</w:t>
      </w:r>
      <w:r w:rsidR="00216BDE" w:rsidRPr="0069136D">
        <w:rPr>
          <w:rFonts w:ascii="標楷體" w:eastAsia="標楷體" w:hAnsi="標楷體" w:hint="eastAsia"/>
          <w:b/>
          <w:sz w:val="32"/>
          <w:szCs w:val="28"/>
        </w:rPr>
        <w:t>届“</w:t>
      </w:r>
      <w:r w:rsidR="00216BDE" w:rsidRPr="0069136D">
        <w:rPr>
          <w:rFonts w:ascii="標楷體" w:eastAsia="標楷體" w:hAnsi="標楷體"/>
          <w:b/>
          <w:sz w:val="32"/>
          <w:szCs w:val="28"/>
        </w:rPr>
        <w:t>海峡两岸</w:t>
      </w:r>
      <w:r w:rsidR="00216BDE" w:rsidRPr="0069136D">
        <w:rPr>
          <w:rFonts w:ascii="標楷體" w:eastAsia="標楷體" w:hAnsi="標楷體" w:hint="eastAsia"/>
          <w:b/>
          <w:sz w:val="32"/>
          <w:szCs w:val="28"/>
        </w:rPr>
        <w:t>杰出青年《</w:t>
      </w:r>
      <w:r w:rsidR="00216BDE" w:rsidRPr="0069136D">
        <w:rPr>
          <w:rFonts w:ascii="標楷體" w:eastAsia="標楷體" w:hAnsi="標楷體"/>
          <w:b/>
          <w:sz w:val="32"/>
          <w:szCs w:val="28"/>
        </w:rPr>
        <w:t>生态</w:t>
      </w:r>
      <w:r w:rsidR="00216BDE" w:rsidRPr="0069136D">
        <w:rPr>
          <w:rFonts w:ascii="標楷體" w:eastAsia="標楷體" w:hAnsi="標楷體" w:hint="eastAsia"/>
          <w:b/>
          <w:sz w:val="32"/>
          <w:szCs w:val="28"/>
        </w:rPr>
        <w:t>与</w:t>
      </w:r>
      <w:r w:rsidR="00216BDE" w:rsidRPr="0069136D">
        <w:rPr>
          <w:rFonts w:ascii="標楷體" w:eastAsia="標楷體" w:hAnsi="標楷體"/>
          <w:b/>
          <w:sz w:val="32"/>
          <w:szCs w:val="28"/>
        </w:rPr>
        <w:t>人文</w:t>
      </w:r>
      <w:r w:rsidR="00216BDE" w:rsidRPr="0069136D">
        <w:rPr>
          <w:rFonts w:ascii="標楷體" w:eastAsia="標楷體" w:hAnsi="標楷體" w:hint="eastAsia"/>
          <w:b/>
          <w:sz w:val="32"/>
          <w:szCs w:val="28"/>
        </w:rPr>
        <w:t>》研习营”</w:t>
      </w:r>
    </w:p>
    <w:p w:rsidR="00216BDE" w:rsidRPr="0069136D" w:rsidRDefault="00216BDE" w:rsidP="00325281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69136D">
        <w:rPr>
          <w:rFonts w:ascii="標楷體" w:eastAsia="標楷體" w:hAnsi="標楷體" w:hint="eastAsia"/>
          <w:b/>
          <w:sz w:val="32"/>
          <w:szCs w:val="28"/>
        </w:rPr>
        <w:t>活动方案</w:t>
      </w:r>
    </w:p>
    <w:p w:rsidR="00216BDE" w:rsidRPr="0069136D" w:rsidRDefault="00216BDE" w:rsidP="00216BD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16BDE" w:rsidRPr="0069136D" w:rsidRDefault="00216BDE" w:rsidP="00216BD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9136D">
        <w:rPr>
          <w:rFonts w:ascii="標楷體" w:eastAsia="標楷體" w:hAnsi="標楷體"/>
          <w:sz w:val="28"/>
          <w:szCs w:val="28"/>
        </w:rPr>
        <w:cr/>
      </w:r>
      <w:r w:rsidRPr="0069136D">
        <w:rPr>
          <w:rFonts w:ascii="標楷體" w:eastAsia="標楷體" w:hAnsi="標楷體"/>
          <w:b/>
          <w:sz w:val="28"/>
          <w:szCs w:val="28"/>
        </w:rPr>
        <w:t>一、</w:t>
      </w:r>
      <w:r w:rsidRPr="0069136D">
        <w:rPr>
          <w:rFonts w:ascii="標楷體" w:eastAsia="標楷體" w:hAnsi="標楷體" w:hint="eastAsia"/>
          <w:b/>
          <w:sz w:val="28"/>
          <w:szCs w:val="28"/>
        </w:rPr>
        <w:t>活动</w:t>
      </w:r>
      <w:r w:rsidRPr="0069136D">
        <w:rPr>
          <w:rFonts w:ascii="標楷體" w:eastAsia="標楷體" w:hAnsi="標楷體"/>
          <w:b/>
          <w:sz w:val="28"/>
          <w:szCs w:val="28"/>
        </w:rPr>
        <w:t>宗旨</w:t>
      </w:r>
      <w:r w:rsidRPr="0069136D">
        <w:rPr>
          <w:rFonts w:ascii="標楷體" w:eastAsia="標楷體" w:hAnsi="標楷體"/>
          <w:b/>
          <w:sz w:val="28"/>
          <w:szCs w:val="28"/>
        </w:rPr>
        <w:cr/>
      </w:r>
      <w:r w:rsidRPr="0069136D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69136D">
        <w:rPr>
          <w:rFonts w:ascii="標楷體" w:eastAsia="標楷體" w:hAnsi="標楷體"/>
          <w:sz w:val="28"/>
          <w:szCs w:val="28"/>
        </w:rPr>
        <w:t>生态问题是二十一世纪人类最为关注的问题之一。</w:t>
      </w:r>
      <w:r w:rsidRPr="0069136D">
        <w:rPr>
          <w:rFonts w:ascii="標楷體" w:eastAsia="標楷體" w:hAnsi="標楷體"/>
          <w:b/>
          <w:sz w:val="28"/>
          <w:szCs w:val="28"/>
        </w:rPr>
        <w:cr/>
        <w:t xml:space="preserve">   </w:t>
      </w:r>
      <w:r w:rsidRPr="0069136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25281" w:rsidRPr="0069136D">
        <w:rPr>
          <w:rFonts w:ascii="標楷體" w:eastAsia="標楷體" w:hAnsi="標楷體" w:hint="eastAsia"/>
          <w:sz w:val="28"/>
          <w:szCs w:val="28"/>
        </w:rPr>
        <w:t>第</w:t>
      </w:r>
      <w:r w:rsidR="00883C79" w:rsidRPr="0069136D">
        <w:rPr>
          <w:rFonts w:ascii="標楷體" w:eastAsia="標楷體" w:hAnsi="標楷體" w:hint="eastAsia"/>
          <w:sz w:val="28"/>
          <w:szCs w:val="28"/>
        </w:rPr>
        <w:t>十</w:t>
      </w:r>
      <w:r w:rsidR="005F5EA9" w:rsidRPr="0069136D">
        <w:rPr>
          <w:rFonts w:ascii="標楷體" w:eastAsia="標楷體" w:hAnsi="標楷體" w:hint="eastAsia"/>
          <w:sz w:val="28"/>
          <w:szCs w:val="28"/>
        </w:rPr>
        <w:t>九</w:t>
      </w:r>
      <w:r w:rsidRPr="0069136D">
        <w:rPr>
          <w:rFonts w:ascii="標楷體" w:eastAsia="標楷體" w:hAnsi="標楷體" w:hint="eastAsia"/>
          <w:sz w:val="28"/>
          <w:szCs w:val="28"/>
        </w:rPr>
        <w:t>届</w:t>
      </w:r>
      <w:r w:rsidRPr="0069136D">
        <w:rPr>
          <w:rFonts w:ascii="標楷體" w:eastAsia="標楷體" w:hAnsi="標楷體" w:hint="eastAsia"/>
          <w:b/>
          <w:sz w:val="28"/>
          <w:szCs w:val="28"/>
        </w:rPr>
        <w:t>“</w:t>
      </w:r>
      <w:r w:rsidRPr="0069136D">
        <w:rPr>
          <w:rFonts w:ascii="標楷體" w:eastAsia="標楷體" w:hAnsi="標楷體"/>
          <w:sz w:val="28"/>
          <w:szCs w:val="28"/>
        </w:rPr>
        <w:t>海峡两岸</w:t>
      </w:r>
      <w:r w:rsidRPr="0069136D">
        <w:rPr>
          <w:rFonts w:ascii="標楷體" w:eastAsia="標楷體" w:hAnsi="標楷體" w:hint="eastAsia"/>
          <w:sz w:val="28"/>
          <w:szCs w:val="28"/>
        </w:rPr>
        <w:t>杰出</w:t>
      </w:r>
      <w:r w:rsidR="00325281" w:rsidRPr="0069136D">
        <w:rPr>
          <w:rFonts w:ascii="標楷體" w:eastAsia="標楷體" w:hAnsi="標楷體"/>
          <w:sz w:val="28"/>
          <w:szCs w:val="28"/>
        </w:rPr>
        <w:t>青年</w:t>
      </w:r>
      <w:r w:rsidRPr="0069136D">
        <w:rPr>
          <w:rFonts w:ascii="標楷體" w:eastAsia="標楷體" w:hAnsi="標楷體"/>
          <w:sz w:val="28"/>
          <w:szCs w:val="28"/>
        </w:rPr>
        <w:t>《生态</w:t>
      </w:r>
      <w:r w:rsidRPr="0069136D">
        <w:rPr>
          <w:rFonts w:ascii="標楷體" w:eastAsia="標楷體" w:hAnsi="標楷體" w:hint="eastAsia"/>
          <w:sz w:val="28"/>
          <w:szCs w:val="28"/>
        </w:rPr>
        <w:t>与</w:t>
      </w:r>
      <w:r w:rsidR="00325281" w:rsidRPr="0069136D">
        <w:rPr>
          <w:rFonts w:ascii="標楷體" w:eastAsia="標楷體" w:hAnsi="標楷體"/>
          <w:sz w:val="28"/>
          <w:szCs w:val="28"/>
        </w:rPr>
        <w:t>人文》</w:t>
      </w:r>
      <w:r w:rsidRPr="0069136D">
        <w:rPr>
          <w:rFonts w:ascii="標楷體" w:eastAsia="標楷體" w:hAnsi="標楷體"/>
          <w:sz w:val="28"/>
          <w:szCs w:val="28"/>
        </w:rPr>
        <w:t>考察</w:t>
      </w:r>
      <w:r w:rsidRPr="0069136D">
        <w:rPr>
          <w:rFonts w:ascii="標楷體" w:eastAsia="標楷體" w:hAnsi="標楷體" w:hint="eastAsia"/>
          <w:sz w:val="28"/>
          <w:szCs w:val="28"/>
        </w:rPr>
        <w:t>研习营”</w:t>
      </w:r>
      <w:r w:rsidRPr="0069136D">
        <w:rPr>
          <w:rFonts w:ascii="標楷體" w:eastAsia="標楷體" w:hAnsi="標楷體"/>
          <w:sz w:val="28"/>
          <w:szCs w:val="28"/>
        </w:rPr>
        <w:t>，旨在</w:t>
      </w:r>
      <w:r w:rsidRPr="0069136D">
        <w:rPr>
          <w:rFonts w:ascii="標楷體" w:eastAsia="標楷體" w:hAnsi="標楷體" w:hint="eastAsia"/>
          <w:sz w:val="28"/>
          <w:szCs w:val="28"/>
        </w:rPr>
        <w:t>总结</w:t>
      </w:r>
      <w:r w:rsidR="00CB787F" w:rsidRPr="0069136D">
        <w:rPr>
          <w:rFonts w:ascii="標楷體" w:eastAsia="標楷體" w:hAnsi="標楷體" w:hint="eastAsia"/>
          <w:sz w:val="28"/>
          <w:szCs w:val="28"/>
        </w:rPr>
        <w:t>往</w:t>
      </w:r>
      <w:r w:rsidRPr="0069136D">
        <w:rPr>
          <w:rFonts w:ascii="標楷體" w:eastAsia="標楷體" w:hAnsi="標楷體" w:hint="eastAsia"/>
          <w:sz w:val="28"/>
          <w:szCs w:val="28"/>
        </w:rPr>
        <w:t>届</w:t>
      </w:r>
      <w:r w:rsidR="00CB787F" w:rsidRPr="0069136D">
        <w:rPr>
          <w:rFonts w:ascii="標楷體" w:eastAsia="標楷體" w:hAnsi="標楷體" w:hint="eastAsia"/>
          <w:sz w:val="28"/>
          <w:szCs w:val="28"/>
        </w:rPr>
        <w:t>是项</w:t>
      </w:r>
      <w:r w:rsidRPr="0069136D">
        <w:rPr>
          <w:rFonts w:ascii="標楷體" w:eastAsia="標楷體" w:hAnsi="標楷體" w:hint="eastAsia"/>
          <w:sz w:val="28"/>
          <w:szCs w:val="28"/>
        </w:rPr>
        <w:t>活动经验的基础上，</w:t>
      </w:r>
      <w:r w:rsidRPr="0069136D">
        <w:rPr>
          <w:rFonts w:ascii="標楷體" w:eastAsia="標楷體" w:hAnsi="標楷體"/>
          <w:sz w:val="28"/>
          <w:szCs w:val="28"/>
        </w:rPr>
        <w:t>聚</w:t>
      </w:r>
      <w:r w:rsidRPr="0069136D">
        <w:rPr>
          <w:rFonts w:ascii="標楷體" w:eastAsia="標楷體" w:hAnsi="標楷體" w:hint="eastAsia"/>
          <w:sz w:val="28"/>
          <w:szCs w:val="28"/>
        </w:rPr>
        <w:t>集</w:t>
      </w:r>
      <w:r w:rsidRPr="0069136D">
        <w:rPr>
          <w:rFonts w:ascii="標楷體" w:eastAsia="標楷體" w:hAnsi="標楷體"/>
          <w:sz w:val="28"/>
          <w:szCs w:val="28"/>
        </w:rPr>
        <w:t>海峡两岸部分</w:t>
      </w:r>
      <w:r w:rsidRPr="0069136D">
        <w:rPr>
          <w:rFonts w:ascii="標楷體" w:eastAsia="標楷體" w:hAnsi="標楷體" w:hint="eastAsia"/>
          <w:sz w:val="28"/>
          <w:szCs w:val="28"/>
        </w:rPr>
        <w:t>高等院校杰出青年学生</w:t>
      </w:r>
      <w:r w:rsidRPr="0069136D">
        <w:rPr>
          <w:rFonts w:ascii="標楷體" w:eastAsia="標楷體" w:hAnsi="標楷體"/>
          <w:sz w:val="28"/>
          <w:szCs w:val="28"/>
        </w:rPr>
        <w:t>，通过对</w:t>
      </w:r>
      <w:r w:rsidRPr="0069136D">
        <w:rPr>
          <w:rFonts w:ascii="標楷體" w:eastAsia="標楷體" w:hAnsi="標楷體" w:hint="eastAsia"/>
          <w:sz w:val="28"/>
          <w:szCs w:val="28"/>
        </w:rPr>
        <w:t>祖国西部</w:t>
      </w:r>
      <w:r w:rsidR="005F5EA9" w:rsidRPr="0069136D">
        <w:rPr>
          <w:rFonts w:ascii="標楷體" w:eastAsia="標楷體" w:hAnsi="標楷體"/>
          <w:sz w:val="28"/>
          <w:szCs w:val="28"/>
        </w:rPr>
        <w:t>世界自然</w:t>
      </w:r>
      <w:r w:rsidR="005F5EA9" w:rsidRPr="0069136D">
        <w:rPr>
          <w:rFonts w:ascii="標楷體" w:eastAsia="標楷體" w:hAnsi="標楷體" w:hint="eastAsia"/>
          <w:sz w:val="28"/>
          <w:szCs w:val="28"/>
        </w:rPr>
        <w:t>保护区</w:t>
      </w:r>
      <w:r w:rsidRPr="0069136D">
        <w:rPr>
          <w:rFonts w:ascii="標楷體" w:eastAsia="標楷體" w:hAnsi="標楷體"/>
          <w:sz w:val="28"/>
          <w:szCs w:val="28"/>
        </w:rPr>
        <w:t>及其沿途的生态变化和人文发展的了解，对其现存独特的生态环境和独到的人文景观</w:t>
      </w:r>
      <w:r w:rsidR="007009CE" w:rsidRPr="0069136D">
        <w:rPr>
          <w:rFonts w:ascii="標楷體" w:eastAsia="標楷體" w:hAnsi="標楷體"/>
          <w:sz w:val="28"/>
          <w:szCs w:val="28"/>
        </w:rPr>
        <w:t>进行实地考察，从自然、人文社会科学的不同</w:t>
      </w:r>
      <w:r w:rsidR="007009CE" w:rsidRPr="0069136D">
        <w:rPr>
          <w:rFonts w:ascii="標楷體" w:eastAsia="標楷體" w:hAnsi="標楷體" w:hint="eastAsia"/>
          <w:sz w:val="28"/>
          <w:szCs w:val="28"/>
        </w:rPr>
        <w:t>角度</w:t>
      </w:r>
      <w:r w:rsidRPr="0069136D">
        <w:rPr>
          <w:rFonts w:ascii="標楷體" w:eastAsia="標楷體" w:hAnsi="標楷體" w:hint="eastAsia"/>
          <w:sz w:val="28"/>
          <w:szCs w:val="28"/>
        </w:rPr>
        <w:t>，</w:t>
      </w:r>
      <w:r w:rsidRPr="0069136D">
        <w:rPr>
          <w:rFonts w:ascii="標楷體" w:eastAsia="標楷體" w:hAnsi="標楷體"/>
          <w:sz w:val="28"/>
          <w:szCs w:val="28"/>
        </w:rPr>
        <w:t>进行综合性</w:t>
      </w:r>
      <w:r w:rsidRPr="0069136D">
        <w:rPr>
          <w:rFonts w:ascii="標楷體" w:eastAsia="標楷體" w:hAnsi="標楷體" w:hint="eastAsia"/>
          <w:sz w:val="28"/>
          <w:szCs w:val="28"/>
        </w:rPr>
        <w:t>探</w:t>
      </w:r>
      <w:r w:rsidRPr="0069136D">
        <w:rPr>
          <w:rFonts w:ascii="標楷體" w:eastAsia="標楷體" w:hAnsi="標楷體"/>
          <w:sz w:val="28"/>
          <w:szCs w:val="28"/>
        </w:rPr>
        <w:t>讨</w:t>
      </w:r>
      <w:r w:rsidRPr="0069136D">
        <w:rPr>
          <w:rFonts w:ascii="標楷體" w:eastAsia="標楷體" w:hAnsi="標楷體" w:hint="eastAsia"/>
          <w:sz w:val="28"/>
          <w:szCs w:val="28"/>
        </w:rPr>
        <w:t>与交流</w:t>
      </w:r>
      <w:r w:rsidR="00CB787F" w:rsidRPr="0069136D">
        <w:rPr>
          <w:rFonts w:ascii="標楷體" w:eastAsia="標楷體" w:hAnsi="標楷體" w:hint="eastAsia"/>
          <w:sz w:val="28"/>
          <w:szCs w:val="28"/>
        </w:rPr>
        <w:t>。</w:t>
      </w:r>
      <w:r w:rsidRPr="0069136D">
        <w:rPr>
          <w:rFonts w:ascii="標楷體" w:eastAsia="標楷體" w:hAnsi="標楷體"/>
          <w:sz w:val="28"/>
          <w:szCs w:val="28"/>
        </w:rPr>
        <w:t>从而对目前尚处于经济发展相对落后的</w:t>
      </w:r>
      <w:r w:rsidRPr="0069136D">
        <w:rPr>
          <w:rFonts w:ascii="標楷體" w:eastAsia="標楷體" w:hAnsi="標楷體" w:hint="eastAsia"/>
          <w:sz w:val="28"/>
          <w:szCs w:val="28"/>
        </w:rPr>
        <w:t>祖国</w:t>
      </w:r>
      <w:r w:rsidRPr="0069136D">
        <w:rPr>
          <w:rFonts w:ascii="標楷體" w:eastAsia="標楷體" w:hAnsi="標楷體"/>
          <w:sz w:val="28"/>
          <w:szCs w:val="28"/>
        </w:rPr>
        <w:t>西部地区的生态与环境保护，自然资源的合理开发与利用，民族风情与人文景观的保护与发展献计献策，使其</w:t>
      </w:r>
      <w:r w:rsidRPr="0069136D">
        <w:rPr>
          <w:rFonts w:ascii="標楷體" w:eastAsia="標楷體" w:hAnsi="標楷體" w:hint="eastAsia"/>
          <w:sz w:val="28"/>
          <w:szCs w:val="28"/>
        </w:rPr>
        <w:t>社会、经济、文化能够实现追赶型、跨越式发展，</w:t>
      </w:r>
      <w:r w:rsidRPr="0069136D">
        <w:rPr>
          <w:rFonts w:ascii="標楷體" w:eastAsia="標楷體" w:hAnsi="標楷體"/>
          <w:sz w:val="28"/>
          <w:szCs w:val="28"/>
        </w:rPr>
        <w:t>与</w:t>
      </w:r>
      <w:r w:rsidRPr="0069136D">
        <w:rPr>
          <w:rFonts w:ascii="標楷體" w:eastAsia="標楷體" w:hAnsi="標楷體" w:hint="eastAsia"/>
          <w:sz w:val="28"/>
          <w:szCs w:val="28"/>
        </w:rPr>
        <w:t>祖国</w:t>
      </w:r>
      <w:r w:rsidRPr="0069136D">
        <w:rPr>
          <w:rFonts w:ascii="標楷體" w:eastAsia="標楷體" w:hAnsi="標楷體"/>
          <w:sz w:val="28"/>
          <w:szCs w:val="28"/>
        </w:rPr>
        <w:t>改革开放</w:t>
      </w:r>
      <w:r w:rsidRPr="0069136D">
        <w:rPr>
          <w:rFonts w:ascii="標楷體" w:eastAsia="標楷體" w:hAnsi="標楷體" w:hint="eastAsia"/>
          <w:sz w:val="28"/>
          <w:szCs w:val="28"/>
        </w:rPr>
        <w:t>的</w:t>
      </w:r>
      <w:r w:rsidRPr="0069136D">
        <w:rPr>
          <w:rFonts w:ascii="標楷體" w:eastAsia="標楷體" w:hAnsi="標楷體"/>
          <w:sz w:val="28"/>
          <w:szCs w:val="28"/>
        </w:rPr>
        <w:t>进程和社会文明的进步同步</w:t>
      </w:r>
      <w:r w:rsidRPr="0069136D">
        <w:rPr>
          <w:rFonts w:ascii="標楷體" w:eastAsia="標楷體" w:hAnsi="標楷體" w:hint="eastAsia"/>
          <w:sz w:val="28"/>
          <w:szCs w:val="28"/>
        </w:rPr>
        <w:t>前进</w:t>
      </w:r>
      <w:r w:rsidRPr="0069136D">
        <w:rPr>
          <w:rFonts w:ascii="標楷體" w:eastAsia="標楷體" w:hAnsi="標楷體"/>
          <w:sz w:val="28"/>
          <w:szCs w:val="28"/>
        </w:rPr>
        <w:t>。</w:t>
      </w:r>
    </w:p>
    <w:p w:rsidR="00216BDE" w:rsidRPr="0069136D" w:rsidRDefault="00216BDE" w:rsidP="00216BD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9136D">
        <w:rPr>
          <w:rFonts w:ascii="標楷體" w:eastAsia="標楷體" w:hAnsi="標楷體"/>
          <w:sz w:val="28"/>
          <w:szCs w:val="28"/>
        </w:rPr>
        <w:cr/>
      </w:r>
      <w:r w:rsidRPr="0069136D">
        <w:rPr>
          <w:rFonts w:ascii="標楷體" w:eastAsia="標楷體" w:hAnsi="標楷體"/>
          <w:b/>
          <w:sz w:val="28"/>
          <w:szCs w:val="28"/>
        </w:rPr>
        <w:t>二、</w:t>
      </w:r>
      <w:r w:rsidRPr="0069136D">
        <w:rPr>
          <w:rFonts w:ascii="標楷體" w:eastAsia="標楷體" w:hAnsi="標楷體" w:hint="eastAsia"/>
          <w:b/>
          <w:sz w:val="28"/>
          <w:szCs w:val="28"/>
        </w:rPr>
        <w:t>主办单位</w:t>
      </w:r>
      <w:r w:rsidRPr="0069136D">
        <w:rPr>
          <w:rFonts w:ascii="標楷體" w:eastAsia="標楷體" w:hAnsi="標楷體"/>
          <w:b/>
          <w:sz w:val="28"/>
          <w:szCs w:val="28"/>
        </w:rPr>
        <w:t>：</w:t>
      </w:r>
      <w:r w:rsidRPr="0069136D">
        <w:rPr>
          <w:rFonts w:ascii="標楷體" w:eastAsia="標楷體" w:hAnsi="標楷體"/>
          <w:sz w:val="28"/>
          <w:szCs w:val="28"/>
        </w:rPr>
        <w:t xml:space="preserve"> 四川大学</w:t>
      </w:r>
    </w:p>
    <w:p w:rsidR="00216BDE" w:rsidRPr="0069136D" w:rsidRDefault="00216BDE" w:rsidP="00216BD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216BDE" w:rsidRPr="0069136D" w:rsidRDefault="00216BDE" w:rsidP="00216BDE">
      <w:pPr>
        <w:tabs>
          <w:tab w:val="left" w:pos="8100"/>
        </w:tabs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69136D">
        <w:rPr>
          <w:rFonts w:ascii="標楷體" w:eastAsia="標楷體" w:hAnsi="標楷體"/>
          <w:b/>
          <w:sz w:val="28"/>
          <w:szCs w:val="28"/>
        </w:rPr>
        <w:t>三</w:t>
      </w:r>
      <w:r w:rsidRPr="0069136D">
        <w:rPr>
          <w:rFonts w:ascii="標楷體" w:eastAsia="標楷體" w:hAnsi="標楷體" w:hint="eastAsia"/>
          <w:b/>
          <w:sz w:val="28"/>
          <w:szCs w:val="28"/>
        </w:rPr>
        <w:t>、活动规模：</w:t>
      </w:r>
      <w:r w:rsidR="005F5EA9" w:rsidRPr="0069136D">
        <w:rPr>
          <w:rFonts w:ascii="標楷體" w:eastAsia="標楷體" w:hAnsi="標楷體"/>
          <w:b/>
          <w:sz w:val="28"/>
          <w:szCs w:val="28"/>
        </w:rPr>
        <w:t>72</w:t>
      </w:r>
      <w:r w:rsidRPr="0069136D">
        <w:rPr>
          <w:rFonts w:ascii="標楷體" w:eastAsia="標楷體" w:hAnsi="標楷體" w:hint="eastAsia"/>
          <w:b/>
          <w:sz w:val="28"/>
          <w:szCs w:val="28"/>
        </w:rPr>
        <w:t>人</w:t>
      </w:r>
      <w:r w:rsidRPr="0069136D">
        <w:rPr>
          <w:rFonts w:ascii="標楷體" w:eastAsia="標楷體" w:hAnsi="標楷體" w:hint="eastAsia"/>
          <w:sz w:val="28"/>
          <w:szCs w:val="28"/>
        </w:rPr>
        <w:t>。其中：拟邀请台湾</w:t>
      </w:r>
      <w:r w:rsidR="00D123DE" w:rsidRPr="0069136D">
        <w:rPr>
          <w:rFonts w:ascii="標楷體" w:eastAsia="標楷體" w:hAnsi="標楷體" w:hint="eastAsia"/>
          <w:sz w:val="28"/>
          <w:szCs w:val="28"/>
        </w:rPr>
        <w:t>5所</w:t>
      </w:r>
      <w:r w:rsidRPr="0069136D">
        <w:rPr>
          <w:rFonts w:ascii="標楷體" w:eastAsia="標楷體" w:hAnsi="標楷體" w:hint="eastAsia"/>
          <w:sz w:val="28"/>
          <w:szCs w:val="28"/>
        </w:rPr>
        <w:t>高校品学兼优的杰出青年学生（本科生及以上层次）</w:t>
      </w:r>
      <w:r w:rsidR="00CB787F" w:rsidRPr="0069136D">
        <w:rPr>
          <w:rFonts w:ascii="標楷體" w:eastAsia="標楷體" w:hAnsi="標楷體" w:hint="eastAsia"/>
          <w:sz w:val="28"/>
          <w:szCs w:val="28"/>
        </w:rPr>
        <w:t>50</w:t>
      </w:r>
      <w:r w:rsidRPr="0069136D">
        <w:rPr>
          <w:rFonts w:ascii="標楷體" w:eastAsia="標楷體" w:hAnsi="標楷體" w:hint="eastAsia"/>
          <w:sz w:val="28"/>
          <w:szCs w:val="28"/>
        </w:rPr>
        <w:t>名，大陆高校学生代表</w:t>
      </w:r>
      <w:r w:rsidR="00502DE3" w:rsidRPr="0069136D">
        <w:rPr>
          <w:rFonts w:ascii="標楷體" w:eastAsia="標楷體" w:hAnsi="標楷體" w:hint="eastAsia"/>
          <w:sz w:val="28"/>
          <w:szCs w:val="28"/>
        </w:rPr>
        <w:t>16</w:t>
      </w:r>
      <w:r w:rsidRPr="0069136D">
        <w:rPr>
          <w:rFonts w:ascii="標楷體" w:eastAsia="標楷體" w:hAnsi="標楷體" w:hint="eastAsia"/>
          <w:sz w:val="28"/>
          <w:szCs w:val="28"/>
        </w:rPr>
        <w:t>名。</w:t>
      </w:r>
      <w:r w:rsidR="00D123DE" w:rsidRPr="0069136D">
        <w:rPr>
          <w:rFonts w:ascii="標楷體" w:eastAsia="標楷體" w:hAnsi="標楷體" w:hint="eastAsia"/>
          <w:sz w:val="28"/>
          <w:szCs w:val="28"/>
        </w:rPr>
        <w:t>两地</w:t>
      </w:r>
      <w:r w:rsidRPr="0069136D">
        <w:rPr>
          <w:rFonts w:ascii="標楷體" w:eastAsia="標楷體" w:hAnsi="標楷體" w:hint="eastAsia"/>
          <w:sz w:val="28"/>
          <w:szCs w:val="28"/>
        </w:rPr>
        <w:t>指导教师</w:t>
      </w:r>
      <w:r w:rsidR="00502DE3" w:rsidRPr="0069136D">
        <w:rPr>
          <w:rFonts w:ascii="標楷體" w:eastAsia="標楷體" w:hAnsi="標楷體" w:hint="eastAsia"/>
          <w:sz w:val="28"/>
          <w:szCs w:val="28"/>
        </w:rPr>
        <w:t>6</w:t>
      </w:r>
      <w:r w:rsidRPr="0069136D">
        <w:rPr>
          <w:rFonts w:ascii="標楷體" w:eastAsia="標楷體" w:hAnsi="標楷體" w:hint="eastAsia"/>
          <w:sz w:val="28"/>
          <w:szCs w:val="28"/>
        </w:rPr>
        <w:t>名；四川大学工作人员若干。</w:t>
      </w:r>
    </w:p>
    <w:p w:rsidR="00216BDE" w:rsidRPr="0069136D" w:rsidRDefault="00216BDE" w:rsidP="00216BDE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69136D">
        <w:rPr>
          <w:rFonts w:ascii="標楷體" w:eastAsia="標楷體" w:hAnsi="標楷體"/>
          <w:sz w:val="28"/>
          <w:szCs w:val="28"/>
        </w:rPr>
        <w:cr/>
      </w:r>
      <w:r w:rsidRPr="0069136D">
        <w:rPr>
          <w:rFonts w:ascii="標楷體" w:eastAsia="標楷體" w:hAnsi="標楷體" w:hint="eastAsia"/>
          <w:b/>
          <w:sz w:val="28"/>
          <w:szCs w:val="28"/>
        </w:rPr>
        <w:t>四、活动</w:t>
      </w:r>
      <w:r w:rsidRPr="0069136D">
        <w:rPr>
          <w:rFonts w:ascii="標楷體" w:eastAsia="標楷體" w:hAnsi="標楷體"/>
          <w:b/>
          <w:sz w:val="28"/>
          <w:szCs w:val="28"/>
        </w:rPr>
        <w:t>日期：</w:t>
      </w:r>
      <w:r w:rsidRPr="0069136D">
        <w:rPr>
          <w:rFonts w:ascii="標楷體" w:eastAsia="標楷體" w:hAnsi="標楷體" w:hint="eastAsia"/>
          <w:sz w:val="28"/>
          <w:szCs w:val="28"/>
        </w:rPr>
        <w:t>20</w:t>
      </w:r>
      <w:r w:rsidR="00E06C1F" w:rsidRPr="0069136D">
        <w:rPr>
          <w:rFonts w:ascii="標楷體" w:eastAsia="標楷體" w:hAnsi="標楷體" w:hint="eastAsia"/>
          <w:sz w:val="28"/>
          <w:szCs w:val="28"/>
        </w:rPr>
        <w:t>1</w:t>
      </w:r>
      <w:r w:rsidR="005F5EA9" w:rsidRPr="0069136D">
        <w:rPr>
          <w:rFonts w:ascii="標楷體" w:eastAsia="標楷體" w:hAnsi="標楷體"/>
          <w:sz w:val="28"/>
          <w:szCs w:val="28"/>
        </w:rPr>
        <w:t>9</w:t>
      </w:r>
      <w:r w:rsidR="00D123DE" w:rsidRPr="0069136D">
        <w:rPr>
          <w:rFonts w:ascii="標楷體" w:eastAsia="標楷體" w:hAnsi="標楷體" w:hint="eastAsia"/>
          <w:sz w:val="28"/>
          <w:szCs w:val="28"/>
        </w:rPr>
        <w:t>年7月</w:t>
      </w:r>
      <w:r w:rsidR="005F5EA9" w:rsidRPr="0069136D">
        <w:rPr>
          <w:rFonts w:ascii="標楷體" w:eastAsia="標楷體" w:hAnsi="標楷體"/>
          <w:sz w:val="28"/>
          <w:szCs w:val="28"/>
        </w:rPr>
        <w:t>1</w:t>
      </w:r>
      <w:r w:rsidR="00D123DE" w:rsidRPr="0069136D">
        <w:rPr>
          <w:rFonts w:ascii="標楷體" w:eastAsia="標楷體" w:hAnsi="標楷體" w:hint="eastAsia"/>
          <w:sz w:val="28"/>
          <w:szCs w:val="28"/>
        </w:rPr>
        <w:t>日至</w:t>
      </w:r>
      <w:r w:rsidR="005F5EA9" w:rsidRPr="0069136D">
        <w:rPr>
          <w:rFonts w:ascii="標楷體" w:eastAsia="標楷體" w:hAnsi="標楷體"/>
          <w:sz w:val="28"/>
          <w:szCs w:val="28"/>
        </w:rPr>
        <w:t>9</w:t>
      </w:r>
      <w:r w:rsidR="00D123DE" w:rsidRPr="0069136D">
        <w:rPr>
          <w:rFonts w:ascii="標楷體" w:eastAsia="標楷體" w:hAnsi="標楷體" w:hint="eastAsia"/>
          <w:sz w:val="28"/>
          <w:szCs w:val="28"/>
        </w:rPr>
        <w:t>日</w:t>
      </w:r>
    </w:p>
    <w:p w:rsidR="00216BDE" w:rsidRPr="0069136D" w:rsidRDefault="00216BDE" w:rsidP="00216BDE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16BDE" w:rsidRPr="0069136D" w:rsidRDefault="00216BDE" w:rsidP="00216BDE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9136D">
        <w:rPr>
          <w:rFonts w:ascii="標楷體" w:eastAsia="標楷體" w:hAnsi="標楷體" w:hint="eastAsia"/>
          <w:b/>
          <w:sz w:val="28"/>
          <w:szCs w:val="28"/>
        </w:rPr>
        <w:t>五</w:t>
      </w:r>
      <w:r w:rsidRPr="0069136D">
        <w:rPr>
          <w:rFonts w:ascii="標楷體" w:eastAsia="標楷體" w:hAnsi="標楷體"/>
          <w:b/>
          <w:sz w:val="28"/>
          <w:szCs w:val="28"/>
        </w:rPr>
        <w:t>、考察路线：</w:t>
      </w:r>
    </w:p>
    <w:p w:rsidR="00216BDE" w:rsidRPr="0069136D" w:rsidRDefault="00216BDE" w:rsidP="00216BDE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9136D">
        <w:rPr>
          <w:rFonts w:ascii="標楷體" w:eastAsia="標楷體" w:hAnsi="標楷體"/>
          <w:sz w:val="28"/>
          <w:szCs w:val="28"/>
        </w:rPr>
        <w:t xml:space="preserve">   成都</w:t>
      </w:r>
      <w:r w:rsidR="00F02631" w:rsidRPr="0069136D">
        <w:rPr>
          <w:rFonts w:ascii="標楷體" w:eastAsia="標楷體" w:hAnsi="標楷體"/>
          <w:sz w:val="28"/>
          <w:szCs w:val="28"/>
        </w:rPr>
        <w:t>—</w:t>
      </w:r>
      <w:r w:rsidR="005F5EA9" w:rsidRPr="0069136D">
        <w:rPr>
          <w:rFonts w:ascii="標楷體" w:eastAsia="標楷體" w:hAnsi="標楷體" w:hint="eastAsia"/>
          <w:sz w:val="28"/>
          <w:szCs w:val="28"/>
        </w:rPr>
        <w:t>毕棚沟</w:t>
      </w:r>
      <w:r w:rsidR="005F5EA9" w:rsidRPr="0069136D">
        <w:rPr>
          <w:rFonts w:ascii="標楷體" w:eastAsia="標楷體" w:hAnsi="標楷體"/>
          <w:sz w:val="28"/>
          <w:szCs w:val="28"/>
        </w:rPr>
        <w:t>—</w:t>
      </w:r>
      <w:r w:rsidR="005F5EA9" w:rsidRPr="0069136D">
        <w:rPr>
          <w:rFonts w:ascii="標楷體" w:eastAsia="標楷體" w:hAnsi="標楷體" w:hint="eastAsia"/>
          <w:sz w:val="28"/>
          <w:szCs w:val="28"/>
        </w:rPr>
        <w:t>四姑娘山</w:t>
      </w:r>
      <w:r w:rsidR="00136AC9" w:rsidRPr="0069136D">
        <w:rPr>
          <w:rFonts w:ascii="標楷體" w:eastAsia="標楷體" w:hAnsi="標楷體"/>
          <w:sz w:val="28"/>
          <w:szCs w:val="28"/>
        </w:rPr>
        <w:t>—</w:t>
      </w:r>
      <w:r w:rsidRPr="0069136D">
        <w:rPr>
          <w:rFonts w:ascii="標楷體" w:eastAsia="標楷體" w:hAnsi="標楷體"/>
          <w:sz w:val="28"/>
          <w:szCs w:val="28"/>
        </w:rPr>
        <w:t>都江堰</w:t>
      </w:r>
      <w:r w:rsidR="005F5EA9" w:rsidRPr="0069136D">
        <w:rPr>
          <w:rFonts w:ascii="標楷體" w:eastAsia="標楷體" w:hAnsi="標楷體"/>
          <w:sz w:val="28"/>
          <w:szCs w:val="28"/>
        </w:rPr>
        <w:t>—</w:t>
      </w:r>
      <w:r w:rsidRPr="0069136D">
        <w:rPr>
          <w:rFonts w:ascii="標楷體" w:eastAsia="標楷體" w:hAnsi="標楷體"/>
          <w:sz w:val="28"/>
          <w:szCs w:val="28"/>
        </w:rPr>
        <w:t>成都</w:t>
      </w:r>
      <w:r w:rsidRPr="0069136D">
        <w:rPr>
          <w:rFonts w:ascii="標楷體" w:eastAsia="標楷體" w:hAnsi="標楷體"/>
          <w:sz w:val="28"/>
          <w:szCs w:val="28"/>
        </w:rPr>
        <w:cr/>
      </w:r>
    </w:p>
    <w:p w:rsidR="00216BDE" w:rsidRPr="0069136D" w:rsidRDefault="00216BDE" w:rsidP="00216BDE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9136D">
        <w:rPr>
          <w:rFonts w:ascii="標楷體" w:eastAsia="標楷體" w:hAnsi="標楷體" w:hint="eastAsia"/>
          <w:b/>
          <w:sz w:val="28"/>
          <w:szCs w:val="28"/>
        </w:rPr>
        <w:t>六、研习参考题目：</w:t>
      </w:r>
    </w:p>
    <w:p w:rsidR="00216BDE" w:rsidRPr="0069136D" w:rsidRDefault="00216BDE" w:rsidP="00F02631">
      <w:pPr>
        <w:numPr>
          <w:ilvl w:val="0"/>
          <w:numId w:val="6"/>
        </w:num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69136D">
        <w:rPr>
          <w:rFonts w:ascii="標楷體" w:eastAsia="標楷體" w:hAnsi="標楷體" w:hint="eastAsia"/>
          <w:sz w:val="28"/>
          <w:szCs w:val="28"/>
        </w:rPr>
        <w:t>川西地区生态环境的变迁；</w:t>
      </w:r>
    </w:p>
    <w:p w:rsidR="00216BDE" w:rsidRPr="0069136D" w:rsidRDefault="00216BDE" w:rsidP="00F02631">
      <w:pPr>
        <w:numPr>
          <w:ilvl w:val="0"/>
          <w:numId w:val="6"/>
        </w:num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69136D">
        <w:rPr>
          <w:rFonts w:ascii="標楷體" w:eastAsia="標楷體" w:hAnsi="標楷體" w:hint="eastAsia"/>
          <w:sz w:val="28"/>
          <w:szCs w:val="28"/>
        </w:rPr>
        <w:t>区域经济发展与自然资源的可持续利用</w:t>
      </w:r>
      <w:r w:rsidRPr="0069136D">
        <w:rPr>
          <w:rFonts w:ascii="標楷體" w:eastAsia="標楷體" w:hAnsi="標楷體"/>
          <w:sz w:val="28"/>
          <w:szCs w:val="28"/>
        </w:rPr>
        <w:t>(</w:t>
      </w:r>
      <w:r w:rsidRPr="0069136D">
        <w:rPr>
          <w:rFonts w:ascii="標楷體" w:eastAsia="標楷體" w:hAnsi="標楷體" w:hint="eastAsia"/>
          <w:sz w:val="28"/>
          <w:szCs w:val="28"/>
        </w:rPr>
        <w:t>可参照国内外经验</w:t>
      </w:r>
      <w:r w:rsidRPr="0069136D">
        <w:rPr>
          <w:rFonts w:ascii="標楷體" w:eastAsia="標楷體" w:hAnsi="標楷體"/>
          <w:sz w:val="28"/>
          <w:szCs w:val="28"/>
        </w:rPr>
        <w:t>)</w:t>
      </w:r>
      <w:r w:rsidRPr="0069136D">
        <w:rPr>
          <w:rFonts w:ascii="標楷體" w:eastAsia="標楷體" w:hAnsi="標楷體" w:hint="eastAsia"/>
          <w:sz w:val="28"/>
          <w:szCs w:val="28"/>
        </w:rPr>
        <w:t>；</w:t>
      </w:r>
    </w:p>
    <w:p w:rsidR="00216BDE" w:rsidRPr="0069136D" w:rsidRDefault="00216BDE" w:rsidP="00F02631">
      <w:pPr>
        <w:numPr>
          <w:ilvl w:val="0"/>
          <w:numId w:val="6"/>
        </w:num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69136D">
        <w:rPr>
          <w:rFonts w:ascii="標楷體" w:eastAsia="標楷體" w:hAnsi="標楷體" w:hint="eastAsia"/>
          <w:sz w:val="28"/>
          <w:szCs w:val="28"/>
        </w:rPr>
        <w:t xml:space="preserve">岷江上游森林破坏后的水土流失问题及其保护对策研究；  </w:t>
      </w:r>
    </w:p>
    <w:p w:rsidR="00216BDE" w:rsidRPr="0069136D" w:rsidRDefault="00216BDE" w:rsidP="00F02631">
      <w:pPr>
        <w:numPr>
          <w:ilvl w:val="0"/>
          <w:numId w:val="6"/>
        </w:num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69136D">
        <w:rPr>
          <w:rFonts w:ascii="標楷體" w:eastAsia="標楷體" w:hAnsi="標楷體" w:hint="eastAsia"/>
          <w:sz w:val="28"/>
          <w:szCs w:val="28"/>
        </w:rPr>
        <w:t>三峡工程的兴建与长江上游地区的综合治理；</w:t>
      </w:r>
      <w:r w:rsidRPr="0069136D">
        <w:rPr>
          <w:rFonts w:ascii="標楷體" w:eastAsia="標楷體" w:hAnsi="標楷體"/>
          <w:sz w:val="28"/>
          <w:szCs w:val="28"/>
        </w:rPr>
        <w:t xml:space="preserve"> </w:t>
      </w:r>
    </w:p>
    <w:p w:rsidR="00216BDE" w:rsidRPr="0069136D" w:rsidRDefault="00216BDE" w:rsidP="00F02631">
      <w:pPr>
        <w:numPr>
          <w:ilvl w:val="0"/>
          <w:numId w:val="6"/>
        </w:num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69136D">
        <w:rPr>
          <w:rFonts w:ascii="標楷體" w:eastAsia="標楷體" w:hAnsi="標楷體" w:hint="eastAsia"/>
          <w:sz w:val="28"/>
          <w:szCs w:val="28"/>
        </w:rPr>
        <w:t>长江上游地区森林禁伐政策实施后的经济发展对策研究；</w:t>
      </w:r>
    </w:p>
    <w:p w:rsidR="00216BDE" w:rsidRPr="0069136D" w:rsidRDefault="00216BDE" w:rsidP="00F02631">
      <w:pPr>
        <w:numPr>
          <w:ilvl w:val="0"/>
          <w:numId w:val="6"/>
        </w:num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69136D">
        <w:rPr>
          <w:rFonts w:ascii="標楷體" w:eastAsia="標楷體" w:hAnsi="標楷體" w:hint="eastAsia"/>
          <w:sz w:val="28"/>
          <w:szCs w:val="28"/>
        </w:rPr>
        <w:t>川西少数民族地区科技人才的培养、引进与流失问题；</w:t>
      </w:r>
    </w:p>
    <w:p w:rsidR="00216BDE" w:rsidRPr="0069136D" w:rsidRDefault="00216BDE" w:rsidP="00F02631">
      <w:pPr>
        <w:numPr>
          <w:ilvl w:val="0"/>
          <w:numId w:val="6"/>
        </w:num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69136D">
        <w:rPr>
          <w:rFonts w:ascii="標楷體" w:eastAsia="標楷體" w:hAnsi="標楷體" w:hint="eastAsia"/>
          <w:sz w:val="28"/>
          <w:szCs w:val="28"/>
        </w:rPr>
        <w:t>实施西部大开发战略与川西民族地区自然生态环境保护探究；</w:t>
      </w:r>
    </w:p>
    <w:p w:rsidR="00216BDE" w:rsidRPr="0069136D" w:rsidRDefault="00216BDE" w:rsidP="00F02631">
      <w:pPr>
        <w:numPr>
          <w:ilvl w:val="0"/>
          <w:numId w:val="6"/>
        </w:num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69136D">
        <w:rPr>
          <w:rFonts w:ascii="標楷體" w:eastAsia="標楷體" w:hAnsi="標楷體" w:hint="eastAsia"/>
          <w:sz w:val="28"/>
          <w:szCs w:val="28"/>
        </w:rPr>
        <w:t>川西民族走廊的宗教习俗与社会变迁；</w:t>
      </w:r>
    </w:p>
    <w:p w:rsidR="00216BDE" w:rsidRPr="0069136D" w:rsidRDefault="00216BDE" w:rsidP="00F02631">
      <w:pPr>
        <w:numPr>
          <w:ilvl w:val="0"/>
          <w:numId w:val="6"/>
        </w:num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69136D">
        <w:rPr>
          <w:rFonts w:ascii="標楷體" w:eastAsia="標楷體" w:hAnsi="標楷體" w:hint="eastAsia"/>
          <w:sz w:val="28"/>
          <w:szCs w:val="28"/>
        </w:rPr>
        <w:lastRenderedPageBreak/>
        <w:t>牧区牧民实现定居生活方式与牧区社会经济文化的发展；</w:t>
      </w:r>
    </w:p>
    <w:p w:rsidR="00216BDE" w:rsidRPr="0069136D" w:rsidRDefault="00216BDE" w:rsidP="00F02631">
      <w:pPr>
        <w:numPr>
          <w:ilvl w:val="0"/>
          <w:numId w:val="6"/>
        </w:num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69136D">
        <w:rPr>
          <w:rFonts w:ascii="標楷體" w:eastAsia="標楷體" w:hAnsi="標楷體" w:hint="eastAsia"/>
          <w:sz w:val="28"/>
          <w:szCs w:val="28"/>
        </w:rPr>
        <w:t>区域旅游经济的可持续发展</w:t>
      </w:r>
      <w:r w:rsidRPr="0069136D">
        <w:rPr>
          <w:rFonts w:ascii="標楷體" w:eastAsia="標楷體" w:hAnsi="標楷體"/>
          <w:sz w:val="28"/>
          <w:szCs w:val="28"/>
        </w:rPr>
        <w:t>(</w:t>
      </w:r>
      <w:r w:rsidRPr="0069136D">
        <w:rPr>
          <w:rFonts w:ascii="標楷體" w:eastAsia="標楷體" w:hAnsi="標楷體" w:hint="eastAsia"/>
          <w:sz w:val="28"/>
          <w:szCs w:val="28"/>
        </w:rPr>
        <w:t>可参照国内外经验</w:t>
      </w:r>
      <w:r w:rsidRPr="0069136D">
        <w:rPr>
          <w:rFonts w:ascii="標楷體" w:eastAsia="標楷體" w:hAnsi="標楷體"/>
          <w:sz w:val="28"/>
          <w:szCs w:val="28"/>
        </w:rPr>
        <w:t>)</w:t>
      </w:r>
      <w:r w:rsidRPr="0069136D">
        <w:rPr>
          <w:rFonts w:ascii="標楷體" w:eastAsia="標楷體" w:hAnsi="標楷體" w:hint="eastAsia"/>
          <w:sz w:val="28"/>
          <w:szCs w:val="28"/>
        </w:rPr>
        <w:t>；</w:t>
      </w:r>
    </w:p>
    <w:p w:rsidR="00216BDE" w:rsidRPr="0069136D" w:rsidRDefault="00216BDE" w:rsidP="00F02631">
      <w:pPr>
        <w:numPr>
          <w:ilvl w:val="0"/>
          <w:numId w:val="6"/>
        </w:num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69136D">
        <w:rPr>
          <w:rFonts w:ascii="標楷體" w:eastAsia="標楷體" w:hAnsi="標楷體" w:hint="eastAsia"/>
          <w:sz w:val="28"/>
          <w:szCs w:val="28"/>
        </w:rPr>
        <w:t>川西少数民族生活及宗教习俗与实施</w:t>
      </w:r>
      <w:r w:rsidR="003D1A30" w:rsidRPr="0069136D">
        <w:rPr>
          <w:rFonts w:ascii="標楷體" w:eastAsia="標楷體" w:hAnsi="標楷體" w:hint="eastAsia"/>
          <w:sz w:val="28"/>
          <w:szCs w:val="28"/>
        </w:rPr>
        <w:t>一带一路</w:t>
      </w:r>
      <w:r w:rsidRPr="0069136D">
        <w:rPr>
          <w:rFonts w:ascii="標楷體" w:eastAsia="標楷體" w:hAnsi="標楷體" w:hint="eastAsia"/>
          <w:sz w:val="28"/>
          <w:szCs w:val="28"/>
        </w:rPr>
        <w:t>战略整合考虑；</w:t>
      </w:r>
    </w:p>
    <w:p w:rsidR="00216BDE" w:rsidRPr="0069136D" w:rsidRDefault="00216BDE" w:rsidP="00F02631">
      <w:pPr>
        <w:numPr>
          <w:ilvl w:val="0"/>
          <w:numId w:val="6"/>
        </w:num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69136D">
        <w:rPr>
          <w:rFonts w:ascii="標楷體" w:eastAsia="標楷體" w:hAnsi="標楷體" w:hint="eastAsia"/>
          <w:sz w:val="28"/>
          <w:szCs w:val="28"/>
        </w:rPr>
        <w:t>民族地区市场经济的培育与发展；</w:t>
      </w:r>
    </w:p>
    <w:p w:rsidR="00216BDE" w:rsidRPr="0069136D" w:rsidRDefault="00216BDE" w:rsidP="00F02631">
      <w:pPr>
        <w:numPr>
          <w:ilvl w:val="0"/>
          <w:numId w:val="6"/>
        </w:num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69136D">
        <w:rPr>
          <w:rFonts w:ascii="標楷體" w:eastAsia="標楷體" w:hAnsi="標楷體" w:hint="eastAsia"/>
          <w:sz w:val="28"/>
          <w:szCs w:val="28"/>
        </w:rPr>
        <w:t>现代化与少数民族传统文化；</w:t>
      </w:r>
    </w:p>
    <w:p w:rsidR="00B4684C" w:rsidRPr="0069136D" w:rsidRDefault="00B4684C" w:rsidP="00F02631">
      <w:pPr>
        <w:numPr>
          <w:ilvl w:val="0"/>
          <w:numId w:val="6"/>
        </w:num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69136D">
        <w:rPr>
          <w:rFonts w:ascii="標楷體" w:eastAsia="標楷體" w:hAnsi="標楷體" w:hint="eastAsia"/>
          <w:sz w:val="28"/>
          <w:szCs w:val="28"/>
        </w:rPr>
        <w:t>防灾减灾与灾后重建；</w:t>
      </w:r>
    </w:p>
    <w:p w:rsidR="00216BDE" w:rsidRPr="0069136D" w:rsidRDefault="00216BDE" w:rsidP="00216BDE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16BDE" w:rsidRPr="0069136D" w:rsidRDefault="00216BDE" w:rsidP="00216BDE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69136D">
        <w:rPr>
          <w:rFonts w:ascii="標楷體" w:eastAsia="標楷體" w:hAnsi="標楷體" w:hint="eastAsia"/>
          <w:b/>
          <w:sz w:val="28"/>
          <w:szCs w:val="28"/>
        </w:rPr>
        <w:t>七、费用</w:t>
      </w:r>
      <w:r w:rsidRPr="0069136D">
        <w:rPr>
          <w:rFonts w:ascii="標楷體" w:eastAsia="標楷體" w:hAnsi="標楷體" w:hint="eastAsia"/>
          <w:sz w:val="28"/>
          <w:szCs w:val="28"/>
        </w:rPr>
        <w:t>：</w:t>
      </w:r>
    </w:p>
    <w:p w:rsidR="00216BDE" w:rsidRPr="0069136D" w:rsidRDefault="00E06C1F" w:rsidP="00216BDE">
      <w:pPr>
        <w:snapToGrid w:val="0"/>
        <w:spacing w:line="400" w:lineRule="exact"/>
        <w:ind w:firstLine="555"/>
        <w:rPr>
          <w:rFonts w:ascii="標楷體" w:eastAsia="標楷體" w:hAnsi="標楷體"/>
          <w:sz w:val="28"/>
          <w:szCs w:val="28"/>
        </w:rPr>
      </w:pPr>
      <w:r w:rsidRPr="0069136D">
        <w:rPr>
          <w:rFonts w:ascii="標楷體" w:eastAsia="標楷體" w:hAnsi="標楷體" w:hint="eastAsia"/>
          <w:sz w:val="28"/>
          <w:szCs w:val="28"/>
        </w:rPr>
        <w:t>入营者</w:t>
      </w:r>
      <w:bookmarkStart w:id="0" w:name="_GoBack"/>
      <w:r w:rsidRPr="0069136D">
        <w:rPr>
          <w:rFonts w:ascii="標楷體" w:eastAsia="標楷體" w:hAnsi="標楷體" w:hint="eastAsia"/>
          <w:sz w:val="28"/>
          <w:szCs w:val="28"/>
        </w:rPr>
        <w:t>往返成都的旅费自理。</w:t>
      </w:r>
      <w:r w:rsidR="00136AC9" w:rsidRPr="0069136D">
        <w:rPr>
          <w:rFonts w:ascii="標楷體" w:eastAsia="標楷體" w:hAnsi="標楷體" w:hint="eastAsia"/>
          <w:sz w:val="28"/>
          <w:szCs w:val="28"/>
        </w:rPr>
        <w:t>活动期间之</w:t>
      </w:r>
      <w:r w:rsidR="005F5EA9" w:rsidRPr="0069136D">
        <w:rPr>
          <w:rFonts w:ascii="標楷體" w:eastAsia="標楷體" w:hAnsi="標楷體" w:hint="eastAsia"/>
          <w:sz w:val="28"/>
          <w:szCs w:val="28"/>
        </w:rPr>
        <w:t>食</w:t>
      </w:r>
      <w:r w:rsidR="00136AC9" w:rsidRPr="0069136D">
        <w:rPr>
          <w:rFonts w:ascii="標楷體" w:eastAsia="標楷體" w:hAnsi="標楷體" w:hint="eastAsia"/>
          <w:sz w:val="28"/>
          <w:szCs w:val="28"/>
        </w:rPr>
        <w:t>宿、交通、参观门票</w:t>
      </w:r>
      <w:r w:rsidRPr="0069136D">
        <w:rPr>
          <w:rFonts w:ascii="標楷體" w:eastAsia="標楷體" w:hAnsi="標楷體" w:hint="eastAsia"/>
          <w:sz w:val="28"/>
          <w:szCs w:val="28"/>
        </w:rPr>
        <w:t>、旅游保险</w:t>
      </w:r>
      <w:r w:rsidR="00136AC9" w:rsidRPr="0069136D">
        <w:rPr>
          <w:rFonts w:ascii="標楷體" w:eastAsia="標楷體" w:hAnsi="標楷體" w:hint="eastAsia"/>
          <w:sz w:val="28"/>
          <w:szCs w:val="28"/>
        </w:rPr>
        <w:t>等</w:t>
      </w:r>
      <w:r w:rsidR="00216BDE" w:rsidRPr="0069136D">
        <w:rPr>
          <w:rFonts w:ascii="標楷體" w:eastAsia="標楷體" w:hAnsi="標楷體" w:hint="eastAsia"/>
          <w:sz w:val="28"/>
          <w:szCs w:val="28"/>
        </w:rPr>
        <w:t>费用由主办</w:t>
      </w:r>
      <w:bookmarkEnd w:id="0"/>
      <w:r w:rsidR="00216BDE" w:rsidRPr="0069136D">
        <w:rPr>
          <w:rFonts w:ascii="標楷體" w:eastAsia="標楷體" w:hAnsi="標楷體" w:hint="eastAsia"/>
          <w:sz w:val="28"/>
          <w:szCs w:val="28"/>
        </w:rPr>
        <w:t>单位承担。</w:t>
      </w:r>
    </w:p>
    <w:p w:rsidR="00216BDE" w:rsidRPr="0069136D" w:rsidRDefault="00216BDE" w:rsidP="00216BDE">
      <w:pPr>
        <w:snapToGrid w:val="0"/>
        <w:spacing w:line="400" w:lineRule="exact"/>
        <w:ind w:firstLine="555"/>
        <w:rPr>
          <w:rFonts w:ascii="標楷體" w:eastAsia="標楷體" w:hAnsi="標楷體"/>
          <w:sz w:val="28"/>
          <w:szCs w:val="28"/>
        </w:rPr>
      </w:pPr>
    </w:p>
    <w:p w:rsidR="005F5EA9" w:rsidRPr="0069136D" w:rsidRDefault="00216BDE" w:rsidP="00785BDD">
      <w:pPr>
        <w:spacing w:line="400" w:lineRule="exact"/>
        <w:jc w:val="left"/>
        <w:rPr>
          <w:rFonts w:ascii="標楷體" w:eastAsia="標楷體" w:hAnsi="標楷體"/>
          <w:b/>
          <w:sz w:val="28"/>
          <w:szCs w:val="28"/>
        </w:rPr>
      </w:pPr>
      <w:r w:rsidRPr="0069136D">
        <w:rPr>
          <w:rFonts w:ascii="標楷體" w:eastAsia="標楷體" w:hAnsi="標楷體" w:hint="eastAsia"/>
          <w:b/>
        </w:rPr>
        <w:t>八、</w:t>
      </w:r>
      <w:r w:rsidRPr="0069136D">
        <w:rPr>
          <w:rFonts w:ascii="標楷體" w:eastAsia="標楷體" w:hAnsi="標楷體"/>
          <w:b/>
          <w:sz w:val="28"/>
          <w:szCs w:val="28"/>
        </w:rPr>
        <w:t>日程安排</w:t>
      </w: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7"/>
        <w:gridCol w:w="2127"/>
        <w:gridCol w:w="3060"/>
        <w:gridCol w:w="1345"/>
        <w:gridCol w:w="1559"/>
      </w:tblGrid>
      <w:tr w:rsidR="005F5EA9" w:rsidRPr="0069136D" w:rsidTr="005F5EA9">
        <w:trPr>
          <w:jc w:val="center"/>
        </w:trPr>
        <w:tc>
          <w:tcPr>
            <w:tcW w:w="1417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9136D">
              <w:rPr>
                <w:rFonts w:ascii="標楷體" w:eastAsia="標楷體" w:hAnsi="標楷體" w:hint="eastAsia"/>
                <w:b/>
                <w:color w:val="000000"/>
              </w:rPr>
              <w:t>日</w:t>
            </w:r>
            <w:r w:rsidRPr="0069136D"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 w:rsidRPr="0069136D">
              <w:rPr>
                <w:rFonts w:ascii="標楷體" w:eastAsia="標楷體" w:hAnsi="標楷體" w:hint="eastAsia"/>
                <w:b/>
                <w:color w:val="000000"/>
              </w:rPr>
              <w:t>期</w:t>
            </w:r>
          </w:p>
        </w:tc>
        <w:tc>
          <w:tcPr>
            <w:tcW w:w="2127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9136D">
              <w:rPr>
                <w:rFonts w:ascii="標楷體" w:eastAsia="標楷體" w:hAnsi="標楷體" w:hint="eastAsia"/>
                <w:b/>
                <w:color w:val="000000"/>
              </w:rPr>
              <w:t>时</w:t>
            </w:r>
            <w:r w:rsidRPr="0069136D"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 w:rsidRPr="0069136D">
              <w:rPr>
                <w:rFonts w:ascii="標楷體" w:eastAsia="標楷體" w:hAnsi="標楷體" w:hint="eastAsia"/>
                <w:b/>
                <w:color w:val="000000"/>
              </w:rPr>
              <w:t>间</w:t>
            </w:r>
          </w:p>
        </w:tc>
        <w:tc>
          <w:tcPr>
            <w:tcW w:w="3060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9136D">
              <w:rPr>
                <w:rFonts w:ascii="標楷體" w:eastAsia="標楷體" w:hAnsi="標楷體" w:hint="eastAsia"/>
                <w:b/>
                <w:color w:val="000000"/>
              </w:rPr>
              <w:t>活动内容</w:t>
            </w:r>
          </w:p>
        </w:tc>
        <w:tc>
          <w:tcPr>
            <w:tcW w:w="1345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9136D">
              <w:rPr>
                <w:rFonts w:ascii="標楷體" w:eastAsia="標楷體" w:hAnsi="標楷體" w:hint="eastAsia"/>
                <w:b/>
                <w:color w:val="000000"/>
              </w:rPr>
              <w:t>活动地点</w:t>
            </w:r>
          </w:p>
        </w:tc>
        <w:tc>
          <w:tcPr>
            <w:tcW w:w="1559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69136D">
              <w:rPr>
                <w:rFonts w:ascii="標楷體" w:eastAsia="標楷體" w:hAnsi="標楷體" w:hint="eastAsia"/>
                <w:b/>
              </w:rPr>
              <w:t>备注</w:t>
            </w:r>
          </w:p>
        </w:tc>
      </w:tr>
      <w:tr w:rsidR="005F5EA9" w:rsidRPr="0069136D" w:rsidTr="005F5EA9">
        <w:trPr>
          <w:cantSplit/>
          <w:trHeight w:val="1143"/>
          <w:jc w:val="center"/>
        </w:trPr>
        <w:tc>
          <w:tcPr>
            <w:tcW w:w="1417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9136D">
              <w:rPr>
                <w:rFonts w:ascii="標楷體" w:eastAsia="標楷體" w:hAnsi="標楷體" w:hint="eastAsia"/>
                <w:b/>
                <w:color w:val="000000"/>
              </w:rPr>
              <w:t>第一天</w:t>
            </w:r>
          </w:p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9136D">
              <w:rPr>
                <w:rFonts w:ascii="標楷體" w:eastAsia="標楷體" w:hAnsi="標楷體"/>
                <w:b/>
                <w:color w:val="000000"/>
              </w:rPr>
              <w:t>7</w:t>
            </w:r>
            <w:r w:rsidRPr="0069136D">
              <w:rPr>
                <w:rFonts w:ascii="標楷體" w:eastAsia="標楷體" w:hAnsi="標楷體" w:hint="eastAsia"/>
                <w:b/>
                <w:color w:val="000000"/>
              </w:rPr>
              <w:t>月1日</w:t>
            </w:r>
          </w:p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9136D">
              <w:rPr>
                <w:rFonts w:ascii="標楷體" w:eastAsia="標楷體" w:hAnsi="標楷體"/>
                <w:b/>
                <w:color w:val="000000"/>
              </w:rPr>
              <w:t>(</w:t>
            </w:r>
            <w:r w:rsidRPr="0069136D">
              <w:rPr>
                <w:rFonts w:ascii="標楷體" w:eastAsia="標楷體" w:hAnsi="標楷體" w:hint="eastAsia"/>
                <w:b/>
                <w:color w:val="000000"/>
              </w:rPr>
              <w:t>星期一</w:t>
            </w:r>
            <w:r w:rsidRPr="0069136D"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  <w:tc>
          <w:tcPr>
            <w:tcW w:w="2127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 w:hint="eastAsia"/>
                <w:color w:val="000000"/>
              </w:rPr>
              <w:t>全天</w:t>
            </w:r>
          </w:p>
        </w:tc>
        <w:tc>
          <w:tcPr>
            <w:tcW w:w="3060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 w:hint="eastAsia"/>
                <w:color w:val="000000"/>
              </w:rPr>
              <w:t>接机，全天报到</w:t>
            </w:r>
          </w:p>
        </w:tc>
        <w:tc>
          <w:tcPr>
            <w:tcW w:w="1345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 w:hint="eastAsia"/>
                <w:color w:val="000000"/>
              </w:rPr>
              <w:t>酒店大厅</w:t>
            </w:r>
          </w:p>
        </w:tc>
        <w:tc>
          <w:tcPr>
            <w:tcW w:w="1559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 w:cs="SimSun"/>
                <w:b/>
              </w:rPr>
            </w:pPr>
            <w:r w:rsidRPr="0069136D">
              <w:rPr>
                <w:rFonts w:ascii="標楷體" w:eastAsia="標楷體" w:hAnsi="標楷體" w:cs="SimSun" w:hint="eastAsia"/>
                <w:b/>
              </w:rPr>
              <w:t>住：成都</w:t>
            </w:r>
          </w:p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 w:cs="SimSun"/>
                <w:b/>
              </w:rPr>
            </w:pPr>
          </w:p>
        </w:tc>
      </w:tr>
      <w:tr w:rsidR="005F5EA9" w:rsidRPr="0069136D" w:rsidTr="005F5EA9">
        <w:trPr>
          <w:cantSplit/>
          <w:jc w:val="center"/>
        </w:trPr>
        <w:tc>
          <w:tcPr>
            <w:tcW w:w="1417" w:type="dxa"/>
            <w:vMerge w:val="restart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9136D">
              <w:rPr>
                <w:rFonts w:ascii="標楷體" w:eastAsia="標楷體" w:hAnsi="標楷體" w:hint="eastAsia"/>
                <w:b/>
                <w:color w:val="000000"/>
              </w:rPr>
              <w:t>第二天</w:t>
            </w:r>
          </w:p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9136D">
              <w:rPr>
                <w:rFonts w:ascii="標楷體" w:eastAsia="標楷體" w:hAnsi="標楷體"/>
                <w:b/>
                <w:color w:val="000000"/>
              </w:rPr>
              <w:t>7</w:t>
            </w:r>
            <w:r w:rsidRPr="0069136D">
              <w:rPr>
                <w:rFonts w:ascii="標楷體" w:eastAsia="標楷體" w:hAnsi="標楷體" w:hint="eastAsia"/>
                <w:b/>
                <w:color w:val="000000"/>
              </w:rPr>
              <w:t>月2日</w:t>
            </w:r>
          </w:p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9136D">
              <w:rPr>
                <w:rFonts w:ascii="標楷體" w:eastAsia="標楷體" w:hAnsi="標楷體"/>
                <w:b/>
                <w:color w:val="000000"/>
              </w:rPr>
              <w:t>(</w:t>
            </w:r>
            <w:r w:rsidRPr="0069136D">
              <w:rPr>
                <w:rFonts w:ascii="標楷體" w:eastAsia="標楷體" w:hAnsi="標楷體" w:hint="eastAsia"/>
                <w:b/>
                <w:color w:val="000000"/>
              </w:rPr>
              <w:t>星期二</w:t>
            </w:r>
            <w:r w:rsidRPr="0069136D"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  <w:tc>
          <w:tcPr>
            <w:tcW w:w="2127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/>
                <w:color w:val="000000"/>
              </w:rPr>
              <w:t>07:30-08:30</w:t>
            </w:r>
          </w:p>
        </w:tc>
        <w:tc>
          <w:tcPr>
            <w:tcW w:w="3060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 w:hint="eastAsia"/>
                <w:color w:val="000000"/>
              </w:rPr>
              <w:t>早餐</w:t>
            </w:r>
          </w:p>
        </w:tc>
        <w:tc>
          <w:tcPr>
            <w:tcW w:w="1345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 w:hint="eastAsia"/>
                <w:color w:val="000000"/>
              </w:rPr>
              <w:t>酒店餐厅</w:t>
            </w:r>
          </w:p>
        </w:tc>
        <w:tc>
          <w:tcPr>
            <w:tcW w:w="1559" w:type="dxa"/>
            <w:vMerge w:val="restart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 w:cs="SimSun"/>
                <w:b/>
              </w:rPr>
            </w:pPr>
            <w:r w:rsidRPr="0069136D">
              <w:rPr>
                <w:rFonts w:ascii="標楷體" w:eastAsia="標楷體" w:hAnsi="標楷體" w:cs="SimSun" w:hint="eastAsia"/>
                <w:b/>
              </w:rPr>
              <w:t>住：成都</w:t>
            </w:r>
          </w:p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F5EA9" w:rsidRPr="0069136D" w:rsidTr="005F5EA9">
        <w:trPr>
          <w:cantSplit/>
          <w:jc w:val="center"/>
        </w:trPr>
        <w:tc>
          <w:tcPr>
            <w:tcW w:w="1417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/>
                <w:color w:val="000000"/>
              </w:rPr>
              <w:t>08:50-09:20</w:t>
            </w:r>
          </w:p>
        </w:tc>
        <w:tc>
          <w:tcPr>
            <w:tcW w:w="3060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 w:hint="eastAsia"/>
                <w:color w:val="000000"/>
              </w:rPr>
              <w:t>开营仪式</w:t>
            </w:r>
          </w:p>
        </w:tc>
        <w:tc>
          <w:tcPr>
            <w:tcW w:w="1345" w:type="dxa"/>
            <w:vMerge w:val="restart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 w:hint="eastAsia"/>
                <w:color w:val="000000"/>
              </w:rPr>
              <w:t>四川大学</w:t>
            </w:r>
          </w:p>
        </w:tc>
        <w:tc>
          <w:tcPr>
            <w:tcW w:w="1559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F5EA9" w:rsidRPr="0069136D" w:rsidTr="005F5EA9">
        <w:trPr>
          <w:cantSplit/>
          <w:trHeight w:val="378"/>
          <w:jc w:val="center"/>
        </w:trPr>
        <w:tc>
          <w:tcPr>
            <w:tcW w:w="1417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/>
                <w:color w:val="000000"/>
              </w:rPr>
              <w:t>09:30-10:30</w:t>
            </w:r>
          </w:p>
        </w:tc>
        <w:tc>
          <w:tcPr>
            <w:tcW w:w="3060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9136D">
              <w:rPr>
                <w:rFonts w:ascii="標楷體" w:eastAsia="標楷體" w:hAnsi="標楷體" w:hint="eastAsia"/>
                <w:color w:val="000000"/>
              </w:rPr>
              <w:t>学术</w:t>
            </w:r>
            <w:r w:rsidRPr="0069136D">
              <w:rPr>
                <w:rFonts w:ascii="標楷體" w:eastAsia="標楷體" w:hAnsi="標楷體" w:hint="eastAsia"/>
              </w:rPr>
              <w:t>讲座1</w:t>
            </w:r>
          </w:p>
        </w:tc>
        <w:tc>
          <w:tcPr>
            <w:tcW w:w="1345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F5EA9" w:rsidRPr="0069136D" w:rsidTr="005F5EA9">
        <w:trPr>
          <w:cantSplit/>
          <w:trHeight w:val="257"/>
          <w:jc w:val="center"/>
        </w:trPr>
        <w:tc>
          <w:tcPr>
            <w:tcW w:w="1417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 w:hint="eastAsia"/>
                <w:color w:val="000000"/>
              </w:rPr>
              <w:t>10:40</w:t>
            </w:r>
            <w:r w:rsidRPr="0069136D">
              <w:rPr>
                <w:rFonts w:ascii="標楷體" w:eastAsia="標楷體" w:hAnsi="標楷體"/>
                <w:color w:val="000000"/>
              </w:rPr>
              <w:t>-11</w:t>
            </w:r>
            <w:r w:rsidRPr="0069136D">
              <w:rPr>
                <w:rFonts w:ascii="標楷體" w:eastAsia="標楷體" w:hAnsi="標楷體" w:hint="eastAsia"/>
                <w:color w:val="000000"/>
              </w:rPr>
              <w:t>:40</w:t>
            </w:r>
          </w:p>
        </w:tc>
        <w:tc>
          <w:tcPr>
            <w:tcW w:w="3060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 w:hint="eastAsia"/>
                <w:color w:val="000000"/>
              </w:rPr>
              <w:t>学术</w:t>
            </w:r>
            <w:r w:rsidRPr="0069136D">
              <w:rPr>
                <w:rFonts w:ascii="標楷體" w:eastAsia="標楷體" w:hAnsi="標楷體" w:hint="eastAsia"/>
              </w:rPr>
              <w:t>讲座2</w:t>
            </w:r>
          </w:p>
        </w:tc>
        <w:tc>
          <w:tcPr>
            <w:tcW w:w="1345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F5EA9" w:rsidRPr="0069136D" w:rsidTr="005F5EA9">
        <w:trPr>
          <w:cantSplit/>
          <w:jc w:val="center"/>
        </w:trPr>
        <w:tc>
          <w:tcPr>
            <w:tcW w:w="1417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/>
                <w:color w:val="000000"/>
              </w:rPr>
              <w:t>12:00</w:t>
            </w:r>
          </w:p>
        </w:tc>
        <w:tc>
          <w:tcPr>
            <w:tcW w:w="3060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 w:hint="eastAsia"/>
                <w:color w:val="000000"/>
              </w:rPr>
              <w:t>午餐</w:t>
            </w:r>
          </w:p>
        </w:tc>
        <w:tc>
          <w:tcPr>
            <w:tcW w:w="1345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 w:hint="eastAsia"/>
                <w:color w:val="000000"/>
              </w:rPr>
              <w:t>东苑餐厅</w:t>
            </w:r>
          </w:p>
        </w:tc>
        <w:tc>
          <w:tcPr>
            <w:tcW w:w="1559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F5EA9" w:rsidRPr="0069136D" w:rsidTr="005F5EA9">
        <w:trPr>
          <w:cantSplit/>
          <w:jc w:val="center"/>
        </w:trPr>
        <w:tc>
          <w:tcPr>
            <w:tcW w:w="1417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 w:hint="eastAsia"/>
                <w:color w:val="000000"/>
              </w:rPr>
              <w:t>1</w:t>
            </w:r>
            <w:r w:rsidRPr="0069136D">
              <w:rPr>
                <w:rFonts w:ascii="標楷體" w:eastAsia="標楷體" w:hAnsi="標楷體"/>
                <w:color w:val="000000"/>
              </w:rPr>
              <w:t>3</w:t>
            </w:r>
            <w:r w:rsidRPr="0069136D">
              <w:rPr>
                <w:rFonts w:ascii="標楷體" w:eastAsia="標楷體" w:hAnsi="標楷體" w:hint="eastAsia"/>
                <w:color w:val="000000"/>
              </w:rPr>
              <w:t>:00</w:t>
            </w:r>
            <w:r w:rsidRPr="0069136D">
              <w:rPr>
                <w:rFonts w:ascii="標楷體" w:eastAsia="標楷體" w:hAnsi="標楷體"/>
                <w:color w:val="000000"/>
              </w:rPr>
              <w:t>-14</w:t>
            </w:r>
            <w:r w:rsidRPr="0069136D">
              <w:rPr>
                <w:rFonts w:ascii="標楷體" w:eastAsia="標楷體" w:hAnsi="標楷體" w:hint="eastAsia"/>
                <w:color w:val="000000"/>
              </w:rPr>
              <w:t>:</w:t>
            </w:r>
            <w:r w:rsidRPr="0069136D">
              <w:rPr>
                <w:rFonts w:ascii="標楷體" w:eastAsia="標楷體" w:hAnsi="標楷體"/>
                <w:color w:val="000000"/>
              </w:rPr>
              <w:t>2</w:t>
            </w:r>
            <w:r w:rsidRPr="0069136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060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 w:hint="eastAsia"/>
                <w:color w:val="000000"/>
              </w:rPr>
              <w:t>破冰</w:t>
            </w:r>
            <w:r w:rsidRPr="0069136D">
              <w:rPr>
                <w:rFonts w:ascii="標楷體" w:eastAsia="標楷體" w:hAnsi="標楷體"/>
                <w:color w:val="000000"/>
              </w:rPr>
              <w:t>活动</w:t>
            </w:r>
          </w:p>
        </w:tc>
        <w:tc>
          <w:tcPr>
            <w:tcW w:w="1345" w:type="dxa"/>
            <w:vMerge w:val="restart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 w:hint="eastAsia"/>
                <w:color w:val="000000"/>
              </w:rPr>
              <w:t>四川大学</w:t>
            </w:r>
          </w:p>
        </w:tc>
        <w:tc>
          <w:tcPr>
            <w:tcW w:w="1559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F5EA9" w:rsidRPr="0069136D" w:rsidTr="005F5EA9">
        <w:trPr>
          <w:cantSplit/>
          <w:jc w:val="center"/>
        </w:trPr>
        <w:tc>
          <w:tcPr>
            <w:tcW w:w="1417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3300"/>
              </w:rPr>
            </w:pPr>
          </w:p>
        </w:tc>
        <w:tc>
          <w:tcPr>
            <w:tcW w:w="2127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/>
                <w:color w:val="000000"/>
              </w:rPr>
              <w:t>14:30-15:30</w:t>
            </w:r>
          </w:p>
        </w:tc>
        <w:tc>
          <w:tcPr>
            <w:tcW w:w="3060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 w:hint="eastAsia"/>
                <w:color w:val="000000"/>
              </w:rPr>
              <w:t>学术</w:t>
            </w:r>
            <w:r w:rsidRPr="0069136D">
              <w:rPr>
                <w:rFonts w:ascii="標楷體" w:eastAsia="標楷體" w:hAnsi="標楷體" w:hint="eastAsia"/>
              </w:rPr>
              <w:t>讲座3</w:t>
            </w:r>
          </w:p>
        </w:tc>
        <w:tc>
          <w:tcPr>
            <w:tcW w:w="1345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F5EA9" w:rsidRPr="0069136D" w:rsidTr="005F5EA9">
        <w:trPr>
          <w:cantSplit/>
          <w:jc w:val="center"/>
        </w:trPr>
        <w:tc>
          <w:tcPr>
            <w:tcW w:w="1417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3300"/>
              </w:rPr>
            </w:pPr>
          </w:p>
        </w:tc>
        <w:tc>
          <w:tcPr>
            <w:tcW w:w="2127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 w:hint="eastAsia"/>
                <w:color w:val="000000"/>
              </w:rPr>
              <w:t>1</w:t>
            </w:r>
            <w:r w:rsidRPr="0069136D">
              <w:rPr>
                <w:rFonts w:ascii="標楷體" w:eastAsia="標楷體" w:hAnsi="標楷體"/>
                <w:color w:val="000000"/>
              </w:rPr>
              <w:t>5</w:t>
            </w:r>
            <w:r w:rsidRPr="0069136D">
              <w:rPr>
                <w:rFonts w:ascii="標楷體" w:eastAsia="標楷體" w:hAnsi="標楷體" w:hint="eastAsia"/>
                <w:color w:val="000000"/>
              </w:rPr>
              <w:t>:</w:t>
            </w:r>
            <w:r w:rsidRPr="0069136D">
              <w:rPr>
                <w:rFonts w:ascii="標楷體" w:eastAsia="標楷體" w:hAnsi="標楷體"/>
                <w:color w:val="000000"/>
              </w:rPr>
              <w:t>4</w:t>
            </w:r>
            <w:r w:rsidRPr="0069136D">
              <w:rPr>
                <w:rFonts w:ascii="標楷體" w:eastAsia="標楷體" w:hAnsi="標楷體" w:hint="eastAsia"/>
                <w:color w:val="000000"/>
              </w:rPr>
              <w:t>0</w:t>
            </w:r>
            <w:r w:rsidRPr="0069136D">
              <w:rPr>
                <w:rFonts w:ascii="標楷體" w:eastAsia="標楷體" w:hAnsi="標楷體"/>
                <w:color w:val="000000"/>
              </w:rPr>
              <w:t>-17</w:t>
            </w:r>
            <w:r w:rsidRPr="0069136D">
              <w:rPr>
                <w:rFonts w:ascii="標楷體" w:eastAsia="標楷體" w:hAnsi="標楷體" w:hint="eastAsia"/>
                <w:color w:val="000000"/>
              </w:rPr>
              <w:t>:</w:t>
            </w:r>
            <w:r w:rsidRPr="0069136D">
              <w:rPr>
                <w:rFonts w:ascii="標楷體" w:eastAsia="標楷體" w:hAnsi="標楷體"/>
                <w:color w:val="000000"/>
              </w:rPr>
              <w:t>2</w:t>
            </w:r>
            <w:r w:rsidRPr="0069136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060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 w:hint="eastAsia"/>
              </w:rPr>
              <w:t>参观校园，川大博物馆</w:t>
            </w:r>
          </w:p>
        </w:tc>
        <w:tc>
          <w:tcPr>
            <w:tcW w:w="1345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F5EA9" w:rsidRPr="0069136D" w:rsidTr="005F5EA9">
        <w:trPr>
          <w:cantSplit/>
          <w:jc w:val="center"/>
        </w:trPr>
        <w:tc>
          <w:tcPr>
            <w:tcW w:w="1417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3300"/>
              </w:rPr>
            </w:pPr>
          </w:p>
        </w:tc>
        <w:tc>
          <w:tcPr>
            <w:tcW w:w="2127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/>
                <w:color w:val="000000"/>
              </w:rPr>
              <w:t>18:00</w:t>
            </w:r>
          </w:p>
        </w:tc>
        <w:tc>
          <w:tcPr>
            <w:tcW w:w="3060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 w:hint="eastAsia"/>
                <w:color w:val="000000"/>
              </w:rPr>
              <w:t>晚餐</w:t>
            </w:r>
          </w:p>
        </w:tc>
        <w:tc>
          <w:tcPr>
            <w:tcW w:w="1345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F5EA9" w:rsidRPr="0069136D" w:rsidTr="005F5EA9">
        <w:trPr>
          <w:cantSplit/>
          <w:jc w:val="center"/>
        </w:trPr>
        <w:tc>
          <w:tcPr>
            <w:tcW w:w="1417" w:type="dxa"/>
            <w:vMerge w:val="restart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9136D">
              <w:rPr>
                <w:rFonts w:ascii="標楷體" w:eastAsia="標楷體" w:hAnsi="標楷體" w:hint="eastAsia"/>
                <w:b/>
                <w:color w:val="000000"/>
              </w:rPr>
              <w:t>第三天</w:t>
            </w:r>
          </w:p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9136D">
              <w:rPr>
                <w:rFonts w:ascii="標楷體" w:eastAsia="標楷體" w:hAnsi="標楷體"/>
                <w:b/>
                <w:color w:val="000000"/>
              </w:rPr>
              <w:t>7</w:t>
            </w:r>
            <w:r w:rsidRPr="0069136D">
              <w:rPr>
                <w:rFonts w:ascii="標楷體" w:eastAsia="標楷體" w:hAnsi="標楷體" w:hint="eastAsia"/>
                <w:b/>
                <w:color w:val="000000"/>
              </w:rPr>
              <w:t>月3日</w:t>
            </w:r>
          </w:p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3300"/>
              </w:rPr>
            </w:pPr>
            <w:r w:rsidRPr="0069136D">
              <w:rPr>
                <w:rFonts w:ascii="標楷體" w:eastAsia="標楷體" w:hAnsi="標楷體"/>
                <w:b/>
                <w:color w:val="000000"/>
              </w:rPr>
              <w:t>(</w:t>
            </w:r>
            <w:r w:rsidRPr="0069136D">
              <w:rPr>
                <w:rFonts w:ascii="標楷體" w:eastAsia="標楷體" w:hAnsi="標楷體" w:hint="eastAsia"/>
                <w:b/>
                <w:color w:val="000000"/>
              </w:rPr>
              <w:t>星期三</w:t>
            </w:r>
            <w:r w:rsidRPr="0069136D"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  <w:tc>
          <w:tcPr>
            <w:tcW w:w="2127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/>
                <w:color w:val="000000"/>
              </w:rPr>
              <w:t>07:</w:t>
            </w:r>
            <w:r w:rsidRPr="0069136D">
              <w:rPr>
                <w:rFonts w:ascii="標楷體" w:eastAsia="標楷體" w:hAnsi="標楷體" w:hint="eastAsia"/>
                <w:color w:val="000000"/>
              </w:rPr>
              <w:t>0</w:t>
            </w:r>
            <w:r w:rsidRPr="0069136D">
              <w:rPr>
                <w:rFonts w:ascii="標楷體" w:eastAsia="標楷體" w:hAnsi="標楷體"/>
                <w:color w:val="000000"/>
              </w:rPr>
              <w:t>0-0</w:t>
            </w:r>
            <w:r w:rsidRPr="0069136D">
              <w:rPr>
                <w:rFonts w:ascii="標楷體" w:eastAsia="標楷體" w:hAnsi="標楷體" w:hint="eastAsia"/>
                <w:color w:val="000000"/>
              </w:rPr>
              <w:t>8</w:t>
            </w:r>
            <w:r w:rsidRPr="0069136D">
              <w:rPr>
                <w:rFonts w:ascii="標楷體" w:eastAsia="標楷體" w:hAnsi="標楷體"/>
                <w:color w:val="000000"/>
              </w:rPr>
              <w:t>:</w:t>
            </w:r>
            <w:r w:rsidRPr="0069136D">
              <w:rPr>
                <w:rFonts w:ascii="標楷體" w:eastAsia="標楷體" w:hAnsi="標楷體" w:hint="eastAsia"/>
                <w:color w:val="000000"/>
              </w:rPr>
              <w:t>0</w:t>
            </w:r>
            <w:r w:rsidRPr="0069136D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060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9136D">
              <w:rPr>
                <w:rFonts w:ascii="標楷體" w:eastAsia="標楷體" w:hAnsi="標楷體" w:hint="eastAsia"/>
                <w:b/>
                <w:color w:val="000000"/>
              </w:rPr>
              <w:t>早餐及退房</w:t>
            </w:r>
          </w:p>
        </w:tc>
        <w:tc>
          <w:tcPr>
            <w:tcW w:w="1345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 w:hint="eastAsia"/>
                <w:color w:val="000000"/>
              </w:rPr>
              <w:t>酒店餐厅</w:t>
            </w:r>
          </w:p>
        </w:tc>
        <w:tc>
          <w:tcPr>
            <w:tcW w:w="1559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69136D">
              <w:rPr>
                <w:rFonts w:ascii="標楷體" w:eastAsia="標楷體" w:hAnsi="標楷體" w:hint="eastAsia"/>
                <w:b/>
              </w:rPr>
              <w:t>带好行李</w:t>
            </w:r>
          </w:p>
        </w:tc>
      </w:tr>
      <w:tr w:rsidR="005F5EA9" w:rsidRPr="0069136D" w:rsidTr="005F5EA9">
        <w:trPr>
          <w:cantSplit/>
          <w:trHeight w:val="480"/>
          <w:jc w:val="center"/>
        </w:trPr>
        <w:tc>
          <w:tcPr>
            <w:tcW w:w="1417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3300"/>
              </w:rPr>
            </w:pPr>
          </w:p>
        </w:tc>
        <w:tc>
          <w:tcPr>
            <w:tcW w:w="2127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/>
                <w:color w:val="000000"/>
              </w:rPr>
              <w:t>0</w:t>
            </w:r>
            <w:r w:rsidRPr="0069136D">
              <w:rPr>
                <w:rFonts w:ascii="標楷體" w:eastAsia="標楷體" w:hAnsi="標楷體" w:hint="eastAsia"/>
                <w:color w:val="000000"/>
              </w:rPr>
              <w:t>8</w:t>
            </w:r>
            <w:r w:rsidRPr="0069136D">
              <w:rPr>
                <w:rFonts w:ascii="標楷體" w:eastAsia="標楷體" w:hAnsi="標楷體"/>
                <w:color w:val="000000"/>
              </w:rPr>
              <w:t>:</w:t>
            </w:r>
            <w:r w:rsidRPr="0069136D">
              <w:rPr>
                <w:rFonts w:ascii="標楷體" w:eastAsia="標楷體" w:hAnsi="標楷體" w:hint="eastAsia"/>
                <w:color w:val="000000"/>
              </w:rPr>
              <w:t>0</w:t>
            </w:r>
            <w:r w:rsidRPr="0069136D">
              <w:rPr>
                <w:rFonts w:ascii="標楷體" w:eastAsia="標楷體" w:hAnsi="標楷體"/>
                <w:color w:val="000000"/>
              </w:rPr>
              <w:t>0-1</w:t>
            </w:r>
            <w:r w:rsidRPr="0069136D">
              <w:rPr>
                <w:rFonts w:ascii="標楷體" w:eastAsia="標楷體" w:hAnsi="標楷體" w:hint="eastAsia"/>
                <w:color w:val="000000"/>
              </w:rPr>
              <w:t>2</w:t>
            </w:r>
            <w:r w:rsidRPr="0069136D">
              <w:rPr>
                <w:rFonts w:ascii="標楷體" w:eastAsia="標楷體" w:hAnsi="標楷體"/>
                <w:color w:val="000000"/>
              </w:rPr>
              <w:t>:00</w:t>
            </w:r>
          </w:p>
        </w:tc>
        <w:tc>
          <w:tcPr>
            <w:tcW w:w="3060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 w:hint="eastAsia"/>
                <w:color w:val="000000"/>
              </w:rPr>
              <w:t>考察大熊猫繁育基地</w:t>
            </w:r>
          </w:p>
        </w:tc>
        <w:tc>
          <w:tcPr>
            <w:tcW w:w="1345" w:type="dxa"/>
            <w:vMerge w:val="restart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69136D">
              <w:rPr>
                <w:rFonts w:ascii="標楷體" w:eastAsia="標楷體" w:hAnsi="標楷體" w:hint="eastAsia"/>
                <w:b/>
              </w:rPr>
              <w:t>住：毕棚沟</w:t>
            </w:r>
          </w:p>
        </w:tc>
      </w:tr>
      <w:tr w:rsidR="005F5EA9" w:rsidRPr="0069136D" w:rsidTr="005F5EA9">
        <w:trPr>
          <w:cantSplit/>
          <w:trHeight w:val="380"/>
          <w:jc w:val="center"/>
        </w:trPr>
        <w:tc>
          <w:tcPr>
            <w:tcW w:w="1417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3300"/>
              </w:rPr>
            </w:pPr>
          </w:p>
        </w:tc>
        <w:tc>
          <w:tcPr>
            <w:tcW w:w="2127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 w:hint="eastAsia"/>
                <w:color w:val="000000"/>
              </w:rPr>
              <w:t>12:00-13:00</w:t>
            </w:r>
          </w:p>
        </w:tc>
        <w:tc>
          <w:tcPr>
            <w:tcW w:w="3060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 w:hint="eastAsia"/>
                <w:color w:val="000000"/>
              </w:rPr>
              <w:t>午餐</w:t>
            </w:r>
          </w:p>
        </w:tc>
        <w:tc>
          <w:tcPr>
            <w:tcW w:w="1345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F5EA9" w:rsidRPr="0069136D" w:rsidTr="005F5EA9">
        <w:trPr>
          <w:cantSplit/>
          <w:trHeight w:val="405"/>
          <w:jc w:val="center"/>
        </w:trPr>
        <w:tc>
          <w:tcPr>
            <w:tcW w:w="1417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3300"/>
              </w:rPr>
            </w:pPr>
          </w:p>
        </w:tc>
        <w:tc>
          <w:tcPr>
            <w:tcW w:w="2127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 w:hint="eastAsia"/>
                <w:color w:val="000000"/>
              </w:rPr>
              <w:t>13:00-17:00</w:t>
            </w:r>
          </w:p>
        </w:tc>
        <w:tc>
          <w:tcPr>
            <w:tcW w:w="3060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 w:hint="eastAsia"/>
                <w:color w:val="000000"/>
              </w:rPr>
              <w:t>乘车前往毕棚沟</w:t>
            </w:r>
          </w:p>
        </w:tc>
        <w:tc>
          <w:tcPr>
            <w:tcW w:w="1345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F5EA9" w:rsidRPr="0069136D" w:rsidTr="005F5EA9">
        <w:trPr>
          <w:cantSplit/>
          <w:trHeight w:val="390"/>
          <w:jc w:val="center"/>
        </w:trPr>
        <w:tc>
          <w:tcPr>
            <w:tcW w:w="1417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3300"/>
              </w:rPr>
            </w:pPr>
          </w:p>
        </w:tc>
        <w:tc>
          <w:tcPr>
            <w:tcW w:w="2127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/>
                <w:color w:val="000000"/>
              </w:rPr>
              <w:t>1</w:t>
            </w:r>
            <w:r w:rsidRPr="0069136D">
              <w:rPr>
                <w:rFonts w:ascii="標楷體" w:eastAsia="標楷體" w:hAnsi="標楷體" w:hint="eastAsia"/>
                <w:color w:val="000000"/>
              </w:rPr>
              <w:t>7</w:t>
            </w:r>
            <w:r w:rsidRPr="0069136D">
              <w:rPr>
                <w:rFonts w:ascii="標楷體" w:eastAsia="標楷體" w:hAnsi="標楷體"/>
                <w:color w:val="000000"/>
              </w:rPr>
              <w:t>:00-1</w:t>
            </w:r>
            <w:r w:rsidRPr="0069136D">
              <w:rPr>
                <w:rFonts w:ascii="標楷體" w:eastAsia="標楷體" w:hAnsi="標楷體" w:hint="eastAsia"/>
                <w:color w:val="000000"/>
              </w:rPr>
              <w:t>9</w:t>
            </w:r>
            <w:r w:rsidRPr="0069136D">
              <w:rPr>
                <w:rFonts w:ascii="標楷體" w:eastAsia="標楷體" w:hAnsi="標楷體"/>
                <w:color w:val="000000"/>
              </w:rPr>
              <w:t>:00</w:t>
            </w:r>
          </w:p>
        </w:tc>
        <w:tc>
          <w:tcPr>
            <w:tcW w:w="3060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 w:hint="eastAsia"/>
                <w:color w:val="000000"/>
              </w:rPr>
              <w:t>入住酒店，晚餐</w:t>
            </w:r>
          </w:p>
        </w:tc>
        <w:tc>
          <w:tcPr>
            <w:tcW w:w="1345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F5EA9" w:rsidRPr="0069136D" w:rsidTr="005F5EA9">
        <w:trPr>
          <w:cantSplit/>
          <w:trHeight w:val="395"/>
          <w:jc w:val="center"/>
        </w:trPr>
        <w:tc>
          <w:tcPr>
            <w:tcW w:w="1417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3300"/>
              </w:rPr>
            </w:pPr>
          </w:p>
        </w:tc>
        <w:tc>
          <w:tcPr>
            <w:tcW w:w="2127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 w:hint="eastAsia"/>
                <w:color w:val="000000"/>
              </w:rPr>
              <w:t>19:00-20:00</w:t>
            </w:r>
          </w:p>
        </w:tc>
        <w:tc>
          <w:tcPr>
            <w:tcW w:w="3060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 w:hint="eastAsia"/>
                <w:color w:val="000000"/>
              </w:rPr>
              <w:t>分组讨论学习</w:t>
            </w:r>
          </w:p>
        </w:tc>
        <w:tc>
          <w:tcPr>
            <w:tcW w:w="1345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F5EA9" w:rsidRPr="0069136D" w:rsidTr="005F5EA9">
        <w:trPr>
          <w:cantSplit/>
          <w:trHeight w:val="405"/>
          <w:jc w:val="center"/>
        </w:trPr>
        <w:tc>
          <w:tcPr>
            <w:tcW w:w="1417" w:type="dxa"/>
            <w:vMerge w:val="restart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9136D">
              <w:rPr>
                <w:rFonts w:ascii="標楷體" w:eastAsia="標楷體" w:hAnsi="標楷體" w:hint="eastAsia"/>
                <w:b/>
                <w:color w:val="000000"/>
              </w:rPr>
              <w:t>第四天</w:t>
            </w:r>
          </w:p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9136D">
              <w:rPr>
                <w:rFonts w:ascii="標楷體" w:eastAsia="標楷體" w:hAnsi="標楷體"/>
                <w:b/>
                <w:color w:val="000000"/>
              </w:rPr>
              <w:t>7</w:t>
            </w:r>
            <w:r w:rsidRPr="0069136D">
              <w:rPr>
                <w:rFonts w:ascii="標楷體" w:eastAsia="標楷體" w:hAnsi="標楷體" w:hint="eastAsia"/>
                <w:b/>
                <w:color w:val="000000"/>
              </w:rPr>
              <w:t>月4日</w:t>
            </w:r>
          </w:p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9136D">
              <w:rPr>
                <w:rFonts w:ascii="標楷體" w:eastAsia="標楷體" w:hAnsi="標楷體"/>
                <w:b/>
                <w:color w:val="000000"/>
              </w:rPr>
              <w:t>(</w:t>
            </w:r>
            <w:r w:rsidRPr="0069136D">
              <w:rPr>
                <w:rFonts w:ascii="標楷體" w:eastAsia="標楷體" w:hAnsi="標楷體" w:hint="eastAsia"/>
                <w:b/>
                <w:color w:val="000000"/>
              </w:rPr>
              <w:t>星期四</w:t>
            </w:r>
            <w:r w:rsidRPr="0069136D"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  <w:tc>
          <w:tcPr>
            <w:tcW w:w="2127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/>
                <w:color w:val="000000"/>
              </w:rPr>
              <w:t>07:00-0</w:t>
            </w:r>
            <w:r w:rsidRPr="0069136D">
              <w:rPr>
                <w:rFonts w:ascii="標楷體" w:eastAsia="標楷體" w:hAnsi="標楷體" w:hint="eastAsia"/>
                <w:color w:val="000000"/>
              </w:rPr>
              <w:t>8</w:t>
            </w:r>
            <w:r w:rsidRPr="0069136D">
              <w:rPr>
                <w:rFonts w:ascii="標楷體" w:eastAsia="標楷體" w:hAnsi="標楷體"/>
                <w:color w:val="000000"/>
              </w:rPr>
              <w:t>:</w:t>
            </w:r>
            <w:r w:rsidRPr="0069136D">
              <w:rPr>
                <w:rFonts w:ascii="標楷體" w:eastAsia="標楷體" w:hAnsi="標楷體" w:hint="eastAsia"/>
                <w:color w:val="000000"/>
              </w:rPr>
              <w:t>0</w:t>
            </w:r>
            <w:r w:rsidRPr="0069136D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060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69136D">
              <w:rPr>
                <w:rFonts w:ascii="標楷體" w:eastAsia="標楷體" w:hAnsi="標楷體" w:hint="eastAsia"/>
                <w:b/>
              </w:rPr>
              <w:t>早餐及退房</w:t>
            </w:r>
          </w:p>
        </w:tc>
        <w:tc>
          <w:tcPr>
            <w:tcW w:w="1345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9136D">
              <w:rPr>
                <w:rFonts w:ascii="標楷體" w:eastAsia="標楷體" w:hAnsi="標楷體" w:hint="eastAsia"/>
              </w:rPr>
              <w:t>酒店餐厅</w:t>
            </w:r>
          </w:p>
        </w:tc>
        <w:tc>
          <w:tcPr>
            <w:tcW w:w="1559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69136D">
              <w:rPr>
                <w:rFonts w:ascii="標楷體" w:eastAsia="標楷體" w:hAnsi="標楷體" w:hint="eastAsia"/>
                <w:b/>
              </w:rPr>
              <w:t>带好行李</w:t>
            </w:r>
          </w:p>
        </w:tc>
      </w:tr>
      <w:tr w:rsidR="005F5EA9" w:rsidRPr="0069136D" w:rsidTr="005F5EA9">
        <w:trPr>
          <w:cantSplit/>
          <w:trHeight w:val="529"/>
          <w:jc w:val="center"/>
        </w:trPr>
        <w:tc>
          <w:tcPr>
            <w:tcW w:w="1417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/>
                <w:color w:val="000000"/>
              </w:rPr>
              <w:t>0</w:t>
            </w:r>
            <w:r w:rsidRPr="0069136D">
              <w:rPr>
                <w:rFonts w:ascii="標楷體" w:eastAsia="標楷體" w:hAnsi="標楷體" w:hint="eastAsia"/>
                <w:color w:val="000000"/>
              </w:rPr>
              <w:t>8</w:t>
            </w:r>
            <w:r w:rsidRPr="0069136D">
              <w:rPr>
                <w:rFonts w:ascii="標楷體" w:eastAsia="標楷體" w:hAnsi="標楷體"/>
                <w:color w:val="000000"/>
              </w:rPr>
              <w:t>:</w:t>
            </w:r>
            <w:r w:rsidRPr="0069136D">
              <w:rPr>
                <w:rFonts w:ascii="標楷體" w:eastAsia="標楷體" w:hAnsi="標楷體" w:hint="eastAsia"/>
                <w:color w:val="000000"/>
              </w:rPr>
              <w:t>0</w:t>
            </w:r>
            <w:r w:rsidRPr="0069136D">
              <w:rPr>
                <w:rFonts w:ascii="標楷體" w:eastAsia="標楷體" w:hAnsi="標楷體"/>
                <w:color w:val="000000"/>
              </w:rPr>
              <w:t>0-</w:t>
            </w:r>
            <w:r w:rsidRPr="0069136D">
              <w:rPr>
                <w:rFonts w:ascii="標楷體" w:eastAsia="標楷體" w:hAnsi="標楷體" w:hint="eastAsia"/>
                <w:color w:val="000000"/>
              </w:rPr>
              <w:t>12</w:t>
            </w:r>
            <w:r w:rsidRPr="0069136D">
              <w:rPr>
                <w:rFonts w:ascii="標楷體" w:eastAsia="標楷體" w:hAnsi="標楷體"/>
                <w:color w:val="000000"/>
              </w:rPr>
              <w:t>:00</w:t>
            </w:r>
          </w:p>
        </w:tc>
        <w:tc>
          <w:tcPr>
            <w:tcW w:w="3060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9136D">
              <w:rPr>
                <w:rFonts w:ascii="標楷體" w:eastAsia="標楷體" w:hAnsi="標楷體" w:hint="eastAsia"/>
              </w:rPr>
              <w:t>考察世界自然遗产-毕棚沟</w:t>
            </w:r>
          </w:p>
        </w:tc>
        <w:tc>
          <w:tcPr>
            <w:tcW w:w="1345" w:type="dxa"/>
            <w:vMerge w:val="restart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69136D">
              <w:rPr>
                <w:rFonts w:ascii="標楷體" w:eastAsia="標楷體" w:hAnsi="標楷體" w:hint="eastAsia"/>
                <w:b/>
              </w:rPr>
              <w:t>住：四姑娘山</w:t>
            </w:r>
          </w:p>
        </w:tc>
      </w:tr>
      <w:tr w:rsidR="005F5EA9" w:rsidRPr="0069136D" w:rsidTr="005F5EA9">
        <w:trPr>
          <w:cantSplit/>
          <w:trHeight w:val="420"/>
          <w:jc w:val="center"/>
        </w:trPr>
        <w:tc>
          <w:tcPr>
            <w:tcW w:w="1417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3300"/>
              </w:rPr>
            </w:pPr>
          </w:p>
        </w:tc>
        <w:tc>
          <w:tcPr>
            <w:tcW w:w="2127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 w:hint="eastAsia"/>
                <w:color w:val="000000"/>
              </w:rPr>
              <w:t>12:00-13:00</w:t>
            </w:r>
          </w:p>
        </w:tc>
        <w:tc>
          <w:tcPr>
            <w:tcW w:w="3060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9136D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45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F5EA9" w:rsidRPr="0069136D" w:rsidTr="005F5EA9">
        <w:trPr>
          <w:cantSplit/>
          <w:trHeight w:val="365"/>
          <w:jc w:val="center"/>
        </w:trPr>
        <w:tc>
          <w:tcPr>
            <w:tcW w:w="1417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3300"/>
              </w:rPr>
            </w:pPr>
          </w:p>
        </w:tc>
        <w:tc>
          <w:tcPr>
            <w:tcW w:w="2127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 w:hint="eastAsia"/>
                <w:color w:val="000000"/>
              </w:rPr>
              <w:t>13:00-19:00</w:t>
            </w:r>
          </w:p>
        </w:tc>
        <w:tc>
          <w:tcPr>
            <w:tcW w:w="3060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9136D">
              <w:rPr>
                <w:rFonts w:ascii="標楷體" w:eastAsia="標楷體" w:hAnsi="標楷體" w:hint="eastAsia"/>
              </w:rPr>
              <w:t>乘车前往四姑娘山</w:t>
            </w:r>
          </w:p>
        </w:tc>
        <w:tc>
          <w:tcPr>
            <w:tcW w:w="1345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F5EA9" w:rsidRPr="0069136D" w:rsidTr="005F5EA9">
        <w:trPr>
          <w:cantSplit/>
          <w:trHeight w:val="305"/>
          <w:jc w:val="center"/>
        </w:trPr>
        <w:tc>
          <w:tcPr>
            <w:tcW w:w="1417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3300"/>
              </w:rPr>
            </w:pPr>
          </w:p>
        </w:tc>
        <w:tc>
          <w:tcPr>
            <w:tcW w:w="2127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 w:hint="eastAsia"/>
                <w:color w:val="000000"/>
              </w:rPr>
              <w:t>19:00-20:00</w:t>
            </w:r>
          </w:p>
        </w:tc>
        <w:tc>
          <w:tcPr>
            <w:tcW w:w="3060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9136D">
              <w:rPr>
                <w:rFonts w:ascii="標楷體" w:eastAsia="標楷體" w:hAnsi="標楷體" w:hint="eastAsia"/>
              </w:rPr>
              <w:t>入住酒店，晚餐</w:t>
            </w:r>
          </w:p>
        </w:tc>
        <w:tc>
          <w:tcPr>
            <w:tcW w:w="1345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F5EA9" w:rsidRPr="0069136D" w:rsidTr="005F5EA9">
        <w:trPr>
          <w:cantSplit/>
          <w:trHeight w:val="365"/>
          <w:jc w:val="center"/>
        </w:trPr>
        <w:tc>
          <w:tcPr>
            <w:tcW w:w="1417" w:type="dxa"/>
            <w:vMerge w:val="restart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9136D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第五天</w:t>
            </w:r>
          </w:p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9136D">
              <w:rPr>
                <w:rFonts w:ascii="標楷體" w:eastAsia="標楷體" w:hAnsi="標楷體"/>
                <w:b/>
                <w:color w:val="000000"/>
              </w:rPr>
              <w:t>7</w:t>
            </w:r>
            <w:r w:rsidRPr="0069136D">
              <w:rPr>
                <w:rFonts w:ascii="標楷體" w:eastAsia="標楷體" w:hAnsi="標楷體" w:hint="eastAsia"/>
                <w:b/>
                <w:color w:val="000000"/>
              </w:rPr>
              <w:t>月5日</w:t>
            </w:r>
          </w:p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3300"/>
              </w:rPr>
            </w:pPr>
            <w:r w:rsidRPr="0069136D">
              <w:rPr>
                <w:rFonts w:ascii="標楷體" w:eastAsia="標楷體" w:hAnsi="標楷體"/>
                <w:b/>
                <w:color w:val="000000"/>
              </w:rPr>
              <w:t>(</w:t>
            </w:r>
            <w:r w:rsidRPr="0069136D">
              <w:rPr>
                <w:rFonts w:ascii="標楷體" w:eastAsia="標楷體" w:hAnsi="標楷體" w:hint="eastAsia"/>
                <w:b/>
                <w:color w:val="000000"/>
              </w:rPr>
              <w:t>星期五</w:t>
            </w:r>
            <w:r w:rsidRPr="0069136D"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  <w:tc>
          <w:tcPr>
            <w:tcW w:w="2127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/>
                <w:color w:val="000000"/>
              </w:rPr>
              <w:t>07:00-09:</w:t>
            </w:r>
            <w:r w:rsidRPr="0069136D">
              <w:rPr>
                <w:rFonts w:ascii="標楷體" w:eastAsia="標楷體" w:hAnsi="標楷體" w:hint="eastAsia"/>
                <w:color w:val="000000"/>
              </w:rPr>
              <w:t>0</w:t>
            </w:r>
            <w:r w:rsidRPr="0069136D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060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 w:hint="eastAsia"/>
                <w:color w:val="000000"/>
              </w:rPr>
              <w:t>早餐</w:t>
            </w:r>
          </w:p>
        </w:tc>
        <w:tc>
          <w:tcPr>
            <w:tcW w:w="1345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 w:hint="eastAsia"/>
                <w:color w:val="000000"/>
              </w:rPr>
              <w:t>酒店餐厅</w:t>
            </w:r>
          </w:p>
        </w:tc>
        <w:tc>
          <w:tcPr>
            <w:tcW w:w="1559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F5EA9" w:rsidRPr="0069136D" w:rsidTr="005F5EA9">
        <w:trPr>
          <w:cantSplit/>
          <w:trHeight w:val="456"/>
          <w:jc w:val="center"/>
        </w:trPr>
        <w:tc>
          <w:tcPr>
            <w:tcW w:w="1417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/>
                <w:color w:val="000000"/>
              </w:rPr>
              <w:t>09:</w:t>
            </w:r>
            <w:r w:rsidRPr="0069136D">
              <w:rPr>
                <w:rFonts w:ascii="標楷體" w:eastAsia="標楷體" w:hAnsi="標楷體" w:hint="eastAsia"/>
                <w:color w:val="000000"/>
              </w:rPr>
              <w:t>0</w:t>
            </w:r>
            <w:r w:rsidRPr="0069136D">
              <w:rPr>
                <w:rFonts w:ascii="標楷體" w:eastAsia="標楷體" w:hAnsi="標楷體"/>
                <w:color w:val="000000"/>
              </w:rPr>
              <w:t>0-1</w:t>
            </w:r>
            <w:r w:rsidRPr="0069136D">
              <w:rPr>
                <w:rFonts w:ascii="標楷體" w:eastAsia="標楷體" w:hAnsi="標楷體" w:hint="eastAsia"/>
                <w:color w:val="000000"/>
              </w:rPr>
              <w:t>7</w:t>
            </w:r>
            <w:r w:rsidRPr="0069136D">
              <w:rPr>
                <w:rFonts w:ascii="標楷體" w:eastAsia="標楷體" w:hAnsi="標楷體"/>
                <w:color w:val="000000"/>
              </w:rPr>
              <w:t>:</w:t>
            </w:r>
            <w:r w:rsidRPr="0069136D">
              <w:rPr>
                <w:rFonts w:ascii="標楷體" w:eastAsia="標楷體" w:hAnsi="標楷體" w:hint="eastAsia"/>
                <w:color w:val="000000"/>
              </w:rPr>
              <w:t>0</w:t>
            </w:r>
            <w:r w:rsidRPr="0069136D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060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 w:hint="eastAsia"/>
                <w:color w:val="000000"/>
              </w:rPr>
              <w:t>考察古战场遗址-长坪沟（途中午餐）</w:t>
            </w:r>
          </w:p>
        </w:tc>
        <w:tc>
          <w:tcPr>
            <w:tcW w:w="1345" w:type="dxa"/>
            <w:vMerge w:val="restart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69136D">
              <w:rPr>
                <w:rFonts w:ascii="標楷體" w:eastAsia="標楷體" w:hAnsi="標楷體" w:hint="eastAsia"/>
                <w:b/>
              </w:rPr>
              <w:t>住：四姑娘山</w:t>
            </w:r>
          </w:p>
        </w:tc>
      </w:tr>
      <w:tr w:rsidR="005F5EA9" w:rsidRPr="0069136D" w:rsidTr="005F5EA9">
        <w:trPr>
          <w:cantSplit/>
          <w:trHeight w:val="480"/>
          <w:jc w:val="center"/>
        </w:trPr>
        <w:tc>
          <w:tcPr>
            <w:tcW w:w="1417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3300"/>
              </w:rPr>
            </w:pPr>
          </w:p>
        </w:tc>
        <w:tc>
          <w:tcPr>
            <w:tcW w:w="2127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/>
                <w:color w:val="000000"/>
              </w:rPr>
              <w:t>1</w:t>
            </w:r>
            <w:r w:rsidRPr="0069136D">
              <w:rPr>
                <w:rFonts w:ascii="標楷體" w:eastAsia="標楷體" w:hAnsi="標楷體" w:hint="eastAsia"/>
                <w:color w:val="000000"/>
              </w:rPr>
              <w:t>7</w:t>
            </w:r>
            <w:r w:rsidRPr="0069136D">
              <w:rPr>
                <w:rFonts w:ascii="標楷體" w:eastAsia="標楷體" w:hAnsi="標楷體"/>
                <w:color w:val="000000"/>
              </w:rPr>
              <w:t>:</w:t>
            </w:r>
            <w:r w:rsidRPr="0069136D">
              <w:rPr>
                <w:rFonts w:ascii="標楷體" w:eastAsia="標楷體" w:hAnsi="標楷體" w:hint="eastAsia"/>
                <w:color w:val="000000"/>
              </w:rPr>
              <w:t>3</w:t>
            </w:r>
            <w:r w:rsidRPr="0069136D">
              <w:rPr>
                <w:rFonts w:ascii="標楷體" w:eastAsia="標楷體" w:hAnsi="標楷體"/>
                <w:color w:val="000000"/>
              </w:rPr>
              <w:t>0-1</w:t>
            </w:r>
            <w:r w:rsidRPr="0069136D">
              <w:rPr>
                <w:rFonts w:ascii="標楷體" w:eastAsia="標楷體" w:hAnsi="標楷體" w:hint="eastAsia"/>
                <w:color w:val="000000"/>
              </w:rPr>
              <w:t>8</w:t>
            </w:r>
            <w:r w:rsidRPr="0069136D">
              <w:rPr>
                <w:rFonts w:ascii="標楷體" w:eastAsia="標楷體" w:hAnsi="標楷體"/>
                <w:color w:val="000000"/>
              </w:rPr>
              <w:t>:00</w:t>
            </w:r>
          </w:p>
        </w:tc>
        <w:tc>
          <w:tcPr>
            <w:tcW w:w="3060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 w:hint="eastAsia"/>
                <w:color w:val="000000"/>
              </w:rPr>
              <w:t>晚餐</w:t>
            </w:r>
          </w:p>
        </w:tc>
        <w:tc>
          <w:tcPr>
            <w:tcW w:w="1345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5F5EA9" w:rsidRPr="0069136D" w:rsidTr="005F5EA9">
        <w:trPr>
          <w:cantSplit/>
          <w:trHeight w:val="405"/>
          <w:jc w:val="center"/>
        </w:trPr>
        <w:tc>
          <w:tcPr>
            <w:tcW w:w="1417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3300"/>
              </w:rPr>
            </w:pPr>
          </w:p>
        </w:tc>
        <w:tc>
          <w:tcPr>
            <w:tcW w:w="2127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 w:hint="eastAsia"/>
                <w:color w:val="000000"/>
              </w:rPr>
              <w:t>18:00-20:00</w:t>
            </w:r>
          </w:p>
        </w:tc>
        <w:tc>
          <w:tcPr>
            <w:tcW w:w="3060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 w:hint="eastAsia"/>
                <w:color w:val="000000"/>
              </w:rPr>
              <w:t>分组讨论学习</w:t>
            </w:r>
          </w:p>
        </w:tc>
        <w:tc>
          <w:tcPr>
            <w:tcW w:w="1345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5F5EA9" w:rsidRPr="0069136D" w:rsidTr="005F5EA9">
        <w:trPr>
          <w:cantSplit/>
          <w:trHeight w:val="416"/>
          <w:jc w:val="center"/>
        </w:trPr>
        <w:tc>
          <w:tcPr>
            <w:tcW w:w="1417" w:type="dxa"/>
            <w:vMerge w:val="restart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9136D">
              <w:rPr>
                <w:rFonts w:ascii="標楷體" w:eastAsia="標楷體" w:hAnsi="標楷體" w:hint="eastAsia"/>
                <w:b/>
                <w:color w:val="000000"/>
              </w:rPr>
              <w:t>第六天</w:t>
            </w:r>
            <w:r w:rsidRPr="0069136D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9136D">
              <w:rPr>
                <w:rFonts w:ascii="標楷體" w:eastAsia="標楷體" w:hAnsi="標楷體"/>
                <w:b/>
                <w:color w:val="000000"/>
              </w:rPr>
              <w:t>7</w:t>
            </w:r>
            <w:r w:rsidRPr="0069136D">
              <w:rPr>
                <w:rFonts w:ascii="標楷體" w:eastAsia="標楷體" w:hAnsi="標楷體" w:hint="eastAsia"/>
                <w:b/>
                <w:color w:val="000000"/>
              </w:rPr>
              <w:t>月6日</w:t>
            </w:r>
          </w:p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9136D">
              <w:rPr>
                <w:rFonts w:ascii="標楷體" w:eastAsia="標楷體" w:hAnsi="標楷體"/>
                <w:b/>
                <w:color w:val="000000"/>
              </w:rPr>
              <w:t>(</w:t>
            </w:r>
            <w:r w:rsidRPr="0069136D">
              <w:rPr>
                <w:rFonts w:ascii="標楷體" w:eastAsia="標楷體" w:hAnsi="標楷體" w:hint="eastAsia"/>
                <w:b/>
                <w:color w:val="000000"/>
              </w:rPr>
              <w:t>星期六</w:t>
            </w:r>
            <w:r w:rsidRPr="0069136D"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  <w:tc>
          <w:tcPr>
            <w:tcW w:w="2127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/>
                <w:color w:val="000000"/>
              </w:rPr>
              <w:t>07:00-0</w:t>
            </w:r>
            <w:r w:rsidRPr="0069136D">
              <w:rPr>
                <w:rFonts w:ascii="標楷體" w:eastAsia="標楷體" w:hAnsi="標楷體" w:hint="eastAsia"/>
                <w:color w:val="000000"/>
              </w:rPr>
              <w:t>8</w:t>
            </w:r>
            <w:r w:rsidRPr="0069136D">
              <w:rPr>
                <w:rFonts w:ascii="標楷體" w:eastAsia="標楷體" w:hAnsi="標楷體"/>
                <w:color w:val="000000"/>
              </w:rPr>
              <w:t>:00</w:t>
            </w:r>
          </w:p>
        </w:tc>
        <w:tc>
          <w:tcPr>
            <w:tcW w:w="3060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9136D">
              <w:rPr>
                <w:rFonts w:ascii="標楷體" w:eastAsia="標楷體" w:hAnsi="標楷體" w:hint="eastAsia"/>
                <w:b/>
                <w:color w:val="000000"/>
              </w:rPr>
              <w:t>早餐及退房</w:t>
            </w:r>
          </w:p>
        </w:tc>
        <w:tc>
          <w:tcPr>
            <w:tcW w:w="1345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 w:hint="eastAsia"/>
                <w:color w:val="000000"/>
              </w:rPr>
              <w:t>酒店餐厅</w:t>
            </w:r>
          </w:p>
        </w:tc>
        <w:tc>
          <w:tcPr>
            <w:tcW w:w="1559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69136D">
              <w:rPr>
                <w:rFonts w:ascii="標楷體" w:eastAsia="標楷體" w:hAnsi="標楷體" w:hint="eastAsia"/>
                <w:b/>
              </w:rPr>
              <w:t>带好行李</w:t>
            </w:r>
          </w:p>
        </w:tc>
      </w:tr>
      <w:tr w:rsidR="005F5EA9" w:rsidRPr="0069136D" w:rsidTr="005F5EA9">
        <w:trPr>
          <w:cantSplit/>
          <w:trHeight w:val="365"/>
          <w:jc w:val="center"/>
        </w:trPr>
        <w:tc>
          <w:tcPr>
            <w:tcW w:w="1417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/>
                <w:color w:val="000000"/>
              </w:rPr>
              <w:t>0</w:t>
            </w:r>
            <w:r w:rsidRPr="0069136D">
              <w:rPr>
                <w:rFonts w:ascii="標楷體" w:eastAsia="標楷體" w:hAnsi="標楷體" w:hint="eastAsia"/>
                <w:color w:val="000000"/>
              </w:rPr>
              <w:t>8</w:t>
            </w:r>
            <w:r w:rsidRPr="0069136D">
              <w:rPr>
                <w:rFonts w:ascii="標楷體" w:eastAsia="標楷體" w:hAnsi="標楷體"/>
                <w:color w:val="000000"/>
              </w:rPr>
              <w:t>:00-</w:t>
            </w:r>
            <w:r w:rsidRPr="0069136D">
              <w:rPr>
                <w:rFonts w:ascii="標楷體" w:eastAsia="標楷體" w:hAnsi="標楷體" w:hint="eastAsia"/>
                <w:color w:val="000000"/>
              </w:rPr>
              <w:t>12</w:t>
            </w:r>
            <w:r w:rsidRPr="0069136D">
              <w:rPr>
                <w:rFonts w:ascii="標楷體" w:eastAsia="標楷體" w:hAnsi="標楷體"/>
                <w:color w:val="000000"/>
              </w:rPr>
              <w:t>:00</w:t>
            </w:r>
          </w:p>
        </w:tc>
        <w:tc>
          <w:tcPr>
            <w:tcW w:w="3060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 w:hint="eastAsia"/>
                <w:color w:val="000000"/>
              </w:rPr>
              <w:t>考察松坪沟羌族文化</w:t>
            </w:r>
          </w:p>
        </w:tc>
        <w:tc>
          <w:tcPr>
            <w:tcW w:w="1345" w:type="dxa"/>
            <w:vMerge w:val="restart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F5EA9" w:rsidRPr="0069136D" w:rsidRDefault="005F5EA9" w:rsidP="00D1735A">
            <w:pPr>
              <w:spacing w:line="400" w:lineRule="exact"/>
              <w:ind w:firstLineChars="98" w:firstLine="235"/>
              <w:rPr>
                <w:rFonts w:ascii="標楷體" w:eastAsia="標楷體" w:hAnsi="標楷體"/>
                <w:b/>
              </w:rPr>
            </w:pPr>
            <w:r w:rsidRPr="0069136D">
              <w:rPr>
                <w:rFonts w:ascii="標楷體" w:eastAsia="標楷體" w:hAnsi="標楷體" w:hint="eastAsia"/>
                <w:b/>
              </w:rPr>
              <w:t>住：都江堰</w:t>
            </w:r>
          </w:p>
        </w:tc>
      </w:tr>
      <w:tr w:rsidR="005F5EA9" w:rsidRPr="0069136D" w:rsidTr="005F5EA9">
        <w:trPr>
          <w:cantSplit/>
          <w:trHeight w:val="420"/>
          <w:jc w:val="center"/>
        </w:trPr>
        <w:tc>
          <w:tcPr>
            <w:tcW w:w="1417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/>
                <w:color w:val="000000"/>
              </w:rPr>
              <w:t>1</w:t>
            </w:r>
            <w:r w:rsidRPr="0069136D">
              <w:rPr>
                <w:rFonts w:ascii="標楷體" w:eastAsia="標楷體" w:hAnsi="標楷體" w:hint="eastAsia"/>
                <w:color w:val="000000"/>
              </w:rPr>
              <w:t>2</w:t>
            </w:r>
            <w:r w:rsidRPr="0069136D">
              <w:rPr>
                <w:rFonts w:ascii="標楷體" w:eastAsia="標楷體" w:hAnsi="標楷體"/>
                <w:color w:val="000000"/>
              </w:rPr>
              <w:t>:00-1</w:t>
            </w:r>
            <w:r w:rsidRPr="0069136D">
              <w:rPr>
                <w:rFonts w:ascii="標楷體" w:eastAsia="標楷體" w:hAnsi="標楷體" w:hint="eastAsia"/>
                <w:color w:val="000000"/>
              </w:rPr>
              <w:t>3</w:t>
            </w:r>
            <w:r w:rsidRPr="0069136D">
              <w:rPr>
                <w:rFonts w:ascii="標楷體" w:eastAsia="標楷體" w:hAnsi="標楷體"/>
                <w:color w:val="000000"/>
              </w:rPr>
              <w:t>:</w:t>
            </w:r>
            <w:r w:rsidRPr="0069136D">
              <w:rPr>
                <w:rFonts w:ascii="標楷體" w:eastAsia="標楷體" w:hAnsi="標楷體" w:hint="eastAsia"/>
                <w:color w:val="000000"/>
              </w:rPr>
              <w:t>0</w:t>
            </w:r>
            <w:r w:rsidRPr="0069136D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060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 w:hint="eastAsia"/>
                <w:color w:val="000000"/>
              </w:rPr>
              <w:t>午餐</w:t>
            </w:r>
          </w:p>
        </w:tc>
        <w:tc>
          <w:tcPr>
            <w:tcW w:w="1345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</w:tr>
      <w:tr w:rsidR="005F5EA9" w:rsidRPr="0069136D" w:rsidTr="005F5EA9">
        <w:trPr>
          <w:cantSplit/>
          <w:trHeight w:val="495"/>
          <w:jc w:val="center"/>
        </w:trPr>
        <w:tc>
          <w:tcPr>
            <w:tcW w:w="1417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/>
                <w:color w:val="000000"/>
              </w:rPr>
              <w:t>1</w:t>
            </w:r>
            <w:r w:rsidRPr="0069136D">
              <w:rPr>
                <w:rFonts w:ascii="標楷體" w:eastAsia="標楷體" w:hAnsi="標楷體" w:hint="eastAsia"/>
                <w:color w:val="000000"/>
              </w:rPr>
              <w:t>4</w:t>
            </w:r>
            <w:r w:rsidRPr="0069136D">
              <w:rPr>
                <w:rFonts w:ascii="標楷體" w:eastAsia="標楷體" w:hAnsi="標楷體"/>
                <w:color w:val="000000"/>
              </w:rPr>
              <w:t>:00-1</w:t>
            </w:r>
            <w:r w:rsidRPr="0069136D">
              <w:rPr>
                <w:rFonts w:ascii="標楷體" w:eastAsia="標楷體" w:hAnsi="標楷體" w:hint="eastAsia"/>
                <w:color w:val="000000"/>
              </w:rPr>
              <w:t>8</w:t>
            </w:r>
            <w:r w:rsidRPr="0069136D">
              <w:rPr>
                <w:rFonts w:ascii="標楷體" w:eastAsia="標楷體" w:hAnsi="標楷體"/>
                <w:color w:val="000000"/>
              </w:rPr>
              <w:t>:</w:t>
            </w:r>
            <w:r w:rsidRPr="0069136D">
              <w:rPr>
                <w:rFonts w:ascii="標楷體" w:eastAsia="標楷體" w:hAnsi="標楷體" w:hint="eastAsia"/>
                <w:color w:val="000000"/>
              </w:rPr>
              <w:t>0</w:t>
            </w:r>
            <w:r w:rsidRPr="0069136D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060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 w:hint="eastAsia"/>
                <w:color w:val="000000"/>
              </w:rPr>
              <w:t>乘车前往都江堰</w:t>
            </w:r>
          </w:p>
        </w:tc>
        <w:tc>
          <w:tcPr>
            <w:tcW w:w="1345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F5EA9" w:rsidRPr="0069136D" w:rsidTr="005F5EA9">
        <w:trPr>
          <w:cantSplit/>
          <w:trHeight w:val="405"/>
          <w:jc w:val="center"/>
        </w:trPr>
        <w:tc>
          <w:tcPr>
            <w:tcW w:w="1417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 w:hint="eastAsia"/>
                <w:color w:val="000000"/>
              </w:rPr>
              <w:t>18:00-19:00</w:t>
            </w:r>
          </w:p>
        </w:tc>
        <w:tc>
          <w:tcPr>
            <w:tcW w:w="3060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 w:hint="eastAsia"/>
                <w:color w:val="000000"/>
              </w:rPr>
              <w:t>入住酒店，晚餐</w:t>
            </w:r>
          </w:p>
        </w:tc>
        <w:tc>
          <w:tcPr>
            <w:tcW w:w="1345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F5EA9" w:rsidRPr="0069136D" w:rsidTr="005F5EA9">
        <w:trPr>
          <w:cantSplit/>
          <w:trHeight w:val="390"/>
          <w:jc w:val="center"/>
        </w:trPr>
        <w:tc>
          <w:tcPr>
            <w:tcW w:w="1417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 w:hint="eastAsia"/>
                <w:color w:val="000000"/>
              </w:rPr>
              <w:t>19:00-20:00</w:t>
            </w:r>
          </w:p>
        </w:tc>
        <w:tc>
          <w:tcPr>
            <w:tcW w:w="3060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 w:hint="eastAsia"/>
                <w:color w:val="000000"/>
              </w:rPr>
              <w:t>分组讨论</w:t>
            </w:r>
          </w:p>
        </w:tc>
        <w:tc>
          <w:tcPr>
            <w:tcW w:w="1345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F5EA9" w:rsidRPr="0069136D" w:rsidTr="005F5EA9">
        <w:trPr>
          <w:cantSplit/>
          <w:trHeight w:val="405"/>
          <w:jc w:val="center"/>
        </w:trPr>
        <w:tc>
          <w:tcPr>
            <w:tcW w:w="1417" w:type="dxa"/>
            <w:vMerge w:val="restart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9136D">
              <w:rPr>
                <w:rFonts w:ascii="標楷體" w:eastAsia="標楷體" w:hAnsi="標楷體" w:hint="eastAsia"/>
                <w:b/>
                <w:color w:val="000000"/>
              </w:rPr>
              <w:t>第七天</w:t>
            </w:r>
          </w:p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9136D">
              <w:rPr>
                <w:rFonts w:ascii="標楷體" w:eastAsia="標楷體" w:hAnsi="標楷體"/>
                <w:b/>
                <w:color w:val="000000"/>
              </w:rPr>
              <w:t>7</w:t>
            </w:r>
            <w:r w:rsidRPr="0069136D">
              <w:rPr>
                <w:rFonts w:ascii="標楷體" w:eastAsia="標楷體" w:hAnsi="標楷體" w:hint="eastAsia"/>
                <w:b/>
                <w:color w:val="000000"/>
              </w:rPr>
              <w:t>月7日</w:t>
            </w:r>
          </w:p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9136D">
              <w:rPr>
                <w:rFonts w:ascii="標楷體" w:eastAsia="標楷體" w:hAnsi="標楷體"/>
                <w:b/>
                <w:color w:val="000000"/>
              </w:rPr>
              <w:t>(</w:t>
            </w:r>
            <w:r w:rsidRPr="0069136D">
              <w:rPr>
                <w:rFonts w:ascii="標楷體" w:eastAsia="標楷體" w:hAnsi="標楷體" w:hint="eastAsia"/>
                <w:b/>
                <w:color w:val="000000"/>
              </w:rPr>
              <w:t>星期日</w:t>
            </w:r>
            <w:r w:rsidRPr="0069136D"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  <w:tc>
          <w:tcPr>
            <w:tcW w:w="2127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/>
                <w:color w:val="000000"/>
              </w:rPr>
              <w:t>07:00-08:</w:t>
            </w:r>
            <w:r w:rsidRPr="0069136D">
              <w:rPr>
                <w:rFonts w:ascii="標楷體" w:eastAsia="標楷體" w:hAnsi="標楷體" w:hint="eastAsia"/>
                <w:color w:val="000000"/>
              </w:rPr>
              <w:t>0</w:t>
            </w:r>
            <w:r w:rsidRPr="0069136D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060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9136D">
              <w:rPr>
                <w:rFonts w:ascii="標楷體" w:eastAsia="標楷體" w:hAnsi="標楷體" w:hint="eastAsia"/>
                <w:b/>
                <w:color w:val="000000"/>
              </w:rPr>
              <w:t>早餐及退房</w:t>
            </w:r>
          </w:p>
        </w:tc>
        <w:tc>
          <w:tcPr>
            <w:tcW w:w="1345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 w:hint="eastAsia"/>
                <w:color w:val="000000"/>
              </w:rPr>
              <w:t>酒店餐厅</w:t>
            </w:r>
          </w:p>
        </w:tc>
        <w:tc>
          <w:tcPr>
            <w:tcW w:w="1559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69136D">
              <w:rPr>
                <w:rFonts w:ascii="標楷體" w:eastAsia="標楷體" w:hAnsi="標楷體" w:hint="eastAsia"/>
                <w:b/>
              </w:rPr>
              <w:t>带好行李</w:t>
            </w:r>
          </w:p>
        </w:tc>
      </w:tr>
      <w:tr w:rsidR="005F5EA9" w:rsidRPr="0069136D" w:rsidTr="005F5EA9">
        <w:trPr>
          <w:cantSplit/>
          <w:trHeight w:val="405"/>
          <w:jc w:val="center"/>
        </w:trPr>
        <w:tc>
          <w:tcPr>
            <w:tcW w:w="1417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/>
                <w:color w:val="000000"/>
              </w:rPr>
              <w:t>0</w:t>
            </w:r>
            <w:r w:rsidRPr="0069136D">
              <w:rPr>
                <w:rFonts w:ascii="標楷體" w:eastAsia="標楷體" w:hAnsi="標楷體" w:hint="eastAsia"/>
                <w:color w:val="000000"/>
              </w:rPr>
              <w:t>8</w:t>
            </w:r>
            <w:r w:rsidRPr="0069136D">
              <w:rPr>
                <w:rFonts w:ascii="標楷體" w:eastAsia="標楷體" w:hAnsi="標楷體"/>
                <w:color w:val="000000"/>
              </w:rPr>
              <w:t>:00-</w:t>
            </w:r>
            <w:r w:rsidRPr="0069136D">
              <w:rPr>
                <w:rFonts w:ascii="標楷體" w:eastAsia="標楷體" w:hAnsi="標楷體" w:hint="eastAsia"/>
                <w:color w:val="000000"/>
              </w:rPr>
              <w:t>11</w:t>
            </w:r>
            <w:r w:rsidRPr="0069136D">
              <w:rPr>
                <w:rFonts w:ascii="標楷體" w:eastAsia="標楷體" w:hAnsi="標楷體"/>
                <w:color w:val="000000"/>
              </w:rPr>
              <w:t>:</w:t>
            </w:r>
            <w:r w:rsidRPr="0069136D">
              <w:rPr>
                <w:rFonts w:ascii="標楷體" w:eastAsia="標楷體" w:hAnsi="標楷體" w:hint="eastAsia"/>
                <w:color w:val="000000"/>
              </w:rPr>
              <w:t>0</w:t>
            </w:r>
            <w:r w:rsidRPr="0069136D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060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 w:hint="eastAsia"/>
                <w:color w:val="000000"/>
              </w:rPr>
              <w:t>考察都江堰水利工程</w:t>
            </w:r>
          </w:p>
        </w:tc>
        <w:tc>
          <w:tcPr>
            <w:tcW w:w="1345" w:type="dxa"/>
            <w:vMerge w:val="restart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69136D">
              <w:rPr>
                <w:rFonts w:ascii="標楷體" w:eastAsia="標楷體" w:hAnsi="標楷體" w:hint="eastAsia"/>
                <w:b/>
              </w:rPr>
              <w:t>住：成都</w:t>
            </w:r>
          </w:p>
        </w:tc>
      </w:tr>
      <w:tr w:rsidR="005F5EA9" w:rsidRPr="0069136D" w:rsidTr="005F5EA9">
        <w:trPr>
          <w:cantSplit/>
          <w:trHeight w:val="405"/>
          <w:jc w:val="center"/>
        </w:trPr>
        <w:tc>
          <w:tcPr>
            <w:tcW w:w="1417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 w:hint="eastAsia"/>
                <w:color w:val="000000"/>
              </w:rPr>
              <w:t>11</w:t>
            </w:r>
            <w:r w:rsidRPr="0069136D">
              <w:rPr>
                <w:rFonts w:ascii="標楷體" w:eastAsia="標楷體" w:hAnsi="標楷體"/>
                <w:color w:val="000000"/>
              </w:rPr>
              <w:t>:</w:t>
            </w:r>
            <w:r w:rsidRPr="0069136D">
              <w:rPr>
                <w:rFonts w:ascii="標楷體" w:eastAsia="標楷體" w:hAnsi="標楷體" w:hint="eastAsia"/>
                <w:color w:val="000000"/>
              </w:rPr>
              <w:t>0</w:t>
            </w:r>
            <w:r w:rsidRPr="0069136D">
              <w:rPr>
                <w:rFonts w:ascii="標楷體" w:eastAsia="標楷體" w:hAnsi="標楷體"/>
                <w:color w:val="000000"/>
              </w:rPr>
              <w:t>0-1</w:t>
            </w:r>
            <w:r w:rsidRPr="0069136D">
              <w:rPr>
                <w:rFonts w:ascii="標楷體" w:eastAsia="標楷體" w:hAnsi="標楷體" w:hint="eastAsia"/>
                <w:color w:val="000000"/>
              </w:rPr>
              <w:t>2</w:t>
            </w:r>
            <w:r w:rsidRPr="0069136D">
              <w:rPr>
                <w:rFonts w:ascii="標楷體" w:eastAsia="標楷體" w:hAnsi="標楷體"/>
                <w:color w:val="000000"/>
              </w:rPr>
              <w:t>:</w:t>
            </w:r>
            <w:r w:rsidRPr="0069136D">
              <w:rPr>
                <w:rFonts w:ascii="標楷體" w:eastAsia="標楷體" w:hAnsi="標楷體" w:hint="eastAsia"/>
                <w:color w:val="000000"/>
              </w:rPr>
              <w:t>3</w:t>
            </w:r>
            <w:r w:rsidRPr="0069136D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060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 w:hint="eastAsia"/>
                <w:color w:val="000000"/>
              </w:rPr>
              <w:t>午餐</w:t>
            </w:r>
          </w:p>
        </w:tc>
        <w:tc>
          <w:tcPr>
            <w:tcW w:w="1345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F5EA9" w:rsidRPr="0069136D" w:rsidTr="005F5EA9">
        <w:trPr>
          <w:cantSplit/>
          <w:trHeight w:val="435"/>
          <w:jc w:val="center"/>
        </w:trPr>
        <w:tc>
          <w:tcPr>
            <w:tcW w:w="1417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 w:hint="eastAsia"/>
                <w:color w:val="000000"/>
              </w:rPr>
              <w:t>13:00-18:00</w:t>
            </w:r>
          </w:p>
        </w:tc>
        <w:tc>
          <w:tcPr>
            <w:tcW w:w="3060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 w:hint="eastAsia"/>
                <w:color w:val="000000"/>
              </w:rPr>
              <w:t>乘车返回成都，考察金沙遗址博物馆</w:t>
            </w:r>
          </w:p>
        </w:tc>
        <w:tc>
          <w:tcPr>
            <w:tcW w:w="1345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F5EA9" w:rsidRPr="0069136D" w:rsidTr="005F5EA9">
        <w:trPr>
          <w:cantSplit/>
          <w:trHeight w:val="350"/>
          <w:jc w:val="center"/>
        </w:trPr>
        <w:tc>
          <w:tcPr>
            <w:tcW w:w="1417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 w:hint="eastAsia"/>
                <w:color w:val="000000"/>
              </w:rPr>
              <w:t>18:00-20:00</w:t>
            </w:r>
          </w:p>
        </w:tc>
        <w:tc>
          <w:tcPr>
            <w:tcW w:w="3060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 w:hint="eastAsia"/>
                <w:color w:val="000000"/>
              </w:rPr>
              <w:t>锦里</w:t>
            </w:r>
            <w:r w:rsidRPr="0069136D">
              <w:rPr>
                <w:rFonts w:ascii="標楷體" w:eastAsia="標楷體" w:hAnsi="標楷體"/>
                <w:color w:val="000000"/>
              </w:rPr>
              <w:t>体验老成都文化</w:t>
            </w:r>
          </w:p>
        </w:tc>
        <w:tc>
          <w:tcPr>
            <w:tcW w:w="1345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F5EA9" w:rsidRPr="0069136D" w:rsidTr="005F5EA9">
        <w:trPr>
          <w:cantSplit/>
          <w:trHeight w:val="135"/>
          <w:jc w:val="center"/>
        </w:trPr>
        <w:tc>
          <w:tcPr>
            <w:tcW w:w="1417" w:type="dxa"/>
            <w:vMerge w:val="restart"/>
            <w:vAlign w:val="center"/>
          </w:tcPr>
          <w:p w:rsidR="005F5EA9" w:rsidRPr="0069136D" w:rsidRDefault="005F5EA9" w:rsidP="00D1735A">
            <w:pPr>
              <w:spacing w:line="400" w:lineRule="exact"/>
              <w:ind w:firstLineChars="149" w:firstLine="358"/>
              <w:rPr>
                <w:rFonts w:ascii="標楷體" w:eastAsia="標楷體" w:hAnsi="標楷體"/>
                <w:b/>
                <w:color w:val="000000"/>
              </w:rPr>
            </w:pPr>
            <w:r w:rsidRPr="0069136D">
              <w:rPr>
                <w:rFonts w:ascii="標楷體" w:eastAsia="標楷體" w:hAnsi="標楷體" w:hint="eastAsia"/>
                <w:b/>
                <w:color w:val="000000"/>
              </w:rPr>
              <w:t>第八天</w:t>
            </w:r>
          </w:p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9136D">
              <w:rPr>
                <w:rFonts w:ascii="標楷體" w:eastAsia="標楷體" w:hAnsi="標楷體"/>
                <w:b/>
                <w:color w:val="000000"/>
              </w:rPr>
              <w:t>7</w:t>
            </w:r>
            <w:r w:rsidRPr="0069136D">
              <w:rPr>
                <w:rFonts w:ascii="標楷體" w:eastAsia="標楷體" w:hAnsi="標楷體" w:hint="eastAsia"/>
                <w:b/>
                <w:color w:val="000000"/>
              </w:rPr>
              <w:t>月8日</w:t>
            </w:r>
          </w:p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9136D">
              <w:rPr>
                <w:rFonts w:ascii="標楷體" w:eastAsia="標楷體" w:hAnsi="標楷體"/>
                <w:b/>
                <w:color w:val="000000"/>
              </w:rPr>
              <w:t>(</w:t>
            </w:r>
            <w:r w:rsidRPr="0069136D">
              <w:rPr>
                <w:rFonts w:ascii="標楷體" w:eastAsia="標楷體" w:hAnsi="標楷體" w:hint="eastAsia"/>
                <w:b/>
                <w:color w:val="000000"/>
              </w:rPr>
              <w:t>星期一</w:t>
            </w:r>
            <w:r w:rsidRPr="0069136D"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  <w:tc>
          <w:tcPr>
            <w:tcW w:w="2127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/>
                <w:color w:val="000000"/>
              </w:rPr>
              <w:t>07:30-09:00</w:t>
            </w:r>
          </w:p>
        </w:tc>
        <w:tc>
          <w:tcPr>
            <w:tcW w:w="3060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 w:hint="eastAsia"/>
                <w:color w:val="000000"/>
              </w:rPr>
              <w:t>早餐</w:t>
            </w:r>
          </w:p>
        </w:tc>
        <w:tc>
          <w:tcPr>
            <w:tcW w:w="1345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 w:hint="eastAsia"/>
                <w:color w:val="000000"/>
              </w:rPr>
              <w:t>酒店餐厅</w:t>
            </w:r>
          </w:p>
        </w:tc>
        <w:tc>
          <w:tcPr>
            <w:tcW w:w="1559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5EA9" w:rsidRPr="0069136D" w:rsidTr="005F5EA9">
        <w:trPr>
          <w:cantSplit/>
          <w:trHeight w:val="135"/>
          <w:jc w:val="center"/>
        </w:trPr>
        <w:tc>
          <w:tcPr>
            <w:tcW w:w="1417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/>
                <w:color w:val="000000"/>
              </w:rPr>
              <w:t>09:00-1</w:t>
            </w:r>
            <w:r w:rsidRPr="0069136D">
              <w:rPr>
                <w:rFonts w:ascii="標楷體" w:eastAsia="標楷體" w:hAnsi="標楷體" w:hint="eastAsia"/>
                <w:color w:val="000000"/>
              </w:rPr>
              <w:t>1</w:t>
            </w:r>
            <w:r w:rsidRPr="0069136D">
              <w:rPr>
                <w:rFonts w:ascii="標楷體" w:eastAsia="標楷體" w:hAnsi="標楷體"/>
                <w:color w:val="000000"/>
              </w:rPr>
              <w:t>:</w:t>
            </w:r>
            <w:r w:rsidRPr="0069136D">
              <w:rPr>
                <w:rFonts w:ascii="標楷體" w:eastAsia="標楷體" w:hAnsi="標楷體" w:hint="eastAsia"/>
                <w:color w:val="000000"/>
              </w:rPr>
              <w:t>0</w:t>
            </w:r>
            <w:r w:rsidRPr="0069136D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060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 w:hint="eastAsia"/>
                <w:color w:val="000000"/>
              </w:rPr>
              <w:t>研习汇报与闭营仪式</w:t>
            </w:r>
          </w:p>
        </w:tc>
        <w:tc>
          <w:tcPr>
            <w:tcW w:w="1345" w:type="dxa"/>
            <w:vMerge w:val="restart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 w:cs="SimSun"/>
                <w:b/>
              </w:rPr>
            </w:pPr>
            <w:r w:rsidRPr="0069136D">
              <w:rPr>
                <w:rFonts w:ascii="標楷體" w:eastAsia="標楷體" w:hAnsi="標楷體" w:cs="SimSun" w:hint="eastAsia"/>
                <w:b/>
              </w:rPr>
              <w:t>住：成都</w:t>
            </w:r>
          </w:p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F5EA9" w:rsidRPr="0069136D" w:rsidTr="005F5EA9">
        <w:trPr>
          <w:cantSplit/>
          <w:trHeight w:val="135"/>
          <w:jc w:val="center"/>
        </w:trPr>
        <w:tc>
          <w:tcPr>
            <w:tcW w:w="1417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/>
                <w:color w:val="000000"/>
              </w:rPr>
              <w:t>1</w:t>
            </w:r>
            <w:r w:rsidRPr="0069136D">
              <w:rPr>
                <w:rFonts w:ascii="標楷體" w:eastAsia="標楷體" w:hAnsi="標楷體" w:hint="eastAsia"/>
                <w:color w:val="000000"/>
              </w:rPr>
              <w:t>1</w:t>
            </w:r>
            <w:r w:rsidRPr="0069136D">
              <w:rPr>
                <w:rFonts w:ascii="標楷體" w:eastAsia="標楷體" w:hAnsi="標楷體"/>
                <w:color w:val="000000"/>
              </w:rPr>
              <w:t>:00-1</w:t>
            </w:r>
            <w:r w:rsidRPr="0069136D">
              <w:rPr>
                <w:rFonts w:ascii="標楷體" w:eastAsia="標楷體" w:hAnsi="標楷體" w:hint="eastAsia"/>
                <w:color w:val="000000"/>
              </w:rPr>
              <w:t>2</w:t>
            </w:r>
            <w:r w:rsidRPr="0069136D">
              <w:rPr>
                <w:rFonts w:ascii="標楷體" w:eastAsia="標楷體" w:hAnsi="標楷體"/>
                <w:color w:val="000000"/>
              </w:rPr>
              <w:t>:00</w:t>
            </w:r>
          </w:p>
        </w:tc>
        <w:tc>
          <w:tcPr>
            <w:tcW w:w="3060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 w:hint="eastAsia"/>
                <w:color w:val="000000"/>
              </w:rPr>
              <w:t>午餐</w:t>
            </w:r>
          </w:p>
        </w:tc>
        <w:tc>
          <w:tcPr>
            <w:tcW w:w="1345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F5EA9" w:rsidRPr="0069136D" w:rsidTr="005F5EA9">
        <w:trPr>
          <w:cantSplit/>
          <w:trHeight w:val="135"/>
          <w:jc w:val="center"/>
        </w:trPr>
        <w:tc>
          <w:tcPr>
            <w:tcW w:w="1417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/>
                <w:color w:val="000000"/>
              </w:rPr>
              <w:t>1</w:t>
            </w:r>
            <w:r w:rsidRPr="0069136D">
              <w:rPr>
                <w:rFonts w:ascii="標楷體" w:eastAsia="標楷體" w:hAnsi="標楷體" w:hint="eastAsia"/>
                <w:color w:val="000000"/>
              </w:rPr>
              <w:t>3</w:t>
            </w:r>
            <w:r w:rsidRPr="0069136D">
              <w:rPr>
                <w:rFonts w:ascii="標楷體" w:eastAsia="標楷體" w:hAnsi="標楷體"/>
                <w:color w:val="000000"/>
              </w:rPr>
              <w:t>:00-</w:t>
            </w:r>
            <w:r w:rsidRPr="0069136D">
              <w:rPr>
                <w:rFonts w:ascii="標楷體" w:eastAsia="標楷體" w:hAnsi="標楷體" w:hint="eastAsia"/>
                <w:color w:val="000000"/>
              </w:rPr>
              <w:t>19：</w:t>
            </w:r>
            <w:r w:rsidRPr="0069136D">
              <w:rPr>
                <w:rFonts w:ascii="標楷體" w:eastAsia="標楷體" w:hAnsi="標楷體"/>
                <w:color w:val="000000"/>
              </w:rPr>
              <w:t>00</w:t>
            </w:r>
          </w:p>
        </w:tc>
        <w:tc>
          <w:tcPr>
            <w:tcW w:w="3060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 w:hint="eastAsia"/>
                <w:color w:val="000000"/>
              </w:rPr>
              <w:t>自由活动</w:t>
            </w:r>
          </w:p>
        </w:tc>
        <w:tc>
          <w:tcPr>
            <w:tcW w:w="1345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F5EA9" w:rsidRPr="0069136D" w:rsidTr="005F5EA9">
        <w:trPr>
          <w:cantSplit/>
          <w:trHeight w:val="240"/>
          <w:jc w:val="center"/>
        </w:trPr>
        <w:tc>
          <w:tcPr>
            <w:tcW w:w="1417" w:type="dxa"/>
            <w:vMerge w:val="restart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9136D">
              <w:rPr>
                <w:rFonts w:ascii="標楷體" w:eastAsia="標楷體" w:hAnsi="標楷體" w:hint="eastAsia"/>
                <w:b/>
                <w:color w:val="000000"/>
              </w:rPr>
              <w:t>第九天</w:t>
            </w:r>
          </w:p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9136D">
              <w:rPr>
                <w:rFonts w:ascii="標楷體" w:eastAsia="標楷體" w:hAnsi="標楷體"/>
                <w:b/>
                <w:color w:val="000000"/>
              </w:rPr>
              <w:t>7</w:t>
            </w:r>
            <w:r w:rsidRPr="0069136D">
              <w:rPr>
                <w:rFonts w:ascii="標楷體" w:eastAsia="標楷體" w:hAnsi="標楷體" w:hint="eastAsia"/>
                <w:b/>
                <w:color w:val="000000"/>
              </w:rPr>
              <w:t>月9日</w:t>
            </w:r>
          </w:p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9136D">
              <w:rPr>
                <w:rFonts w:ascii="標楷體" w:eastAsia="標楷體" w:hAnsi="標楷體"/>
                <w:b/>
                <w:color w:val="000000"/>
              </w:rPr>
              <w:t>(</w:t>
            </w:r>
            <w:r w:rsidRPr="0069136D">
              <w:rPr>
                <w:rFonts w:ascii="標楷體" w:eastAsia="標楷體" w:hAnsi="標楷體" w:hint="eastAsia"/>
                <w:b/>
                <w:color w:val="000000"/>
              </w:rPr>
              <w:t>星期二</w:t>
            </w:r>
            <w:r w:rsidRPr="0069136D"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  <w:tc>
          <w:tcPr>
            <w:tcW w:w="2127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/>
                <w:color w:val="000000"/>
              </w:rPr>
              <w:t>08:00-09:00</w:t>
            </w:r>
          </w:p>
        </w:tc>
        <w:tc>
          <w:tcPr>
            <w:tcW w:w="3060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9136D">
              <w:rPr>
                <w:rFonts w:ascii="標楷體" w:eastAsia="標楷體" w:hAnsi="標楷體" w:hint="eastAsia"/>
                <w:b/>
                <w:color w:val="000000"/>
              </w:rPr>
              <w:t>早餐及退房</w:t>
            </w:r>
          </w:p>
        </w:tc>
        <w:tc>
          <w:tcPr>
            <w:tcW w:w="1345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 w:hint="eastAsia"/>
                <w:color w:val="000000"/>
              </w:rPr>
              <w:t>酒店餐厅</w:t>
            </w:r>
          </w:p>
        </w:tc>
        <w:tc>
          <w:tcPr>
            <w:tcW w:w="1559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69136D">
              <w:rPr>
                <w:rFonts w:ascii="標楷體" w:eastAsia="標楷體" w:hAnsi="標楷體" w:hint="eastAsia"/>
                <w:b/>
              </w:rPr>
              <w:t>带好行李</w:t>
            </w:r>
          </w:p>
        </w:tc>
      </w:tr>
      <w:tr w:rsidR="005F5EA9" w:rsidRPr="0069136D" w:rsidTr="005F5EA9">
        <w:trPr>
          <w:cantSplit/>
          <w:trHeight w:val="405"/>
          <w:jc w:val="center"/>
        </w:trPr>
        <w:tc>
          <w:tcPr>
            <w:tcW w:w="1417" w:type="dxa"/>
            <w:vMerge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 w:hint="eastAsia"/>
                <w:color w:val="000000"/>
              </w:rPr>
              <w:t>全天</w:t>
            </w:r>
          </w:p>
        </w:tc>
        <w:tc>
          <w:tcPr>
            <w:tcW w:w="3060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136D">
              <w:rPr>
                <w:rFonts w:ascii="標楷體" w:eastAsia="標楷體" w:hAnsi="標楷體" w:hint="eastAsia"/>
                <w:color w:val="000000"/>
              </w:rPr>
              <w:t>送机</w:t>
            </w:r>
          </w:p>
        </w:tc>
        <w:tc>
          <w:tcPr>
            <w:tcW w:w="1345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5F5EA9" w:rsidRPr="0069136D" w:rsidRDefault="005F5EA9" w:rsidP="00D1735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1C187B" w:rsidRPr="0069136D" w:rsidRDefault="00E06C1F" w:rsidP="00785BDD">
      <w:pPr>
        <w:spacing w:line="400" w:lineRule="exact"/>
        <w:jc w:val="left"/>
        <w:rPr>
          <w:rFonts w:ascii="標楷體" w:eastAsia="標楷體" w:hAnsi="標楷體"/>
          <w:b/>
          <w:sz w:val="28"/>
          <w:szCs w:val="28"/>
        </w:rPr>
      </w:pPr>
      <w:r w:rsidRPr="0069136D">
        <w:rPr>
          <w:rFonts w:ascii="標楷體" w:eastAsia="標楷體" w:hAnsi="標楷體" w:hint="eastAsia"/>
          <w:b/>
          <w:sz w:val="28"/>
          <w:szCs w:val="28"/>
        </w:rPr>
        <w:t>注：主办方有权根据实际情况对行程安排做出调整</w:t>
      </w:r>
    </w:p>
    <w:p w:rsidR="00D123DE" w:rsidRPr="0069136D" w:rsidRDefault="00D123DE" w:rsidP="00785BDD">
      <w:pPr>
        <w:spacing w:line="400" w:lineRule="exact"/>
        <w:jc w:val="left"/>
        <w:rPr>
          <w:rFonts w:ascii="標楷體" w:eastAsia="標楷體" w:hAnsi="標楷體"/>
          <w:b/>
          <w:sz w:val="28"/>
          <w:szCs w:val="28"/>
        </w:rPr>
      </w:pPr>
    </w:p>
    <w:p w:rsidR="00B76119" w:rsidRPr="0069136D" w:rsidRDefault="00B76119" w:rsidP="00785BDD">
      <w:pPr>
        <w:spacing w:line="400" w:lineRule="exact"/>
        <w:jc w:val="left"/>
        <w:rPr>
          <w:rFonts w:ascii="標楷體" w:eastAsia="標楷體" w:hAnsi="標楷體"/>
          <w:b/>
          <w:sz w:val="28"/>
          <w:szCs w:val="28"/>
        </w:rPr>
      </w:pPr>
      <w:r w:rsidRPr="0069136D">
        <w:rPr>
          <w:rFonts w:ascii="標楷體" w:eastAsia="標楷體" w:hAnsi="標楷體" w:hint="eastAsia"/>
          <w:b/>
          <w:sz w:val="28"/>
          <w:szCs w:val="28"/>
        </w:rPr>
        <w:t>九：注意事项</w:t>
      </w:r>
    </w:p>
    <w:p w:rsidR="00B76119" w:rsidRPr="0069136D" w:rsidRDefault="00B76119" w:rsidP="00B76119">
      <w:pPr>
        <w:numPr>
          <w:ilvl w:val="0"/>
          <w:numId w:val="9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69136D">
        <w:rPr>
          <w:rFonts w:ascii="標楷體" w:eastAsia="標楷體" w:hAnsi="標楷體" w:hint="eastAsia"/>
          <w:sz w:val="28"/>
          <w:szCs w:val="28"/>
        </w:rPr>
        <w:t>本次</w:t>
      </w:r>
      <w:r w:rsidR="00146C19" w:rsidRPr="0069136D">
        <w:rPr>
          <w:rFonts w:ascii="標楷體" w:eastAsia="標楷體" w:hAnsi="標楷體" w:hint="eastAsia"/>
          <w:sz w:val="28"/>
          <w:szCs w:val="28"/>
        </w:rPr>
        <w:t>活动</w:t>
      </w:r>
      <w:r w:rsidRPr="0069136D">
        <w:rPr>
          <w:rFonts w:ascii="標楷體" w:eastAsia="標楷體" w:hAnsi="標楷體" w:hint="eastAsia"/>
          <w:sz w:val="28"/>
          <w:szCs w:val="28"/>
        </w:rPr>
        <w:t>经过</w:t>
      </w:r>
      <w:r w:rsidR="00146C19" w:rsidRPr="0069136D">
        <w:rPr>
          <w:rFonts w:ascii="標楷體" w:eastAsia="標楷體" w:hAnsi="標楷體" w:hint="eastAsia"/>
          <w:sz w:val="28"/>
          <w:szCs w:val="28"/>
        </w:rPr>
        <w:t>若干</w:t>
      </w:r>
      <w:r w:rsidRPr="0069136D">
        <w:rPr>
          <w:rFonts w:ascii="標楷體" w:eastAsia="標楷體" w:hAnsi="標楷體" w:hint="eastAsia"/>
          <w:sz w:val="28"/>
          <w:szCs w:val="28"/>
        </w:rPr>
        <w:t>少数民族</w:t>
      </w:r>
      <w:r w:rsidR="00883C79" w:rsidRPr="0069136D">
        <w:rPr>
          <w:rFonts w:ascii="標楷體" w:eastAsia="標楷體" w:hAnsi="標楷體" w:hint="eastAsia"/>
          <w:sz w:val="28"/>
          <w:szCs w:val="28"/>
        </w:rPr>
        <w:t>聚居</w:t>
      </w:r>
      <w:r w:rsidRPr="0069136D">
        <w:rPr>
          <w:rFonts w:ascii="標楷體" w:eastAsia="標楷體" w:hAnsi="標楷體" w:hint="eastAsia"/>
          <w:sz w:val="28"/>
          <w:szCs w:val="28"/>
        </w:rPr>
        <w:t>地区，</w:t>
      </w:r>
      <w:r w:rsidR="00146C19" w:rsidRPr="0069136D">
        <w:rPr>
          <w:rFonts w:ascii="標楷體" w:eastAsia="標楷體" w:hAnsi="標楷體" w:hint="eastAsia"/>
          <w:sz w:val="28"/>
          <w:szCs w:val="28"/>
        </w:rPr>
        <w:t>注意</w:t>
      </w:r>
      <w:r w:rsidRPr="0069136D">
        <w:rPr>
          <w:rFonts w:ascii="標楷體" w:eastAsia="標楷體" w:hAnsi="標楷體" w:hint="eastAsia"/>
          <w:sz w:val="28"/>
          <w:szCs w:val="28"/>
        </w:rPr>
        <w:t>尊重少数民族的风俗习惯与宗教信仰。</w:t>
      </w:r>
    </w:p>
    <w:p w:rsidR="00B76119" w:rsidRPr="0069136D" w:rsidRDefault="00B76119" w:rsidP="00B76119">
      <w:pPr>
        <w:numPr>
          <w:ilvl w:val="0"/>
          <w:numId w:val="9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69136D">
        <w:rPr>
          <w:rFonts w:ascii="標楷體" w:eastAsia="標楷體" w:hAnsi="標楷體" w:hint="eastAsia"/>
          <w:sz w:val="28"/>
          <w:szCs w:val="28"/>
        </w:rPr>
        <w:t>在饮食上有特殊要求，或行程中有任何不适，请</w:t>
      </w:r>
      <w:r w:rsidR="00682DDC" w:rsidRPr="0069136D">
        <w:rPr>
          <w:rFonts w:ascii="標楷體" w:eastAsia="標楷體" w:hAnsi="標楷體" w:hint="eastAsia"/>
          <w:sz w:val="28"/>
          <w:szCs w:val="28"/>
        </w:rPr>
        <w:t>提前</w:t>
      </w:r>
      <w:r w:rsidRPr="0069136D">
        <w:rPr>
          <w:rFonts w:ascii="標楷體" w:eastAsia="標楷體" w:hAnsi="標楷體" w:hint="eastAsia"/>
          <w:sz w:val="28"/>
          <w:szCs w:val="28"/>
        </w:rPr>
        <w:t>向带队教师声明。</w:t>
      </w:r>
    </w:p>
    <w:p w:rsidR="00B76119" w:rsidRPr="0069136D" w:rsidRDefault="00B76119" w:rsidP="00B76119">
      <w:pPr>
        <w:numPr>
          <w:ilvl w:val="0"/>
          <w:numId w:val="9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69136D">
        <w:rPr>
          <w:rFonts w:ascii="標楷體" w:eastAsia="標楷體" w:hAnsi="標楷體" w:hint="eastAsia"/>
          <w:sz w:val="28"/>
          <w:szCs w:val="28"/>
        </w:rPr>
        <w:t>因宗教信仰或其它原因遇见不便</w:t>
      </w:r>
      <w:r w:rsidR="00883C79" w:rsidRPr="0069136D">
        <w:rPr>
          <w:rFonts w:ascii="標楷體" w:eastAsia="標楷體" w:hAnsi="標楷體" w:hint="eastAsia"/>
          <w:sz w:val="28"/>
          <w:szCs w:val="28"/>
        </w:rPr>
        <w:t>考察</w:t>
      </w:r>
      <w:r w:rsidRPr="0069136D">
        <w:rPr>
          <w:rFonts w:ascii="標楷體" w:eastAsia="標楷體" w:hAnsi="標楷體" w:hint="eastAsia"/>
          <w:sz w:val="28"/>
          <w:szCs w:val="28"/>
        </w:rPr>
        <w:t>的景点，请向带队老师说明。</w:t>
      </w:r>
    </w:p>
    <w:p w:rsidR="00B76119" w:rsidRPr="0069136D" w:rsidRDefault="005F5EA9" w:rsidP="00B76119">
      <w:pPr>
        <w:pStyle w:val="a5"/>
        <w:numPr>
          <w:ilvl w:val="0"/>
          <w:numId w:val="9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69136D">
        <w:rPr>
          <w:rFonts w:ascii="標楷體" w:eastAsia="標楷體" w:hAnsi="標楷體" w:hint="eastAsia"/>
          <w:sz w:val="28"/>
          <w:szCs w:val="28"/>
        </w:rPr>
        <w:t>川西</w:t>
      </w:r>
      <w:r w:rsidR="00146C19" w:rsidRPr="0069136D">
        <w:rPr>
          <w:rFonts w:ascii="標楷體" w:eastAsia="標楷體" w:hAnsi="標楷體" w:hint="eastAsia"/>
          <w:sz w:val="28"/>
          <w:szCs w:val="28"/>
        </w:rPr>
        <w:t>地区</w:t>
      </w:r>
      <w:r w:rsidRPr="0069136D">
        <w:rPr>
          <w:rFonts w:ascii="標楷體" w:eastAsia="標楷體" w:hAnsi="標楷體" w:hint="eastAsia"/>
          <w:sz w:val="28"/>
          <w:szCs w:val="28"/>
        </w:rPr>
        <w:t>海拔高</w:t>
      </w:r>
      <w:r w:rsidR="00146C19" w:rsidRPr="0069136D">
        <w:rPr>
          <w:rFonts w:ascii="標楷體" w:eastAsia="標楷體" w:hAnsi="標楷體" w:hint="eastAsia"/>
          <w:sz w:val="28"/>
          <w:szCs w:val="28"/>
        </w:rPr>
        <w:t>日照强烈，昼夜温差大，</w:t>
      </w:r>
      <w:r w:rsidR="00B76119" w:rsidRPr="0069136D">
        <w:rPr>
          <w:rFonts w:ascii="標楷體" w:eastAsia="標楷體" w:hAnsi="標楷體" w:hint="eastAsia"/>
          <w:sz w:val="28"/>
          <w:szCs w:val="28"/>
        </w:rPr>
        <w:t>请准备长袖衣裤、雨具、防晒用品及常备药品。</w:t>
      </w:r>
    </w:p>
    <w:p w:rsidR="00785BDD" w:rsidRPr="0069136D" w:rsidRDefault="00B76119" w:rsidP="005F5EA9">
      <w:pPr>
        <w:numPr>
          <w:ilvl w:val="0"/>
          <w:numId w:val="9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69136D">
        <w:rPr>
          <w:rFonts w:ascii="標楷體" w:eastAsia="標楷體" w:hAnsi="標楷體" w:hint="eastAsia"/>
          <w:sz w:val="28"/>
          <w:szCs w:val="28"/>
        </w:rPr>
        <w:t>高海拨地区考察时请勿疾速行走、跳跃，避免情绪激动。</w:t>
      </w:r>
    </w:p>
    <w:sectPr w:rsidR="00785BDD" w:rsidRPr="0069136D" w:rsidSect="0063152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EC2" w:rsidRDefault="00704EC2" w:rsidP="00CB787F">
      <w:r>
        <w:separator/>
      </w:r>
    </w:p>
  </w:endnote>
  <w:endnote w:type="continuationSeparator" w:id="0">
    <w:p w:rsidR="00704EC2" w:rsidRDefault="00704EC2" w:rsidP="00CB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EC2" w:rsidRDefault="00704EC2" w:rsidP="00CB787F">
      <w:r>
        <w:separator/>
      </w:r>
    </w:p>
  </w:footnote>
  <w:footnote w:type="continuationSeparator" w:id="0">
    <w:p w:rsidR="00704EC2" w:rsidRDefault="00704EC2" w:rsidP="00CB7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7F40"/>
    <w:multiLevelType w:val="hybridMultilevel"/>
    <w:tmpl w:val="1F984D6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5B05A28"/>
    <w:multiLevelType w:val="hybridMultilevel"/>
    <w:tmpl w:val="9A0E8946"/>
    <w:lvl w:ilvl="0" w:tplc="1CE4D5A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535588"/>
    <w:multiLevelType w:val="hybridMultilevel"/>
    <w:tmpl w:val="D358681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B80401F6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396B36"/>
    <w:multiLevelType w:val="hybridMultilevel"/>
    <w:tmpl w:val="A240DE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761BE4"/>
    <w:multiLevelType w:val="hybridMultilevel"/>
    <w:tmpl w:val="7E7CF8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1F7095"/>
    <w:multiLevelType w:val="hybridMultilevel"/>
    <w:tmpl w:val="B1AA4C8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025D73"/>
    <w:multiLevelType w:val="hybridMultilevel"/>
    <w:tmpl w:val="8DDE26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0A76DD6"/>
    <w:multiLevelType w:val="hybridMultilevel"/>
    <w:tmpl w:val="0868CF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EAC307A"/>
    <w:multiLevelType w:val="hybridMultilevel"/>
    <w:tmpl w:val="E9E44E7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BDE"/>
    <w:rsid w:val="000137E0"/>
    <w:rsid w:val="00062124"/>
    <w:rsid w:val="00096C44"/>
    <w:rsid w:val="000A6A7D"/>
    <w:rsid w:val="000E442E"/>
    <w:rsid w:val="00113F51"/>
    <w:rsid w:val="00136AC9"/>
    <w:rsid w:val="00146C19"/>
    <w:rsid w:val="00157833"/>
    <w:rsid w:val="001C187B"/>
    <w:rsid w:val="00216BDE"/>
    <w:rsid w:val="00246F1A"/>
    <w:rsid w:val="00263AEE"/>
    <w:rsid w:val="00325281"/>
    <w:rsid w:val="003C57C0"/>
    <w:rsid w:val="003D1A30"/>
    <w:rsid w:val="003F63AA"/>
    <w:rsid w:val="00486E08"/>
    <w:rsid w:val="004A2EB1"/>
    <w:rsid w:val="004D1A39"/>
    <w:rsid w:val="00502DE3"/>
    <w:rsid w:val="005C6EF3"/>
    <w:rsid w:val="005F34A6"/>
    <w:rsid w:val="005F5EA9"/>
    <w:rsid w:val="0063152B"/>
    <w:rsid w:val="00682DDC"/>
    <w:rsid w:val="0069136D"/>
    <w:rsid w:val="007009CE"/>
    <w:rsid w:val="00704EC2"/>
    <w:rsid w:val="0074662B"/>
    <w:rsid w:val="00763FDA"/>
    <w:rsid w:val="00785BDD"/>
    <w:rsid w:val="007B73FD"/>
    <w:rsid w:val="00842BA6"/>
    <w:rsid w:val="00883C79"/>
    <w:rsid w:val="009E1C34"/>
    <w:rsid w:val="00AD3A56"/>
    <w:rsid w:val="00AE400A"/>
    <w:rsid w:val="00B4684C"/>
    <w:rsid w:val="00B76119"/>
    <w:rsid w:val="00C255B2"/>
    <w:rsid w:val="00CA7FA4"/>
    <w:rsid w:val="00CB787F"/>
    <w:rsid w:val="00D123DE"/>
    <w:rsid w:val="00D9468B"/>
    <w:rsid w:val="00E06C1F"/>
    <w:rsid w:val="00F02631"/>
    <w:rsid w:val="00F5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776D78A-64C4-4A75-A8F1-A2E54D18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BD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16BDE"/>
    <w:pPr>
      <w:ind w:leftChars="2500" w:left="100"/>
    </w:pPr>
  </w:style>
  <w:style w:type="paragraph" w:styleId="a4">
    <w:name w:val="Balloon Text"/>
    <w:basedOn w:val="a"/>
    <w:semiHidden/>
    <w:rsid w:val="00D9468B"/>
    <w:rPr>
      <w:sz w:val="18"/>
      <w:szCs w:val="18"/>
    </w:rPr>
  </w:style>
  <w:style w:type="paragraph" w:styleId="a5">
    <w:name w:val="Body Text"/>
    <w:basedOn w:val="a"/>
    <w:rsid w:val="00B76119"/>
    <w:rPr>
      <w:rFonts w:eastAsia="KaiTi_GB2312"/>
      <w:sz w:val="30"/>
      <w:szCs w:val="20"/>
    </w:rPr>
  </w:style>
  <w:style w:type="paragraph" w:styleId="a6">
    <w:name w:val="header"/>
    <w:basedOn w:val="a"/>
    <w:link w:val="a7"/>
    <w:rsid w:val="00CB7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頁首 字元"/>
    <w:basedOn w:val="a0"/>
    <w:link w:val="a6"/>
    <w:rsid w:val="00CB787F"/>
    <w:rPr>
      <w:kern w:val="2"/>
      <w:sz w:val="18"/>
      <w:szCs w:val="18"/>
    </w:rPr>
  </w:style>
  <w:style w:type="paragraph" w:styleId="a8">
    <w:name w:val="footer"/>
    <w:basedOn w:val="a"/>
    <w:link w:val="a9"/>
    <w:rsid w:val="00CB7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頁尾 字元"/>
    <w:basedOn w:val="a0"/>
    <w:link w:val="a8"/>
    <w:rsid w:val="00CB787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0D059-B4E2-4EF3-A5BD-089F8479A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1519</Words>
  <Characters>722</Characters>
  <Application>Microsoft Office Word</Application>
  <DocSecurity>0</DocSecurity>
  <Lines>6</Lines>
  <Paragraphs>4</Paragraphs>
  <ScaleCrop>false</ScaleCrop>
  <Company>soft.netnest.com.cn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第八届“海峡两岸杰出青年学生</dc:title>
  <dc:creator>软件仓库</dc:creator>
  <cp:lastModifiedBy>user</cp:lastModifiedBy>
  <cp:revision>3</cp:revision>
  <cp:lastPrinted>2006-11-20T02:07:00Z</cp:lastPrinted>
  <dcterms:created xsi:type="dcterms:W3CDTF">2019-03-26T03:03:00Z</dcterms:created>
  <dcterms:modified xsi:type="dcterms:W3CDTF">2019-03-26T07:51:00Z</dcterms:modified>
</cp:coreProperties>
</file>