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 xml:space="preserve">國立東華大學  </w:t>
      </w:r>
    </w:p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>108學年度學生宿舍申請作業時程及說明</w:t>
      </w:r>
    </w:p>
    <w:tbl>
      <w:tblPr>
        <w:tblStyle w:val="af3"/>
        <w:tblW w:w="102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551"/>
        <w:gridCol w:w="2127"/>
        <w:gridCol w:w="3840"/>
      </w:tblGrid>
      <w:tr w:rsidR="00A34BF6" w:rsidRPr="004112AF">
        <w:trPr>
          <w:trHeight w:val="600"/>
          <w:jc w:val="center"/>
        </w:trPr>
        <w:tc>
          <w:tcPr>
            <w:tcW w:w="170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72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說明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0" w:name="_GoBack"/>
            <w:bookmarkEnd w:id="0"/>
            <w:r w:rsidRPr="004112AF">
              <w:rPr>
                <w:rFonts w:ascii="標楷體" w:eastAsia="標楷體" w:hAnsi="標楷體" w:cs="BiauKai"/>
              </w:rPr>
              <w:t>2019/3/18 12：30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571" w:firstLine="57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107學年度在學學生推派乙名代表上網登錄寢室室友名單。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1.宿舍申請登錄，需輸入選課帳號、密碼，並確認</w:t>
            </w:r>
            <w:r w:rsidRPr="004112AF">
              <w:rPr>
                <w:rFonts w:ascii="標楷體" w:eastAsia="標楷體" w:hAnsi="標楷體" w:cs="BiauKai"/>
                <w:color w:val="0000FF"/>
                <w:u w:val="single"/>
              </w:rPr>
              <w:t>本人的郵局或銀行帳戶資料</w:t>
            </w:r>
            <w:r w:rsidRPr="004112AF">
              <w:rPr>
                <w:rFonts w:ascii="標楷體" w:eastAsia="標楷體" w:hAnsi="標楷體" w:cs="BiauKai"/>
                <w:color w:val="000000"/>
              </w:rPr>
              <w:t>且已繳清住宿相關</w:t>
            </w:r>
            <w:hyperlink r:id="rId6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欠費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；欲登記室友者，需驗證室友學號與手機號碼，請同學至</w:t>
            </w:r>
            <w:hyperlink r:id="rId7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電子學習履歷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先行確認手機號碼。若有未繳欠費，請同學繳費後攜帶繳費收據至學務處生輔組辦理確認事宜。</w:t>
            </w:r>
          </w:p>
          <w:p w:rsidR="00A34BF6" w:rsidRPr="004112AF" w:rsidRDefault="000D71C1">
            <w:pPr>
              <w:widowControl/>
              <w:ind w:left="317" w:hanging="286"/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2.以1人、2人、4人為單位登錄室友， 推派乙名代表上網登錄同寢室室友名單。</w:t>
            </w:r>
          </w:p>
        </w:tc>
      </w:tr>
      <w:tr w:rsidR="00A34BF6" w:rsidRPr="004112AF">
        <w:trPr>
          <w:trHeight w:val="154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2019/3/22 15：00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Pr="004112AF">
              <w:rPr>
                <w:rFonts w:ascii="標楷體" w:eastAsia="標楷體" w:hAnsi="標楷體" w:cs="BiauKai"/>
              </w:rPr>
              <w:t>代表上網作業。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「先選先得」</w:t>
            </w: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方式進行。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 xml:space="preserve"> 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3.3/21 13：00開放放棄床位申請。</w:t>
            </w:r>
          </w:p>
        </w:tc>
      </w:tr>
      <w:tr w:rsidR="00A34BF6" w:rsidRPr="004112AF">
        <w:trPr>
          <w:trHeight w:val="1520"/>
          <w:jc w:val="center"/>
        </w:trPr>
        <w:tc>
          <w:tcPr>
            <w:tcW w:w="17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女生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2019/3/26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2019/3/27 15：00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大學部女生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Pr="004112AF">
              <w:rPr>
                <w:rFonts w:ascii="標楷體" w:eastAsia="標楷體" w:hAnsi="標楷體" w:cs="BiauKai"/>
              </w:rPr>
              <w:t>代表上網作業。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174" w:hanging="30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3.寒、暑假期間，寒、暑宿莊別之住宿生需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4.3/26 13：00開放放棄床位申請。</w:t>
            </w:r>
          </w:p>
        </w:tc>
      </w:tr>
      <w:tr w:rsidR="00A34BF6" w:rsidRPr="004112AF">
        <w:trPr>
          <w:trHeight w:val="16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男生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2019/3/28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2019/3/29 15：00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大學部男生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Pr="004112AF">
              <w:rPr>
                <w:rFonts w:ascii="標楷體" w:eastAsia="標楷體" w:hAnsi="標楷體" w:cs="BiauKai"/>
              </w:rPr>
              <w:t>代表上網作業。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3.寒、暑假期間，寒、暑宿莊別之住宿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 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4.3/28 13：00開放放棄床位申請。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 15：00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107學年度在學學生個人申請。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29"/>
              <w:rPr>
                <w:rFonts w:ascii="標楷體" w:eastAsia="標楷體" w:hAnsi="標楷體" w:cs="BiauKai"/>
                <w:color w:val="FF0000"/>
              </w:rPr>
            </w:pPr>
            <w:r w:rsidRPr="004112AF">
              <w:rPr>
                <w:rFonts w:ascii="標楷體" w:eastAsia="標楷體" w:hAnsi="標楷體" w:cs="BiauKai"/>
              </w:rPr>
              <w:t>以個人為申請單位，選擇三個志願莊別，依電腦亂數抽籤決定。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2019/3/30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2019/4/15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繳交住宿保證金。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</w:t>
            </w:r>
            <w:r w:rsidRPr="004112AF">
              <w:rPr>
                <w:rFonts w:ascii="標楷體" w:eastAsia="標楷體" w:hAnsi="標楷體" w:cs="BiauKai"/>
                <w:b/>
                <w:color w:val="0000FF"/>
                <w:u w:val="single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公告候補</w:t>
            </w: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床位結果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2019/4/25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可自行至申請網頁查詢床位。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未繳交保證金放棄之床位釋出，供候補Ⅰ遞補。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2019/4/25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2019/5/1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候補床位成功的同學繳交住宿保證金。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lastRenderedPageBreak/>
              <w:t>公告床位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2019/5/9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公佈108學年度住宿床位。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申請同學</w:t>
            </w:r>
            <w:r w:rsidRPr="004112AF">
              <w:rPr>
                <w:rFonts w:ascii="標楷體" w:eastAsia="標楷體" w:hAnsi="標楷體" w:cs="BiauKai"/>
                <w:b/>
                <w:color w:val="0000FF"/>
              </w:rPr>
              <w:t>自行上網查詢(包括候補Ⅰ申請結果)</w:t>
            </w:r>
            <w:r w:rsidRPr="004112AF">
              <w:rPr>
                <w:rFonts w:ascii="標楷體" w:eastAsia="標楷體" w:hAnsi="標楷體" w:cs="BiauKai"/>
                <w:color w:val="000000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候補Ⅱ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2019年5月下旬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</w:rPr>
            </w:pPr>
            <w:r w:rsidRPr="004112AF">
              <w:rPr>
                <w:rFonts w:ascii="標楷體" w:eastAsia="標楷體" w:hAnsi="標楷體" w:cs="BiauKai"/>
              </w:rPr>
              <w:t>107學年度在學學生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13" w:hanging="113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1.以個人為申請單位，選擇三個志願莊別，依電腦亂數抽籤決定。</w:t>
            </w:r>
          </w:p>
          <w:p w:rsidR="00A34BF6" w:rsidRPr="004112AF" w:rsidRDefault="000D71C1" w:rsidP="00C3502D">
            <w:pPr>
              <w:widowControl/>
              <w:ind w:left="113" w:hanging="142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2.</w:t>
            </w:r>
            <w:r w:rsidRPr="004112AF">
              <w:rPr>
                <w:rFonts w:ascii="標楷體" w:eastAsia="標楷體" w:hAnsi="標楷體" w:cs="新細明體" w:hint="eastAsia"/>
              </w:rPr>
              <w:t>詳細申請時間，將於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C3502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5</w:t>
            </w:r>
            <w:r w:rsidRPr="004112AF">
              <w:rPr>
                <w:rFonts w:ascii="標楷體" w:eastAsia="標楷體" w:hAnsi="標楷體" w:cs="新細明體" w:hint="eastAsia"/>
              </w:rPr>
              <w:t>月下旬另行公告週知。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候補Ⅲ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2019年8月中旬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108學年度在學學生(含新、舊生無住宿者)</w:t>
            </w:r>
            <w:r w:rsidRPr="004112AF">
              <w:rPr>
                <w:rFonts w:ascii="標楷體" w:eastAsia="標楷體" w:hAnsi="標楷體" w:cs="BiauKai"/>
                <w:color w:val="00000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1.待10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學年度新生宿舍床位分配完成後，視實際空床數，辦理申請。</w:t>
            </w:r>
          </w:p>
          <w:p w:rsidR="00A34BF6" w:rsidRPr="004112AF" w:rsidRDefault="000D71C1" w:rsidP="00784F9D">
            <w:pPr>
              <w:widowControl/>
              <w:ind w:left="154" w:hanging="281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</w:t>
            </w:r>
            <w:r w:rsidRPr="004112AF">
              <w:rPr>
                <w:rFonts w:ascii="標楷體" w:eastAsia="標楷體" w:hAnsi="標楷體" w:cs="新細明體" w:hint="eastAsia"/>
              </w:rPr>
              <w:t>詳細申請方式及時間，將於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月中旬另行公告週知。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2019年9月中旬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開學二週內</w:t>
            </w:r>
            <w:r w:rsidRPr="004112AF">
              <w:rPr>
                <w:rFonts w:ascii="標楷體" w:eastAsia="標楷體" w:hAnsi="標楷體" w:cs="BiauKai"/>
                <w:color w:val="000000"/>
              </w:rPr>
              <w:t>，完成宿舍進住手續。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4112AF">
              <w:rPr>
                <w:rFonts w:ascii="標楷體" w:eastAsia="標楷體" w:hAnsi="標楷體" w:cs="BiauKai"/>
              </w:rPr>
              <w:t>1.依本校10</w:t>
            </w:r>
            <w:r w:rsidR="00B653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學年度行事曆規定辦理。</w:t>
            </w:r>
          </w:p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2.逾期未完成進住手續者，將自動視同放棄住宿論，不得要求退費。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專案申請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 w:rsidP="00B6539D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10</w:t>
            </w:r>
            <w:r w:rsidR="00B6539D" w:rsidRPr="004112AF">
              <w:rPr>
                <w:rFonts w:ascii="標楷體" w:eastAsia="標楷體" w:hAnsi="標楷體" w:cs="BiauKai"/>
                <w:color w:val="000000"/>
              </w:rPr>
              <w:t>8</w:t>
            </w:r>
            <w:r w:rsidRPr="004112AF">
              <w:rPr>
                <w:rFonts w:ascii="標楷體" w:eastAsia="標楷體" w:hAnsi="標楷體" w:cs="新細明體" w:hint="eastAsia"/>
                <w:color w:val="000000"/>
              </w:rPr>
              <w:t>學年開學後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108學年度在學學生(含新、舊生無住宿者)</w:t>
            </w:r>
            <w:r w:rsidRPr="004112AF">
              <w:rPr>
                <w:rFonts w:ascii="標楷體" w:eastAsia="標楷體" w:hAnsi="標楷體" w:cs="BiauKai"/>
                <w:color w:val="00000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>生輔組網頁下載專案申請報告書-&gt;系所導師與主管簽章後，交至生輔組辦理。</w:t>
            </w:r>
          </w:p>
        </w:tc>
      </w:tr>
    </w:tbl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B6539D" w:rsidRDefault="00B6539D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B6539D" w:rsidRPr="00B6539D" w:rsidRDefault="00B6539D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lastRenderedPageBreak/>
        <w:t xml:space="preserve">National Dong Hwa University  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Instructions and Timetable of Dormitory Application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2019-2020 Academic Year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  </w:t>
      </w:r>
    </w:p>
    <w:tbl>
      <w:tblPr>
        <w:tblStyle w:val="af4"/>
        <w:tblW w:w="1023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142"/>
        <w:gridCol w:w="2552"/>
        <w:gridCol w:w="3698"/>
      </w:tblGrid>
      <w:tr w:rsidR="00A34BF6">
        <w:trPr>
          <w:trHeight w:val="240"/>
          <w:jc w:val="center"/>
        </w:trPr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Applicate state 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Time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Detail 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Explanation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Online Application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2019/3/18 12：30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571" w:firstLine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one person of each room  need to log in the website and and apply.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 Log in with your course-selection account and password of.  Be sure that you have paid off all the previous dormitory fees. If you would like to choose a roommate for next semester, please also fill out his/her student ID and cell phone number in the Electronic Learning Resume system.Pay balance and show the receipt to the Living Services Division.</w:t>
            </w:r>
          </w:p>
          <w:p w:rsidR="00A34BF6" w:rsidRDefault="000D71C1">
            <w:pPr>
              <w:widowControl/>
              <w:ind w:left="317" w:hanging="286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At least one person of each room needs to log in the website and apply.</w:t>
            </w:r>
          </w:p>
        </w:tc>
      </w:tr>
      <w:tr w:rsidR="00A34BF6">
        <w:trPr>
          <w:trHeight w:val="144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57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3/21 13：00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Open for room dropping</w:t>
            </w:r>
          </w:p>
        </w:tc>
      </w:tr>
      <w:tr w:rsidR="00A34BF6">
        <w:trPr>
          <w:trHeight w:val="30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2019/3/26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2019/3/27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Rooms are on a first-come-first-select basis. </w:t>
            </w:r>
          </w:p>
          <w:p w:rsidR="00A34BF6" w:rsidRDefault="000D71C1">
            <w:pPr>
              <w:widowControl/>
              <w:ind w:left="175" w:hanging="302"/>
            </w:pPr>
            <w:r>
              <w:rPr>
                <w:b/>
                <w:color w:val="0000FF"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76" w:hangingChars="80" w:hanging="176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3/26 13：00 </w:t>
            </w:r>
            <w:r>
              <w:rPr>
                <w:sz w:val="22"/>
                <w:szCs w:val="22"/>
              </w:rPr>
              <w:t xml:space="preserve">Open for room dropping </w:t>
            </w:r>
          </w:p>
        </w:tc>
      </w:tr>
      <w:tr w:rsidR="00A34BF6">
        <w:trPr>
          <w:trHeight w:val="322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2019/3/28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2019/3/29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 w:rsidP="00B6539D">
            <w:pPr>
              <w:widowControl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widowControl/>
              <w:ind w:left="174" w:hanging="301"/>
            </w:pPr>
            <w:r>
              <w:rPr>
                <w:sz w:val="22"/>
                <w:szCs w:val="22"/>
              </w:rPr>
              <w:t xml:space="preserve"> 3.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80" w:hanging="197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3/28 13</w:t>
            </w:r>
            <w:r w:rsidR="00B6539D">
              <w:rPr>
                <w:rFonts w:ascii="新細明體" w:eastAsia="新細明體" w:hAnsi="新細明體" w:cs="新細明體" w:hint="eastAsia"/>
                <w:sz w:val="22"/>
                <w:szCs w:val="22"/>
              </w:rPr>
              <w:t>：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Open for room</w:t>
            </w:r>
            <w:r w:rsidR="00B653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dropping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Apply for waiting list 1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29"/>
              <w:rPr>
                <w:color w:val="FF0000"/>
              </w:rPr>
            </w:pPr>
            <w:r>
              <w:t>Each student may select three dorms as priorities. Decisions will be made by computer random drawings.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lastRenderedPageBreak/>
              <w:t>Pay the deposit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2019/3/30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2019/4/15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A34BF6">
            <w:pPr>
              <w:widowControl/>
            </w:pP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>Be sure to pay the deposit during this period.</w:t>
            </w:r>
            <w:r>
              <w:rPr>
                <w:b/>
                <w:color w:val="FF0000"/>
              </w:rPr>
              <w:t xml:space="preserve"> Otherwise, your application will be cancelled and </w:t>
            </w:r>
            <w:r w:rsidRPr="00E22F89">
              <w:rPr>
                <w:b/>
              </w:rPr>
              <w:t>t</w:t>
            </w:r>
            <w:r w:rsidRPr="00E22F89">
              <w:t>h</w:t>
            </w:r>
            <w:r>
              <w:t>e reserved space will be released to the waiting applicants.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t xml:space="preserve">Announcement of waiting list 1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</w:rPr>
              <w:t>2019/4/25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</w:pPr>
            <w:r>
              <w:rPr>
                <w:color w:val="000000"/>
              </w:rPr>
              <w:t>Visit the website for  vacancies.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86" w:firstLine="17"/>
              <w:rPr>
                <w:b/>
                <w:color w:val="FF0000"/>
                <w:u w:val="single"/>
              </w:rPr>
            </w:pPr>
            <w:r>
              <w:rPr>
                <w:color w:val="000000"/>
              </w:rPr>
              <w:t>Rooms of unpaid deposit will be released.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Pay the deposit (waiting list 1)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2019/4/25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2019/5/1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t>Anyone on the waiting list will need to pay the deposit once  granted a room.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b/>
                <w:color w:val="0000FF"/>
              </w:rPr>
              <w:t>Visit Taiwan Bank to print the receipt.You will lose your room if you don’t pay on time.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 announcement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2019/5/9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color w:val="000000"/>
              </w:rPr>
              <w:t>Room assignment is announced.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70" w:hanging="240"/>
              <w:rPr>
                <w:color w:val="000000"/>
              </w:rPr>
            </w:pPr>
            <w:r>
              <w:rPr>
                <w:color w:val="000000"/>
              </w:rPr>
              <w:t xml:space="preserve">Please visit the website to see the result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Ⅱ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May,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b/>
                <w:color w:val="0000FF"/>
              </w:rPr>
            </w:pPr>
            <w:r>
              <w:t>Students for 2018-2019 academic year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13" w:hanging="113"/>
            </w:pPr>
            <w:r>
              <w:t>1. Take individual as the applicant unit, select three dorm, result came out by using computer random lottery.</w:t>
            </w:r>
          </w:p>
          <w:p w:rsidR="00A34BF6" w:rsidRDefault="000D71C1">
            <w:pPr>
              <w:widowControl/>
              <w:ind w:left="113" w:hanging="142"/>
              <w:rPr>
                <w:color w:val="000000"/>
              </w:rPr>
            </w:pPr>
            <w:r>
              <w:t>2.The exact timing for applying dorm will be announce soon</w:t>
            </w:r>
            <w:r>
              <w:rPr>
                <w:color w:val="000000"/>
              </w:rPr>
              <w:t xml:space="preserve">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Ⅲ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August,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 w:rsidP="00B6539D">
            <w:pPr>
              <w:widowControl/>
            </w:pPr>
            <w:r>
              <w:t>Students for 201</w:t>
            </w:r>
            <w:r w:rsidR="00B6539D">
              <w:t>9</w:t>
            </w:r>
            <w:r>
              <w:t>-20</w:t>
            </w:r>
            <w:r w:rsidR="00B6539D">
              <w:t>20</w:t>
            </w:r>
            <w:r>
              <w:t xml:space="preserve">  academic year 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</w:pPr>
            <w:bookmarkStart w:id="1" w:name="_gjdgxs" w:colFirst="0" w:colLast="0"/>
            <w:bookmarkEnd w:id="1"/>
            <w:r>
              <w:t xml:space="preserve"> 1. The rest of the rooms will be released to apply after arranging for the students who are in </w:t>
            </w:r>
            <w:r w:rsidR="00E22F89">
              <w:t>108</w:t>
            </w:r>
            <w:r>
              <w:t xml:space="preserve"> academic year.</w:t>
            </w:r>
          </w:p>
          <w:p w:rsidR="00A34BF6" w:rsidRDefault="000D71C1">
            <w:pPr>
              <w:widowControl/>
              <w:ind w:left="154" w:hanging="281"/>
              <w:rPr>
                <w:b/>
                <w:color w:val="FF0000"/>
                <w:u w:val="single"/>
              </w:rPr>
            </w:pPr>
            <w:r>
              <w:t xml:space="preserve"> 2. The exact timing for applying dorm will be announce soon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Move into the dorm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September,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 xml:space="preserve">Finish the procedure of moving to the dorm </w:t>
            </w:r>
            <w:r>
              <w:rPr>
                <w:b/>
                <w:color w:val="FF0000"/>
              </w:rPr>
              <w:t xml:space="preserve">in 2 weeks </w:t>
            </w:r>
            <w:r>
              <w:rPr>
                <w:b/>
                <w:color w:val="0000FF"/>
              </w:rPr>
              <w:t>after school open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  <w:rPr>
                <w:color w:val="000000"/>
              </w:rPr>
            </w:pPr>
            <w:r>
              <w:rPr>
                <w:color w:val="000000"/>
              </w:rPr>
              <w:t xml:space="preserve"> 1.Procedure will be announced according to the school calendar of 10</w:t>
            </w:r>
            <w:r w:rsidR="00E22F8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academic year  </w:t>
            </w:r>
          </w:p>
          <w:p w:rsidR="00A34BF6" w:rsidRDefault="000D71C1">
            <w:pPr>
              <w:widowControl/>
              <w:ind w:left="154" w:hanging="281"/>
            </w:pPr>
            <w:r>
              <w:rPr>
                <w:color w:val="000000"/>
              </w:rPr>
              <w:t xml:space="preserve"> 2. If you doesn’t finish the moving-in procedure on time, you will be considered as dropping your room. And the deposit is not returnable.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Dormitory Application of Particular case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After 2019-2020 academic year opens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t xml:space="preserve">Students for </w:t>
            </w:r>
            <w:r>
              <w:rPr>
                <w:color w:val="000000"/>
              </w:rPr>
              <w:t xml:space="preserve">2019-2020 </w:t>
            </w:r>
            <w:r>
              <w:t>academic year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rPr>
                <w:b/>
                <w:color w:val="FF0000"/>
                <w:u w:val="single"/>
              </w:rPr>
            </w:pPr>
            <w:r>
              <w:t>Visit dorm website to download the Dormitory Application of Particular case, hand in the report to dorm office after you get the signature of your adviser or teacher.</w:t>
            </w:r>
          </w:p>
        </w:tc>
      </w:tr>
    </w:tbl>
    <w:p w:rsidR="00A34BF6" w:rsidRDefault="00A34BF6">
      <w:pPr>
        <w:widowControl/>
        <w:rPr>
          <w:rFonts w:ascii="BiauKai" w:eastAsia="BiauKai" w:hAnsi="BiauKai" w:cs="BiauKai"/>
          <w:color w:val="000000"/>
        </w:rPr>
      </w:pPr>
    </w:p>
    <w:sectPr w:rsidR="00A34BF6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63" w:rsidRDefault="00401363" w:rsidP="00B6539D">
      <w:r>
        <w:separator/>
      </w:r>
    </w:p>
  </w:endnote>
  <w:endnote w:type="continuationSeparator" w:id="0">
    <w:p w:rsidR="00401363" w:rsidRDefault="00401363" w:rsidP="00B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63" w:rsidRDefault="00401363" w:rsidP="00B6539D">
      <w:r>
        <w:separator/>
      </w:r>
    </w:p>
  </w:footnote>
  <w:footnote w:type="continuationSeparator" w:id="0">
    <w:p w:rsidR="00401363" w:rsidRDefault="00401363" w:rsidP="00B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BF6"/>
    <w:rsid w:val="000D71C1"/>
    <w:rsid w:val="00401363"/>
    <w:rsid w:val="004112AF"/>
    <w:rsid w:val="00784F9D"/>
    <w:rsid w:val="00A34BF6"/>
    <w:rsid w:val="00B6539D"/>
    <w:rsid w:val="00C3502D"/>
    <w:rsid w:val="00C827C9"/>
    <w:rsid w:val="00E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090A"/>
  <w15:docId w15:val="{A986DEFB-5D44-459F-AD51-A16EB4F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8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877C7E"/>
    <w:rPr>
      <w:b/>
      <w:bCs/>
    </w:rPr>
  </w:style>
  <w:style w:type="paragraph" w:styleId="a5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66600"/>
    <w:rPr>
      <w:kern w:val="2"/>
    </w:rPr>
  </w:style>
  <w:style w:type="paragraph" w:styleId="a8">
    <w:name w:val="footer"/>
    <w:basedOn w:val="a"/>
    <w:link w:val="a9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66600"/>
    <w:rPr>
      <w:kern w:val="2"/>
    </w:rPr>
  </w:style>
  <w:style w:type="paragraph" w:customStyle="1" w:styleId="Default">
    <w:name w:val="Default"/>
    <w:rsid w:val="0038518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a">
    <w:name w:val="annotation reference"/>
    <w:basedOn w:val="a0"/>
    <w:rsid w:val="008009B6"/>
    <w:rPr>
      <w:sz w:val="18"/>
      <w:szCs w:val="18"/>
    </w:rPr>
  </w:style>
  <w:style w:type="paragraph" w:styleId="ab">
    <w:name w:val="annotation text"/>
    <w:basedOn w:val="a"/>
    <w:link w:val="ac"/>
    <w:rsid w:val="008009B6"/>
  </w:style>
  <w:style w:type="character" w:customStyle="1" w:styleId="ac">
    <w:name w:val="註解文字 字元"/>
    <w:basedOn w:val="a0"/>
    <w:link w:val="ab"/>
    <w:rsid w:val="008009B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009B6"/>
    <w:rPr>
      <w:b/>
      <w:bCs/>
    </w:rPr>
  </w:style>
  <w:style w:type="character" w:customStyle="1" w:styleId="ae">
    <w:name w:val="註解主旨 字元"/>
    <w:basedOn w:val="ac"/>
    <w:link w:val="ad"/>
    <w:rsid w:val="008009B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528D8"/>
    <w:pPr>
      <w:ind w:leftChars="200" w:left="480"/>
    </w:pPr>
  </w:style>
  <w:style w:type="character" w:styleId="af0">
    <w:name w:val="Hyperlink"/>
    <w:basedOn w:val="a0"/>
    <w:rsid w:val="001243A7"/>
    <w:rPr>
      <w:color w:val="0000FF"/>
      <w:u w:val="single"/>
    </w:rPr>
  </w:style>
  <w:style w:type="character" w:styleId="af1">
    <w:name w:val="FollowedHyperlink"/>
    <w:basedOn w:val="a0"/>
    <w:rsid w:val="00E46613"/>
    <w:rPr>
      <w:color w:val="800080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ys.ndhu.edu.tw/CTE/Ed_StudP_WebSite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bot.com.tw/twbank.net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2017-03-10T00:06:00Z</dcterms:created>
  <dcterms:modified xsi:type="dcterms:W3CDTF">2019-03-07T06:26:00Z</dcterms:modified>
</cp:coreProperties>
</file>