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EB" w:rsidRPr="00107F7A" w:rsidRDefault="00B14EF3" w:rsidP="00480EC5">
      <w:pPr>
        <w:pStyle w:val="HTML"/>
        <w:shd w:val="clear" w:color="auto" w:fill="FFFFFF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107F7A">
        <w:rPr>
          <w:rFonts w:ascii="標楷體" w:eastAsia="標楷體" w:hAnsi="標楷體" w:hint="eastAsia"/>
          <w:color w:val="000000"/>
        </w:rPr>
        <w:t>觀光暨休閒遊憩</w:t>
      </w:r>
      <w:r w:rsidR="00C803B0" w:rsidRPr="00107F7A">
        <w:rPr>
          <w:rFonts w:ascii="標楷體" w:eastAsia="標楷體" w:hAnsi="標楷體" w:hint="eastAsia"/>
          <w:color w:val="000000"/>
        </w:rPr>
        <w:t>學系／</w:t>
      </w:r>
      <w:r w:rsidRPr="00107F7A">
        <w:rPr>
          <w:rFonts w:ascii="標楷體" w:eastAsia="標楷體" w:hAnsi="標楷體" w:hint="eastAsia"/>
          <w:color w:val="000000"/>
        </w:rPr>
        <w:t>資訊管理</w:t>
      </w:r>
      <w:r w:rsidR="00DF19F0" w:rsidRPr="00107F7A">
        <w:rPr>
          <w:rFonts w:ascii="標楷體" w:eastAsia="標楷體" w:hAnsi="標楷體" w:hint="eastAsia"/>
          <w:color w:val="000000"/>
        </w:rPr>
        <w:t>學系</w:t>
      </w:r>
      <w:r w:rsidR="001F3EEB" w:rsidRPr="00107F7A">
        <w:rPr>
          <w:rFonts w:ascii="標楷體" w:eastAsia="標楷體" w:hAnsi="標楷體" w:hint="eastAsia"/>
          <w:color w:val="000000"/>
        </w:rPr>
        <w:t>「201</w:t>
      </w:r>
      <w:r w:rsidRPr="00107F7A">
        <w:rPr>
          <w:rFonts w:ascii="標楷體" w:eastAsia="標楷體" w:hAnsi="標楷體"/>
          <w:color w:val="000000"/>
        </w:rPr>
        <w:t>8</w:t>
      </w:r>
      <w:r w:rsidR="00DF19F0" w:rsidRPr="00107F7A">
        <w:rPr>
          <w:rFonts w:ascii="標楷體" w:eastAsia="標楷體" w:hAnsi="標楷體" w:hint="eastAsia"/>
          <w:color w:val="000000"/>
        </w:rPr>
        <w:t>畢業</w:t>
      </w:r>
      <w:r w:rsidR="001F3EEB" w:rsidRPr="00107F7A">
        <w:rPr>
          <w:rFonts w:ascii="標楷體" w:eastAsia="標楷體" w:hAnsi="標楷體" w:hint="eastAsia"/>
          <w:color w:val="000000"/>
        </w:rPr>
        <w:t>成果發表會」</w:t>
      </w:r>
    </w:p>
    <w:p w:rsidR="00DF19F0" w:rsidRPr="00107F7A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活動時間：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201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>8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/12/0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>8</w:t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(六)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</w:t>
      </w:r>
      <w:r w:rsidR="00B14EF3" w:rsidRPr="00107F7A">
        <w:rPr>
          <w:rFonts w:ascii="標楷體" w:eastAsia="標楷體" w:hAnsi="標楷體" w:cs="細明體"/>
          <w:color w:val="000000"/>
          <w:kern w:val="0"/>
          <w:szCs w:val="24"/>
        </w:rPr>
        <w:t>09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:</w:t>
      </w:r>
      <w:r w:rsidR="00B14EF3" w:rsidRPr="00107F7A">
        <w:rPr>
          <w:rFonts w:ascii="標楷體" w:eastAsia="標楷體" w:hAnsi="標楷體" w:cs="細明體"/>
          <w:color w:val="000000"/>
          <w:kern w:val="0"/>
          <w:szCs w:val="24"/>
        </w:rPr>
        <w:t>3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0-1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>8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: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>3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0、</w:t>
      </w:r>
      <w:r w:rsidR="00C57C98" w:rsidRPr="00107F7A">
        <w:rPr>
          <w:rFonts w:ascii="標楷體" w:eastAsia="標楷體" w:hAnsi="標楷體" w:cs="細明體"/>
          <w:color w:val="000000"/>
          <w:kern w:val="0"/>
          <w:szCs w:val="24"/>
        </w:rPr>
        <w:t>12/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>09</w:t>
      </w:r>
      <w:r w:rsidR="00C57C98" w:rsidRPr="00107F7A">
        <w:rPr>
          <w:rFonts w:ascii="標楷體" w:eastAsia="標楷體" w:hAnsi="標楷體" w:cs="細明體"/>
          <w:color w:val="000000"/>
          <w:kern w:val="0"/>
          <w:szCs w:val="24"/>
        </w:rPr>
        <w:t>(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日)</w:t>
      </w:r>
      <w:r w:rsidR="001A1661" w:rsidRPr="00107F7A">
        <w:rPr>
          <w:rFonts w:ascii="標楷體" w:eastAsia="標楷體" w:hAnsi="標楷體" w:cs="細明體"/>
          <w:color w:val="000000"/>
          <w:kern w:val="0"/>
          <w:szCs w:val="24"/>
        </w:rPr>
        <w:t>09</w:t>
      </w:r>
      <w:r w:rsidR="00C57C98" w:rsidRPr="00107F7A">
        <w:rPr>
          <w:rFonts w:ascii="標楷體" w:eastAsia="標楷體" w:hAnsi="標楷體" w:cs="細明體"/>
          <w:color w:val="000000"/>
          <w:kern w:val="0"/>
          <w:szCs w:val="24"/>
        </w:rPr>
        <w:t>:</w:t>
      </w:r>
      <w:r w:rsidR="001A1661" w:rsidRPr="00107F7A">
        <w:rPr>
          <w:rFonts w:ascii="標楷體" w:eastAsia="標楷體" w:hAnsi="標楷體" w:cs="細明體"/>
          <w:color w:val="000000"/>
          <w:kern w:val="0"/>
          <w:szCs w:val="24"/>
        </w:rPr>
        <w:t>3</w:t>
      </w:r>
      <w:r w:rsidR="00C57C98" w:rsidRPr="00107F7A">
        <w:rPr>
          <w:rFonts w:ascii="標楷體" w:eastAsia="標楷體" w:hAnsi="標楷體" w:cs="細明體"/>
          <w:color w:val="000000"/>
          <w:kern w:val="0"/>
          <w:szCs w:val="24"/>
        </w:rPr>
        <w:t>0-16:</w:t>
      </w:r>
      <w:r w:rsidR="00B14EF3" w:rsidRPr="00107F7A">
        <w:rPr>
          <w:rFonts w:ascii="標楷體" w:eastAsia="標楷體" w:hAnsi="標楷體" w:cs="細明體"/>
          <w:color w:val="000000"/>
          <w:kern w:val="0"/>
          <w:szCs w:val="24"/>
        </w:rPr>
        <w:t>1</w:t>
      </w:r>
      <w:r w:rsidR="00C57C9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0</w:t>
      </w:r>
    </w:p>
    <w:p w:rsidR="00DF19F0" w:rsidRPr="00107F7A" w:rsidRDefault="00C57C98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活動地點：花蓮文化創意產業園區19號聚場</w:t>
      </w:r>
      <w:r w:rsidR="001C412E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</w:t>
      </w:r>
      <w:r w:rsidR="000A1F23" w:rsidRPr="00107F7A">
        <w:rPr>
          <w:rFonts w:ascii="標楷體" w:eastAsia="標楷體" w:hAnsi="標楷體" w:cs="細明體" w:hint="eastAsia"/>
          <w:color w:val="000000"/>
          <w:kern w:val="0"/>
        </w:rPr>
        <w:t>&amp;</w:t>
      </w:r>
      <w:r w:rsidR="001C412E" w:rsidRPr="00107F7A">
        <w:rPr>
          <w:rFonts w:ascii="標楷體" w:eastAsia="標楷體" w:hAnsi="標楷體" w:cs="細明體"/>
          <w:color w:val="000000"/>
          <w:kern w:val="0"/>
        </w:rPr>
        <w:t xml:space="preserve"> </w:t>
      </w:r>
      <w:r w:rsidR="000A1F23" w:rsidRPr="00107F7A">
        <w:rPr>
          <w:rFonts w:ascii="標楷體" w:eastAsia="標楷體" w:hAnsi="標楷體" w:cs="細明體" w:hint="eastAsia"/>
          <w:color w:val="000000"/>
          <w:kern w:val="0"/>
        </w:rPr>
        <w:t xml:space="preserve">2F稻住通 </w:t>
      </w:r>
    </w:p>
    <w:p w:rsidR="00FB027E" w:rsidRPr="00107F7A" w:rsidRDefault="00DF19F0" w:rsidP="00FB02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活動內容：</w:t>
      </w:r>
    </w:p>
    <w:p w:rsidR="00DF19F0" w:rsidRPr="00107F7A" w:rsidRDefault="00FB027E" w:rsidP="00345D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　　</w:t>
      </w:r>
      <w:r w:rsidR="00C803B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國立東華大學</w:t>
      </w:r>
      <w:r w:rsidR="00B14EF3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觀光暨休閒遊憩學系</w:t>
      </w:r>
      <w:r w:rsidR="007453D1" w:rsidRPr="00107F7A">
        <w:rPr>
          <w:rFonts w:ascii="標楷體" w:eastAsia="標楷體" w:hAnsi="標楷體" w:hint="eastAsia"/>
          <w:color w:val="000000"/>
        </w:rPr>
        <w:t>／</w:t>
      </w:r>
      <w:r w:rsidR="00B14EF3" w:rsidRPr="00107F7A">
        <w:rPr>
          <w:rFonts w:ascii="標楷體" w:eastAsia="標楷體" w:hAnsi="標楷體" w:hint="eastAsia"/>
          <w:color w:val="000000"/>
        </w:rPr>
        <w:t>資訊管理</w:t>
      </w:r>
      <w:r w:rsidR="007453D1" w:rsidRPr="00107F7A">
        <w:rPr>
          <w:rFonts w:ascii="標楷體" w:eastAsia="標楷體" w:hAnsi="標楷體" w:hint="eastAsia"/>
          <w:color w:val="000000"/>
        </w:rPr>
        <w:t>學系</w:t>
      </w:r>
      <w:r w:rsidR="00DF19F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「</w:t>
      </w:r>
      <w:r w:rsidR="00F27237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201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>8</w:t>
      </w:r>
      <w:r w:rsidR="00C803B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畢業成果發表會</w:t>
      </w:r>
      <w:r w:rsidR="00345D0F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」，</w:t>
      </w:r>
      <w:r w:rsidR="0015730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邀請您參與</w:t>
      </w:r>
      <w:r w:rsidR="00123771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兩</w:t>
      </w:r>
      <w:r w:rsidR="00DF19F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系</w:t>
      </w:r>
      <w:r w:rsidR="00D465B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10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>8</w:t>
      </w:r>
      <w:r w:rsidR="00DF19F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級畢業生展現他們四年所學</w:t>
      </w:r>
      <w:r w:rsidR="00A41CB6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，以及一年來致力於實務專題的企劃與實作之成果與心得</w:t>
      </w:r>
      <w:r w:rsidR="00E32B49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分享</w:t>
      </w:r>
      <w:r w:rsidR="00A41CB6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  <w:r w:rsidR="00E32B49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發表會</w:t>
      </w:r>
      <w:r w:rsidR="00A41CB6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將</w:t>
      </w:r>
      <w:r w:rsidR="00DF19F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以</w:t>
      </w:r>
      <w:r w:rsidR="00123771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口頭發表、</w:t>
      </w:r>
      <w:r w:rsidR="00DF19F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海報展覽、PPT投影、以及動態短片進行</w:t>
      </w:r>
      <w:r w:rsidR="00A41CB6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，將學生們於課程中所學到的分析、規劃、行銷、管理、活動領導等各項能力一一呈現</w:t>
      </w:r>
      <w:r w:rsidR="00123771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DF19F0" w:rsidRPr="00107F7A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每組同學在專題製作時投盡心力，途中歷經多次修正與小組討論，透過指導老師適時引導、以及合作對象的指教和機會的給予，才能順利完成各組畢業專題，展現出學生的創意與專業成果。</w:t>
      </w:r>
    </w:p>
    <w:p w:rsidR="00DF19F0" w:rsidRPr="00107F7A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</w:t>
      </w:r>
      <w:r w:rsidR="00192675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誠摯地邀請各位蒞臨指導</w:t>
      </w:r>
      <w:r w:rsidR="00B14EF3" w:rsidRPr="00107F7A">
        <w:rPr>
          <w:rFonts w:ascii="標楷體" w:eastAsia="標楷體" w:hAnsi="標楷體" w:hint="eastAsia"/>
          <w:color w:val="000000"/>
        </w:rPr>
        <w:t>觀光暨休閒遊憩學系</w:t>
      </w:r>
      <w:r w:rsidR="009F0FB3" w:rsidRPr="00107F7A">
        <w:rPr>
          <w:rFonts w:ascii="標楷體" w:eastAsia="標楷體" w:hAnsi="標楷體" w:hint="eastAsia"/>
          <w:color w:val="000000"/>
        </w:rPr>
        <w:t>／</w:t>
      </w:r>
      <w:r w:rsidR="00B14EF3" w:rsidRPr="00107F7A">
        <w:rPr>
          <w:rFonts w:ascii="標楷體" w:eastAsia="標楷體" w:hAnsi="標楷體" w:hint="eastAsia"/>
          <w:color w:val="000000"/>
        </w:rPr>
        <w:t>資訊管理</w:t>
      </w:r>
      <w:r w:rsidR="009F0FB3" w:rsidRPr="00107F7A">
        <w:rPr>
          <w:rFonts w:ascii="標楷體" w:eastAsia="標楷體" w:hAnsi="標楷體" w:hint="eastAsia"/>
          <w:color w:val="000000"/>
        </w:rPr>
        <w:t>學系</w:t>
      </w:r>
      <w:r w:rsidR="00192675" w:rsidRPr="00107F7A">
        <w:rPr>
          <w:rFonts w:ascii="標楷體" w:eastAsia="標楷體" w:hAnsi="標楷體" w:hint="eastAsia"/>
          <w:color w:val="000000"/>
        </w:rPr>
        <w:t>「201</w:t>
      </w:r>
      <w:r w:rsidR="00900EDD" w:rsidRPr="00107F7A">
        <w:rPr>
          <w:rFonts w:ascii="標楷體" w:eastAsia="標楷體" w:hAnsi="標楷體"/>
          <w:color w:val="000000"/>
        </w:rPr>
        <w:t>8</w:t>
      </w:r>
      <w:r w:rsidR="00137AE4" w:rsidRPr="00107F7A">
        <w:rPr>
          <w:rFonts w:ascii="標楷體" w:eastAsia="標楷體" w:hAnsi="標楷體" w:hint="eastAsia"/>
          <w:color w:val="000000"/>
        </w:rPr>
        <w:t>畢業</w:t>
      </w:r>
      <w:r w:rsidR="00192675" w:rsidRPr="00107F7A">
        <w:rPr>
          <w:rFonts w:ascii="標楷體" w:eastAsia="標楷體" w:hAnsi="標楷體" w:hint="eastAsia"/>
          <w:color w:val="000000"/>
        </w:rPr>
        <w:t>成果發表會</w:t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」，真誠地期待您的到來。</w:t>
      </w:r>
    </w:p>
    <w:p w:rsidR="00FD713F" w:rsidRPr="00107F7A" w:rsidRDefault="00FD713F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活動流程：</w:t>
      </w:r>
      <w:r w:rsidR="006D03C8" w:rsidRPr="00107F7A">
        <w:rPr>
          <w:rFonts w:ascii="標楷體" w:eastAsia="標楷體" w:hAnsi="標楷體" w:cs="細明體"/>
          <w:color w:val="000000"/>
          <w:kern w:val="0"/>
          <w:szCs w:val="24"/>
        </w:rPr>
        <w:br/>
      </w:r>
      <w:r w:rsidR="006D03C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12/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 xml:space="preserve">08 </w:t>
      </w:r>
      <w:r w:rsidR="006D03C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（六） 觀光暨休閒遊憩學系 口頭成果發表／靜態展覽</w:t>
      </w:r>
      <w:r w:rsidR="006D03C8" w:rsidRPr="00107F7A">
        <w:rPr>
          <w:rFonts w:ascii="標楷體" w:eastAsia="標楷體" w:hAnsi="標楷體" w:cs="細明體"/>
          <w:color w:val="000000"/>
          <w:kern w:val="0"/>
          <w:szCs w:val="24"/>
        </w:rPr>
        <w:br/>
      </w:r>
      <w:r w:rsidR="006D03C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  </w:t>
      </w:r>
      <w:r w:rsidR="00574EA8" w:rsidRPr="00107F7A">
        <w:rPr>
          <w:rFonts w:ascii="標楷體" w:eastAsia="標楷體" w:hAnsi="標楷體" w:cs="細明體"/>
          <w:color w:val="000000"/>
          <w:kern w:val="0"/>
          <w:szCs w:val="24"/>
        </w:rPr>
        <w:t xml:space="preserve"> </w:t>
      </w:r>
      <w:bookmarkStart w:id="0" w:name="_GoBack"/>
      <w:bookmarkEnd w:id="0"/>
      <w:r w:rsidR="006D03C8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資訊管理學系 靜態展覽</w:t>
      </w:r>
    </w:p>
    <w:p w:rsidR="006D03C8" w:rsidRPr="00107F7A" w:rsidRDefault="006D03C8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/>
          <w:color w:val="000000"/>
          <w:kern w:val="0"/>
          <w:szCs w:val="24"/>
        </w:rPr>
        <w:t>12/</w:t>
      </w:r>
      <w:r w:rsidR="00900EDD" w:rsidRPr="00107F7A">
        <w:rPr>
          <w:rFonts w:ascii="標楷體" w:eastAsia="標楷體" w:hAnsi="標楷體" w:cs="細明體"/>
          <w:color w:val="000000"/>
          <w:kern w:val="0"/>
          <w:szCs w:val="24"/>
        </w:rPr>
        <w:t>09</w:t>
      </w:r>
      <w:r w:rsidRPr="00107F7A">
        <w:rPr>
          <w:rFonts w:ascii="標楷體" w:eastAsia="標楷體" w:hAnsi="標楷體" w:cs="細明體"/>
          <w:color w:val="000000"/>
          <w:kern w:val="0"/>
          <w:szCs w:val="24"/>
        </w:rPr>
        <w:t xml:space="preserve"> </w:t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（日）</w:t>
      </w:r>
      <w:r w:rsidR="00A349EF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</w:t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資訊管理學系 口頭成果發表／靜態展覽</w:t>
      </w:r>
      <w:r w:rsidRPr="00107F7A">
        <w:rPr>
          <w:rFonts w:ascii="標楷體" w:eastAsia="標楷體" w:hAnsi="標楷體" w:cs="細明體"/>
          <w:color w:val="000000"/>
          <w:kern w:val="0"/>
          <w:szCs w:val="24"/>
        </w:rPr>
        <w:br/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   觀光暨休閒遊憩學系 靜態展覽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6379"/>
      </w:tblGrid>
      <w:tr w:rsidR="00FD713F" w:rsidRPr="00107F7A" w:rsidTr="00107F7A">
        <w:tc>
          <w:tcPr>
            <w:tcW w:w="4786" w:type="dxa"/>
          </w:tcPr>
          <w:p w:rsidR="00FD713F" w:rsidRPr="00107F7A" w:rsidRDefault="00E963D8" w:rsidP="005B49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12/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08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（六）</w:t>
            </w:r>
          </w:p>
        </w:tc>
        <w:tc>
          <w:tcPr>
            <w:tcW w:w="6379" w:type="dxa"/>
          </w:tcPr>
          <w:p w:rsidR="00FD713F" w:rsidRPr="00107F7A" w:rsidRDefault="00EA6D6A" w:rsidP="005B49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12/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09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（日）</w:t>
            </w:r>
          </w:p>
        </w:tc>
      </w:tr>
      <w:tr w:rsidR="00FD713F" w:rsidRPr="00107F7A" w:rsidTr="00107F7A">
        <w:tc>
          <w:tcPr>
            <w:tcW w:w="4786" w:type="dxa"/>
          </w:tcPr>
          <w:p w:rsidR="00FD713F" w:rsidRPr="00107F7A" w:rsidRDefault="00900EDD" w:rsidP="00DF1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09:30</w:t>
            </w:r>
            <w:r w:rsidR="00E963D8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-10: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="00430DC8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="00B14EF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歡迎蒞臨參觀</w:t>
            </w:r>
          </w:p>
        </w:tc>
        <w:tc>
          <w:tcPr>
            <w:tcW w:w="6379" w:type="dxa"/>
          </w:tcPr>
          <w:p w:rsidR="00FD713F" w:rsidRPr="00107F7A" w:rsidRDefault="001A1661" w:rsidP="005B496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9</w:t>
            </w:r>
            <w:r w:rsidR="005B496C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="005B496C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5B496C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0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畢業成果發表評分時間 </w:t>
            </w:r>
          </w:p>
        </w:tc>
      </w:tr>
      <w:tr w:rsidR="00FD713F" w:rsidRPr="00107F7A" w:rsidTr="00107F7A">
        <w:tc>
          <w:tcPr>
            <w:tcW w:w="4786" w:type="dxa"/>
          </w:tcPr>
          <w:p w:rsidR="00FD713F" w:rsidRPr="00107F7A" w:rsidRDefault="00E963D8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10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: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0-1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0:1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　</w:t>
            </w:r>
            <w:r w:rsidR="00900EDD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開場表演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-</w:t>
            </w:r>
            <w:r w:rsidR="00900EDD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上半場</w:t>
            </w:r>
          </w:p>
        </w:tc>
        <w:tc>
          <w:tcPr>
            <w:tcW w:w="6379" w:type="dxa"/>
          </w:tcPr>
          <w:p w:rsidR="00FD713F" w:rsidRPr="00107F7A" w:rsidRDefault="005B496C" w:rsidP="002E1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</w:t>
            </w:r>
            <w:r w:rsidR="002E1611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2E1611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15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開場表演</w:t>
            </w:r>
          </w:p>
        </w:tc>
      </w:tr>
      <w:tr w:rsidR="00FD713F" w:rsidRPr="00107F7A" w:rsidTr="00107F7A">
        <w:tc>
          <w:tcPr>
            <w:tcW w:w="4786" w:type="dxa"/>
          </w:tcPr>
          <w:p w:rsidR="00FD713F" w:rsidRPr="00107F7A" w:rsidRDefault="000111F7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0　</w:t>
            </w:r>
            <w:r w:rsidR="00900EDD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開幕儀式</w:t>
            </w:r>
          </w:p>
        </w:tc>
        <w:tc>
          <w:tcPr>
            <w:tcW w:w="6379" w:type="dxa"/>
          </w:tcPr>
          <w:p w:rsidR="00FD713F" w:rsidRPr="00107F7A" w:rsidRDefault="005B496C" w:rsidP="002E1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1:15</w:t>
            </w:r>
            <w:r w:rsidR="002E1611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-1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2E1611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Granchre </w:t>
            </w:r>
          </w:p>
        </w:tc>
      </w:tr>
      <w:tr w:rsidR="00FD713F" w:rsidRPr="00107F7A" w:rsidTr="00107F7A">
        <w:tc>
          <w:tcPr>
            <w:tcW w:w="4786" w:type="dxa"/>
          </w:tcPr>
          <w:p w:rsidR="00FD713F" w:rsidRPr="00107F7A" w:rsidRDefault="000111F7" w:rsidP="00DF1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11: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900EDD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航向洄瀾</w:t>
            </w:r>
          </w:p>
        </w:tc>
        <w:tc>
          <w:tcPr>
            <w:tcW w:w="6379" w:type="dxa"/>
          </w:tcPr>
          <w:p w:rsidR="00FD713F" w:rsidRPr="00107F7A" w:rsidRDefault="000A51B8" w:rsidP="006701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67017B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="0067017B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67017B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45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東華大學校園APP </w:t>
            </w:r>
          </w:p>
        </w:tc>
      </w:tr>
      <w:tr w:rsidR="00FD713F" w:rsidRPr="00107F7A" w:rsidTr="00107F7A">
        <w:tc>
          <w:tcPr>
            <w:tcW w:w="4786" w:type="dxa"/>
          </w:tcPr>
          <w:p w:rsidR="00FD713F" w:rsidRPr="00107F7A" w:rsidRDefault="000111F7" w:rsidP="000111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1:3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2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:00  </w:t>
            </w:r>
            <w:r w:rsidR="00900EDD" w:rsidRPr="00107F7A">
              <w:rPr>
                <w:rFonts w:ascii="標楷體" w:eastAsia="標楷體" w:hAnsi="標楷體" w:cs="Apple Color Emoji" w:hint="eastAsia"/>
                <w:color w:val="000000"/>
                <w:kern w:val="0"/>
                <w:szCs w:val="24"/>
              </w:rPr>
              <w:t>柚見興花開</w:t>
            </w:r>
          </w:p>
        </w:tc>
        <w:tc>
          <w:tcPr>
            <w:tcW w:w="6379" w:type="dxa"/>
          </w:tcPr>
          <w:p w:rsidR="00FD713F" w:rsidRPr="00107F7A" w:rsidRDefault="000A51B8" w:rsidP="00E77E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1:45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-1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2</w:t>
            </w:r>
            <w:r w:rsidR="00E77ECE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00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Peticare </w:t>
            </w:r>
          </w:p>
        </w:tc>
      </w:tr>
      <w:tr w:rsidR="00FD713F" w:rsidRPr="00107F7A" w:rsidTr="00107F7A">
        <w:tc>
          <w:tcPr>
            <w:tcW w:w="4786" w:type="dxa"/>
          </w:tcPr>
          <w:p w:rsidR="00FD713F" w:rsidRPr="00107F7A" w:rsidRDefault="000111F7" w:rsidP="000111F7">
            <w:pP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2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-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:</w:t>
            </w:r>
            <w:r w:rsidR="00900EDD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 </w:t>
            </w:r>
            <w:r w:rsidR="00900EDD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中場休息</w:t>
            </w:r>
          </w:p>
        </w:tc>
        <w:tc>
          <w:tcPr>
            <w:tcW w:w="6379" w:type="dxa"/>
          </w:tcPr>
          <w:p w:rsidR="00FD713F" w:rsidRPr="00107F7A" w:rsidRDefault="00107F7A" w:rsidP="00AE7F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12:00-13:00 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休息時間</w:t>
            </w:r>
          </w:p>
        </w:tc>
      </w:tr>
      <w:tr w:rsidR="00FD713F" w:rsidRPr="00107F7A" w:rsidTr="00107F7A">
        <w:tc>
          <w:tcPr>
            <w:tcW w:w="4786" w:type="dxa"/>
          </w:tcPr>
          <w:p w:rsidR="00FD713F" w:rsidRPr="00107F7A" w:rsidRDefault="000111F7" w:rsidP="00CC751C">
            <w:pPr>
              <w:rPr>
                <w:rFonts w:ascii="標楷體" w:eastAsia="標楷體" w:hAnsi="標楷體" w:cs="Times New Roman"/>
                <w:szCs w:val="24"/>
              </w:rPr>
            </w:pPr>
            <w:r w:rsidRPr="00107F7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3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3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107F7A">
              <w:rPr>
                <w:rFonts w:ascii="標楷體" w:eastAsia="標楷體" w:hAnsi="標楷體" w:cs="Times New Roman"/>
                <w:szCs w:val="24"/>
              </w:rPr>
              <w:t>-1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3</w:t>
            </w:r>
            <w:r w:rsidRPr="00107F7A">
              <w:rPr>
                <w:rFonts w:ascii="標楷體" w:eastAsia="標楷體" w:hAnsi="標楷體" w:cs="Times New Roman"/>
                <w:szCs w:val="24"/>
              </w:rPr>
              <w:t xml:space="preserve">:40  </w:t>
            </w:r>
            <w:r w:rsidR="00900EDD" w:rsidRPr="00107F7A">
              <w:rPr>
                <w:rFonts w:ascii="標楷體" w:eastAsia="標楷體" w:hAnsi="標楷體" w:cs="Times New Roman" w:hint="eastAsia"/>
                <w:szCs w:val="24"/>
              </w:rPr>
              <w:t>開場表演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-</w:t>
            </w:r>
            <w:r w:rsidR="00900EDD" w:rsidRPr="00107F7A">
              <w:rPr>
                <w:rFonts w:ascii="標楷體" w:eastAsia="標楷體" w:hAnsi="標楷體" w:cs="Times New Roman" w:hint="eastAsia"/>
                <w:szCs w:val="24"/>
              </w:rPr>
              <w:t>下半場</w:t>
            </w:r>
          </w:p>
        </w:tc>
        <w:tc>
          <w:tcPr>
            <w:tcW w:w="6379" w:type="dxa"/>
          </w:tcPr>
          <w:p w:rsidR="00FD713F" w:rsidRPr="00107F7A" w:rsidRDefault="00C01E3D" w:rsidP="00C01E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13: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0-13: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15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Horus </w:t>
            </w:r>
          </w:p>
        </w:tc>
      </w:tr>
      <w:tr w:rsidR="000111F7" w:rsidRPr="00107F7A" w:rsidTr="00107F7A">
        <w:tc>
          <w:tcPr>
            <w:tcW w:w="4786" w:type="dxa"/>
          </w:tcPr>
          <w:p w:rsidR="000111F7" w:rsidRPr="00107F7A" w:rsidRDefault="000111F7" w:rsidP="000111F7">
            <w:pPr>
              <w:rPr>
                <w:rFonts w:ascii="標楷體" w:eastAsia="標楷體" w:hAnsi="標楷體" w:cs="Times New Roman"/>
                <w:szCs w:val="24"/>
              </w:rPr>
            </w:pPr>
            <w:r w:rsidRPr="00107F7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3: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>40</w:t>
            </w:r>
            <w:r w:rsidRPr="00107F7A">
              <w:rPr>
                <w:rFonts w:ascii="標楷體" w:eastAsia="標楷體" w:hAnsi="標楷體" w:cs="Times New Roman"/>
                <w:szCs w:val="24"/>
              </w:rPr>
              <w:t>-1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4</w:t>
            </w:r>
            <w:r w:rsidRPr="00107F7A">
              <w:rPr>
                <w:rFonts w:ascii="標楷體" w:eastAsia="標楷體" w:hAnsi="標楷體" w:cs="Times New Roman"/>
                <w:szCs w:val="24"/>
              </w:rPr>
              <w:t>: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107F7A">
              <w:rPr>
                <w:rFonts w:ascii="標楷體" w:eastAsia="標楷體" w:hAnsi="標楷體" w:cs="Times New Roman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CC751C"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900EDD"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ㄞˋ，一起走∞</w:t>
            </w:r>
          </w:p>
        </w:tc>
        <w:tc>
          <w:tcPr>
            <w:tcW w:w="6379" w:type="dxa"/>
          </w:tcPr>
          <w:p w:rsidR="000111F7" w:rsidRPr="00107F7A" w:rsidRDefault="000A51B8" w:rsidP="00107F7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60" w:hangingChars="650" w:hanging="156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6F52AC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3: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15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-1</w:t>
            </w:r>
            <w:r w:rsidR="006F52AC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="006F52AC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0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應用GBL與TBL建構互動教學輔助系統 </w:t>
            </w:r>
          </w:p>
        </w:tc>
      </w:tr>
      <w:tr w:rsidR="000111F7" w:rsidRPr="00107F7A" w:rsidTr="00107F7A">
        <w:tc>
          <w:tcPr>
            <w:tcW w:w="4786" w:type="dxa"/>
          </w:tcPr>
          <w:p w:rsidR="000111F7" w:rsidRPr="00107F7A" w:rsidRDefault="000111F7" w:rsidP="000111F7">
            <w:pPr>
              <w:rPr>
                <w:rFonts w:ascii="標楷體" w:eastAsia="標楷體" w:hAnsi="標楷體" w:cs="Times New Roman"/>
                <w:szCs w:val="24"/>
              </w:rPr>
            </w:pPr>
            <w:r w:rsidRPr="00107F7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4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>:10-1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4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 xml:space="preserve">:40  </w:t>
            </w:r>
            <w:r w:rsidR="00900EDD" w:rsidRPr="00107F7A">
              <w:rPr>
                <w:rFonts w:ascii="標楷體" w:eastAsia="標楷體" w:hAnsi="標楷體" w:cs="Times New Roman" w:hint="eastAsia"/>
                <w:szCs w:val="24"/>
              </w:rPr>
              <w:t>愛啄引 I Drawing</w:t>
            </w:r>
          </w:p>
        </w:tc>
        <w:tc>
          <w:tcPr>
            <w:tcW w:w="6379" w:type="dxa"/>
          </w:tcPr>
          <w:p w:rsidR="000111F7" w:rsidRPr="00107F7A" w:rsidRDefault="000A51B8" w:rsidP="000A51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6F52AC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3: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45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</w:t>
            </w:r>
            <w:r w:rsidR="0015097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多功能語音助理-Gladis </w:t>
            </w:r>
          </w:p>
        </w:tc>
      </w:tr>
      <w:tr w:rsidR="000111F7" w:rsidRPr="00107F7A" w:rsidTr="00107F7A">
        <w:tc>
          <w:tcPr>
            <w:tcW w:w="4786" w:type="dxa"/>
          </w:tcPr>
          <w:p w:rsidR="000111F7" w:rsidRPr="00107F7A" w:rsidRDefault="000111F7" w:rsidP="000111F7">
            <w:pPr>
              <w:rPr>
                <w:rFonts w:ascii="標楷體" w:eastAsia="標楷體" w:hAnsi="標楷體" w:cs="Times New Roman"/>
                <w:szCs w:val="24"/>
              </w:rPr>
            </w:pPr>
            <w:r w:rsidRPr="00107F7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Times New Roman"/>
                <w:szCs w:val="24"/>
              </w:rPr>
              <w:t>4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Times New Roman"/>
                <w:szCs w:val="24"/>
              </w:rPr>
              <w:t>4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 w:rsidR="00900EDD" w:rsidRPr="00107F7A">
              <w:rPr>
                <w:rFonts w:ascii="標楷體" w:eastAsia="標楷體" w:hAnsi="標楷體" w:cs="Times New Roman"/>
                <w:szCs w:val="24"/>
              </w:rPr>
              <w:t>5</w:t>
            </w:r>
            <w:r w:rsidRPr="00107F7A">
              <w:rPr>
                <w:rFonts w:ascii="標楷體" w:eastAsia="標楷體" w:hAnsi="標楷體" w:cs="Times New Roman" w:hint="eastAsia"/>
                <w:szCs w:val="24"/>
              </w:rPr>
              <w:t xml:space="preserve">:10  </w:t>
            </w:r>
            <w:r w:rsidR="000A1F23" w:rsidRPr="00107F7A">
              <w:rPr>
                <w:rFonts w:ascii="標楷體" w:eastAsia="標楷體" w:hAnsi="標楷體" w:cs="Times New Roman" w:hint="eastAsia"/>
                <w:szCs w:val="24"/>
              </w:rPr>
              <w:t>旅棋</w:t>
            </w:r>
            <w:r w:rsidR="00054353" w:rsidRPr="00107F7A">
              <w:rPr>
                <w:rFonts w:ascii="標楷體" w:eastAsia="標楷體" w:hAnsi="標楷體" w:cs="Times New Roman" w:hint="eastAsia"/>
                <w:szCs w:val="24"/>
              </w:rPr>
              <w:t>・</w:t>
            </w:r>
            <w:r w:rsidR="000A1F23" w:rsidRPr="00107F7A">
              <w:rPr>
                <w:rFonts w:ascii="標楷體" w:eastAsia="標楷體" w:hAnsi="標楷體" w:cs="Times New Roman" w:hint="eastAsia"/>
                <w:szCs w:val="24"/>
              </w:rPr>
              <w:t>旅行</w:t>
            </w:r>
          </w:p>
        </w:tc>
        <w:tc>
          <w:tcPr>
            <w:tcW w:w="6379" w:type="dxa"/>
          </w:tcPr>
          <w:p w:rsidR="000111F7" w:rsidRPr="00107F7A" w:rsidRDefault="000A51B8" w:rsidP="006F5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="006F52AC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45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-14: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15097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SEVEN_D 七日壇 </w:t>
            </w:r>
          </w:p>
        </w:tc>
      </w:tr>
      <w:tr w:rsidR="000111F7" w:rsidRPr="00107F7A" w:rsidTr="00107F7A">
        <w:tc>
          <w:tcPr>
            <w:tcW w:w="4786" w:type="dxa"/>
          </w:tcPr>
          <w:p w:rsidR="000111F7" w:rsidRPr="00107F7A" w:rsidRDefault="000111F7" w:rsidP="000111F7">
            <w:pPr>
              <w:rPr>
                <w:rFonts w:ascii="標楷體" w:eastAsia="標楷體" w:hAnsi="標楷體" w:cs="Times New Roman"/>
                <w:szCs w:val="24"/>
              </w:rPr>
            </w:pP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5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:10-1</w:t>
            </w:r>
            <w:r w:rsidR="000A1F23"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5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:40</w:t>
            </w:r>
            <w:r w:rsidRPr="00107F7A">
              <w:rPr>
                <w:rFonts w:ascii="標楷體" w:eastAsia="標楷體" w:hAnsi="標楷體" w:cs="細明體" w:hint="eastAsia"/>
                <w:color w:val="FFFFFF" w:themeColor="background1"/>
                <w:kern w:val="0"/>
                <w:szCs w:val="24"/>
              </w:rPr>
              <w:t>5</w:t>
            </w:r>
            <w:r w:rsidR="000A1F23" w:rsidRPr="00107F7A">
              <w:rPr>
                <w:rFonts w:ascii="標楷體" w:eastAsia="標楷體" w:hAnsi="標楷體" w:cs="細明體"/>
                <w:color w:val="FFFFFF" w:themeColor="background1"/>
                <w:kern w:val="0"/>
                <w:szCs w:val="24"/>
              </w:rPr>
              <w:t xml:space="preserve"> </w:t>
            </w:r>
            <w:r w:rsidR="000A1F23"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黎明</w:t>
            </w:r>
            <w:r w:rsidR="00AF1D88"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0A1F23"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食</w:t>
            </w:r>
            <w:r w:rsidR="00054353" w:rsidRPr="00107F7A">
              <w:rPr>
                <w:rFonts w:ascii="標楷體" w:eastAsia="標楷體" w:hAnsi="標楷體" w:cs="Cambria Math" w:hint="eastAsia"/>
                <w:color w:val="000000" w:themeColor="text1"/>
                <w:kern w:val="0"/>
                <w:szCs w:val="24"/>
              </w:rPr>
              <w:t>・</w:t>
            </w:r>
            <w:r w:rsidR="000A1F23"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分</w:t>
            </w:r>
          </w:p>
        </w:tc>
        <w:tc>
          <w:tcPr>
            <w:tcW w:w="6379" w:type="dxa"/>
          </w:tcPr>
          <w:p w:rsidR="000111F7" w:rsidRPr="00107F7A" w:rsidRDefault="000A51B8" w:rsidP="000A51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4: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0-14: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15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15097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加密貨幣套利系統 </w:t>
            </w:r>
          </w:p>
        </w:tc>
      </w:tr>
      <w:tr w:rsidR="000111F7" w:rsidRPr="00107F7A" w:rsidTr="00107F7A">
        <w:tc>
          <w:tcPr>
            <w:tcW w:w="4786" w:type="dxa"/>
          </w:tcPr>
          <w:p w:rsidR="000111F7" w:rsidRPr="00107F7A" w:rsidRDefault="000111F7" w:rsidP="000111F7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5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:</w:t>
            </w:r>
            <w:r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4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0-1</w:t>
            </w:r>
            <w:r w:rsidR="000A1F23"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6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:</w:t>
            </w:r>
            <w:r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FFFFFF" w:themeColor="background1"/>
                <w:kern w:val="0"/>
                <w:szCs w:val="24"/>
              </w:rPr>
              <w:t xml:space="preserve">  </w:t>
            </w:r>
            <w:r w:rsidR="000A1F23"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茶敘時間</w:t>
            </w:r>
          </w:p>
        </w:tc>
        <w:tc>
          <w:tcPr>
            <w:tcW w:w="6379" w:type="dxa"/>
          </w:tcPr>
          <w:p w:rsidR="000111F7" w:rsidRPr="00107F7A" w:rsidRDefault="000A51B8" w:rsidP="00480EC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0" w:hangingChars="550" w:hanging="13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4: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15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-14: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15097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醫切交給我-醫療機構服務滿意度評分系統 </w:t>
            </w:r>
          </w:p>
        </w:tc>
      </w:tr>
      <w:tr w:rsidR="000111F7" w:rsidRPr="00107F7A" w:rsidTr="00107F7A">
        <w:tc>
          <w:tcPr>
            <w:tcW w:w="4786" w:type="dxa"/>
          </w:tcPr>
          <w:p w:rsidR="000111F7" w:rsidRPr="00107F7A" w:rsidRDefault="000111F7" w:rsidP="000111F7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6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:</w:t>
            </w:r>
            <w:r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0-1</w:t>
            </w:r>
            <w:r w:rsidR="000A1F23"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6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:</w:t>
            </w:r>
            <w:r w:rsidRPr="00107F7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4</w:t>
            </w:r>
            <w:r w:rsidRPr="00107F7A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FFFFFF" w:themeColor="background1"/>
                <w:kern w:val="0"/>
                <w:szCs w:val="24"/>
              </w:rPr>
              <w:t xml:space="preserve"> 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>喂</w:t>
            </w:r>
            <w:r w:rsidR="0005435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>！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新島航 </w:t>
            </w:r>
          </w:p>
        </w:tc>
        <w:tc>
          <w:tcPr>
            <w:tcW w:w="6379" w:type="dxa"/>
          </w:tcPr>
          <w:p w:rsidR="000111F7" w:rsidRPr="00107F7A" w:rsidRDefault="000A51B8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4: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0-14: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45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15097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Treadsure </w:t>
            </w:r>
          </w:p>
        </w:tc>
      </w:tr>
      <w:tr w:rsidR="000111F7" w:rsidRPr="00107F7A" w:rsidTr="00107F7A">
        <w:tc>
          <w:tcPr>
            <w:tcW w:w="4786" w:type="dxa"/>
          </w:tcPr>
          <w:p w:rsidR="000111F7" w:rsidRPr="00107F7A" w:rsidRDefault="000111F7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6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:40-1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7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0A1F2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0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 </w:t>
            </w:r>
            <w:r w:rsidR="000A1F23" w:rsidRPr="00107F7A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桌遊《亡命臺海》 </w:t>
            </w:r>
          </w:p>
        </w:tc>
        <w:tc>
          <w:tcPr>
            <w:tcW w:w="6379" w:type="dxa"/>
          </w:tcPr>
          <w:p w:rsidR="000111F7" w:rsidRPr="00107F7A" w:rsidRDefault="000A51B8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4: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45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-15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:1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</w:t>
            </w:r>
            <w:r w:rsidR="00150973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茶敘時間</w:t>
            </w:r>
          </w:p>
        </w:tc>
      </w:tr>
      <w:tr w:rsidR="00D3483F" w:rsidRPr="00107F7A" w:rsidTr="00107F7A">
        <w:tc>
          <w:tcPr>
            <w:tcW w:w="4786" w:type="dxa"/>
          </w:tcPr>
          <w:p w:rsidR="00D3483F" w:rsidRPr="00B448B1" w:rsidRDefault="000A1F23" w:rsidP="00B448B1">
            <w:pPr>
              <w:shd w:val="clear" w:color="auto" w:fill="FFFFFF"/>
              <w:ind w:left="1560" w:hangingChars="650" w:hanging="1560"/>
              <w:jc w:val="both"/>
              <w:rPr>
                <w:rFonts w:ascii="標楷體" w:eastAsia="標楷體" w:hAnsi="標楷體"/>
                <w:color w:val="000000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7:10-17:40  </w:t>
            </w:r>
            <w:r w:rsidRPr="00107F7A">
              <w:rPr>
                <w:rFonts w:ascii="標楷體" w:eastAsia="標楷體" w:hAnsi="標楷體" w:hint="eastAsia"/>
                <w:color w:val="000000"/>
              </w:rPr>
              <w:t>藉由滿意度調查提供圖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書館改善之建議</w:t>
            </w:r>
          </w:p>
        </w:tc>
        <w:tc>
          <w:tcPr>
            <w:tcW w:w="6379" w:type="dxa"/>
          </w:tcPr>
          <w:p w:rsidR="00D3483F" w:rsidRPr="00107F7A" w:rsidRDefault="00D3483F" w:rsidP="00C928C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5: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C928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0-15:</w:t>
            </w:r>
            <w:r w:rsidR="00150973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2</w:t>
            </w:r>
            <w:r w:rsid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</w:t>
            </w:r>
            <w:r w:rsid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  </w:t>
            </w:r>
            <w:r w:rsidR="00150973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閉幕表演</w:t>
            </w:r>
          </w:p>
        </w:tc>
      </w:tr>
      <w:tr w:rsidR="00D3483F" w:rsidRPr="00107F7A" w:rsidTr="00107F7A">
        <w:tc>
          <w:tcPr>
            <w:tcW w:w="4786" w:type="dxa"/>
          </w:tcPr>
          <w:p w:rsidR="00D3483F" w:rsidRPr="00107F7A" w:rsidRDefault="000A1F23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</w:t>
            </w:r>
            <w:r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 xml:space="preserve">7:40-18:30 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靜態展覽</w:t>
            </w:r>
          </w:p>
        </w:tc>
        <w:tc>
          <w:tcPr>
            <w:tcW w:w="6379" w:type="dxa"/>
          </w:tcPr>
          <w:p w:rsidR="00D3483F" w:rsidRPr="00107F7A" w:rsidRDefault="00C928C5" w:rsidP="003606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15:</w:t>
            </w:r>
            <w:r w:rsidR="00480EC5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2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0-1</w:t>
            </w:r>
            <w:r w:rsidR="00480EC5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6</w:t>
            </w:r>
            <w:r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:</w:t>
            </w:r>
            <w:r w:rsidR="00480EC5" w:rsidRPr="00107F7A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 w:rsidR="00D3483F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0  </w:t>
            </w:r>
            <w:r w:rsidR="00480EC5" w:rsidRPr="00107F7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閉幕暨頒獎典禮</w:t>
            </w:r>
          </w:p>
        </w:tc>
      </w:tr>
    </w:tbl>
    <w:p w:rsidR="00857867" w:rsidRPr="00107F7A" w:rsidRDefault="00857867" w:rsidP="000A1F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857867" w:rsidRPr="00107F7A" w:rsidRDefault="000A1F23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81944" wp14:editId="466DF668">
                <wp:simplePos x="0" y="0"/>
                <wp:positionH relativeFrom="column">
                  <wp:posOffset>4419600</wp:posOffset>
                </wp:positionH>
                <wp:positionV relativeFrom="paragraph">
                  <wp:posOffset>171711</wp:posOffset>
                </wp:positionV>
                <wp:extent cx="1219200" cy="7334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15" w:rsidRPr="00B448B1" w:rsidRDefault="00567615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B448B1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  <w:t>敬邀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8194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8pt;margin-top:13.5pt;width:96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" fillcolor="white [3201]" strokecolor="white [3212]" strokeweight=".5pt">
                <v:textbox>
                  <w:txbxContent>
                    <w:p w:rsidR="00567615" w:rsidRPr="00B448B1" w:rsidRDefault="00567615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B448B1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  <w:sz w:val="40"/>
                          <w:szCs w:val="24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  <w:r w:rsidR="00857867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國立東華大學 </w:t>
      </w:r>
      <w:r w:rsidR="000B68F6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觀光暨休閒遊憩學</w:t>
      </w:r>
      <w:r w:rsidR="00DF19F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系 </w:t>
      </w:r>
      <w:r w:rsidR="00183869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</w:t>
      </w:r>
    </w:p>
    <w:p w:rsidR="00DF19F0" w:rsidRPr="00107F7A" w:rsidRDefault="00857867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系主任 </w:t>
      </w:r>
      <w:r w:rsidR="00DF19F0"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張景煜暨</w:t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10</w:t>
      </w:r>
      <w:r w:rsidR="000A1F23" w:rsidRPr="00107F7A">
        <w:rPr>
          <w:rFonts w:ascii="標楷體" w:eastAsia="標楷體" w:hAnsi="標楷體" w:cs="細明體"/>
          <w:color w:val="000000"/>
          <w:kern w:val="0"/>
          <w:szCs w:val="24"/>
        </w:rPr>
        <w:t>8</w:t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級全體畢業生</w:t>
      </w:r>
    </w:p>
    <w:p w:rsidR="000A1F23" w:rsidRPr="00107F7A" w:rsidRDefault="000A1F23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國立東華大學 資訊管理學系                         </w:t>
      </w:r>
      <w:r w:rsidRPr="00107F7A">
        <w:rPr>
          <w:rFonts w:ascii="標楷體" w:eastAsia="標楷體" w:hAnsi="標楷體" w:cs="細明體"/>
          <w:color w:val="000000"/>
          <w:kern w:val="0"/>
          <w:szCs w:val="24"/>
        </w:rPr>
        <w:br/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系主任 許芳銘暨10</w:t>
      </w:r>
      <w:r w:rsidRPr="00107F7A">
        <w:rPr>
          <w:rFonts w:ascii="標楷體" w:eastAsia="標楷體" w:hAnsi="標楷體" w:cs="細明體"/>
          <w:color w:val="000000"/>
          <w:kern w:val="0"/>
          <w:szCs w:val="24"/>
        </w:rPr>
        <w:t>8</w:t>
      </w: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>級全體畢業生</w:t>
      </w:r>
    </w:p>
    <w:p w:rsidR="00445C5D" w:rsidRPr="00107F7A" w:rsidRDefault="001D1E7C" w:rsidP="00445C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107F7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             </w:t>
      </w:r>
    </w:p>
    <w:sectPr w:rsidR="00445C5D" w:rsidRPr="00107F7A" w:rsidSect="001965C2">
      <w:pgSz w:w="11906" w:h="16838"/>
      <w:pgMar w:top="709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23" w:rsidRDefault="00D27D23"/>
  </w:endnote>
  <w:endnote w:type="continuationSeparator" w:id="0">
    <w:p w:rsidR="00D27D23" w:rsidRDefault="00D27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23" w:rsidRDefault="00D27D23"/>
  </w:footnote>
  <w:footnote w:type="continuationSeparator" w:id="0">
    <w:p w:rsidR="00D27D23" w:rsidRDefault="00D27D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19"/>
    <w:rsid w:val="000111F7"/>
    <w:rsid w:val="00054353"/>
    <w:rsid w:val="00074347"/>
    <w:rsid w:val="000A17AD"/>
    <w:rsid w:val="000A1F23"/>
    <w:rsid w:val="000A51B8"/>
    <w:rsid w:val="000B68F6"/>
    <w:rsid w:val="00107F7A"/>
    <w:rsid w:val="00123771"/>
    <w:rsid w:val="00137AE4"/>
    <w:rsid w:val="00150973"/>
    <w:rsid w:val="00157308"/>
    <w:rsid w:val="001605F7"/>
    <w:rsid w:val="00183869"/>
    <w:rsid w:val="00186BC8"/>
    <w:rsid w:val="00192675"/>
    <w:rsid w:val="001965C2"/>
    <w:rsid w:val="001A1661"/>
    <w:rsid w:val="001A1E9F"/>
    <w:rsid w:val="001B13E7"/>
    <w:rsid w:val="001B4119"/>
    <w:rsid w:val="001C412E"/>
    <w:rsid w:val="001D1E7C"/>
    <w:rsid w:val="001F3EEB"/>
    <w:rsid w:val="0023288D"/>
    <w:rsid w:val="0025560E"/>
    <w:rsid w:val="002807F9"/>
    <w:rsid w:val="0029540A"/>
    <w:rsid w:val="002A6297"/>
    <w:rsid w:val="002B5CE2"/>
    <w:rsid w:val="002B6893"/>
    <w:rsid w:val="002E1611"/>
    <w:rsid w:val="00326317"/>
    <w:rsid w:val="00330374"/>
    <w:rsid w:val="00345D0F"/>
    <w:rsid w:val="003606B6"/>
    <w:rsid w:val="00430DC8"/>
    <w:rsid w:val="00445C5D"/>
    <w:rsid w:val="00480EC5"/>
    <w:rsid w:val="00490899"/>
    <w:rsid w:val="004B4EF5"/>
    <w:rsid w:val="005112FA"/>
    <w:rsid w:val="00567615"/>
    <w:rsid w:val="00574EA8"/>
    <w:rsid w:val="005B496C"/>
    <w:rsid w:val="005F51FF"/>
    <w:rsid w:val="006567F6"/>
    <w:rsid w:val="0067017B"/>
    <w:rsid w:val="00675459"/>
    <w:rsid w:val="006A1B6A"/>
    <w:rsid w:val="006D03C8"/>
    <w:rsid w:val="006F52AC"/>
    <w:rsid w:val="007266C4"/>
    <w:rsid w:val="00733337"/>
    <w:rsid w:val="007440E4"/>
    <w:rsid w:val="007453D1"/>
    <w:rsid w:val="00783D2F"/>
    <w:rsid w:val="00784DC0"/>
    <w:rsid w:val="00794115"/>
    <w:rsid w:val="007B14BE"/>
    <w:rsid w:val="007D4C19"/>
    <w:rsid w:val="008229AC"/>
    <w:rsid w:val="008407AC"/>
    <w:rsid w:val="0084332E"/>
    <w:rsid w:val="00857867"/>
    <w:rsid w:val="00867DB8"/>
    <w:rsid w:val="008B454A"/>
    <w:rsid w:val="008D619D"/>
    <w:rsid w:val="00900EDD"/>
    <w:rsid w:val="00915449"/>
    <w:rsid w:val="00992397"/>
    <w:rsid w:val="009B3B37"/>
    <w:rsid w:val="009B794F"/>
    <w:rsid w:val="009B7B65"/>
    <w:rsid w:val="009E2177"/>
    <w:rsid w:val="009F0FB3"/>
    <w:rsid w:val="00A0333E"/>
    <w:rsid w:val="00A349EF"/>
    <w:rsid w:val="00A41CB6"/>
    <w:rsid w:val="00A5434B"/>
    <w:rsid w:val="00A80E80"/>
    <w:rsid w:val="00AC2DCC"/>
    <w:rsid w:val="00AE7FD9"/>
    <w:rsid w:val="00AF1D88"/>
    <w:rsid w:val="00B14EF3"/>
    <w:rsid w:val="00B22BC3"/>
    <w:rsid w:val="00B256EB"/>
    <w:rsid w:val="00B448B1"/>
    <w:rsid w:val="00B76476"/>
    <w:rsid w:val="00BA35B1"/>
    <w:rsid w:val="00BF13C9"/>
    <w:rsid w:val="00BF3C19"/>
    <w:rsid w:val="00C01E3D"/>
    <w:rsid w:val="00C57C98"/>
    <w:rsid w:val="00C803B0"/>
    <w:rsid w:val="00C928C5"/>
    <w:rsid w:val="00C956E4"/>
    <w:rsid w:val="00CA2D11"/>
    <w:rsid w:val="00CC751C"/>
    <w:rsid w:val="00D27D23"/>
    <w:rsid w:val="00D3483F"/>
    <w:rsid w:val="00D465B8"/>
    <w:rsid w:val="00D54D51"/>
    <w:rsid w:val="00D929E1"/>
    <w:rsid w:val="00DF19F0"/>
    <w:rsid w:val="00E11AAF"/>
    <w:rsid w:val="00E32B49"/>
    <w:rsid w:val="00E639A7"/>
    <w:rsid w:val="00E77ECE"/>
    <w:rsid w:val="00E849A2"/>
    <w:rsid w:val="00E92712"/>
    <w:rsid w:val="00E963D8"/>
    <w:rsid w:val="00EA6D6A"/>
    <w:rsid w:val="00EB2C99"/>
    <w:rsid w:val="00EC1F34"/>
    <w:rsid w:val="00EE03A6"/>
    <w:rsid w:val="00F27237"/>
    <w:rsid w:val="00FB027E"/>
    <w:rsid w:val="00FB5B30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FFBBC-7440-4CB6-AEE9-1D2CE07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19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F19F0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A0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1F23"/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574E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E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74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Chigodiscoming</dc:creator>
  <cp:keywords/>
  <dc:description/>
  <cp:lastModifiedBy>user</cp:lastModifiedBy>
  <cp:revision>92</cp:revision>
  <dcterms:created xsi:type="dcterms:W3CDTF">2017-11-27T13:00:00Z</dcterms:created>
  <dcterms:modified xsi:type="dcterms:W3CDTF">2018-11-29T05:53:00Z</dcterms:modified>
</cp:coreProperties>
</file>