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9" w:rsidRPr="00EF64AB" w:rsidRDefault="00605FB7" w:rsidP="00EF64A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F64AB">
        <w:rPr>
          <w:rFonts w:ascii="Times New Roman" w:eastAsia="標楷體" w:hAnsi="Times New Roman" w:cs="Times New Roman"/>
          <w:sz w:val="28"/>
          <w:szCs w:val="28"/>
        </w:rPr>
        <w:t>【調查】科技部「海外人才歸國橋接方案」人才交流需求調查，</w:t>
      </w:r>
      <w:proofErr w:type="gramStart"/>
      <w:r w:rsidRPr="00EF64AB">
        <w:rPr>
          <w:rFonts w:ascii="Times New Roman" w:eastAsia="標楷體" w:hAnsi="Times New Roman" w:cs="Times New Roman"/>
          <w:sz w:val="28"/>
          <w:szCs w:val="28"/>
        </w:rPr>
        <w:t>惠請</w:t>
      </w:r>
      <w:r w:rsidR="00EF64AB" w:rsidRPr="00EF64AB">
        <w:rPr>
          <w:rFonts w:ascii="Times New Roman" w:eastAsia="標楷體" w:hAnsi="Times New Roman" w:cs="Times New Roman"/>
          <w:sz w:val="28"/>
          <w:szCs w:val="28"/>
        </w:rPr>
        <w:t>於</w:t>
      </w:r>
      <w:proofErr w:type="gramEnd"/>
      <w:r w:rsidR="00EF64AB" w:rsidRPr="00EF64AB">
        <w:rPr>
          <w:rFonts w:ascii="Times New Roman" w:eastAsia="標楷體" w:hAnsi="Times New Roman" w:cs="Times New Roman"/>
          <w:sz w:val="28"/>
          <w:szCs w:val="28"/>
        </w:rPr>
        <w:t>4/30</w:t>
      </w:r>
      <w:r w:rsidR="00EF64AB" w:rsidRPr="00EF64AB">
        <w:rPr>
          <w:rFonts w:ascii="Times New Roman" w:eastAsia="標楷體" w:hAnsi="Times New Roman" w:cs="Times New Roman"/>
          <w:sz w:val="28"/>
          <w:szCs w:val="28"/>
        </w:rPr>
        <w:t>前</w:t>
      </w:r>
      <w:r w:rsidRPr="00EF64AB">
        <w:rPr>
          <w:rFonts w:ascii="Times New Roman" w:eastAsia="標楷體" w:hAnsi="Times New Roman" w:cs="Times New Roman"/>
          <w:sz w:val="28"/>
          <w:szCs w:val="28"/>
        </w:rPr>
        <w:t>提供優先交流學人名</w:t>
      </w:r>
      <w:r w:rsidR="00EF64AB" w:rsidRPr="00EF64AB">
        <w:rPr>
          <w:rFonts w:ascii="Times New Roman" w:eastAsia="標楷體" w:hAnsi="Times New Roman" w:cs="Times New Roman"/>
          <w:sz w:val="28"/>
          <w:szCs w:val="28"/>
        </w:rPr>
        <w:t>單，謝謝！</w:t>
      </w:r>
    </w:p>
    <w:p w:rsidR="00605FB7" w:rsidRPr="00EF64AB" w:rsidRDefault="00605FB7" w:rsidP="00EF64A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605FB7" w:rsidRPr="00EF64AB" w:rsidRDefault="00605FB7" w:rsidP="00EF64A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F64AB">
        <w:rPr>
          <w:rFonts w:ascii="Times New Roman" w:eastAsia="標楷體" w:hAnsi="Times New Roman" w:cs="Times New Roman"/>
          <w:sz w:val="28"/>
          <w:szCs w:val="28"/>
        </w:rPr>
        <w:t>院長、主任您們好</w:t>
      </w:r>
    </w:p>
    <w:p w:rsidR="00605FB7" w:rsidRPr="00EF64AB" w:rsidRDefault="00605FB7" w:rsidP="00EF64A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F64AB">
        <w:rPr>
          <w:rFonts w:ascii="Times New Roman" w:eastAsia="標楷體" w:hAnsi="Times New Roman" w:cs="Times New Roman"/>
          <w:sz w:val="28"/>
          <w:szCs w:val="28"/>
        </w:rPr>
        <w:t>科技部為呼應</w:t>
      </w:r>
      <w:proofErr w:type="gramEnd"/>
      <w:r w:rsidRPr="00EF64AB">
        <w:rPr>
          <w:rFonts w:ascii="Times New Roman" w:eastAsia="標楷體" w:hAnsi="Times New Roman" w:cs="Times New Roman"/>
          <w:sz w:val="28"/>
          <w:szCs w:val="28"/>
        </w:rPr>
        <w:t>國內產學</w:t>
      </w:r>
      <w:proofErr w:type="gramStart"/>
      <w:r w:rsidRPr="00EF64AB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EF64AB">
        <w:rPr>
          <w:rFonts w:ascii="Times New Roman" w:eastAsia="標楷體" w:hAnsi="Times New Roman" w:cs="Times New Roman"/>
          <w:sz w:val="28"/>
          <w:szCs w:val="28"/>
        </w:rPr>
        <w:t>各界對於人才的渴求，自</w:t>
      </w:r>
      <w:r w:rsidRPr="00EF64AB">
        <w:rPr>
          <w:rFonts w:ascii="Times New Roman" w:eastAsia="標楷體" w:hAnsi="Times New Roman" w:cs="Times New Roman"/>
          <w:sz w:val="28"/>
          <w:szCs w:val="28"/>
        </w:rPr>
        <w:t>2017</w:t>
      </w:r>
      <w:r w:rsidRPr="00EF64AB">
        <w:rPr>
          <w:rFonts w:ascii="Times New Roman" w:eastAsia="標楷體" w:hAnsi="Times New Roman" w:cs="Times New Roman"/>
          <w:sz w:val="28"/>
          <w:szCs w:val="28"/>
        </w:rPr>
        <w:t>年</w:t>
      </w:r>
      <w:r w:rsidRPr="00EF64AB">
        <w:rPr>
          <w:rFonts w:ascii="Times New Roman" w:eastAsia="標楷體" w:hAnsi="Times New Roman" w:cs="Times New Roman"/>
          <w:sz w:val="28"/>
          <w:szCs w:val="28"/>
        </w:rPr>
        <w:t>7</w:t>
      </w:r>
      <w:r w:rsidRPr="00EF64AB">
        <w:rPr>
          <w:rFonts w:ascii="Times New Roman" w:eastAsia="標楷體" w:hAnsi="Times New Roman" w:cs="Times New Roman"/>
          <w:sz w:val="28"/>
          <w:szCs w:val="28"/>
        </w:rPr>
        <w:t>月起推動「海外人才歸國橋接方案」</w:t>
      </w:r>
      <w:r w:rsidRPr="00EF64AB">
        <w:rPr>
          <w:rFonts w:ascii="Times New Roman" w:eastAsia="標楷體" w:hAnsi="Times New Roman" w:cs="Times New Roman"/>
          <w:sz w:val="28"/>
          <w:szCs w:val="28"/>
        </w:rPr>
        <w:t>(Leaders in Future Trend</w:t>
      </w:r>
      <w:r w:rsidRPr="00EF64AB">
        <w:rPr>
          <w:rFonts w:ascii="Times New Roman" w:eastAsia="標楷體" w:hAnsi="Times New Roman" w:cs="Times New Roman"/>
          <w:sz w:val="28"/>
          <w:szCs w:val="28"/>
        </w:rPr>
        <w:t>，簡稱</w:t>
      </w:r>
      <w:r w:rsidRPr="00EF64AB">
        <w:rPr>
          <w:rFonts w:ascii="Times New Roman" w:eastAsia="標楷體" w:hAnsi="Times New Roman" w:cs="Times New Roman"/>
          <w:sz w:val="28"/>
          <w:szCs w:val="28"/>
        </w:rPr>
        <w:t>LIFT)</w:t>
      </w:r>
      <w:r w:rsidRPr="00EF64AB">
        <w:rPr>
          <w:rFonts w:ascii="Times New Roman" w:eastAsia="標楷體" w:hAnsi="Times New Roman" w:cs="Times New Roman"/>
          <w:sz w:val="28"/>
          <w:szCs w:val="28"/>
        </w:rPr>
        <w:t>，號召海外人才返</w:t>
      </w:r>
      <w:proofErr w:type="gramStart"/>
      <w:r w:rsidRPr="00EF64A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EF64AB">
        <w:rPr>
          <w:rFonts w:ascii="Times New Roman" w:eastAsia="標楷體" w:hAnsi="Times New Roman" w:cs="Times New Roman"/>
          <w:sz w:val="28"/>
          <w:szCs w:val="28"/>
        </w:rPr>
        <w:t>，期將國際經驗、技術應用與產業趨勢等帶回國內，為台灣科</w:t>
      </w:r>
      <w:proofErr w:type="gramStart"/>
      <w:r w:rsidRPr="00EF64AB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EF64AB">
        <w:rPr>
          <w:rFonts w:ascii="Times New Roman" w:eastAsia="標楷體" w:hAnsi="Times New Roman" w:cs="Times New Roman"/>
          <w:sz w:val="28"/>
          <w:szCs w:val="28"/>
        </w:rPr>
        <w:t>發展與產業創新注入新的動能。</w:t>
      </w:r>
    </w:p>
    <w:p w:rsidR="00605FB7" w:rsidRPr="00EF64AB" w:rsidRDefault="00605FB7" w:rsidP="00EF64A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F64AB">
        <w:rPr>
          <w:rFonts w:ascii="Times New Roman" w:eastAsia="標楷體" w:hAnsi="Times New Roman" w:cs="Times New Roman"/>
          <w:sz w:val="28"/>
          <w:szCs w:val="28"/>
        </w:rPr>
        <w:t>為瞭解院系所對於歸國博士級人才的專業領域、交流形式等需求，請協助</w:t>
      </w:r>
      <w:r w:rsidR="00EF64AB" w:rsidRPr="00EF64AB">
        <w:rPr>
          <w:rFonts w:ascii="Times New Roman" w:eastAsia="標楷體" w:hAnsi="Times New Roman" w:cs="Times New Roman"/>
          <w:sz w:val="28"/>
          <w:szCs w:val="28"/>
        </w:rPr>
        <w:t>於</w:t>
      </w:r>
      <w:r w:rsidR="00EF64AB" w:rsidRPr="005E6BC0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107</w:t>
      </w:r>
      <w:r w:rsidR="00EF64AB" w:rsidRPr="005E6BC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="00EF64AB" w:rsidRPr="005E6BC0"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 w:rsidR="00EF64AB" w:rsidRPr="005E6BC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="00EF64AB" w:rsidRPr="005E6BC0">
        <w:rPr>
          <w:rFonts w:ascii="Times New Roman" w:eastAsia="標楷體" w:hAnsi="Times New Roman" w:cs="Times New Roman"/>
          <w:b/>
          <w:sz w:val="28"/>
          <w:szCs w:val="28"/>
          <w:u w:val="single"/>
        </w:rPr>
        <w:t>30</w:t>
      </w:r>
      <w:r w:rsidR="00EF64AB" w:rsidRPr="005E6BC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日前</w:t>
      </w:r>
      <w:r w:rsidRPr="00EF64AB">
        <w:rPr>
          <w:rFonts w:ascii="Times New Roman" w:eastAsia="標楷體" w:hAnsi="Times New Roman" w:cs="Times New Roman"/>
          <w:sz w:val="28"/>
          <w:szCs w:val="28"/>
        </w:rPr>
        <w:t>填寫以下調查</w:t>
      </w:r>
      <w:r w:rsidR="00EF64AB" w:rsidRPr="00EF64AB">
        <w:rPr>
          <w:rFonts w:ascii="Times New Roman" w:eastAsia="標楷體" w:hAnsi="Times New Roman" w:cs="Times New Roman"/>
          <w:sz w:val="28"/>
          <w:szCs w:val="28"/>
        </w:rPr>
        <w:t>並回傳至研發處</w:t>
      </w:r>
      <w:r w:rsidRPr="00EF64AB">
        <w:rPr>
          <w:rFonts w:ascii="Times New Roman" w:eastAsia="標楷體" w:hAnsi="Times New Roman" w:cs="Times New Roman"/>
          <w:sz w:val="28"/>
          <w:szCs w:val="28"/>
        </w:rPr>
        <w:t>，科技部「海外人才歸國橋接方案」推動辦公室將會協助安排，謝謝！</w:t>
      </w:r>
    </w:p>
    <w:p w:rsidR="00605FB7" w:rsidRPr="00EF64AB" w:rsidRDefault="00605FB7" w:rsidP="00EF64A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C535D" w:rsidRDefault="003C535D" w:rsidP="00EF64AB">
      <w:pPr>
        <w:pStyle w:val="a4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212121"/>
          <w:sz w:val="28"/>
          <w:szCs w:val="28"/>
          <w:shd w:val="clear" w:color="auto" w:fill="FFFFFF"/>
        </w:rPr>
        <w:t>邀請單位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                             </w:t>
      </w:r>
      <w:r w:rsidRPr="003C535D">
        <w:rPr>
          <w:rFonts w:ascii="Times New Roman" w:eastAsia="標楷體" w:hAnsi="Times New Roman" w:cs="Times New Roman" w:hint="eastAsia"/>
          <w:color w:val="212121"/>
          <w:sz w:val="28"/>
          <w:szCs w:val="28"/>
          <w:shd w:val="clear" w:color="auto" w:fill="FFFFFF"/>
        </w:rPr>
        <w:t>(</w:t>
      </w:r>
      <w:r w:rsidRPr="003C535D">
        <w:rPr>
          <w:rFonts w:ascii="Times New Roman" w:eastAsia="標楷體" w:hAnsi="Times New Roman" w:cs="Times New Roman" w:hint="eastAsia"/>
          <w:color w:val="212121"/>
          <w:sz w:val="28"/>
          <w:szCs w:val="28"/>
          <w:shd w:val="clear" w:color="auto" w:fill="FFFFFF"/>
        </w:rPr>
        <w:t>請填院系所名稱</w:t>
      </w:r>
      <w:r w:rsidRPr="003C535D">
        <w:rPr>
          <w:rFonts w:ascii="Times New Roman" w:eastAsia="標楷體" w:hAnsi="Times New Roman" w:cs="Times New Roman" w:hint="eastAsia"/>
          <w:color w:val="212121"/>
          <w:sz w:val="28"/>
          <w:szCs w:val="28"/>
          <w:shd w:val="clear" w:color="auto" w:fill="FFFFFF"/>
        </w:rPr>
        <w:t>)</w:t>
      </w:r>
    </w:p>
    <w:p w:rsidR="00EF64AB" w:rsidRPr="00EF64AB" w:rsidRDefault="00EF64AB" w:rsidP="00EF64AB">
      <w:pPr>
        <w:pStyle w:val="a4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請列出您想優先交流的學人</w:t>
      </w:r>
      <w:r w:rsidR="003C535D" w:rsidRPr="00EF64AB">
        <w:rPr>
          <w:rFonts w:ascii="Times New Roman" w:eastAsia="標楷體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  </w:t>
      </w:r>
      <w:r w:rsidR="003C535D">
        <w:rPr>
          <w:rFonts w:ascii="Times New Roman" w:eastAsia="標楷體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                   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</w:rPr>
        <w:br/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C535D">
        <w:rPr>
          <w:rFonts w:ascii="Times New Roman" w:eastAsia="標楷體" w:hAnsi="Times New Roman" w:cs="Times New Roman" w:hint="eastAsia"/>
          <w:color w:val="212121"/>
          <w:sz w:val="28"/>
          <w:szCs w:val="28"/>
          <w:shd w:val="clear" w:color="auto" w:fill="FFFFFF"/>
        </w:rPr>
        <w:t>參閱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LIFT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學人簡介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hyperlink r:id="rId6" w:history="1">
        <w:r w:rsidRPr="00EF64AB">
          <w:rPr>
            <w:rStyle w:val="a3"/>
            <w:rFonts w:ascii="Times New Roman" w:eastAsia="標楷體" w:hAnsi="Times New Roman" w:cs="Times New Roman"/>
            <w:sz w:val="28"/>
            <w:szCs w:val="28"/>
            <w:shd w:val="clear" w:color="auto" w:fill="FFFFFF"/>
          </w:rPr>
          <w:t>https://lift.stpi.narl.org.tw/profiles</w:t>
        </w:r>
      </w:hyperlink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 xml:space="preserve"> )</w:t>
      </w:r>
    </w:p>
    <w:p w:rsidR="00EF64AB" w:rsidRPr="00EF64AB" w:rsidRDefault="00EF64AB" w:rsidP="00EF64AB">
      <w:pPr>
        <w:pStyle w:val="a4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請選擇您需要的交流形式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可複選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) *</w:t>
      </w:r>
    </w:p>
    <w:p w:rsidR="00EF64AB" w:rsidRPr="00EF64AB" w:rsidRDefault="003C535D" w:rsidP="00EF64AB">
      <w:pPr>
        <w:pStyle w:val="a4"/>
        <w:snapToGrid w:val="0"/>
        <w:spacing w:line="360" w:lineRule="auto"/>
        <w:ind w:leftChars="0" w:left="420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212121"/>
          <w:sz w:val="28"/>
          <w:szCs w:val="28"/>
          <w:shd w:val="clear" w:color="auto" w:fill="FFFFFF"/>
        </w:rPr>
        <w:t>□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演講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/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座談</w:t>
      </w:r>
    </w:p>
    <w:p w:rsidR="00EF64AB" w:rsidRPr="00EF64AB" w:rsidRDefault="003C535D" w:rsidP="00EF64AB">
      <w:pPr>
        <w:pStyle w:val="a4"/>
        <w:snapToGrid w:val="0"/>
        <w:spacing w:line="360" w:lineRule="auto"/>
        <w:ind w:leftChars="0" w:left="420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212121"/>
          <w:sz w:val="28"/>
          <w:szCs w:val="28"/>
          <w:shd w:val="clear" w:color="auto" w:fill="FFFFFF"/>
        </w:rPr>
        <w:t>□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教育訓練</w:t>
      </w:r>
      <w:r w:rsidR="003401E4">
        <w:rPr>
          <w:rFonts w:ascii="Times New Roman" w:eastAsia="標楷體" w:hAnsi="Times New Roman" w:cs="Times New Roman" w:hint="eastAsia"/>
          <w:color w:val="212121"/>
          <w:sz w:val="28"/>
          <w:szCs w:val="28"/>
          <w:shd w:val="clear" w:color="auto" w:fill="FFFFFF"/>
        </w:rPr>
        <w:t>/</w:t>
      </w:r>
      <w:r w:rsidR="003401E4">
        <w:rPr>
          <w:rFonts w:ascii="標楷體" w:eastAsia="標楷體" w:hAnsi="標楷體" w:cs="Times New Roman" w:hint="eastAsia"/>
          <w:color w:val="212121"/>
          <w:sz w:val="28"/>
          <w:szCs w:val="28"/>
          <w:shd w:val="clear" w:color="auto" w:fill="FFFFFF"/>
        </w:rPr>
        <w:t>兼</w:t>
      </w:r>
      <w:r w:rsidR="003401E4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課</w:t>
      </w:r>
      <w:bookmarkStart w:id="0" w:name="_GoBack"/>
      <w:bookmarkEnd w:id="0"/>
    </w:p>
    <w:p w:rsidR="00EF64AB" w:rsidRPr="00EF64AB" w:rsidRDefault="003C535D" w:rsidP="00EF64AB">
      <w:pPr>
        <w:pStyle w:val="a4"/>
        <w:snapToGrid w:val="0"/>
        <w:spacing w:line="360" w:lineRule="auto"/>
        <w:ind w:leftChars="0" w:left="420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212121"/>
          <w:sz w:val="28"/>
          <w:szCs w:val="28"/>
          <w:shd w:val="clear" w:color="auto" w:fill="FFFFFF"/>
        </w:rPr>
        <w:t>□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顧問諮詢</w:t>
      </w:r>
    </w:p>
    <w:p w:rsidR="00EF64AB" w:rsidRPr="00EF64AB" w:rsidRDefault="003C535D" w:rsidP="00EF64AB">
      <w:pPr>
        <w:pStyle w:val="a4"/>
        <w:snapToGrid w:val="0"/>
        <w:spacing w:line="360" w:lineRule="auto"/>
        <w:ind w:leftChars="0" w:left="420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212121"/>
          <w:sz w:val="28"/>
          <w:szCs w:val="28"/>
          <w:shd w:val="clear" w:color="auto" w:fill="FFFFFF"/>
        </w:rPr>
        <w:t>□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專案合作</w:t>
      </w:r>
    </w:p>
    <w:p w:rsidR="00EF64AB" w:rsidRPr="00EF64AB" w:rsidRDefault="003C535D" w:rsidP="00EF64AB">
      <w:pPr>
        <w:pStyle w:val="a4"/>
        <w:snapToGrid w:val="0"/>
        <w:spacing w:line="360" w:lineRule="auto"/>
        <w:ind w:leftChars="0" w:left="420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212121"/>
          <w:sz w:val="28"/>
          <w:szCs w:val="28"/>
          <w:shd w:val="clear" w:color="auto" w:fill="FFFFFF"/>
        </w:rPr>
        <w:t>□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其他：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                                  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請說明</w:t>
      </w:r>
      <w:r w:rsidR="00EF64AB"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)</w:t>
      </w:r>
    </w:p>
    <w:p w:rsidR="00EF64AB" w:rsidRPr="00EF64AB" w:rsidRDefault="00EF64AB" w:rsidP="00EF64AB">
      <w:pPr>
        <w:snapToGrid w:val="0"/>
        <w:spacing w:line="360" w:lineRule="auto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敬祝</w:t>
      </w: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研</w:t>
      </w:r>
      <w:proofErr w:type="gramEnd"/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安！</w:t>
      </w:r>
    </w:p>
    <w:p w:rsidR="00EF64AB" w:rsidRPr="00EF64AB" w:rsidRDefault="00EF64AB" w:rsidP="00EF64AB">
      <w:pPr>
        <w:snapToGrid w:val="0"/>
        <w:spacing w:line="360" w:lineRule="auto"/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</w:pPr>
      <w:r w:rsidRPr="00EF64AB">
        <w:rPr>
          <w:rFonts w:ascii="Times New Roman" w:eastAsia="標楷體" w:hAnsi="Times New Roman" w:cs="Times New Roman"/>
          <w:color w:val="212121"/>
          <w:sz w:val="28"/>
          <w:szCs w:val="28"/>
          <w:shd w:val="clear" w:color="auto" w:fill="FFFFFF"/>
        </w:rPr>
        <w:t>研發處敬啟</w:t>
      </w:r>
    </w:p>
    <w:sectPr w:rsidR="00EF64AB" w:rsidRPr="00EF6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E8A"/>
    <w:multiLevelType w:val="hybridMultilevel"/>
    <w:tmpl w:val="3D1E3CF4"/>
    <w:lvl w:ilvl="0" w:tplc="EA5C6C8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7"/>
    <w:rsid w:val="003401E4"/>
    <w:rsid w:val="003C535D"/>
    <w:rsid w:val="005E6BC0"/>
    <w:rsid w:val="00605FB7"/>
    <w:rsid w:val="00901428"/>
    <w:rsid w:val="00D201A6"/>
    <w:rsid w:val="00EF64AB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4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4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lift.stpi.narl.org.tw/profiles&amp;sa=D&amp;ust=1524033108771000&amp;usg=AFQjCNHFoe1neWQ87dFLKuKSB5_46Svc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6</cp:revision>
  <cp:lastPrinted>2018-04-18T05:37:00Z</cp:lastPrinted>
  <dcterms:created xsi:type="dcterms:W3CDTF">2018-04-18T01:05:00Z</dcterms:created>
  <dcterms:modified xsi:type="dcterms:W3CDTF">2018-04-19T01:21:00Z</dcterms:modified>
</cp:coreProperties>
</file>