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D97E3D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105-2</w:t>
      </w:r>
      <w:bookmarkStart w:id="0" w:name="_GoBack"/>
      <w:bookmarkEnd w:id="0"/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D97E3D" w:rsidP="000B1F31">
      <w:pPr>
        <w:spacing w:line="520" w:lineRule="exact"/>
        <w:ind w:left="720" w:right="87" w:hangingChars="300" w:hanging="720"/>
        <w:rPr>
          <w:rFonts w:eastAsia="標楷體"/>
          <w:b/>
          <w:szCs w:val="24"/>
        </w:rPr>
      </w:pPr>
      <w:r>
        <w:rPr>
          <w:rFonts w:eastAsia="標楷體" w:hint="eastAsia"/>
          <w:szCs w:val="24"/>
        </w:rPr>
        <w:t>可自行調整表格。請於</w:t>
      </w:r>
      <w:r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9</w:t>
      </w:r>
      <w:r>
        <w:rPr>
          <w:rFonts w:eastAsia="標楷體" w:hint="eastAsia"/>
          <w:szCs w:val="24"/>
        </w:rPr>
        <w:t>日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五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前繳交，以利核發獎勵金。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1A" w:rsidRDefault="00E40F1A" w:rsidP="005366BA">
      <w:r>
        <w:separator/>
      </w:r>
    </w:p>
  </w:endnote>
  <w:endnote w:type="continuationSeparator" w:id="0">
    <w:p w:rsidR="00E40F1A" w:rsidRDefault="00E40F1A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1A" w:rsidRDefault="00E40F1A" w:rsidP="005366BA">
      <w:r>
        <w:separator/>
      </w:r>
    </w:p>
  </w:footnote>
  <w:footnote w:type="continuationSeparator" w:id="0">
    <w:p w:rsidR="00E40F1A" w:rsidRDefault="00E40F1A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70A8-BE14-452E-87BC-05AA9E9A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NTNU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6</cp:revision>
  <cp:lastPrinted>2016-07-05T01:51:00Z</cp:lastPrinted>
  <dcterms:created xsi:type="dcterms:W3CDTF">2016-07-05T05:43:00Z</dcterms:created>
  <dcterms:modified xsi:type="dcterms:W3CDTF">2017-01-03T02:21:00Z</dcterms:modified>
</cp:coreProperties>
</file>