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7450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負責人/</w:t>
            </w:r>
            <w:r w:rsidRPr="00033C0C">
              <w:rPr>
                <w:rFonts w:ascii="標楷體" w:eastAsia="標楷體" w:hAnsi="標楷體" w:hint="eastAsia"/>
                <w:sz w:val="28"/>
              </w:rPr>
              <w:t>攤位名稱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電動車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美人香腸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林家炸雞1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林家炸雞2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林家炸雞3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F</w:t>
            </w:r>
            <w:r>
              <w:rPr>
                <w:rFonts w:ascii="標楷體" w:eastAsia="標楷體" w:hAnsi="標楷體"/>
                <w:sz w:val="28"/>
              </w:rPr>
              <w:t>ree of life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44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財團法人花蓮縣播種者文化藝術基金會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45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大腸包小腸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46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轟炸大魷魚、花枝燒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47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巨匠電腦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48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旺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雞排</w:t>
            </w:r>
          </w:p>
        </w:tc>
      </w:tr>
      <w:tr w:rsidR="00033C0C" w:rsidRPr="00033C0C" w:rsidTr="00033C0C">
        <w:tc>
          <w:tcPr>
            <w:tcW w:w="846" w:type="dxa"/>
          </w:tcPr>
          <w:p w:rsidR="00033C0C" w:rsidRPr="00033C0C" w:rsidRDefault="00033C0C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</w:t>
            </w:r>
          </w:p>
        </w:tc>
        <w:tc>
          <w:tcPr>
            <w:tcW w:w="7450" w:type="dxa"/>
          </w:tcPr>
          <w:p w:rsidR="00033C0C" w:rsidRPr="00033C0C" w:rsidRDefault="009B37AB" w:rsidP="00033C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招招冷飲</w:t>
            </w:r>
          </w:p>
        </w:tc>
      </w:tr>
    </w:tbl>
    <w:p w:rsidR="00033C0C" w:rsidRPr="00033C0C" w:rsidRDefault="00033C0C" w:rsidP="00033C0C">
      <w:pPr>
        <w:rPr>
          <w:rFonts w:ascii="標楷體" w:eastAsia="標楷體" w:hAnsi="標楷體"/>
          <w:sz w:val="44"/>
        </w:rPr>
      </w:pPr>
      <w:r w:rsidRPr="00033C0C">
        <w:rPr>
          <w:rFonts w:ascii="標楷體" w:eastAsia="標楷體" w:hAnsi="標楷體" w:hint="eastAsia"/>
          <w:sz w:val="44"/>
        </w:rPr>
        <w:t>校外攤位號碼</w:t>
      </w:r>
    </w:p>
    <w:p w:rsidR="00033C0C" w:rsidRPr="00033C0C" w:rsidRDefault="00033C0C">
      <w:pPr>
        <w:rPr>
          <w:rFonts w:ascii="標楷體" w:eastAsia="標楷體" w:hAnsi="標楷體"/>
          <w:sz w:val="44"/>
        </w:rPr>
      </w:pPr>
    </w:p>
    <w:p w:rsidR="00033C0C" w:rsidRPr="00033C0C" w:rsidRDefault="00033C0C">
      <w:pPr>
        <w:rPr>
          <w:rFonts w:ascii="標楷體" w:eastAsia="標楷體" w:hAnsi="標楷體"/>
          <w:sz w:val="44"/>
        </w:rPr>
      </w:pPr>
    </w:p>
    <w:p w:rsidR="00033C0C" w:rsidRDefault="00033C0C">
      <w:pPr>
        <w:rPr>
          <w:rFonts w:ascii="標楷體" w:eastAsia="標楷體" w:hAnsi="標楷體"/>
          <w:sz w:val="44"/>
        </w:rPr>
      </w:pPr>
    </w:p>
    <w:p w:rsidR="00033C0C" w:rsidRDefault="00033C0C">
      <w:pPr>
        <w:rPr>
          <w:rFonts w:ascii="標楷體" w:eastAsia="標楷體" w:hAnsi="標楷體"/>
          <w:sz w:val="44"/>
        </w:rPr>
      </w:pPr>
    </w:p>
    <w:p w:rsidR="00033C0C" w:rsidRPr="00033C0C" w:rsidRDefault="00033C0C">
      <w:pPr>
        <w:rPr>
          <w:rFonts w:ascii="標楷體" w:eastAsia="標楷體" w:hAnsi="標楷體"/>
          <w:sz w:val="44"/>
        </w:rPr>
      </w:pPr>
    </w:p>
    <w:p w:rsidR="00033C0C" w:rsidRDefault="00033C0C">
      <w:pPr>
        <w:rPr>
          <w:rFonts w:ascii="標楷體" w:eastAsia="標楷體" w:hAnsi="標楷體"/>
          <w:sz w:val="44"/>
        </w:rPr>
      </w:pPr>
      <w:r w:rsidRPr="00033C0C">
        <w:rPr>
          <w:rFonts w:ascii="標楷體" w:eastAsia="標楷體" w:hAnsi="標楷體" w:hint="eastAsia"/>
          <w:sz w:val="44"/>
        </w:rPr>
        <w:lastRenderedPageBreak/>
        <w:t>校內攤位號碼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bookmarkStart w:id="0" w:name="_GoBack" w:colFirst="0" w:colLast="1"/>
            <w:r w:rsidRPr="00033C0C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7450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 w:rsidRPr="00033C0C">
              <w:rPr>
                <w:rFonts w:ascii="標楷體" w:eastAsia="標楷體" w:hAnsi="標楷體" w:hint="eastAsia"/>
                <w:sz w:val="28"/>
              </w:rPr>
              <w:t>攤位名稱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K</w:t>
            </w:r>
            <w:r>
              <w:rPr>
                <w:rFonts w:ascii="標楷體" w:eastAsia="標楷體" w:hAnsi="標楷體"/>
                <w:sz w:val="28"/>
              </w:rPr>
              <w:t>opitiam</w:t>
            </w:r>
            <w:proofErr w:type="spellEnd"/>
          </w:p>
        </w:tc>
      </w:tr>
      <w:tr w:rsidR="00033C0C" w:rsidRPr="00033C0C" w:rsidTr="006F3CA6">
        <w:tc>
          <w:tcPr>
            <w:tcW w:w="846" w:type="dxa"/>
          </w:tcPr>
          <w:p w:rsid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印尼僑生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一粒米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31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創意廚房社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32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崇青社</w:t>
            </w:r>
            <w:proofErr w:type="gramEnd"/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33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原部落工藝坊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34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母語屋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35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會計系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36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37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  <w:r>
              <w:rPr>
                <w:rFonts w:ascii="標楷體" w:eastAsia="標楷體" w:hAnsi="標楷體"/>
                <w:sz w:val="28"/>
              </w:rPr>
              <w:t>gar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38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動漫社</w:t>
            </w:r>
            <w:proofErr w:type="gramEnd"/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東華喜樂俱樂部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江中軒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41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Toolers</w:t>
            </w:r>
            <w:proofErr w:type="spellEnd"/>
            <w:r>
              <w:rPr>
                <w:rFonts w:ascii="標楷體" w:eastAsia="標楷體" w:hAnsi="標楷體" w:hint="eastAsia"/>
                <w:sz w:val="28"/>
              </w:rPr>
              <w:t xml:space="preserve"> x NDHU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42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</w:tr>
      <w:tr w:rsidR="00033C0C" w:rsidRPr="00033C0C" w:rsidTr="006F3CA6">
        <w:tc>
          <w:tcPr>
            <w:tcW w:w="846" w:type="dxa"/>
          </w:tcPr>
          <w:p w:rsidR="00033C0C" w:rsidRPr="00033C0C" w:rsidRDefault="00033C0C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43</w:t>
            </w:r>
          </w:p>
        </w:tc>
        <w:tc>
          <w:tcPr>
            <w:tcW w:w="7450" w:type="dxa"/>
          </w:tcPr>
          <w:p w:rsidR="00033C0C" w:rsidRPr="00033C0C" w:rsidRDefault="00B64CE4" w:rsidP="006F3CA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港澳僑生</w:t>
            </w:r>
          </w:p>
        </w:tc>
      </w:tr>
      <w:bookmarkEnd w:id="0"/>
    </w:tbl>
    <w:p w:rsidR="00033C0C" w:rsidRPr="00033C0C" w:rsidRDefault="00033C0C">
      <w:pPr>
        <w:rPr>
          <w:rFonts w:ascii="標楷體" w:eastAsia="標楷體" w:hAnsi="標楷體"/>
          <w:sz w:val="44"/>
        </w:rPr>
      </w:pPr>
    </w:p>
    <w:sectPr w:rsidR="00033C0C" w:rsidRPr="00033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C"/>
    <w:rsid w:val="00033C0C"/>
    <w:rsid w:val="004C12F0"/>
    <w:rsid w:val="00873E00"/>
    <w:rsid w:val="009B37AB"/>
    <w:rsid w:val="00B64CE4"/>
    <w:rsid w:val="00F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AFDF"/>
  <w15:chartTrackingRefBased/>
  <w15:docId w15:val="{0105FF51-8765-454A-9973-73D7DFD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iamapig61019</dc:creator>
  <cp:keywords/>
  <dc:description/>
  <cp:lastModifiedBy>iamapig61019</cp:lastModifiedBy>
  <cp:revision>3</cp:revision>
  <dcterms:created xsi:type="dcterms:W3CDTF">2016-11-04T06:39:00Z</dcterms:created>
  <dcterms:modified xsi:type="dcterms:W3CDTF">2016-11-05T17:12:00Z</dcterms:modified>
</cp:coreProperties>
</file>