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994" w:tblpY="4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3686"/>
        <w:gridCol w:w="2409"/>
        <w:gridCol w:w="1701"/>
      </w:tblGrid>
      <w:tr w:rsidR="00DC0FF5" w:rsidTr="00DC0FF5">
        <w:trPr>
          <w:trHeight w:val="441"/>
        </w:trPr>
        <w:tc>
          <w:tcPr>
            <w:tcW w:w="10314" w:type="dxa"/>
            <w:gridSpan w:val="4"/>
          </w:tcPr>
          <w:p w:rsidR="00DC0FF5" w:rsidRPr="005F45A9" w:rsidRDefault="00DC0FF5" w:rsidP="00DC0FF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5F45A9">
              <w:rPr>
                <w:rFonts w:ascii="標楷體" w:eastAsia="標楷體" w:hAnsi="標楷體" w:hint="eastAsia"/>
                <w:b/>
                <w:sz w:val="28"/>
                <w:szCs w:val="28"/>
              </w:rPr>
              <w:t>105學年度  國立東華大學  羽球 推廣教育班</w:t>
            </w:r>
          </w:p>
        </w:tc>
      </w:tr>
      <w:tr w:rsidR="00DC0FF5" w:rsidRPr="00A00A8A" w:rsidTr="00DC0FF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5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F5" w:rsidRDefault="00DC0FF5" w:rsidP="00DC0FF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D61C1FA" wp14:editId="3A5B6CF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416560</wp:posOffset>
                  </wp:positionV>
                  <wp:extent cx="1343025" cy="1343025"/>
                  <wp:effectExtent l="0" t="0" r="9525" b="9525"/>
                  <wp:wrapTight wrapText="bothSides">
                    <wp:wrapPolygon edited="0">
                      <wp:start x="0" y="0"/>
                      <wp:lineTo x="0" y="21447"/>
                      <wp:lineTo x="21447" y="21447"/>
                      <wp:lineTo x="21447" y="0"/>
                      <wp:lineTo x="0" y="0"/>
                    </wp:wrapPolygon>
                  </wp:wrapTight>
                  <wp:docPr id="19" name="圖片 19" descr="C:\Users\Huang\Desktop\10175045_615894285170100_452424415537010156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Huang\Desktop\10175045_615894285170100_452424415537010156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羽球進階班</w:t>
            </w:r>
          </w:p>
          <w:p w:rsidR="00DC0FF5" w:rsidRDefault="00DC0FF5" w:rsidP="00DC0FF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黃建皓 講師</w:t>
            </w:r>
          </w:p>
          <w:p w:rsidR="00EA33C3" w:rsidRDefault="00EA33C3" w:rsidP="00DC0FF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  <w:p w:rsidR="00DC0FF5" w:rsidRDefault="00DC0FF5" w:rsidP="00DC0FF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曾榮獲：</w:t>
            </w:r>
          </w:p>
          <w:p w:rsidR="00DC0FF5" w:rsidRDefault="00DC0FF5" w:rsidP="00DC0FF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全國羽球排名賽前八</w:t>
            </w:r>
          </w:p>
          <w:p w:rsidR="00DC0FF5" w:rsidRDefault="00DC0FF5" w:rsidP="00DC0FF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大專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盃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甲組混雙第七名</w:t>
            </w:r>
          </w:p>
          <w:p w:rsidR="00DC0FF5" w:rsidRDefault="00DC0FF5" w:rsidP="00DC0FF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花蓮縣全運會代表隊</w:t>
            </w:r>
            <w:r w:rsidR="00966C42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br/>
            </w:r>
          </w:p>
          <w:p w:rsidR="00DC0FF5" w:rsidRPr="00A75EB6" w:rsidRDefault="00DC0FF5" w:rsidP="00DC0FF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F5" w:rsidRPr="005F45A9" w:rsidRDefault="00DC0FF5" w:rsidP="00DC0FF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i/>
                <w:color w:val="7030A0"/>
                <w:sz w:val="20"/>
                <w:szCs w:val="22"/>
              </w:rPr>
            </w:pPr>
            <w:r w:rsidRPr="005F45A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[</w:t>
            </w:r>
            <w:proofErr w:type="gramStart"/>
            <w:r w:rsidR="000F6C8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滿人12開</w:t>
            </w:r>
            <w:proofErr w:type="gramEnd"/>
            <w:r w:rsidR="000F6C8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班</w:t>
            </w:r>
            <w:r w:rsidRPr="005F45A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]</w:t>
            </w:r>
            <w:r w:rsidRPr="005F45A9">
              <w:rPr>
                <w:rFonts w:ascii="標楷體" w:eastAsia="標楷體" w:hAnsi="標楷體"/>
                <w:b/>
                <w:i/>
                <w:color w:val="7030A0"/>
                <w:sz w:val="20"/>
                <w:szCs w:val="22"/>
              </w:rPr>
              <w:t xml:space="preserve"> </w:t>
            </w:r>
          </w:p>
          <w:p w:rsidR="00DC0FF5" w:rsidRPr="005F45A9" w:rsidRDefault="00DC0FF5" w:rsidP="00DC0FF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5F45A9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課程</w:t>
            </w:r>
            <w:r w:rsidRPr="005F45A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簡介：</w:t>
            </w:r>
          </w:p>
          <w:p w:rsidR="00DC0FF5" w:rsidRPr="005F45A9" w:rsidRDefault="00DC0FF5" w:rsidP="00DC0FF5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 xml:space="preserve">  </w:t>
            </w:r>
            <w:r w:rsidR="00E44772"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為提倡校內的運動風氣，藉由專業的技能，帶給東華師生高品質的訓練</w:t>
            </w:r>
            <w:r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課程，希望大家的技術能更為精進。</w:t>
            </w:r>
          </w:p>
          <w:p w:rsidR="00DC0FF5" w:rsidRPr="005F45A9" w:rsidRDefault="00DC0FF5" w:rsidP="00DC0FF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i/>
                <w:color w:val="FFC000"/>
                <w:sz w:val="20"/>
                <w:szCs w:val="22"/>
              </w:rPr>
            </w:pPr>
            <w:r w:rsidRPr="005F45A9">
              <w:rPr>
                <w:rFonts w:ascii="標楷體" w:eastAsia="標楷體" w:hAnsi="標楷體" w:hint="eastAsia"/>
                <w:b/>
                <w:sz w:val="22"/>
                <w:szCs w:val="22"/>
              </w:rPr>
              <w:t>教學內容</w:t>
            </w:r>
            <w:r w:rsidRPr="005F45A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</w:p>
          <w:p w:rsidR="00DC0FF5" w:rsidRPr="005F45A9" w:rsidRDefault="00DC0FF5" w:rsidP="00DC0FF5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(</w:t>
            </w:r>
            <w:proofErr w:type="gramStart"/>
            <w:r w:rsidR="00E44772"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一</w:t>
            </w:r>
            <w:proofErr w:type="gramEnd"/>
            <w:r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)半場移動式擊球練習，</w:t>
            </w:r>
          </w:p>
          <w:p w:rsidR="00DC0FF5" w:rsidRPr="005F45A9" w:rsidRDefault="00DC0FF5" w:rsidP="00DC0FF5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前中、後中、左右半場。</w:t>
            </w:r>
          </w:p>
          <w:p w:rsidR="00DC0FF5" w:rsidRPr="005F45A9" w:rsidRDefault="00DC0FF5" w:rsidP="00DC0FF5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(</w:t>
            </w:r>
            <w:r w:rsidR="00E44772"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二</w:t>
            </w:r>
            <w:r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)全場移動式擊球訓練，</w:t>
            </w:r>
          </w:p>
          <w:p w:rsidR="00DC0FF5" w:rsidRPr="005F45A9" w:rsidRDefault="00DC0FF5" w:rsidP="00DC0FF5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切球、殺球上網</w:t>
            </w:r>
            <w:r w:rsidR="00725C30"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，</w:t>
            </w:r>
            <w:r w:rsidR="007F0501"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不</w:t>
            </w:r>
            <w:proofErr w:type="gramStart"/>
            <w:r w:rsidR="007F0501"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固定球</w:t>
            </w:r>
            <w:proofErr w:type="gramEnd"/>
            <w:r w:rsidR="007F0501"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路</w:t>
            </w:r>
            <w:r w:rsidR="00725C30"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回擊</w:t>
            </w:r>
            <w:r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。</w:t>
            </w:r>
          </w:p>
          <w:p w:rsidR="00DC0FF5" w:rsidRPr="005F45A9" w:rsidRDefault="00DC0FF5" w:rsidP="00DC0FF5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(</w:t>
            </w:r>
            <w:r w:rsidR="00E44772"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三</w:t>
            </w:r>
            <w:r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)</w:t>
            </w:r>
            <w:r w:rsidR="00725C30"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單、雙打</w:t>
            </w:r>
            <w:r w:rsidR="00365EF8"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基本</w:t>
            </w:r>
            <w:r w:rsidR="00725C30"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戰術介紹及應</w:t>
            </w:r>
            <w:r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用。</w:t>
            </w:r>
          </w:p>
          <w:p w:rsidR="00725C30" w:rsidRPr="005F45A9" w:rsidRDefault="00725C30" w:rsidP="00365EF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(四)</w:t>
            </w:r>
            <w:r w:rsidR="00365EF8"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臨場應變訓練及</w:t>
            </w:r>
            <w:r w:rsidR="00025DFB" w:rsidRPr="005F45A9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常用戰術介紹。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B" w:rsidRPr="005F45A9" w:rsidRDefault="00DC0FF5" w:rsidP="00DC0FF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5F45A9">
              <w:rPr>
                <w:rFonts w:ascii="標楷體" w:eastAsia="標楷體" w:hAnsi="標楷體"/>
                <w:b/>
                <w:color w:val="000000"/>
              </w:rPr>
              <w:t>每週</w:t>
            </w:r>
            <w:r w:rsidRPr="005F45A9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5F69EF">
              <w:rPr>
                <w:rFonts w:ascii="標楷體" w:eastAsia="標楷體" w:hAnsi="標楷體" w:hint="eastAsia"/>
                <w:b/>
                <w:color w:val="000000"/>
              </w:rPr>
              <w:t>四</w:t>
            </w:r>
          </w:p>
          <w:p w:rsidR="00DC0FF5" w:rsidRPr="005F45A9" w:rsidRDefault="0069287B" w:rsidP="00DC0FF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5F45A9">
              <w:rPr>
                <w:rFonts w:ascii="標楷體" w:eastAsia="標楷體" w:hAnsi="標楷體" w:hint="eastAsia"/>
                <w:color w:val="000000"/>
              </w:rPr>
              <w:t>(</w:t>
            </w:r>
            <w:r w:rsidRPr="005F45A9">
              <w:rPr>
                <w:rFonts w:ascii="標楷體" w:eastAsia="標楷體" w:hAnsi="標楷體"/>
                <w:color w:val="000000"/>
              </w:rPr>
              <w:t>9/2</w:t>
            </w:r>
            <w:r w:rsidR="005F69EF">
              <w:rPr>
                <w:rFonts w:ascii="標楷體" w:eastAsia="標楷體" w:hAnsi="標楷體" w:hint="eastAsia"/>
                <w:color w:val="000000"/>
              </w:rPr>
              <w:t>2</w:t>
            </w:r>
            <w:r w:rsidRPr="005F45A9">
              <w:rPr>
                <w:rFonts w:ascii="標楷體" w:eastAsia="標楷體" w:hAnsi="標楷體"/>
                <w:color w:val="000000"/>
              </w:rPr>
              <w:t>~12/</w:t>
            </w:r>
            <w:r w:rsidR="005F69EF">
              <w:rPr>
                <w:rFonts w:ascii="標楷體" w:eastAsia="標楷體" w:hAnsi="標楷體" w:hint="eastAsia"/>
                <w:color w:val="000000"/>
              </w:rPr>
              <w:t>8</w:t>
            </w:r>
            <w:r w:rsidRPr="005F45A9">
              <w:rPr>
                <w:rFonts w:ascii="標楷體" w:eastAsia="標楷體" w:hAnsi="標楷體"/>
                <w:color w:val="000000"/>
              </w:rPr>
              <w:t>)</w:t>
            </w:r>
          </w:p>
          <w:p w:rsidR="00DC0FF5" w:rsidRPr="005F45A9" w:rsidRDefault="00DC0FF5" w:rsidP="00DC0FF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 w:rsidRPr="005F45A9">
              <w:rPr>
                <w:rFonts w:ascii="標楷體" w:eastAsia="標楷體" w:hAnsi="標楷體" w:hint="eastAsia"/>
                <w:b/>
                <w:bCs/>
                <w:color w:val="339966"/>
              </w:rPr>
              <w:t>時間</w:t>
            </w:r>
            <w:r w:rsidR="005F45A9" w:rsidRPr="005F45A9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Pr="005F45A9">
              <w:rPr>
                <w:rFonts w:ascii="標楷體" w:eastAsia="標楷體" w:hAnsi="標楷體" w:hint="eastAsia"/>
                <w:bCs/>
                <w:color w:val="339966"/>
              </w:rPr>
              <w:t>1910-2050</w:t>
            </w:r>
          </w:p>
          <w:p w:rsidR="00DC0FF5" w:rsidRPr="005F45A9" w:rsidRDefault="00DC0FF5" w:rsidP="00DC0FF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5F45A9">
              <w:rPr>
                <w:rFonts w:ascii="標楷體" w:eastAsia="標楷體" w:hAnsi="標楷體" w:hint="eastAsia"/>
                <w:b/>
                <w:color w:val="000000"/>
              </w:rPr>
              <w:t>地點：</w:t>
            </w:r>
            <w:r w:rsidRPr="005F45A9">
              <w:rPr>
                <w:rFonts w:ascii="標楷體" w:eastAsia="標楷體" w:hAnsi="標楷體" w:hint="eastAsia"/>
                <w:color w:val="000000"/>
              </w:rPr>
              <w:t>東華體育館</w:t>
            </w:r>
          </w:p>
          <w:p w:rsidR="00DC0FF5" w:rsidRPr="005F45A9" w:rsidRDefault="00DC0FF5" w:rsidP="00DC0FF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5F45A9">
              <w:rPr>
                <w:rFonts w:ascii="標楷體" w:eastAsia="標楷體" w:hAnsi="標楷體" w:hint="eastAsia"/>
                <w:color w:val="000000"/>
              </w:rPr>
              <w:t xml:space="preserve">      羽球場</w:t>
            </w:r>
          </w:p>
          <w:p w:rsidR="0069287B" w:rsidRPr="005F45A9" w:rsidRDefault="0069287B" w:rsidP="00DC0FF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F5" w:rsidRPr="005F45A9" w:rsidRDefault="00176AED" w:rsidP="00DC0FF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5F45A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 w:rsidRPr="005F45A9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5</w:t>
            </w:r>
            <w:r w:rsidR="00DC0FF5" w:rsidRPr="005F45A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00/人</w:t>
            </w:r>
          </w:p>
          <w:p w:rsidR="001D4DD5" w:rsidRPr="005F45A9" w:rsidRDefault="00176AED" w:rsidP="00DC0FF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5F45A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(12</w:t>
            </w:r>
            <w:r w:rsidR="00DC0FF5" w:rsidRPr="005F45A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堂課) </w:t>
            </w:r>
          </w:p>
          <w:p w:rsidR="001D4DD5" w:rsidRPr="005F45A9" w:rsidRDefault="001D4DD5" w:rsidP="00DC0FF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:rsidR="001D4DD5" w:rsidRPr="005F45A9" w:rsidRDefault="00176AED" w:rsidP="00DC0FF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5F45A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15</w:t>
            </w:r>
            <w:r w:rsidR="001D4DD5" w:rsidRPr="005F45A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00 NT/</w:t>
            </w:r>
          </w:p>
          <w:p w:rsidR="00DC0FF5" w:rsidRPr="005F45A9" w:rsidRDefault="00176AED" w:rsidP="00DC0FF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5F45A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12</w:t>
            </w:r>
            <w:r w:rsidR="00DC0FF5" w:rsidRPr="005F45A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Sessions</w:t>
            </w:r>
          </w:p>
        </w:tc>
      </w:tr>
    </w:tbl>
    <w:p w:rsidR="009F67F8" w:rsidRDefault="009F67F8" w:rsidP="00DC0FF5">
      <w:pPr>
        <w:tabs>
          <w:tab w:val="left" w:pos="1128"/>
        </w:tabs>
      </w:pPr>
    </w:p>
    <w:sectPr w:rsidR="009F67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A7" w:rsidRDefault="007529A7" w:rsidP="000F6C86">
      <w:r>
        <w:separator/>
      </w:r>
    </w:p>
  </w:endnote>
  <w:endnote w:type="continuationSeparator" w:id="0">
    <w:p w:rsidR="007529A7" w:rsidRDefault="007529A7" w:rsidP="000F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A7" w:rsidRDefault="007529A7" w:rsidP="000F6C86">
      <w:r>
        <w:separator/>
      </w:r>
    </w:p>
  </w:footnote>
  <w:footnote w:type="continuationSeparator" w:id="0">
    <w:p w:rsidR="007529A7" w:rsidRDefault="007529A7" w:rsidP="000F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F5"/>
    <w:rsid w:val="00001530"/>
    <w:rsid w:val="00025DFB"/>
    <w:rsid w:val="000F6C86"/>
    <w:rsid w:val="00104CAD"/>
    <w:rsid w:val="00176AED"/>
    <w:rsid w:val="001D4DD5"/>
    <w:rsid w:val="00365EF8"/>
    <w:rsid w:val="003E2C0F"/>
    <w:rsid w:val="005B1C5F"/>
    <w:rsid w:val="005F45A9"/>
    <w:rsid w:val="005F69EF"/>
    <w:rsid w:val="0069287B"/>
    <w:rsid w:val="00725C30"/>
    <w:rsid w:val="007529A7"/>
    <w:rsid w:val="007F0501"/>
    <w:rsid w:val="00807A08"/>
    <w:rsid w:val="00966C42"/>
    <w:rsid w:val="009F67F8"/>
    <w:rsid w:val="00B849D9"/>
    <w:rsid w:val="00DC0FF5"/>
    <w:rsid w:val="00E44772"/>
    <w:rsid w:val="00EA33C3"/>
    <w:rsid w:val="00F2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F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6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F6C86"/>
    <w:rPr>
      <w:kern w:val="2"/>
    </w:rPr>
  </w:style>
  <w:style w:type="paragraph" w:styleId="a5">
    <w:name w:val="footer"/>
    <w:basedOn w:val="a"/>
    <w:link w:val="a6"/>
    <w:rsid w:val="000F6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F6C8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F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6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F6C86"/>
    <w:rPr>
      <w:kern w:val="2"/>
    </w:rPr>
  </w:style>
  <w:style w:type="paragraph" w:styleId="a5">
    <w:name w:val="footer"/>
    <w:basedOn w:val="a"/>
    <w:link w:val="a6"/>
    <w:rsid w:val="000F6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F6C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USER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USER</cp:lastModifiedBy>
  <cp:revision>3</cp:revision>
  <cp:lastPrinted>2016-06-15T05:34:00Z</cp:lastPrinted>
  <dcterms:created xsi:type="dcterms:W3CDTF">2016-09-07T06:13:00Z</dcterms:created>
  <dcterms:modified xsi:type="dcterms:W3CDTF">2016-09-07T06:13:00Z</dcterms:modified>
</cp:coreProperties>
</file>