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36" w:rsidRDefault="006A66F1">
      <w:pPr>
        <w:widowControl/>
        <w:jc w:val="center"/>
        <w:rPr>
          <w:rFonts w:ascii="標楷體" w:eastAsia="標楷體" w:hAnsi="標楷體" w:cs="新細明體"/>
          <w:b/>
          <w:bCs/>
          <w:kern w:val="0"/>
          <w:sz w:val="44"/>
          <w:szCs w:val="44"/>
        </w:rPr>
      </w:pPr>
      <w:r>
        <w:rPr>
          <w:rFonts w:ascii="標楷體" w:eastAsia="標楷體" w:hAnsi="標楷體" w:hint="eastAsia"/>
          <w:b/>
          <w:sz w:val="44"/>
          <w:szCs w:val="44"/>
        </w:rPr>
        <w:t>創新思維</w:t>
      </w:r>
      <w:r>
        <w:rPr>
          <w:rFonts w:ascii="標楷體" w:eastAsia="標楷體" w:hAnsi="標楷體"/>
          <w:b/>
          <w:sz w:val="44"/>
          <w:szCs w:val="44"/>
        </w:rPr>
        <w:t>˙</w:t>
      </w:r>
      <w:r>
        <w:rPr>
          <w:rFonts w:ascii="標楷體" w:eastAsia="標楷體" w:hAnsi="標楷體" w:hint="eastAsia"/>
          <w:b/>
          <w:sz w:val="44"/>
          <w:szCs w:val="44"/>
        </w:rPr>
        <w:t>深耕交流</w:t>
      </w:r>
    </w:p>
    <w:p w:rsidR="00DE5736" w:rsidRDefault="006A66F1">
      <w:pPr>
        <w:widowControl/>
        <w:jc w:val="center"/>
        <w:rPr>
          <w:rFonts w:ascii="標楷體" w:eastAsia="標楷體" w:hAnsi="標楷體" w:cs="新細明體"/>
          <w:b/>
          <w:bCs/>
          <w:kern w:val="0"/>
          <w:sz w:val="40"/>
          <w:szCs w:val="40"/>
        </w:rPr>
      </w:pPr>
      <w:r>
        <w:rPr>
          <w:rFonts w:ascii="標楷體" w:eastAsia="標楷體" w:hAnsi="標楷體" w:cs="新細明體" w:hint="eastAsia"/>
          <w:b/>
          <w:bCs/>
          <w:kern w:val="0"/>
          <w:sz w:val="40"/>
          <w:szCs w:val="40"/>
        </w:rPr>
        <w:t>2016第22屆海峽兩岸大學生新聞營</w:t>
      </w:r>
    </w:p>
    <w:p w:rsidR="00DE5736" w:rsidRDefault="006A66F1">
      <w:pPr>
        <w:widowControl/>
        <w:spacing w:line="400" w:lineRule="exact"/>
        <w:ind w:firstLineChars="192" w:firstLine="53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首屆</w:t>
      </w:r>
      <w:r>
        <w:rPr>
          <w:rFonts w:ascii="標楷體" w:eastAsia="標楷體" w:hAnsi="標楷體"/>
          <w:color w:val="000000" w:themeColor="text1"/>
          <w:sz w:val="28"/>
          <w:szCs w:val="28"/>
        </w:rPr>
        <w:t>海峽兩岸大學生新聞營</w:t>
      </w:r>
      <w:r>
        <w:rPr>
          <w:rFonts w:ascii="標楷體" w:eastAsia="標楷體" w:hAnsi="標楷體" w:hint="eastAsia"/>
          <w:color w:val="000000" w:themeColor="text1"/>
          <w:sz w:val="28"/>
          <w:szCs w:val="28"/>
        </w:rPr>
        <w:t>於</w:t>
      </w:r>
      <w:r>
        <w:rPr>
          <w:rFonts w:ascii="標楷體" w:eastAsia="標楷體" w:hAnsi="標楷體"/>
          <w:color w:val="000000" w:themeColor="text1"/>
          <w:sz w:val="28"/>
          <w:szCs w:val="28"/>
        </w:rPr>
        <w:t>2004年</w:t>
      </w:r>
      <w:r>
        <w:rPr>
          <w:rFonts w:ascii="標楷體" w:eastAsia="標楷體" w:hAnsi="標楷體" w:hint="eastAsia"/>
          <w:color w:val="000000" w:themeColor="text1"/>
          <w:sz w:val="28"/>
          <w:szCs w:val="28"/>
        </w:rPr>
        <w:t>暑假舉辦，迄今</w:t>
      </w:r>
      <w:r>
        <w:rPr>
          <w:rFonts w:ascii="標楷體" w:eastAsia="標楷體" w:hAnsi="標楷體"/>
          <w:color w:val="000000" w:themeColor="text1"/>
          <w:sz w:val="28"/>
          <w:szCs w:val="28"/>
        </w:rPr>
        <w:t>每年寒</w:t>
      </w:r>
      <w:r>
        <w:rPr>
          <w:rFonts w:ascii="標楷體" w:eastAsia="標楷體" w:hAnsi="標楷體" w:hint="eastAsia"/>
          <w:color w:val="000000" w:themeColor="text1"/>
          <w:sz w:val="28"/>
          <w:szCs w:val="28"/>
        </w:rPr>
        <w:t>暑</w:t>
      </w:r>
      <w:r>
        <w:rPr>
          <w:rFonts w:ascii="標楷體" w:eastAsia="標楷體" w:hAnsi="標楷體"/>
          <w:color w:val="000000" w:themeColor="text1"/>
          <w:sz w:val="28"/>
          <w:szCs w:val="28"/>
        </w:rPr>
        <w:t>假在</w:t>
      </w:r>
      <w:r>
        <w:rPr>
          <w:rFonts w:ascii="標楷體" w:eastAsia="標楷體" w:hAnsi="標楷體" w:hint="eastAsia"/>
          <w:color w:val="000000" w:themeColor="text1"/>
          <w:sz w:val="28"/>
          <w:szCs w:val="28"/>
        </w:rPr>
        <w:t>中國大陸及台</w:t>
      </w:r>
      <w:r>
        <w:rPr>
          <w:rFonts w:ascii="標楷體" w:eastAsia="標楷體" w:hAnsi="標楷體"/>
          <w:color w:val="000000" w:themeColor="text1"/>
          <w:sz w:val="28"/>
          <w:szCs w:val="28"/>
        </w:rPr>
        <w:t>灣</w:t>
      </w:r>
      <w:r>
        <w:rPr>
          <w:rFonts w:ascii="標楷體" w:eastAsia="標楷體" w:hAnsi="標楷體" w:hint="eastAsia"/>
          <w:color w:val="000000" w:themeColor="text1"/>
          <w:sz w:val="28"/>
          <w:szCs w:val="28"/>
        </w:rPr>
        <w:t>兩岸輪流</w:t>
      </w:r>
      <w:r>
        <w:rPr>
          <w:rFonts w:ascii="標楷體" w:eastAsia="標楷體" w:hAnsi="標楷體"/>
          <w:color w:val="000000" w:themeColor="text1"/>
          <w:sz w:val="28"/>
          <w:szCs w:val="28"/>
        </w:rPr>
        <w:t>辦</w:t>
      </w:r>
      <w:r>
        <w:rPr>
          <w:rFonts w:ascii="標楷體" w:eastAsia="標楷體" w:hAnsi="標楷體" w:hint="eastAsia"/>
          <w:color w:val="000000" w:themeColor="text1"/>
          <w:sz w:val="28"/>
          <w:szCs w:val="28"/>
        </w:rPr>
        <w:t>理</w:t>
      </w:r>
      <w:r>
        <w:rPr>
          <w:rFonts w:ascii="標楷體" w:eastAsia="標楷體" w:hAnsi="標楷體"/>
          <w:color w:val="000000" w:themeColor="text1"/>
          <w:sz w:val="28"/>
          <w:szCs w:val="28"/>
        </w:rPr>
        <w:t>，足跡遍及</w:t>
      </w:r>
      <w:r>
        <w:rPr>
          <w:rFonts w:ascii="標楷體" w:eastAsia="標楷體" w:hAnsi="標楷體" w:hint="eastAsia"/>
          <w:color w:val="000000" w:themeColor="text1"/>
          <w:sz w:val="28"/>
          <w:szCs w:val="28"/>
        </w:rPr>
        <w:t>中國</w:t>
      </w:r>
      <w:r>
        <w:rPr>
          <w:rFonts w:ascii="標楷體" w:eastAsia="標楷體" w:hAnsi="標楷體"/>
          <w:color w:val="000000" w:themeColor="text1"/>
          <w:sz w:val="28"/>
          <w:szCs w:val="28"/>
        </w:rPr>
        <w:t>大陸10個省市和</w:t>
      </w:r>
      <w:r>
        <w:rPr>
          <w:rFonts w:ascii="標楷體" w:eastAsia="標楷體" w:hAnsi="標楷體" w:hint="eastAsia"/>
          <w:color w:val="000000" w:themeColor="text1"/>
          <w:sz w:val="28"/>
          <w:szCs w:val="28"/>
        </w:rPr>
        <w:t>台</w:t>
      </w:r>
      <w:r>
        <w:rPr>
          <w:rFonts w:ascii="標楷體" w:eastAsia="標楷體" w:hAnsi="標楷體"/>
          <w:color w:val="000000" w:themeColor="text1"/>
          <w:sz w:val="28"/>
          <w:szCs w:val="28"/>
        </w:rPr>
        <w:t>灣全島，</w:t>
      </w:r>
      <w:r>
        <w:rPr>
          <w:rFonts w:ascii="標楷體" w:eastAsia="標楷體" w:hAnsi="標楷體" w:hint="eastAsia"/>
          <w:color w:val="000000" w:themeColor="text1"/>
          <w:sz w:val="28"/>
          <w:szCs w:val="28"/>
        </w:rPr>
        <w:t>已有</w:t>
      </w:r>
      <w:r w:rsidR="00A1322F">
        <w:rPr>
          <w:rFonts w:ascii="標楷體" w:eastAsia="標楷體" w:hAnsi="標楷體" w:hint="eastAsia"/>
          <w:color w:val="000000" w:themeColor="text1"/>
          <w:sz w:val="28"/>
          <w:szCs w:val="28"/>
        </w:rPr>
        <w:t>近</w:t>
      </w:r>
      <w:r>
        <w:rPr>
          <w:rFonts w:ascii="標楷體" w:eastAsia="標楷體" w:hAnsi="標楷體" w:hint="eastAsia"/>
          <w:color w:val="000000" w:themeColor="text1"/>
          <w:sz w:val="28"/>
          <w:szCs w:val="28"/>
        </w:rPr>
        <w:t>1</w:t>
      </w:r>
      <w:r w:rsidR="00A1322F">
        <w:rPr>
          <w:rFonts w:ascii="標楷體" w:eastAsia="標楷體" w:hAnsi="標楷體" w:hint="eastAsia"/>
          <w:color w:val="000000" w:themeColor="text1"/>
          <w:sz w:val="28"/>
          <w:szCs w:val="28"/>
        </w:rPr>
        <w:t>5</w:t>
      </w:r>
      <w:r>
        <w:rPr>
          <w:rFonts w:ascii="標楷體" w:eastAsia="標楷體" w:hAnsi="標楷體" w:hint="eastAsia"/>
          <w:color w:val="000000" w:themeColor="text1"/>
          <w:sz w:val="28"/>
          <w:szCs w:val="28"/>
        </w:rPr>
        <w:t>00餘位新聞傳播相關科系學生參加</w:t>
      </w:r>
      <w:r>
        <w:rPr>
          <w:rFonts w:ascii="標楷體" w:eastAsia="標楷體" w:hAnsi="標楷體"/>
          <w:color w:val="000000" w:themeColor="text1"/>
          <w:sz w:val="28"/>
          <w:szCs w:val="28"/>
        </w:rPr>
        <w:t>。</w:t>
      </w:r>
    </w:p>
    <w:p w:rsidR="00A1322F" w:rsidRDefault="00A1322F" w:rsidP="00A1322F">
      <w:pPr>
        <w:widowControl/>
        <w:spacing w:line="400" w:lineRule="exact"/>
        <w:ind w:firstLineChars="202" w:firstLine="566"/>
        <w:rPr>
          <w:rFonts w:ascii="標楷體" w:eastAsia="標楷體" w:hAnsi="標楷體"/>
          <w:sz w:val="28"/>
          <w:szCs w:val="28"/>
        </w:rPr>
      </w:pPr>
      <w:r>
        <w:rPr>
          <w:rFonts w:ascii="標楷體" w:eastAsia="標楷體" w:hAnsi="標楷體" w:hint="eastAsia"/>
          <w:sz w:val="28"/>
          <w:szCs w:val="28"/>
        </w:rPr>
        <w:t>今 (2016) 年新聞營將邁入第22屆及23屆，首批活動由台灣行揭開序幕，並訂於7月6日至7月15日舉辦，先行邀集大陸各主要大學新聞傳播相關科系學生抵台，第23屆活動將於8月21日至8月30日前往西安及北京，與北京、復旦等主要大學學生交流，台灣行程部分，擬參加全台灣設有新聞傳播學院之大專院校與師生交流及至重要媒體、各知名文化</w:t>
      </w:r>
      <w:r w:rsidR="00BB5F11">
        <w:rPr>
          <w:rFonts w:ascii="標楷體" w:eastAsia="標楷體" w:hAnsi="標楷體" w:hint="eastAsia"/>
          <w:sz w:val="28"/>
          <w:szCs w:val="28"/>
        </w:rPr>
        <w:t>、旅遊景點參訪。</w:t>
      </w:r>
    </w:p>
    <w:p w:rsidR="00DE5736" w:rsidRDefault="006A66F1" w:rsidP="00A1322F">
      <w:pPr>
        <w:widowControl/>
        <w:spacing w:line="400" w:lineRule="exact"/>
        <w:ind w:firstLineChars="202" w:firstLine="566"/>
        <w:rPr>
          <w:rFonts w:ascii="標楷體" w:eastAsia="標楷體" w:hAnsi="標楷體" w:cs="新細明體"/>
          <w:kern w:val="0"/>
          <w:sz w:val="28"/>
          <w:szCs w:val="28"/>
        </w:rPr>
      </w:pPr>
      <w:r>
        <w:rPr>
          <w:rFonts w:ascii="標楷體" w:eastAsia="標楷體" w:hAnsi="標楷體" w:hint="eastAsia"/>
          <w:sz w:val="28"/>
          <w:szCs w:val="28"/>
        </w:rPr>
        <w:t>“海峽兩岸大學生新聞營”透過大學生相互交流生活學習經驗、名師座談、媒體參訪、名勝探訪、分組編報等多樣化活動的體驗過程中，建立開闊視野，並相互激盪出新世紀傳媒的創新思維。</w:t>
      </w:r>
      <w:r>
        <w:rPr>
          <w:rFonts w:ascii="標楷體" w:eastAsia="標楷體" w:hAnsi="標楷體" w:hint="eastAsia"/>
          <w:color w:val="000000" w:themeColor="text1"/>
          <w:sz w:val="28"/>
          <w:szCs w:val="28"/>
        </w:rPr>
        <w:t>大陸方面包括北京大學、復旦大學、清華大學、中國人民大學、中國傳媒大學、廣西大學、廣西師範大學等8所約4</w:t>
      </w:r>
      <w:r w:rsidR="00BB5F11">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位師生，並邀集台灣各大學傳播相關科系學生及對傳播有興趣之學生共同與會，</w:t>
      </w:r>
      <w:r>
        <w:rPr>
          <w:rFonts w:ascii="標楷體" w:eastAsia="標楷體" w:hAnsi="標楷體" w:cs="新細明體" w:hint="eastAsia"/>
          <w:kern w:val="0"/>
          <w:sz w:val="28"/>
          <w:szCs w:val="28"/>
        </w:rPr>
        <w:t>歡迎各大專校院學生踴躍參與！！</w:t>
      </w:r>
      <w:r>
        <w:rPr>
          <w:rFonts w:ascii="標楷體" w:eastAsia="標楷體" w:hAnsi="標楷體" w:cs="新細明體"/>
          <w:kern w:val="0"/>
          <w:sz w:val="28"/>
          <w:szCs w:val="28"/>
        </w:rPr>
        <w:t xml:space="preserve"> </w:t>
      </w:r>
    </w:p>
    <w:p w:rsidR="00DE5736" w:rsidRDefault="00DE5736">
      <w:pPr>
        <w:widowControl/>
        <w:spacing w:line="400" w:lineRule="exact"/>
        <w:ind w:firstLineChars="192" w:firstLine="538"/>
        <w:rPr>
          <w:rFonts w:ascii="標楷體" w:eastAsia="標楷體" w:hAnsi="標楷體" w:cs="新細明體"/>
          <w:kern w:val="0"/>
          <w:sz w:val="28"/>
          <w:szCs w:val="28"/>
        </w:rPr>
      </w:pPr>
    </w:p>
    <w:p w:rsidR="00DE5736" w:rsidRDefault="006A66F1">
      <w:pPr>
        <w:widowControl/>
        <w:numPr>
          <w:ilvl w:val="0"/>
          <w:numId w:val="1"/>
        </w:numPr>
        <w:spacing w:line="400" w:lineRule="exact"/>
        <w:rPr>
          <w:rFonts w:ascii="標楷體" w:eastAsia="標楷體" w:hAnsi="標楷體" w:cs="新細明體"/>
          <w:color w:val="7030A0"/>
          <w:kern w:val="0"/>
          <w:sz w:val="28"/>
          <w:szCs w:val="28"/>
        </w:rPr>
      </w:pPr>
      <w:r>
        <w:rPr>
          <w:rFonts w:ascii="標楷體" w:eastAsia="標楷體" w:hAnsi="標楷體" w:cs="新細明體" w:hint="eastAsia"/>
          <w:color w:val="7030A0"/>
          <w:kern w:val="0"/>
          <w:sz w:val="28"/>
          <w:szCs w:val="28"/>
        </w:rPr>
        <w:t>辦理單位</w:t>
      </w:r>
    </w:p>
    <w:p w:rsidR="00DE5736" w:rsidRDefault="006A66F1">
      <w:pPr>
        <w:widowControl/>
        <w:numPr>
          <w:ilvl w:val="0"/>
          <w:numId w:val="2"/>
        </w:numPr>
        <w:spacing w:line="400" w:lineRule="exact"/>
        <w:ind w:left="540" w:firstLine="27"/>
        <w:rPr>
          <w:rFonts w:ascii="標楷體" w:eastAsia="標楷體" w:hAnsi="標楷體" w:cs="新細明體"/>
          <w:kern w:val="0"/>
          <w:sz w:val="28"/>
          <w:szCs w:val="28"/>
        </w:rPr>
      </w:pPr>
      <w:r>
        <w:rPr>
          <w:rFonts w:ascii="標楷體" w:eastAsia="標楷體" w:hAnsi="標楷體" w:cs="新細明體" w:hint="eastAsia"/>
          <w:kern w:val="0"/>
          <w:sz w:val="28"/>
          <w:szCs w:val="28"/>
        </w:rPr>
        <w:t>主辦單位：世新大學</w:t>
      </w:r>
    </w:p>
    <w:p w:rsidR="00DE5736" w:rsidRDefault="006A66F1">
      <w:pPr>
        <w:widowControl/>
        <w:numPr>
          <w:ilvl w:val="0"/>
          <w:numId w:val="2"/>
        </w:numPr>
        <w:spacing w:line="400" w:lineRule="exact"/>
        <w:ind w:left="540" w:firstLine="27"/>
        <w:rPr>
          <w:rFonts w:ascii="標楷體" w:eastAsia="標楷體" w:hAnsi="標楷體" w:cs="新細明體"/>
          <w:kern w:val="0"/>
          <w:sz w:val="28"/>
          <w:szCs w:val="28"/>
        </w:rPr>
      </w:pPr>
      <w:r>
        <w:rPr>
          <w:rFonts w:ascii="標楷體" w:eastAsia="標楷體" w:hAnsi="標楷體" w:cs="新細明體" w:hint="eastAsia"/>
          <w:kern w:val="0"/>
          <w:sz w:val="28"/>
          <w:szCs w:val="28"/>
        </w:rPr>
        <w:t>合辦單位：中國新聞學會</w:t>
      </w:r>
    </w:p>
    <w:p w:rsidR="00DE5736" w:rsidRDefault="00DE5736">
      <w:pPr>
        <w:widowControl/>
        <w:spacing w:line="400" w:lineRule="exact"/>
        <w:ind w:left="567"/>
        <w:rPr>
          <w:rFonts w:ascii="標楷體" w:eastAsia="標楷體" w:hAnsi="標楷體" w:cs="新細明體"/>
          <w:kern w:val="0"/>
          <w:sz w:val="28"/>
          <w:szCs w:val="28"/>
        </w:rPr>
      </w:pPr>
    </w:p>
    <w:p w:rsidR="00DE5736" w:rsidRDefault="006A66F1">
      <w:pPr>
        <w:widowControl/>
        <w:numPr>
          <w:ilvl w:val="0"/>
          <w:numId w:val="1"/>
        </w:numPr>
        <w:spacing w:line="400" w:lineRule="exact"/>
        <w:rPr>
          <w:rFonts w:ascii="標楷體" w:eastAsia="標楷體" w:hAnsi="標楷體" w:cs="新細明體"/>
          <w:color w:val="7030A0"/>
          <w:kern w:val="0"/>
          <w:sz w:val="28"/>
          <w:szCs w:val="28"/>
        </w:rPr>
      </w:pPr>
      <w:r>
        <w:rPr>
          <w:rFonts w:ascii="標楷體" w:eastAsia="標楷體" w:hAnsi="標楷體" w:cs="新細明體" w:hint="eastAsia"/>
          <w:color w:val="7030A0"/>
          <w:kern w:val="0"/>
          <w:sz w:val="28"/>
          <w:szCs w:val="28"/>
        </w:rPr>
        <w:t>日期及地點</w:t>
      </w:r>
    </w:p>
    <w:p w:rsidR="00DE5736" w:rsidRDefault="006A66F1">
      <w:pPr>
        <w:widowControl/>
        <w:numPr>
          <w:ilvl w:val="0"/>
          <w:numId w:val="3"/>
        </w:numPr>
        <w:spacing w:line="400" w:lineRule="exact"/>
        <w:ind w:left="2127" w:hanging="1560"/>
        <w:rPr>
          <w:rFonts w:ascii="標楷體" w:eastAsia="標楷體" w:hAnsi="標楷體" w:cs="新細明體"/>
          <w:kern w:val="0"/>
          <w:sz w:val="28"/>
          <w:szCs w:val="28"/>
        </w:rPr>
      </w:pPr>
      <w:r>
        <w:rPr>
          <w:rFonts w:ascii="標楷體" w:eastAsia="標楷體" w:hAnsi="標楷體" w:cs="新細明體" w:hint="eastAsia"/>
          <w:kern w:val="0"/>
          <w:sz w:val="28"/>
          <w:szCs w:val="28"/>
        </w:rPr>
        <w:t>日期：民國105年</w:t>
      </w:r>
      <w:r w:rsidR="00A1322F">
        <w:rPr>
          <w:rFonts w:ascii="標楷體" w:eastAsia="標楷體" w:hAnsi="標楷體" w:cs="新細明體" w:hint="eastAsia"/>
          <w:kern w:val="0"/>
          <w:sz w:val="28"/>
          <w:szCs w:val="28"/>
        </w:rPr>
        <w:t>7</w:t>
      </w:r>
      <w:r>
        <w:rPr>
          <w:rFonts w:ascii="標楷體" w:eastAsia="標楷體" w:hAnsi="標楷體" w:cs="新細明體" w:hint="eastAsia"/>
          <w:kern w:val="0"/>
          <w:sz w:val="28"/>
          <w:szCs w:val="28"/>
        </w:rPr>
        <w:t>月</w:t>
      </w:r>
      <w:r w:rsidR="00A1322F">
        <w:rPr>
          <w:rFonts w:ascii="標楷體" w:eastAsia="標楷體" w:hAnsi="標楷體" w:cs="新細明體" w:hint="eastAsia"/>
          <w:kern w:val="0"/>
          <w:sz w:val="28"/>
          <w:szCs w:val="28"/>
        </w:rPr>
        <w:t>6</w:t>
      </w:r>
      <w:r>
        <w:rPr>
          <w:rFonts w:ascii="標楷體" w:eastAsia="標楷體" w:hAnsi="標楷體" w:cs="新細明體" w:hint="eastAsia"/>
          <w:kern w:val="0"/>
          <w:sz w:val="28"/>
          <w:szCs w:val="28"/>
        </w:rPr>
        <w:t>日(星期</w:t>
      </w:r>
      <w:r w:rsidR="00A1322F">
        <w:rPr>
          <w:rFonts w:ascii="標楷體" w:eastAsia="標楷體" w:hAnsi="標楷體" w:cs="新細明體" w:hint="eastAsia"/>
          <w:kern w:val="0"/>
          <w:sz w:val="28"/>
          <w:szCs w:val="28"/>
        </w:rPr>
        <w:t>三</w:t>
      </w:r>
      <w:r>
        <w:rPr>
          <w:rFonts w:ascii="標楷體" w:eastAsia="標楷體" w:hAnsi="標楷體" w:cs="新細明體" w:hint="eastAsia"/>
          <w:kern w:val="0"/>
          <w:sz w:val="28"/>
          <w:szCs w:val="28"/>
        </w:rPr>
        <w:t>)至</w:t>
      </w:r>
      <w:r w:rsidR="00A1322F">
        <w:rPr>
          <w:rFonts w:ascii="標楷體" w:eastAsia="標楷體" w:hAnsi="標楷體" w:cs="新細明體" w:hint="eastAsia"/>
          <w:kern w:val="0"/>
          <w:sz w:val="28"/>
          <w:szCs w:val="28"/>
        </w:rPr>
        <w:t>15</w:t>
      </w:r>
      <w:r>
        <w:rPr>
          <w:rFonts w:ascii="標楷體" w:eastAsia="標楷體" w:hAnsi="標楷體" w:cs="新細明體" w:hint="eastAsia"/>
          <w:kern w:val="0"/>
          <w:sz w:val="28"/>
          <w:szCs w:val="28"/>
        </w:rPr>
        <w:t>日（星期</w:t>
      </w:r>
      <w:r w:rsidR="00A1322F">
        <w:rPr>
          <w:rFonts w:ascii="標楷體" w:eastAsia="標楷體" w:hAnsi="標楷體" w:cs="新細明體" w:hint="eastAsia"/>
          <w:kern w:val="0"/>
          <w:sz w:val="28"/>
          <w:szCs w:val="28"/>
        </w:rPr>
        <w:t>五</w:t>
      </w:r>
      <w:r>
        <w:rPr>
          <w:rFonts w:ascii="標楷體" w:eastAsia="標楷體" w:hAnsi="標楷體" w:cs="新細明體" w:hint="eastAsia"/>
          <w:kern w:val="0"/>
          <w:sz w:val="28"/>
          <w:szCs w:val="28"/>
        </w:rPr>
        <w:t>），十天九夜。</w:t>
      </w:r>
    </w:p>
    <w:p w:rsidR="00DE5736" w:rsidRDefault="006A66F1">
      <w:pPr>
        <w:widowControl/>
        <w:numPr>
          <w:ilvl w:val="0"/>
          <w:numId w:val="3"/>
        </w:numPr>
        <w:spacing w:line="400" w:lineRule="exact"/>
        <w:ind w:left="540" w:firstLine="27"/>
        <w:rPr>
          <w:rFonts w:ascii="標楷體" w:eastAsia="標楷體" w:hAnsi="標楷體" w:cs="新細明體"/>
          <w:kern w:val="0"/>
          <w:sz w:val="28"/>
          <w:szCs w:val="28"/>
        </w:rPr>
      </w:pPr>
      <w:r>
        <w:rPr>
          <w:rFonts w:ascii="標楷體" w:eastAsia="標楷體" w:hAnsi="標楷體" w:cs="新細明體" w:hint="eastAsia"/>
          <w:kern w:val="0"/>
          <w:sz w:val="28"/>
          <w:szCs w:val="28"/>
        </w:rPr>
        <w:t>地點：台灣各地</w:t>
      </w:r>
    </w:p>
    <w:p w:rsidR="00DE5736" w:rsidRDefault="00DE5736">
      <w:pPr>
        <w:widowControl/>
        <w:spacing w:line="400" w:lineRule="exact"/>
        <w:ind w:left="567"/>
        <w:rPr>
          <w:rFonts w:ascii="標楷體" w:eastAsia="標楷體" w:hAnsi="標楷體" w:cs="新細明體"/>
          <w:kern w:val="0"/>
          <w:sz w:val="28"/>
          <w:szCs w:val="28"/>
        </w:rPr>
      </w:pPr>
    </w:p>
    <w:p w:rsidR="00DE5736" w:rsidRDefault="006A66F1">
      <w:pPr>
        <w:widowControl/>
        <w:numPr>
          <w:ilvl w:val="0"/>
          <w:numId w:val="1"/>
        </w:numPr>
        <w:spacing w:line="400" w:lineRule="exact"/>
        <w:rPr>
          <w:rFonts w:ascii="標楷體" w:eastAsia="標楷體" w:hAnsi="標楷體" w:cs="新細明體"/>
          <w:color w:val="0033CC"/>
          <w:kern w:val="0"/>
          <w:sz w:val="28"/>
          <w:szCs w:val="28"/>
        </w:rPr>
      </w:pPr>
      <w:r>
        <w:rPr>
          <w:rFonts w:ascii="標楷體" w:eastAsia="標楷體" w:hAnsi="標楷體" w:cs="新細明體" w:hint="eastAsia"/>
          <w:color w:val="0033CC"/>
          <w:kern w:val="0"/>
          <w:sz w:val="28"/>
          <w:szCs w:val="28"/>
        </w:rPr>
        <w:t>活動介紹</w:t>
      </w:r>
    </w:p>
    <w:p w:rsidR="00DE5736" w:rsidRDefault="006A66F1">
      <w:pPr>
        <w:pStyle w:val="2"/>
        <w:spacing w:line="400" w:lineRule="exact"/>
        <w:ind w:left="567"/>
        <w:rPr>
          <w:rFonts w:hAnsi="標楷體"/>
          <w:color w:val="7030A0"/>
          <w:szCs w:val="28"/>
        </w:rPr>
      </w:pPr>
      <w:r>
        <w:rPr>
          <w:rFonts w:hAnsi="標楷體" w:hint="eastAsia"/>
          <w:szCs w:val="28"/>
        </w:rPr>
        <w:t>針對活動目標，在活動設計上著重「體驗」、「參與」與「分享」，學生同住同吃實際體驗、參與活動與分享內心想法感受的過程中，更進一步促進兩岸文化交流融合。</w:t>
      </w:r>
    </w:p>
    <w:p w:rsidR="00DE5736" w:rsidRDefault="006A66F1">
      <w:pPr>
        <w:numPr>
          <w:ilvl w:val="0"/>
          <w:numId w:val="4"/>
        </w:numPr>
        <w:tabs>
          <w:tab w:val="left" w:pos="1276"/>
        </w:tabs>
        <w:spacing w:line="400" w:lineRule="exact"/>
        <w:ind w:left="1418" w:hanging="851"/>
        <w:rPr>
          <w:rFonts w:ascii="標楷體" w:eastAsia="標楷體" w:hAnsi="標楷體"/>
          <w:sz w:val="28"/>
          <w:szCs w:val="28"/>
        </w:rPr>
      </w:pPr>
      <w:r>
        <w:rPr>
          <w:rFonts w:ascii="標楷體" w:eastAsia="標楷體" w:hAnsi="標楷體" w:hint="eastAsia"/>
          <w:sz w:val="28"/>
          <w:szCs w:val="28"/>
        </w:rPr>
        <w:t>都市之旅</w:t>
      </w:r>
    </w:p>
    <w:p w:rsidR="00DE5736" w:rsidRDefault="006A66F1">
      <w:pPr>
        <w:tabs>
          <w:tab w:val="left" w:pos="1276"/>
        </w:tabs>
        <w:spacing w:line="400" w:lineRule="exact"/>
        <w:ind w:left="1276"/>
        <w:rPr>
          <w:rFonts w:ascii="標楷體" w:eastAsia="標楷體" w:hAnsi="標楷體"/>
          <w:sz w:val="28"/>
          <w:szCs w:val="28"/>
        </w:rPr>
      </w:pPr>
      <w:r>
        <w:rPr>
          <w:rFonts w:ascii="標楷體" w:eastAsia="標楷體" w:hAnsi="標楷體" w:hint="eastAsia"/>
          <w:sz w:val="28"/>
          <w:szCs w:val="28"/>
        </w:rPr>
        <w:t>藉由參觀著名商圈、夜市與台灣各大城市，透過親自體會，並從中感受台灣各大城市的生命脈動與文化氣息。</w:t>
      </w:r>
    </w:p>
    <w:p w:rsidR="00DE5736" w:rsidRDefault="006A66F1">
      <w:pPr>
        <w:numPr>
          <w:ilvl w:val="0"/>
          <w:numId w:val="4"/>
        </w:numPr>
        <w:tabs>
          <w:tab w:val="left" w:pos="1276"/>
        </w:tabs>
        <w:spacing w:line="400" w:lineRule="exact"/>
        <w:ind w:left="1418" w:hanging="851"/>
        <w:rPr>
          <w:rFonts w:ascii="標楷體" w:eastAsia="標楷體" w:hAnsi="標楷體"/>
          <w:sz w:val="28"/>
          <w:szCs w:val="28"/>
        </w:rPr>
      </w:pPr>
      <w:r>
        <w:rPr>
          <w:rFonts w:ascii="標楷體" w:eastAsia="標楷體" w:hAnsi="標楷體" w:hint="eastAsia"/>
          <w:sz w:val="28"/>
          <w:szCs w:val="28"/>
        </w:rPr>
        <w:t>風景名勝之旅</w:t>
      </w:r>
    </w:p>
    <w:p w:rsidR="00DE5736" w:rsidRDefault="006A66F1">
      <w:pPr>
        <w:spacing w:line="400" w:lineRule="exact"/>
        <w:ind w:left="1276"/>
        <w:rPr>
          <w:rFonts w:ascii="標楷體" w:eastAsia="標楷體" w:hAnsi="標楷體"/>
          <w:sz w:val="28"/>
          <w:szCs w:val="28"/>
        </w:rPr>
      </w:pPr>
      <w:r>
        <w:rPr>
          <w:rFonts w:ascii="標楷體" w:eastAsia="標楷體" w:hAnsi="標楷體" w:hint="eastAsia"/>
          <w:sz w:val="28"/>
          <w:szCs w:val="28"/>
        </w:rPr>
        <w:t>參觀台灣風景名勝，了解台灣的好山好水、傳統建設與古蹟，並</w:t>
      </w:r>
      <w:r>
        <w:rPr>
          <w:rFonts w:ascii="標楷體" w:eastAsia="標楷體" w:hAnsi="標楷體" w:hint="eastAsia"/>
          <w:sz w:val="28"/>
          <w:szCs w:val="28"/>
        </w:rPr>
        <w:lastRenderedPageBreak/>
        <w:t>兼具學術交流、傳統藝術參訪、觀光旅遊三種活動內容，讓兩岸傑出青年在知性與感性的行程中交換生活經驗、擴張視野。</w:t>
      </w:r>
    </w:p>
    <w:p w:rsidR="00DE5736" w:rsidRDefault="006A66F1">
      <w:pPr>
        <w:numPr>
          <w:ilvl w:val="0"/>
          <w:numId w:val="4"/>
        </w:numPr>
        <w:tabs>
          <w:tab w:val="left" w:pos="1276"/>
        </w:tabs>
        <w:spacing w:line="400" w:lineRule="exact"/>
        <w:ind w:left="1418" w:hanging="851"/>
        <w:rPr>
          <w:rFonts w:ascii="標楷體" w:eastAsia="標楷體" w:hAnsi="標楷體"/>
          <w:sz w:val="28"/>
          <w:szCs w:val="28"/>
        </w:rPr>
      </w:pPr>
      <w:r>
        <w:rPr>
          <w:rFonts w:ascii="標楷體" w:eastAsia="標楷體" w:hAnsi="標楷體" w:hint="eastAsia"/>
          <w:sz w:val="28"/>
          <w:szCs w:val="28"/>
        </w:rPr>
        <w:t>風土民情之旅</w:t>
      </w:r>
    </w:p>
    <w:p w:rsidR="00DE5736" w:rsidRDefault="006A66F1">
      <w:pPr>
        <w:tabs>
          <w:tab w:val="left" w:pos="1276"/>
        </w:tabs>
        <w:spacing w:line="400" w:lineRule="exact"/>
        <w:ind w:left="1276"/>
        <w:rPr>
          <w:rFonts w:ascii="標楷體" w:eastAsia="標楷體" w:hAnsi="標楷體"/>
          <w:sz w:val="28"/>
          <w:szCs w:val="28"/>
        </w:rPr>
      </w:pPr>
      <w:r>
        <w:rPr>
          <w:rFonts w:ascii="標楷體" w:eastAsia="標楷體" w:hAnsi="標楷體" w:hint="eastAsia"/>
          <w:sz w:val="28"/>
          <w:szCs w:val="28"/>
        </w:rPr>
        <w:t>藉由親身實際參與，體驗了解台灣地方傳統民俗的特色與精髓，</w:t>
      </w:r>
      <w:r>
        <w:rPr>
          <w:rFonts w:ascii="標楷體" w:eastAsia="標楷體" w:hAnsi="標楷體" w:cs="Arial" w:hint="eastAsia"/>
          <w:color w:val="000000"/>
          <w:sz w:val="28"/>
          <w:szCs w:val="28"/>
        </w:rPr>
        <w:t>透</w:t>
      </w:r>
      <w:r>
        <w:rPr>
          <w:rFonts w:ascii="標楷體" w:eastAsia="標楷體" w:hAnsi="標楷體" w:cs="Arial"/>
          <w:color w:val="000000"/>
          <w:sz w:val="28"/>
          <w:szCs w:val="28"/>
        </w:rPr>
        <w:t>過了解、比較兩岸的風</w:t>
      </w:r>
      <w:r>
        <w:rPr>
          <w:rFonts w:ascii="標楷體" w:eastAsia="標楷體" w:hAnsi="標楷體" w:cs="Arial" w:hint="eastAsia"/>
          <w:color w:val="000000"/>
          <w:sz w:val="28"/>
          <w:szCs w:val="28"/>
        </w:rPr>
        <w:t>土</w:t>
      </w:r>
      <w:r>
        <w:rPr>
          <w:rFonts w:ascii="標楷體" w:eastAsia="標楷體" w:hAnsi="標楷體" w:cs="Arial"/>
          <w:color w:val="000000"/>
          <w:sz w:val="28"/>
          <w:szCs w:val="28"/>
        </w:rPr>
        <w:t>及民眾生活，</w:t>
      </w:r>
      <w:r>
        <w:rPr>
          <w:rFonts w:ascii="標楷體" w:eastAsia="標楷體" w:hAnsi="標楷體" w:hint="eastAsia"/>
          <w:sz w:val="28"/>
          <w:szCs w:val="28"/>
        </w:rPr>
        <w:t>並透過相互分享，使兩岸的傳統文化與精神能交流融合，也</w:t>
      </w:r>
      <w:r>
        <w:rPr>
          <w:rFonts w:ascii="標楷體" w:eastAsia="標楷體" w:hAnsi="標楷體" w:cs="Arial"/>
          <w:color w:val="000000"/>
          <w:sz w:val="28"/>
          <w:szCs w:val="28"/>
        </w:rPr>
        <w:t>見證了</w:t>
      </w:r>
      <w:r>
        <w:rPr>
          <w:rFonts w:ascii="標楷體" w:eastAsia="標楷體" w:hAnsi="標楷體" w:cs="Arial" w:hint="eastAsia"/>
          <w:color w:val="000000"/>
          <w:sz w:val="28"/>
          <w:szCs w:val="28"/>
        </w:rPr>
        <w:t>台灣</w:t>
      </w:r>
      <w:r>
        <w:rPr>
          <w:rFonts w:ascii="標楷體" w:eastAsia="標楷體" w:hAnsi="標楷體" w:cs="Arial"/>
          <w:color w:val="000000"/>
          <w:sz w:val="28"/>
          <w:szCs w:val="28"/>
        </w:rPr>
        <w:t>的文化內涵。</w:t>
      </w:r>
    </w:p>
    <w:p w:rsidR="00DE5736" w:rsidRDefault="006A66F1">
      <w:pPr>
        <w:numPr>
          <w:ilvl w:val="0"/>
          <w:numId w:val="4"/>
        </w:numPr>
        <w:tabs>
          <w:tab w:val="left" w:pos="1276"/>
        </w:tabs>
        <w:spacing w:line="400" w:lineRule="exact"/>
        <w:ind w:left="1418" w:hanging="851"/>
        <w:rPr>
          <w:rFonts w:ascii="標楷體" w:eastAsia="標楷體" w:hAnsi="標楷體"/>
          <w:sz w:val="28"/>
          <w:szCs w:val="28"/>
        </w:rPr>
      </w:pPr>
      <w:r>
        <w:rPr>
          <w:rFonts w:ascii="標楷體" w:eastAsia="標楷體" w:hAnsi="標楷體" w:hint="eastAsia"/>
          <w:sz w:val="28"/>
          <w:szCs w:val="28"/>
        </w:rPr>
        <w:t xml:space="preserve">學術交流之旅 </w:t>
      </w:r>
    </w:p>
    <w:p w:rsidR="00DE5736" w:rsidRDefault="006A66F1">
      <w:pPr>
        <w:tabs>
          <w:tab w:val="left" w:pos="1276"/>
        </w:tabs>
        <w:spacing w:line="400" w:lineRule="exact"/>
        <w:ind w:left="1276"/>
        <w:rPr>
          <w:rFonts w:ascii="標楷體" w:eastAsia="標楷體" w:hAnsi="標楷體"/>
          <w:sz w:val="28"/>
          <w:szCs w:val="28"/>
        </w:rPr>
      </w:pPr>
      <w:r>
        <w:rPr>
          <w:rFonts w:ascii="標楷體" w:eastAsia="標楷體" w:hAnsi="標楷體" w:hint="eastAsia"/>
          <w:sz w:val="28"/>
          <w:szCs w:val="28"/>
        </w:rPr>
        <w:t>藉由參訪台灣北中南各大知名學府，開展內容豐富的校園生活、學習體驗活動與文化座談，從參與中實際體會兩岸學校不同的學習環境、氣候、文化異同...等，並在交換分享彼此想法與心得中，能促進兩岸文化交流融合，並激發出新世紀傳媒的創新思維。</w:t>
      </w:r>
    </w:p>
    <w:p w:rsidR="00DE5736" w:rsidRDefault="00DE5736">
      <w:pPr>
        <w:tabs>
          <w:tab w:val="left" w:pos="1276"/>
        </w:tabs>
        <w:spacing w:line="400" w:lineRule="exact"/>
        <w:ind w:left="1276"/>
        <w:rPr>
          <w:rFonts w:ascii="標楷體" w:eastAsia="標楷體" w:hAnsi="標楷體" w:cs="新細明體"/>
          <w:kern w:val="0"/>
          <w:sz w:val="28"/>
          <w:szCs w:val="28"/>
        </w:rPr>
      </w:pPr>
    </w:p>
    <w:p w:rsidR="00DE5736" w:rsidRDefault="006A66F1">
      <w:pPr>
        <w:widowControl/>
        <w:numPr>
          <w:ilvl w:val="0"/>
          <w:numId w:val="1"/>
        </w:numPr>
        <w:spacing w:line="400" w:lineRule="exact"/>
        <w:rPr>
          <w:rFonts w:ascii="標楷體" w:eastAsia="標楷體" w:hAnsi="標楷體" w:cs="新細明體"/>
          <w:color w:val="7030A0"/>
          <w:kern w:val="0"/>
          <w:sz w:val="28"/>
          <w:szCs w:val="28"/>
        </w:rPr>
      </w:pPr>
      <w:r>
        <w:rPr>
          <w:rFonts w:ascii="標楷體" w:eastAsia="標楷體" w:hAnsi="標楷體" w:hint="eastAsia"/>
          <w:color w:val="7030A0"/>
          <w:sz w:val="28"/>
          <w:szCs w:val="28"/>
        </w:rPr>
        <w:t>預計活動成效</w:t>
      </w:r>
    </w:p>
    <w:p w:rsidR="00DE5736" w:rsidRDefault="006A66F1">
      <w:pPr>
        <w:widowControl/>
        <w:spacing w:line="400" w:lineRule="exact"/>
        <w:ind w:left="7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次活動擬透過兩岸新聞傳播科系大學生的互動及交流經驗學習、至名校座談、分組活動、探訪台灣名勝等，另以紙本、影音、網路等媒介製作成果報告及新聞營特刊，企盼於潛移默化及實踐製作之中，增廣見識，了解兩岸傳播媒體現況及促</w:t>
      </w:r>
      <w:r>
        <w:rPr>
          <w:rFonts w:ascii="標楷體" w:eastAsia="標楷體" w:hAnsi="標楷體"/>
          <w:color w:val="000000" w:themeColor="text1"/>
          <w:sz w:val="28"/>
          <w:szCs w:val="28"/>
        </w:rPr>
        <w:t>進兩岸未來一代新聞從業者的溝通和了解，增進彼此友誼</w:t>
      </w:r>
      <w:r>
        <w:rPr>
          <w:rFonts w:ascii="標楷體" w:eastAsia="標楷體" w:hAnsi="標楷體" w:hint="eastAsia"/>
          <w:color w:val="000000" w:themeColor="text1"/>
          <w:sz w:val="28"/>
          <w:szCs w:val="28"/>
        </w:rPr>
        <w:t>，並為中華文化紮下根基。</w:t>
      </w:r>
    </w:p>
    <w:p w:rsidR="00DE5736" w:rsidRDefault="00DE5736">
      <w:pPr>
        <w:widowControl/>
        <w:spacing w:line="400" w:lineRule="exact"/>
        <w:ind w:left="720"/>
        <w:rPr>
          <w:rFonts w:ascii="標楷體" w:eastAsia="標楷體" w:hAnsi="標楷體" w:cs="新細明體"/>
          <w:color w:val="7030A0"/>
          <w:kern w:val="0"/>
          <w:sz w:val="28"/>
          <w:szCs w:val="28"/>
        </w:rPr>
      </w:pPr>
    </w:p>
    <w:p w:rsidR="00DE5736" w:rsidRDefault="006A66F1">
      <w:pPr>
        <w:widowControl/>
        <w:numPr>
          <w:ilvl w:val="0"/>
          <w:numId w:val="1"/>
        </w:numPr>
        <w:spacing w:line="400" w:lineRule="exact"/>
        <w:rPr>
          <w:rFonts w:ascii="標楷體" w:eastAsia="標楷體" w:hAnsi="標楷體" w:cs="新細明體"/>
          <w:color w:val="7030A0"/>
          <w:kern w:val="0"/>
          <w:sz w:val="28"/>
          <w:szCs w:val="28"/>
        </w:rPr>
      </w:pPr>
      <w:r>
        <w:rPr>
          <w:rFonts w:ascii="標楷體" w:eastAsia="標楷體" w:hAnsi="標楷體" w:cs="新細明體" w:hint="eastAsia"/>
          <w:color w:val="7030A0"/>
          <w:kern w:val="0"/>
          <w:sz w:val="28"/>
          <w:szCs w:val="28"/>
        </w:rPr>
        <w:t>報名辦法</w:t>
      </w:r>
    </w:p>
    <w:p w:rsidR="00DE5736" w:rsidRDefault="006A66F1">
      <w:pPr>
        <w:widowControl/>
        <w:numPr>
          <w:ilvl w:val="0"/>
          <w:numId w:val="5"/>
        </w:numPr>
        <w:tabs>
          <w:tab w:val="left" w:pos="1134"/>
        </w:tabs>
        <w:spacing w:line="400" w:lineRule="exact"/>
        <w:ind w:hanging="181"/>
        <w:rPr>
          <w:rFonts w:ascii="標楷體" w:eastAsia="標楷體" w:hAnsi="標楷體" w:cs="新細明體"/>
          <w:kern w:val="0"/>
          <w:sz w:val="28"/>
          <w:szCs w:val="28"/>
        </w:rPr>
      </w:pPr>
      <w:r>
        <w:rPr>
          <w:rFonts w:ascii="標楷體" w:eastAsia="標楷體" w:hAnsi="標楷體" w:cs="新細明體" w:hint="eastAsia"/>
          <w:kern w:val="0"/>
          <w:sz w:val="28"/>
          <w:szCs w:val="28"/>
        </w:rPr>
        <w:t>報名資格</w:t>
      </w:r>
    </w:p>
    <w:p w:rsidR="00DE5736" w:rsidRDefault="006A66F1">
      <w:pPr>
        <w:widowControl/>
        <w:numPr>
          <w:ilvl w:val="0"/>
          <w:numId w:val="6"/>
        </w:numPr>
        <w:tabs>
          <w:tab w:val="left" w:pos="1620"/>
        </w:tabs>
        <w:spacing w:line="400" w:lineRule="exact"/>
        <w:ind w:left="1620" w:hanging="900"/>
        <w:rPr>
          <w:rFonts w:ascii="標楷體" w:eastAsia="標楷體" w:hAnsi="標楷體" w:cs="新細明體"/>
          <w:kern w:val="0"/>
          <w:sz w:val="28"/>
          <w:szCs w:val="28"/>
        </w:rPr>
      </w:pPr>
      <w:r>
        <w:rPr>
          <w:rFonts w:ascii="標楷體" w:eastAsia="標楷體" w:hAnsi="標楷體" w:cs="新細明體" w:hint="eastAsia"/>
          <w:kern w:val="0"/>
          <w:sz w:val="28"/>
          <w:szCs w:val="28"/>
        </w:rPr>
        <w:t>各大專院校學生</w:t>
      </w:r>
      <w:r>
        <w:rPr>
          <w:rFonts w:ascii="標楷體" w:eastAsia="標楷體" w:hAnsi="標楷體" w:cs="新細明體"/>
          <w:kern w:val="0"/>
          <w:sz w:val="28"/>
          <w:szCs w:val="28"/>
        </w:rPr>
        <w:t>(</w:t>
      </w:r>
      <w:r>
        <w:rPr>
          <w:rFonts w:ascii="標楷體" w:eastAsia="標楷體" w:hAnsi="標楷體" w:cs="新細明體" w:hint="eastAsia"/>
          <w:kern w:val="0"/>
          <w:sz w:val="28"/>
          <w:szCs w:val="28"/>
        </w:rPr>
        <w:t>含研究生</w:t>
      </w:r>
      <w:r>
        <w:rPr>
          <w:rFonts w:ascii="標楷體" w:eastAsia="標楷體" w:hAnsi="標楷體" w:cs="新細明體"/>
          <w:kern w:val="0"/>
          <w:sz w:val="28"/>
          <w:szCs w:val="28"/>
        </w:rPr>
        <w:t>)</w:t>
      </w:r>
      <w:r>
        <w:rPr>
          <w:rFonts w:ascii="標楷體" w:eastAsia="標楷體" w:hAnsi="標楷體" w:cs="新細明體" w:hint="eastAsia"/>
          <w:kern w:val="0"/>
          <w:sz w:val="28"/>
          <w:szCs w:val="28"/>
        </w:rPr>
        <w:t>，不含陸生及其他境外在台就讀青年學生。</w:t>
      </w:r>
    </w:p>
    <w:p w:rsidR="00DE5736" w:rsidRDefault="006A66F1">
      <w:pPr>
        <w:widowControl/>
        <w:numPr>
          <w:ilvl w:val="0"/>
          <w:numId w:val="6"/>
        </w:numPr>
        <w:tabs>
          <w:tab w:val="left" w:pos="1620"/>
        </w:tabs>
        <w:spacing w:line="400" w:lineRule="exact"/>
        <w:ind w:left="1622" w:hanging="902"/>
        <w:rPr>
          <w:rFonts w:ascii="標楷體" w:eastAsia="標楷體" w:hAnsi="標楷體" w:cs="新細明體"/>
          <w:kern w:val="0"/>
          <w:sz w:val="28"/>
          <w:szCs w:val="28"/>
        </w:rPr>
      </w:pPr>
      <w:r>
        <w:rPr>
          <w:rFonts w:ascii="標楷體" w:eastAsia="標楷體" w:hAnsi="標楷體" w:cs="新細明體" w:hint="eastAsia"/>
          <w:kern w:val="0"/>
          <w:sz w:val="28"/>
          <w:szCs w:val="28"/>
        </w:rPr>
        <w:t>學生幹部、校內外競賽成績優異優先錄取。</w:t>
      </w:r>
    </w:p>
    <w:p w:rsidR="00DE5736" w:rsidRDefault="006A66F1">
      <w:pPr>
        <w:widowControl/>
        <w:numPr>
          <w:ilvl w:val="0"/>
          <w:numId w:val="5"/>
        </w:numPr>
        <w:tabs>
          <w:tab w:val="left" w:pos="1134"/>
        </w:tabs>
        <w:spacing w:line="400" w:lineRule="exact"/>
        <w:ind w:hanging="181"/>
        <w:rPr>
          <w:rFonts w:ascii="標楷體" w:eastAsia="標楷體" w:hAnsi="標楷體" w:cs="新細明體"/>
          <w:kern w:val="0"/>
          <w:sz w:val="28"/>
          <w:szCs w:val="28"/>
        </w:rPr>
      </w:pPr>
      <w:r>
        <w:rPr>
          <w:rFonts w:ascii="標楷體" w:eastAsia="標楷體" w:hAnsi="標楷體" w:cs="新細明體" w:hint="eastAsia"/>
          <w:kern w:val="0"/>
          <w:sz w:val="28"/>
          <w:szCs w:val="28"/>
        </w:rPr>
        <w:t>報名日期</w:t>
      </w:r>
    </w:p>
    <w:p w:rsidR="00DE5736" w:rsidRDefault="006A66F1">
      <w:pPr>
        <w:widowControl/>
        <w:spacing w:line="400" w:lineRule="exact"/>
        <w:ind w:firstLine="1134"/>
        <w:rPr>
          <w:rFonts w:ascii="標楷體" w:eastAsia="標楷體" w:hAnsi="標楷體" w:cs="新細明體"/>
          <w:kern w:val="0"/>
          <w:sz w:val="28"/>
          <w:szCs w:val="28"/>
        </w:rPr>
      </w:pPr>
      <w:r>
        <w:rPr>
          <w:rFonts w:ascii="標楷體" w:eastAsia="標楷體" w:hAnsi="標楷體" w:cs="新細明體" w:hint="eastAsia"/>
          <w:kern w:val="0"/>
          <w:sz w:val="28"/>
          <w:szCs w:val="28"/>
        </w:rPr>
        <w:t>即日起額滿為止，名額有限，欲報從速。</w:t>
      </w:r>
    </w:p>
    <w:p w:rsidR="00DE5736" w:rsidRDefault="006A66F1">
      <w:pPr>
        <w:widowControl/>
        <w:numPr>
          <w:ilvl w:val="0"/>
          <w:numId w:val="5"/>
        </w:numPr>
        <w:tabs>
          <w:tab w:val="left" w:pos="1134"/>
        </w:tabs>
        <w:spacing w:line="400" w:lineRule="exact"/>
        <w:ind w:hanging="181"/>
        <w:rPr>
          <w:rFonts w:ascii="標楷體" w:eastAsia="標楷體" w:hAnsi="標楷體" w:cs="新細明體"/>
          <w:kern w:val="0"/>
          <w:sz w:val="28"/>
          <w:szCs w:val="28"/>
        </w:rPr>
      </w:pPr>
      <w:r>
        <w:rPr>
          <w:rFonts w:ascii="標楷體" w:eastAsia="標楷體" w:hAnsi="標楷體" w:cs="新細明體" w:hint="eastAsia"/>
          <w:kern w:val="0"/>
          <w:sz w:val="28"/>
          <w:szCs w:val="28"/>
        </w:rPr>
        <w:t>網路報名</w:t>
      </w:r>
    </w:p>
    <w:p w:rsidR="00DE5736" w:rsidRDefault="006A66F1">
      <w:pPr>
        <w:pStyle w:val="11"/>
        <w:widowControl/>
        <w:spacing w:line="400" w:lineRule="exact"/>
        <w:ind w:leftChars="0" w:left="1134"/>
        <w:rPr>
          <w:rFonts w:ascii="標楷體" w:eastAsia="標楷體" w:hAnsi="標楷體" w:cs="新細明體"/>
          <w:kern w:val="0"/>
          <w:sz w:val="28"/>
          <w:szCs w:val="28"/>
        </w:rPr>
      </w:pPr>
      <w:r>
        <w:rPr>
          <w:rFonts w:ascii="標楷體" w:eastAsia="標楷體" w:hAnsi="標楷體" w:cs="新細明體" w:hint="eastAsia"/>
          <w:kern w:val="0"/>
          <w:sz w:val="28"/>
          <w:szCs w:val="28"/>
        </w:rPr>
        <w:t>填妥報名表後，</w:t>
      </w:r>
      <w:r>
        <w:rPr>
          <w:rFonts w:ascii="標楷體" w:eastAsia="標楷體" w:hAnsi="標楷體" w:cs="新細明體"/>
          <w:kern w:val="0"/>
          <w:sz w:val="28"/>
          <w:szCs w:val="28"/>
        </w:rPr>
        <w:t xml:space="preserve"> E-mail</w:t>
      </w:r>
      <w:r>
        <w:rPr>
          <w:rFonts w:ascii="標楷體" w:eastAsia="標楷體" w:hAnsi="標楷體" w:cs="新細明體" w:hint="eastAsia"/>
          <w:kern w:val="0"/>
          <w:sz w:val="28"/>
          <w:szCs w:val="28"/>
        </w:rPr>
        <w:t>至主辦單位。</w:t>
      </w:r>
    </w:p>
    <w:p w:rsidR="00DE5736" w:rsidRDefault="006A66F1">
      <w:pPr>
        <w:pStyle w:val="11"/>
        <w:widowControl/>
        <w:spacing w:line="400" w:lineRule="exact"/>
        <w:ind w:leftChars="0" w:left="1134"/>
        <w:rPr>
          <w:rFonts w:ascii="標楷體" w:eastAsia="標楷體" w:hAnsi="標楷體" w:cs="新細明體"/>
          <w:b/>
          <w:color w:val="800000"/>
          <w:kern w:val="0"/>
          <w:sz w:val="28"/>
          <w:szCs w:val="28"/>
        </w:rPr>
      </w:pPr>
      <w:r>
        <w:rPr>
          <w:rFonts w:ascii="標楷體" w:eastAsia="標楷體" w:hAnsi="標楷體" w:cs="新細明體" w:hint="eastAsia"/>
          <w:kern w:val="0"/>
          <w:sz w:val="28"/>
          <w:szCs w:val="28"/>
        </w:rPr>
        <w:t>主旨請註明：“</w:t>
      </w:r>
      <w:r>
        <w:rPr>
          <w:rFonts w:ascii="標楷體" w:eastAsia="標楷體" w:hAnsi="標楷體" w:cs="新細明體" w:hint="eastAsia"/>
          <w:b/>
          <w:kern w:val="0"/>
          <w:sz w:val="28"/>
          <w:szCs w:val="28"/>
        </w:rPr>
        <w:t>校名</w:t>
      </w:r>
      <w:r>
        <w:rPr>
          <w:rFonts w:ascii="標楷體" w:eastAsia="標楷體" w:hAnsi="標楷體" w:cs="新細明體" w:hint="eastAsia"/>
          <w:kern w:val="0"/>
          <w:sz w:val="28"/>
          <w:szCs w:val="28"/>
        </w:rPr>
        <w:t>”及“</w:t>
      </w:r>
      <w:r>
        <w:rPr>
          <w:rFonts w:ascii="標楷體" w:eastAsia="標楷體" w:hAnsi="標楷體" w:cs="新細明體" w:hint="eastAsia"/>
          <w:b/>
          <w:kern w:val="0"/>
          <w:sz w:val="28"/>
          <w:szCs w:val="28"/>
        </w:rPr>
        <w:t>姓名</w:t>
      </w:r>
      <w:r>
        <w:rPr>
          <w:rFonts w:ascii="標楷體" w:eastAsia="標楷體" w:hAnsi="標楷體" w:cs="新細明體" w:hint="eastAsia"/>
          <w:kern w:val="0"/>
          <w:sz w:val="28"/>
          <w:szCs w:val="28"/>
        </w:rPr>
        <w:t>”</w:t>
      </w:r>
      <w:r>
        <w:rPr>
          <w:rFonts w:ascii="標楷體" w:eastAsia="標楷體" w:hAnsi="標楷體" w:cs="新細明體" w:hint="eastAsia"/>
          <w:b/>
          <w:color w:val="800000"/>
          <w:kern w:val="0"/>
          <w:sz w:val="28"/>
          <w:szCs w:val="28"/>
        </w:rPr>
        <w:t>參加海峽兩岸大學生新聞營</w:t>
      </w:r>
    </w:p>
    <w:p w:rsidR="00DE5736" w:rsidRDefault="006A66F1">
      <w:pPr>
        <w:pStyle w:val="11"/>
        <w:widowControl/>
        <w:spacing w:line="400" w:lineRule="exact"/>
        <w:ind w:leftChars="0" w:left="1134"/>
        <w:rPr>
          <w:rFonts w:ascii="標楷體" w:eastAsia="標楷體" w:hAnsi="標楷體" w:cs="新細明體"/>
          <w:kern w:val="0"/>
          <w:sz w:val="28"/>
          <w:szCs w:val="28"/>
        </w:rPr>
      </w:pPr>
      <w:r>
        <w:rPr>
          <w:rFonts w:ascii="標楷體" w:eastAsia="標楷體" w:hAnsi="標楷體" w:cs="新細明體" w:hint="eastAsia"/>
          <w:kern w:val="0"/>
          <w:sz w:val="28"/>
          <w:szCs w:val="28"/>
        </w:rPr>
        <w:t>聯絡人：楊嘉彥先生   電話：</w:t>
      </w:r>
      <w:r>
        <w:rPr>
          <w:rFonts w:ascii="標楷體" w:eastAsia="標楷體" w:hAnsi="標楷體" w:cs="新細明體"/>
          <w:kern w:val="0"/>
          <w:sz w:val="28"/>
          <w:szCs w:val="28"/>
        </w:rPr>
        <w:t>02-</w:t>
      </w:r>
      <w:r>
        <w:rPr>
          <w:rFonts w:ascii="標楷體" w:eastAsia="標楷體" w:hAnsi="標楷體" w:cs="新細明體" w:hint="eastAsia"/>
          <w:kern w:val="0"/>
          <w:sz w:val="28"/>
          <w:szCs w:val="28"/>
        </w:rPr>
        <w:t>22360113分機</w:t>
      </w:r>
      <w:r>
        <w:rPr>
          <w:rFonts w:ascii="標楷體" w:eastAsia="標楷體" w:hAnsi="標楷體" w:cs="新細明體"/>
          <w:kern w:val="0"/>
          <w:sz w:val="28"/>
          <w:szCs w:val="28"/>
        </w:rPr>
        <w:t>1</w:t>
      </w:r>
      <w:r>
        <w:rPr>
          <w:rFonts w:ascii="標楷體" w:eastAsia="標楷體" w:hAnsi="標楷體" w:cs="新細明體" w:hint="eastAsia"/>
          <w:kern w:val="0"/>
          <w:sz w:val="28"/>
          <w:szCs w:val="28"/>
        </w:rPr>
        <w:t>6</w:t>
      </w:r>
    </w:p>
    <w:p w:rsidR="00DE5736" w:rsidRDefault="006A66F1">
      <w:pPr>
        <w:pStyle w:val="11"/>
        <w:widowControl/>
        <w:tabs>
          <w:tab w:val="left" w:pos="1134"/>
        </w:tabs>
        <w:spacing w:line="400" w:lineRule="exact"/>
        <w:ind w:leftChars="0" w:left="1134"/>
        <w:rPr>
          <w:rFonts w:ascii="標楷體" w:eastAsia="標楷體" w:hAnsi="標楷體" w:cs="新細明體"/>
          <w:kern w:val="0"/>
          <w:sz w:val="28"/>
          <w:szCs w:val="28"/>
        </w:rPr>
      </w:pPr>
      <w:r>
        <w:rPr>
          <w:rFonts w:ascii="標楷體" w:eastAsia="標楷體" w:hAnsi="標楷體" w:cs="新細明體"/>
          <w:kern w:val="0"/>
          <w:sz w:val="28"/>
          <w:szCs w:val="28"/>
        </w:rPr>
        <w:t>E-mail</w:t>
      </w:r>
      <w:r>
        <w:rPr>
          <w:rFonts w:ascii="標楷體" w:eastAsia="標楷體" w:hAnsi="標楷體" w:cs="新細明體" w:hint="eastAsia"/>
          <w:kern w:val="0"/>
          <w:sz w:val="28"/>
          <w:szCs w:val="28"/>
        </w:rPr>
        <w:t>：</w:t>
      </w:r>
      <w:hyperlink r:id="rId9" w:history="1">
        <w:r>
          <w:rPr>
            <w:rStyle w:val="ad"/>
            <w:rFonts w:ascii="標楷體" w:eastAsia="標楷體" w:hAnsi="標楷體" w:cs="新細明體" w:hint="eastAsia"/>
            <w:kern w:val="0"/>
            <w:sz w:val="28"/>
            <w:szCs w:val="28"/>
          </w:rPr>
          <w:t>c16</w:t>
        </w:r>
        <w:r>
          <w:rPr>
            <w:rStyle w:val="ad"/>
            <w:rFonts w:ascii="標楷體" w:eastAsia="標楷體" w:hAnsi="標楷體" w:cs="新細明體"/>
            <w:kern w:val="0"/>
            <w:sz w:val="28"/>
            <w:szCs w:val="28"/>
          </w:rPr>
          <w:t>@</w:t>
        </w:r>
        <w:r>
          <w:rPr>
            <w:rStyle w:val="ad"/>
            <w:rFonts w:ascii="標楷體" w:eastAsia="標楷體" w:hAnsi="標楷體" w:cs="新細明體" w:hint="eastAsia"/>
            <w:kern w:val="0"/>
            <w:sz w:val="28"/>
            <w:szCs w:val="28"/>
          </w:rPr>
          <w:t>mail</w:t>
        </w:r>
        <w:r>
          <w:rPr>
            <w:rStyle w:val="ad"/>
            <w:rFonts w:ascii="標楷體" w:eastAsia="標楷體" w:hAnsi="標楷體" w:cs="新細明體"/>
            <w:kern w:val="0"/>
            <w:sz w:val="28"/>
            <w:szCs w:val="28"/>
          </w:rPr>
          <w:t>.shu.edu.tw</w:t>
        </w:r>
      </w:hyperlink>
    </w:p>
    <w:p w:rsidR="00DE5736" w:rsidRDefault="006A66F1">
      <w:pPr>
        <w:widowControl/>
        <w:numPr>
          <w:ilvl w:val="0"/>
          <w:numId w:val="5"/>
        </w:numPr>
        <w:tabs>
          <w:tab w:val="left" w:pos="1134"/>
        </w:tabs>
        <w:spacing w:line="400" w:lineRule="exact"/>
        <w:ind w:hanging="181"/>
        <w:rPr>
          <w:rFonts w:ascii="標楷體" w:eastAsia="標楷體" w:hAnsi="標楷體" w:cs="新細明體"/>
          <w:kern w:val="0"/>
          <w:sz w:val="28"/>
          <w:szCs w:val="28"/>
        </w:rPr>
      </w:pPr>
      <w:r>
        <w:rPr>
          <w:rFonts w:ascii="標楷體" w:eastAsia="標楷體" w:hAnsi="標楷體" w:cs="新細明體" w:hint="eastAsia"/>
          <w:kern w:val="0"/>
          <w:sz w:val="28"/>
          <w:szCs w:val="28"/>
        </w:rPr>
        <w:t>活動費用</w:t>
      </w:r>
    </w:p>
    <w:p w:rsidR="00DE5736" w:rsidRDefault="006A66F1">
      <w:pPr>
        <w:pStyle w:val="12"/>
        <w:widowControl/>
        <w:spacing w:line="400" w:lineRule="exact"/>
        <w:ind w:left="1134"/>
        <w:rPr>
          <w:rFonts w:ascii="標楷體" w:eastAsia="標楷體" w:hAnsi="標楷體" w:cs="新細明體"/>
          <w:kern w:val="0"/>
          <w:sz w:val="28"/>
          <w:szCs w:val="28"/>
        </w:rPr>
      </w:pPr>
      <w:r>
        <w:rPr>
          <w:rFonts w:ascii="標楷體" w:eastAsia="標楷體" w:hAnsi="標楷體" w:cs="新細明體" w:hint="eastAsia"/>
          <w:kern w:val="0"/>
          <w:sz w:val="28"/>
          <w:szCs w:val="28"/>
        </w:rPr>
        <w:t>十天九夜住宿、膳食、門票、交通等，每人新台幣7000元整。</w:t>
      </w:r>
    </w:p>
    <w:p w:rsidR="00DE5736" w:rsidRDefault="00DE5736">
      <w:pPr>
        <w:widowControl/>
        <w:spacing w:line="400" w:lineRule="exact"/>
        <w:ind w:left="720"/>
        <w:rPr>
          <w:rFonts w:ascii="標楷體" w:eastAsia="標楷體" w:hAnsi="標楷體" w:cs="新細明體"/>
          <w:color w:val="7030A0"/>
          <w:kern w:val="0"/>
          <w:sz w:val="28"/>
          <w:szCs w:val="28"/>
        </w:rPr>
      </w:pPr>
    </w:p>
    <w:p w:rsidR="00DE5736" w:rsidRDefault="006A66F1">
      <w:pPr>
        <w:widowControl/>
        <w:numPr>
          <w:ilvl w:val="0"/>
          <w:numId w:val="1"/>
        </w:numPr>
        <w:spacing w:line="400" w:lineRule="exact"/>
        <w:rPr>
          <w:rFonts w:ascii="標楷體" w:eastAsia="標楷體" w:hAnsi="標楷體" w:cs="新細明體"/>
          <w:color w:val="7030A0"/>
          <w:kern w:val="0"/>
          <w:sz w:val="28"/>
          <w:szCs w:val="28"/>
        </w:rPr>
      </w:pPr>
      <w:r>
        <w:rPr>
          <w:rFonts w:ascii="標楷體" w:eastAsia="標楷體" w:hAnsi="標楷體" w:cs="新細明體" w:hint="eastAsia"/>
          <w:color w:val="7030A0"/>
          <w:kern w:val="0"/>
          <w:sz w:val="28"/>
          <w:szCs w:val="28"/>
        </w:rPr>
        <w:t>學員人數</w:t>
      </w:r>
    </w:p>
    <w:p w:rsidR="00DE5736" w:rsidRDefault="006A66F1">
      <w:pPr>
        <w:widowControl/>
        <w:spacing w:line="400" w:lineRule="exact"/>
        <w:ind w:left="720"/>
        <w:rPr>
          <w:rFonts w:ascii="標楷體" w:eastAsia="標楷體" w:hAnsi="標楷體" w:cs="新細明體"/>
          <w:kern w:val="0"/>
          <w:sz w:val="28"/>
          <w:szCs w:val="28"/>
        </w:rPr>
      </w:pPr>
      <w:bookmarkStart w:id="0" w:name="_GoBack"/>
      <w:r>
        <w:rPr>
          <w:rFonts w:ascii="標楷體" w:eastAsia="標楷體" w:hAnsi="標楷體" w:cs="新細明體" w:hint="eastAsia"/>
          <w:kern w:val="0"/>
          <w:sz w:val="28"/>
          <w:szCs w:val="28"/>
        </w:rPr>
        <w:t>預計招募台灣30名優秀學生，正式分組名單於</w:t>
      </w:r>
      <w:r w:rsidR="00A1322F">
        <w:rPr>
          <w:rFonts w:ascii="標楷體" w:eastAsia="標楷體" w:hAnsi="標楷體" w:cs="新細明體" w:hint="eastAsia"/>
          <w:kern w:val="0"/>
          <w:sz w:val="28"/>
          <w:szCs w:val="28"/>
        </w:rPr>
        <w:t>6</w:t>
      </w:r>
      <w:r>
        <w:rPr>
          <w:rFonts w:ascii="標楷體" w:eastAsia="標楷體" w:hAnsi="標楷體" w:cs="新細明體" w:hint="eastAsia"/>
          <w:kern w:val="0"/>
          <w:sz w:val="28"/>
          <w:szCs w:val="28"/>
        </w:rPr>
        <w:t>月</w:t>
      </w:r>
      <w:r w:rsidR="00BB5F11">
        <w:rPr>
          <w:rFonts w:ascii="標楷體" w:eastAsia="標楷體" w:hAnsi="標楷體" w:cs="新細明體" w:hint="eastAsia"/>
          <w:kern w:val="0"/>
          <w:sz w:val="28"/>
          <w:szCs w:val="28"/>
        </w:rPr>
        <w:t>8</w:t>
      </w:r>
      <w:r>
        <w:rPr>
          <w:rFonts w:ascii="標楷體" w:eastAsia="標楷體" w:hAnsi="標楷體" w:cs="新細明體" w:hint="eastAsia"/>
          <w:kern w:val="0"/>
          <w:sz w:val="28"/>
          <w:szCs w:val="28"/>
        </w:rPr>
        <w:t>日公佈。</w:t>
      </w:r>
      <w:bookmarkEnd w:id="0"/>
    </w:p>
    <w:p w:rsidR="00DE5736" w:rsidRDefault="006A66F1">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rsidR="00DE5736" w:rsidRDefault="00DE5736">
      <w:pPr>
        <w:widowControl/>
        <w:spacing w:line="400" w:lineRule="exact"/>
        <w:ind w:left="720"/>
        <w:rPr>
          <w:rFonts w:ascii="標楷體" w:eastAsia="標楷體" w:hAnsi="標楷體" w:cs="新細明體"/>
          <w:kern w:val="0"/>
          <w:sz w:val="28"/>
          <w:szCs w:val="28"/>
        </w:rPr>
      </w:pPr>
    </w:p>
    <w:p w:rsidR="00DE5736" w:rsidRDefault="006A66F1">
      <w:pPr>
        <w:widowControl/>
        <w:numPr>
          <w:ilvl w:val="0"/>
          <w:numId w:val="1"/>
        </w:numPr>
        <w:spacing w:line="400" w:lineRule="exact"/>
        <w:rPr>
          <w:rFonts w:ascii="標楷體" w:eastAsia="標楷體" w:hAnsi="標楷體" w:cs="新細明體"/>
          <w:color w:val="7030A0"/>
          <w:kern w:val="0"/>
          <w:sz w:val="28"/>
          <w:szCs w:val="28"/>
        </w:rPr>
      </w:pPr>
      <w:r>
        <w:rPr>
          <w:rFonts w:ascii="標楷體" w:eastAsia="標楷體" w:hAnsi="標楷體" w:cs="新細明體" w:hint="eastAsia"/>
          <w:color w:val="7030A0"/>
          <w:kern w:val="0"/>
          <w:sz w:val="28"/>
          <w:szCs w:val="28"/>
        </w:rPr>
        <w:t>活動行程表</w:t>
      </w:r>
    </w:p>
    <w:p w:rsidR="00DE5736" w:rsidRDefault="00DE5736">
      <w:pPr>
        <w:widowControl/>
        <w:spacing w:line="200" w:lineRule="exact"/>
        <w:ind w:leftChars="374" w:left="898"/>
        <w:rPr>
          <w:rFonts w:ascii="標楷體" w:eastAsia="標楷體" w:hAnsi="標楷體" w:cs="新細明體"/>
          <w:color w:val="7030A0"/>
          <w:kern w:val="0"/>
          <w:sz w:val="16"/>
          <w:szCs w:val="16"/>
        </w:rPr>
      </w:pPr>
    </w:p>
    <w:tbl>
      <w:tblPr>
        <w:tblW w:w="8759" w:type="dxa"/>
        <w:jc w:val="center"/>
        <w:tblInd w:w="9" w:type="dxa"/>
        <w:tblLayout w:type="fixed"/>
        <w:tblCellMar>
          <w:left w:w="28" w:type="dxa"/>
          <w:right w:w="28" w:type="dxa"/>
        </w:tblCellMar>
        <w:tblLook w:val="04A0" w:firstRow="1" w:lastRow="0" w:firstColumn="1" w:lastColumn="0" w:noHBand="0" w:noVBand="1"/>
      </w:tblPr>
      <w:tblGrid>
        <w:gridCol w:w="1292"/>
        <w:gridCol w:w="1073"/>
        <w:gridCol w:w="4560"/>
        <w:gridCol w:w="1834"/>
      </w:tblGrid>
      <w:tr w:rsidR="00DE5736">
        <w:trPr>
          <w:trHeight w:val="364"/>
          <w:jc w:val="center"/>
        </w:trPr>
        <w:tc>
          <w:tcPr>
            <w:tcW w:w="1292" w:type="dxa"/>
            <w:tcBorders>
              <w:top w:val="single" w:sz="8" w:space="0" w:color="auto"/>
              <w:left w:val="single" w:sz="8" w:space="0" w:color="auto"/>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日期</w:t>
            </w:r>
          </w:p>
        </w:tc>
        <w:tc>
          <w:tcPr>
            <w:tcW w:w="1073" w:type="dxa"/>
            <w:tcBorders>
              <w:top w:val="single" w:sz="8"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c>
          <w:tcPr>
            <w:tcW w:w="4560" w:type="dxa"/>
            <w:tcBorders>
              <w:top w:val="single" w:sz="8"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活動內容</w:t>
            </w:r>
          </w:p>
        </w:tc>
        <w:tc>
          <w:tcPr>
            <w:tcW w:w="1834" w:type="dxa"/>
            <w:tcBorders>
              <w:top w:val="single" w:sz="8"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備註</w:t>
            </w:r>
          </w:p>
        </w:tc>
      </w:tr>
      <w:tr w:rsidR="00DE5736">
        <w:trPr>
          <w:trHeight w:val="567"/>
          <w:jc w:val="center"/>
        </w:trPr>
        <w:tc>
          <w:tcPr>
            <w:tcW w:w="1292" w:type="dxa"/>
            <w:vMerge w:val="restart"/>
            <w:tcBorders>
              <w:top w:val="nil"/>
              <w:left w:val="single" w:sz="8" w:space="0" w:color="auto"/>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第1天</w:t>
            </w:r>
          </w:p>
          <w:p w:rsidR="00DE5736" w:rsidRDefault="00BB5F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7/6</w:t>
            </w:r>
          </w:p>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星期</w:t>
            </w:r>
            <w:r w:rsidR="00B22062">
              <w:rPr>
                <w:rFonts w:ascii="標楷體" w:eastAsia="標楷體" w:hAnsi="標楷體" w:cs="新細明體" w:hint="eastAsia"/>
                <w:kern w:val="0"/>
                <w:sz w:val="28"/>
                <w:szCs w:val="28"/>
              </w:rPr>
              <w:t>三</w:t>
            </w:r>
          </w:p>
        </w:tc>
        <w:tc>
          <w:tcPr>
            <w:tcW w:w="1073" w:type="dxa"/>
            <w:tcBorders>
              <w:top w:val="nil"/>
              <w:left w:val="nil"/>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下午</w:t>
            </w:r>
          </w:p>
        </w:tc>
        <w:tc>
          <w:tcPr>
            <w:tcW w:w="4560" w:type="dxa"/>
            <w:tcBorders>
              <w:top w:val="nil"/>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大陸參訪師生抵台，熱情迎接</w:t>
            </w:r>
          </w:p>
        </w:tc>
        <w:tc>
          <w:tcPr>
            <w:tcW w:w="1834" w:type="dxa"/>
            <w:tcBorders>
              <w:top w:val="nil"/>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r>
      <w:tr w:rsidR="00DE5736">
        <w:trPr>
          <w:trHeight w:val="567"/>
          <w:jc w:val="center"/>
        </w:trPr>
        <w:tc>
          <w:tcPr>
            <w:tcW w:w="1292" w:type="dxa"/>
            <w:vMerge/>
            <w:tcBorders>
              <w:top w:val="nil"/>
              <w:left w:val="single" w:sz="8" w:space="0" w:color="auto"/>
              <w:bottom w:val="single" w:sz="8" w:space="0" w:color="auto"/>
              <w:right w:val="single" w:sz="8" w:space="0" w:color="auto"/>
            </w:tcBorders>
            <w:vAlign w:val="center"/>
          </w:tcPr>
          <w:p w:rsidR="00DE5736" w:rsidRDefault="00DE5736">
            <w:pPr>
              <w:widowControl/>
              <w:spacing w:line="400" w:lineRule="exact"/>
              <w:rPr>
                <w:rFonts w:ascii="標楷體" w:eastAsia="標楷體" w:hAnsi="標楷體" w:cs="新細明體"/>
                <w:kern w:val="0"/>
                <w:sz w:val="28"/>
                <w:szCs w:val="28"/>
              </w:rPr>
            </w:pPr>
          </w:p>
        </w:tc>
        <w:tc>
          <w:tcPr>
            <w:tcW w:w="1073"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晚餐</w:t>
            </w:r>
          </w:p>
        </w:tc>
        <w:tc>
          <w:tcPr>
            <w:tcW w:w="4560"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歡迎晚宴</w:t>
            </w:r>
          </w:p>
        </w:tc>
        <w:tc>
          <w:tcPr>
            <w:tcW w:w="1834"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住宿台北</w:t>
            </w:r>
          </w:p>
        </w:tc>
      </w:tr>
      <w:tr w:rsidR="00DE5736">
        <w:trPr>
          <w:trHeight w:val="567"/>
          <w:jc w:val="center"/>
        </w:trPr>
        <w:tc>
          <w:tcPr>
            <w:tcW w:w="1292" w:type="dxa"/>
            <w:vMerge w:val="restart"/>
            <w:tcBorders>
              <w:top w:val="nil"/>
              <w:left w:val="single" w:sz="8" w:space="0" w:color="auto"/>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第2天</w:t>
            </w:r>
          </w:p>
          <w:p w:rsidR="00DE5736" w:rsidRDefault="00BB5F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w:t>
            </w:r>
            <w:r w:rsidR="006A66F1">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7</w:t>
            </w:r>
          </w:p>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星期</w:t>
            </w:r>
            <w:r w:rsidR="00B22062">
              <w:rPr>
                <w:rFonts w:ascii="標楷體" w:eastAsia="標楷體" w:hAnsi="標楷體" w:cs="新細明體" w:hint="eastAsia"/>
                <w:kern w:val="0"/>
                <w:sz w:val="28"/>
                <w:szCs w:val="28"/>
              </w:rPr>
              <w:t>四</w:t>
            </w:r>
          </w:p>
        </w:tc>
        <w:tc>
          <w:tcPr>
            <w:tcW w:w="1073" w:type="dxa"/>
            <w:tcBorders>
              <w:top w:val="single" w:sz="4" w:space="0" w:color="auto"/>
              <w:left w:val="single" w:sz="8" w:space="0" w:color="auto"/>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上午</w:t>
            </w:r>
          </w:p>
        </w:tc>
        <w:tc>
          <w:tcPr>
            <w:tcW w:w="4560" w:type="dxa"/>
            <w:tcBorders>
              <w:top w:val="single" w:sz="4" w:space="0" w:color="auto"/>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新聞營開營、世新大學講座</w:t>
            </w:r>
          </w:p>
        </w:tc>
        <w:tc>
          <w:tcPr>
            <w:tcW w:w="1834" w:type="dxa"/>
            <w:tcBorders>
              <w:top w:val="single" w:sz="4" w:space="0" w:color="auto"/>
              <w:left w:val="nil"/>
              <w:bottom w:val="single" w:sz="4" w:space="0" w:color="auto"/>
              <w:right w:val="single" w:sz="8" w:space="0" w:color="auto"/>
            </w:tcBorders>
            <w:shd w:val="clear" w:color="auto" w:fill="auto"/>
            <w:vAlign w:val="center"/>
          </w:tcPr>
          <w:p w:rsidR="00DE5736" w:rsidRDefault="00DE5736">
            <w:pPr>
              <w:widowControl/>
              <w:spacing w:line="400" w:lineRule="exact"/>
              <w:rPr>
                <w:rFonts w:ascii="標楷體" w:eastAsia="標楷體" w:hAnsi="標楷體" w:cs="新細明體"/>
                <w:kern w:val="0"/>
                <w:sz w:val="28"/>
                <w:szCs w:val="28"/>
              </w:rPr>
            </w:pPr>
          </w:p>
        </w:tc>
      </w:tr>
      <w:tr w:rsidR="00DE5736">
        <w:trPr>
          <w:trHeight w:val="567"/>
          <w:jc w:val="center"/>
        </w:trPr>
        <w:tc>
          <w:tcPr>
            <w:tcW w:w="1292" w:type="dxa"/>
            <w:vMerge/>
            <w:tcBorders>
              <w:top w:val="nil"/>
              <w:left w:val="single" w:sz="8" w:space="0" w:color="auto"/>
              <w:bottom w:val="single" w:sz="4" w:space="0" w:color="auto"/>
              <w:right w:val="single" w:sz="8" w:space="0" w:color="auto"/>
            </w:tcBorders>
            <w:vAlign w:val="center"/>
          </w:tcPr>
          <w:p w:rsidR="00DE5736" w:rsidRDefault="00DE5736">
            <w:pPr>
              <w:widowControl/>
              <w:spacing w:line="400" w:lineRule="exact"/>
              <w:rPr>
                <w:rFonts w:ascii="標楷體" w:eastAsia="標楷體" w:hAnsi="標楷體" w:cs="新細明體"/>
                <w:kern w:val="0"/>
                <w:sz w:val="28"/>
                <w:szCs w:val="28"/>
              </w:rPr>
            </w:pPr>
          </w:p>
        </w:tc>
        <w:tc>
          <w:tcPr>
            <w:tcW w:w="1073"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下午　</w:t>
            </w:r>
          </w:p>
        </w:tc>
        <w:tc>
          <w:tcPr>
            <w:tcW w:w="4560" w:type="dxa"/>
            <w:tcBorders>
              <w:top w:val="single" w:sz="4" w:space="0" w:color="auto"/>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參訪平面媒體</w:t>
            </w:r>
          </w:p>
        </w:tc>
        <w:tc>
          <w:tcPr>
            <w:tcW w:w="1834" w:type="dxa"/>
            <w:tcBorders>
              <w:top w:val="single" w:sz="4" w:space="0" w:color="auto"/>
              <w:left w:val="nil"/>
              <w:bottom w:val="single" w:sz="4" w:space="0" w:color="auto"/>
              <w:right w:val="single" w:sz="8" w:space="0" w:color="auto"/>
            </w:tcBorders>
            <w:shd w:val="clear" w:color="auto" w:fill="auto"/>
            <w:vAlign w:val="center"/>
          </w:tcPr>
          <w:p w:rsidR="00DE5736" w:rsidRDefault="006A66F1">
            <w:pPr>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住宿台北</w:t>
            </w:r>
          </w:p>
        </w:tc>
      </w:tr>
      <w:tr w:rsidR="00DE5736">
        <w:trPr>
          <w:trHeight w:val="567"/>
          <w:jc w:val="center"/>
        </w:trPr>
        <w:tc>
          <w:tcPr>
            <w:tcW w:w="1292" w:type="dxa"/>
            <w:vMerge w:val="restart"/>
            <w:tcBorders>
              <w:top w:val="nil"/>
              <w:left w:val="single" w:sz="8" w:space="0" w:color="auto"/>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第3天</w:t>
            </w:r>
          </w:p>
          <w:p w:rsidR="00DE5736" w:rsidRDefault="00BB5F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w:t>
            </w:r>
            <w:r w:rsidR="006A66F1">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8</w:t>
            </w:r>
          </w:p>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星期</w:t>
            </w:r>
            <w:r w:rsidR="00B22062">
              <w:rPr>
                <w:rFonts w:ascii="標楷體" w:eastAsia="標楷體" w:hAnsi="標楷體" w:cs="新細明體" w:hint="eastAsia"/>
                <w:kern w:val="0"/>
                <w:sz w:val="28"/>
                <w:szCs w:val="28"/>
              </w:rPr>
              <w:t>五</w:t>
            </w:r>
          </w:p>
        </w:tc>
        <w:tc>
          <w:tcPr>
            <w:tcW w:w="1073" w:type="dxa"/>
            <w:tcBorders>
              <w:top w:val="nil"/>
              <w:left w:val="nil"/>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上午</w:t>
            </w:r>
          </w:p>
        </w:tc>
        <w:tc>
          <w:tcPr>
            <w:tcW w:w="4560" w:type="dxa"/>
            <w:tcBorders>
              <w:top w:val="nil"/>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中國文化大學講座</w:t>
            </w:r>
          </w:p>
        </w:tc>
        <w:tc>
          <w:tcPr>
            <w:tcW w:w="1834" w:type="dxa"/>
            <w:tcBorders>
              <w:top w:val="nil"/>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r>
      <w:tr w:rsidR="00DE5736">
        <w:trPr>
          <w:trHeight w:val="567"/>
          <w:jc w:val="center"/>
        </w:trPr>
        <w:tc>
          <w:tcPr>
            <w:tcW w:w="1292" w:type="dxa"/>
            <w:vMerge/>
            <w:tcBorders>
              <w:top w:val="nil"/>
              <w:left w:val="single" w:sz="8" w:space="0" w:color="auto"/>
              <w:bottom w:val="single" w:sz="8" w:space="0" w:color="auto"/>
              <w:right w:val="single" w:sz="8" w:space="0" w:color="auto"/>
            </w:tcBorders>
            <w:vAlign w:val="center"/>
          </w:tcPr>
          <w:p w:rsidR="00DE5736" w:rsidRDefault="00DE5736">
            <w:pPr>
              <w:widowControl/>
              <w:spacing w:line="400" w:lineRule="exact"/>
              <w:rPr>
                <w:rFonts w:ascii="標楷體" w:eastAsia="標楷體" w:hAnsi="標楷體" w:cs="新細明體"/>
                <w:kern w:val="0"/>
                <w:sz w:val="28"/>
                <w:szCs w:val="28"/>
              </w:rPr>
            </w:pPr>
          </w:p>
        </w:tc>
        <w:tc>
          <w:tcPr>
            <w:tcW w:w="1073"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下午　</w:t>
            </w:r>
          </w:p>
        </w:tc>
        <w:tc>
          <w:tcPr>
            <w:tcW w:w="4560"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參訪電子媒體</w:t>
            </w:r>
          </w:p>
        </w:tc>
        <w:tc>
          <w:tcPr>
            <w:tcW w:w="1834"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住宿台中</w:t>
            </w:r>
          </w:p>
        </w:tc>
      </w:tr>
      <w:tr w:rsidR="00DE5736">
        <w:trPr>
          <w:trHeight w:val="567"/>
          <w:jc w:val="center"/>
        </w:trPr>
        <w:tc>
          <w:tcPr>
            <w:tcW w:w="1292" w:type="dxa"/>
            <w:vMerge w:val="restart"/>
            <w:tcBorders>
              <w:top w:val="nil"/>
              <w:left w:val="single" w:sz="8" w:space="0" w:color="auto"/>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第4天</w:t>
            </w:r>
          </w:p>
          <w:p w:rsidR="00DE5736" w:rsidRDefault="00BB5F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w:t>
            </w:r>
            <w:r w:rsidR="006A66F1">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9</w:t>
            </w:r>
          </w:p>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星期</w:t>
            </w:r>
            <w:r w:rsidR="00B22062">
              <w:rPr>
                <w:rFonts w:ascii="標楷體" w:eastAsia="標楷體" w:hAnsi="標楷體" w:cs="新細明體" w:hint="eastAsia"/>
                <w:kern w:val="0"/>
                <w:sz w:val="28"/>
                <w:szCs w:val="28"/>
              </w:rPr>
              <w:t>六</w:t>
            </w:r>
          </w:p>
        </w:tc>
        <w:tc>
          <w:tcPr>
            <w:tcW w:w="1073"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上午</w:t>
            </w:r>
          </w:p>
        </w:tc>
        <w:tc>
          <w:tcPr>
            <w:tcW w:w="4560"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參訪921地震教育園區</w:t>
            </w:r>
          </w:p>
        </w:tc>
        <w:tc>
          <w:tcPr>
            <w:tcW w:w="1834"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r>
      <w:tr w:rsidR="00DE5736">
        <w:trPr>
          <w:trHeight w:val="567"/>
          <w:jc w:val="center"/>
        </w:trPr>
        <w:tc>
          <w:tcPr>
            <w:tcW w:w="1292" w:type="dxa"/>
            <w:vMerge/>
            <w:tcBorders>
              <w:top w:val="nil"/>
              <w:left w:val="single" w:sz="8" w:space="0" w:color="auto"/>
              <w:bottom w:val="single" w:sz="8" w:space="0" w:color="auto"/>
              <w:right w:val="single" w:sz="8" w:space="0" w:color="auto"/>
            </w:tcBorders>
            <w:vAlign w:val="center"/>
          </w:tcPr>
          <w:p w:rsidR="00DE5736" w:rsidRDefault="00DE5736">
            <w:pPr>
              <w:widowControl/>
              <w:spacing w:line="400" w:lineRule="exact"/>
              <w:rPr>
                <w:rFonts w:ascii="標楷體" w:eastAsia="標楷體" w:hAnsi="標楷體" w:cs="新細明體"/>
                <w:kern w:val="0"/>
                <w:sz w:val="28"/>
                <w:szCs w:val="28"/>
              </w:rPr>
            </w:pPr>
          </w:p>
        </w:tc>
        <w:tc>
          <w:tcPr>
            <w:tcW w:w="1073"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下午　</w:t>
            </w:r>
          </w:p>
        </w:tc>
        <w:tc>
          <w:tcPr>
            <w:tcW w:w="4560"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參訪望鄉部落</w:t>
            </w:r>
          </w:p>
        </w:tc>
        <w:tc>
          <w:tcPr>
            <w:tcW w:w="1834"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住宿南投</w:t>
            </w:r>
          </w:p>
        </w:tc>
      </w:tr>
      <w:tr w:rsidR="00DE5736">
        <w:trPr>
          <w:trHeight w:val="567"/>
          <w:jc w:val="center"/>
        </w:trPr>
        <w:tc>
          <w:tcPr>
            <w:tcW w:w="1292" w:type="dxa"/>
            <w:vMerge w:val="restart"/>
            <w:tcBorders>
              <w:top w:val="nil"/>
              <w:left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第5天</w:t>
            </w:r>
          </w:p>
          <w:p w:rsidR="00DE5736" w:rsidRDefault="00BB5F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w:t>
            </w:r>
            <w:r w:rsidR="006A66F1">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10</w:t>
            </w:r>
          </w:p>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星期</w:t>
            </w:r>
            <w:r w:rsidR="00B22062">
              <w:rPr>
                <w:rFonts w:ascii="標楷體" w:eastAsia="標楷體" w:hAnsi="標楷體" w:cs="新細明體" w:hint="eastAsia"/>
                <w:kern w:val="0"/>
                <w:sz w:val="28"/>
                <w:szCs w:val="28"/>
              </w:rPr>
              <w:t>日</w:t>
            </w:r>
          </w:p>
        </w:tc>
        <w:tc>
          <w:tcPr>
            <w:tcW w:w="1073"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上午</w:t>
            </w:r>
          </w:p>
        </w:tc>
        <w:tc>
          <w:tcPr>
            <w:tcW w:w="4560"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參訪佛陀紀念館</w:t>
            </w:r>
          </w:p>
        </w:tc>
        <w:tc>
          <w:tcPr>
            <w:tcW w:w="1834"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r>
      <w:tr w:rsidR="00DE5736">
        <w:trPr>
          <w:trHeight w:val="567"/>
          <w:jc w:val="center"/>
        </w:trPr>
        <w:tc>
          <w:tcPr>
            <w:tcW w:w="1292" w:type="dxa"/>
            <w:vMerge/>
            <w:tcBorders>
              <w:left w:val="single" w:sz="8" w:space="0" w:color="auto"/>
              <w:bottom w:val="single" w:sz="4" w:space="0" w:color="auto"/>
              <w:right w:val="single" w:sz="8" w:space="0" w:color="auto"/>
            </w:tcBorders>
            <w:vAlign w:val="center"/>
          </w:tcPr>
          <w:p w:rsidR="00DE5736" w:rsidRDefault="00DE5736">
            <w:pPr>
              <w:widowControl/>
              <w:spacing w:line="400" w:lineRule="exact"/>
              <w:rPr>
                <w:rFonts w:ascii="標楷體" w:eastAsia="標楷體" w:hAnsi="標楷體" w:cs="新細明體"/>
                <w:kern w:val="0"/>
                <w:sz w:val="28"/>
                <w:szCs w:val="28"/>
              </w:rPr>
            </w:pPr>
          </w:p>
        </w:tc>
        <w:tc>
          <w:tcPr>
            <w:tcW w:w="1073"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下午　</w:t>
            </w:r>
          </w:p>
        </w:tc>
        <w:tc>
          <w:tcPr>
            <w:tcW w:w="4560"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參訪台灣原住民文化園區</w:t>
            </w:r>
          </w:p>
        </w:tc>
        <w:tc>
          <w:tcPr>
            <w:tcW w:w="1834"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住宿屏東</w:t>
            </w:r>
          </w:p>
        </w:tc>
      </w:tr>
      <w:tr w:rsidR="00DE5736">
        <w:trPr>
          <w:trHeight w:val="567"/>
          <w:jc w:val="center"/>
        </w:trPr>
        <w:tc>
          <w:tcPr>
            <w:tcW w:w="1292" w:type="dxa"/>
            <w:vMerge w:val="restart"/>
            <w:tcBorders>
              <w:top w:val="single" w:sz="4" w:space="0" w:color="auto"/>
              <w:left w:val="single" w:sz="8" w:space="0" w:color="auto"/>
              <w:right w:val="single" w:sz="8" w:space="0" w:color="auto"/>
            </w:tcBorders>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第6天</w:t>
            </w:r>
          </w:p>
          <w:p w:rsidR="00DE5736" w:rsidRDefault="00BB5F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w:t>
            </w:r>
            <w:r w:rsidR="006A66F1">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11</w:t>
            </w:r>
          </w:p>
          <w:p w:rsidR="00DE5736" w:rsidRDefault="006A66F1">
            <w:pPr>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星期</w:t>
            </w:r>
            <w:r w:rsidR="00B22062">
              <w:rPr>
                <w:rFonts w:ascii="標楷體" w:eastAsia="標楷體" w:hAnsi="標楷體" w:cs="新細明體" w:hint="eastAsia"/>
                <w:kern w:val="0"/>
                <w:sz w:val="28"/>
                <w:szCs w:val="28"/>
              </w:rPr>
              <w:t>一</w:t>
            </w:r>
          </w:p>
        </w:tc>
        <w:tc>
          <w:tcPr>
            <w:tcW w:w="1073" w:type="dxa"/>
            <w:tcBorders>
              <w:top w:val="single" w:sz="4" w:space="0" w:color="auto"/>
              <w:left w:val="nil"/>
              <w:bottom w:val="single" w:sz="8" w:space="0" w:color="auto"/>
              <w:right w:val="single" w:sz="8" w:space="0" w:color="auto"/>
            </w:tcBorders>
            <w:shd w:val="clear" w:color="auto" w:fill="auto"/>
            <w:vAlign w:val="center"/>
          </w:tcPr>
          <w:p w:rsidR="00DE5736" w:rsidRDefault="006A66F1">
            <w:pPr>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上午</w:t>
            </w:r>
          </w:p>
        </w:tc>
        <w:tc>
          <w:tcPr>
            <w:tcW w:w="4560" w:type="dxa"/>
            <w:tcBorders>
              <w:top w:val="single" w:sz="4" w:space="0" w:color="auto"/>
              <w:left w:val="nil"/>
              <w:bottom w:val="single" w:sz="8" w:space="0" w:color="auto"/>
              <w:right w:val="single" w:sz="8" w:space="0" w:color="auto"/>
            </w:tcBorders>
            <w:shd w:val="clear" w:color="auto" w:fill="auto"/>
            <w:vAlign w:val="center"/>
          </w:tcPr>
          <w:p w:rsidR="00DE5736" w:rsidRDefault="006A66F1">
            <w:pPr>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參觀鵝鑾鼻公園</w:t>
            </w:r>
          </w:p>
        </w:tc>
        <w:tc>
          <w:tcPr>
            <w:tcW w:w="1834" w:type="dxa"/>
            <w:tcBorders>
              <w:top w:val="single" w:sz="4" w:space="0" w:color="auto"/>
              <w:left w:val="nil"/>
              <w:bottom w:val="single" w:sz="8" w:space="0" w:color="auto"/>
              <w:right w:val="single" w:sz="8" w:space="0" w:color="auto"/>
            </w:tcBorders>
            <w:shd w:val="clear" w:color="auto" w:fill="auto"/>
            <w:vAlign w:val="center"/>
          </w:tcPr>
          <w:p w:rsidR="00DE5736" w:rsidRDefault="006A66F1">
            <w:pPr>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r>
      <w:tr w:rsidR="00DE5736">
        <w:trPr>
          <w:trHeight w:val="567"/>
          <w:jc w:val="center"/>
        </w:trPr>
        <w:tc>
          <w:tcPr>
            <w:tcW w:w="1292" w:type="dxa"/>
            <w:vMerge/>
            <w:tcBorders>
              <w:left w:val="single" w:sz="8" w:space="0" w:color="auto"/>
              <w:bottom w:val="single" w:sz="8" w:space="0" w:color="auto"/>
              <w:right w:val="single" w:sz="8" w:space="0" w:color="auto"/>
            </w:tcBorders>
            <w:vAlign w:val="center"/>
          </w:tcPr>
          <w:p w:rsidR="00DE5736" w:rsidRDefault="00DE5736">
            <w:pPr>
              <w:widowControl/>
              <w:spacing w:line="400" w:lineRule="exact"/>
              <w:rPr>
                <w:rFonts w:ascii="標楷體" w:eastAsia="標楷體" w:hAnsi="標楷體" w:cs="新細明體"/>
                <w:kern w:val="0"/>
                <w:sz w:val="28"/>
                <w:szCs w:val="28"/>
              </w:rPr>
            </w:pPr>
          </w:p>
        </w:tc>
        <w:tc>
          <w:tcPr>
            <w:tcW w:w="1073"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下午　</w:t>
            </w:r>
          </w:p>
        </w:tc>
        <w:tc>
          <w:tcPr>
            <w:tcW w:w="4560"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文藻外語大學講座</w:t>
            </w:r>
          </w:p>
        </w:tc>
        <w:tc>
          <w:tcPr>
            <w:tcW w:w="1834"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住宿高雄</w:t>
            </w:r>
          </w:p>
        </w:tc>
      </w:tr>
      <w:tr w:rsidR="00DE5736">
        <w:trPr>
          <w:trHeight w:val="567"/>
          <w:jc w:val="center"/>
        </w:trPr>
        <w:tc>
          <w:tcPr>
            <w:tcW w:w="1292" w:type="dxa"/>
            <w:vMerge w:val="restart"/>
            <w:tcBorders>
              <w:top w:val="nil"/>
              <w:left w:val="single" w:sz="8" w:space="0" w:color="auto"/>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第7天</w:t>
            </w:r>
          </w:p>
          <w:p w:rsidR="00DE5736" w:rsidRDefault="00BB5F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w:t>
            </w:r>
            <w:r w:rsidR="006A66F1">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1</w:t>
            </w:r>
            <w:r w:rsidR="006A66F1">
              <w:rPr>
                <w:rFonts w:ascii="標楷體" w:eastAsia="標楷體" w:hAnsi="標楷體" w:cs="新細明體" w:hint="eastAsia"/>
                <w:kern w:val="0"/>
                <w:sz w:val="28"/>
                <w:szCs w:val="28"/>
              </w:rPr>
              <w:t>2</w:t>
            </w:r>
          </w:p>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星期</w:t>
            </w:r>
            <w:r w:rsidR="00B22062">
              <w:rPr>
                <w:rFonts w:ascii="標楷體" w:eastAsia="標楷體" w:hAnsi="標楷體" w:cs="新細明體" w:hint="eastAsia"/>
                <w:kern w:val="0"/>
                <w:sz w:val="28"/>
                <w:szCs w:val="28"/>
              </w:rPr>
              <w:t>二</w:t>
            </w:r>
          </w:p>
        </w:tc>
        <w:tc>
          <w:tcPr>
            <w:tcW w:w="1073"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上午</w:t>
            </w:r>
          </w:p>
        </w:tc>
        <w:tc>
          <w:tcPr>
            <w:tcW w:w="4560"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返回台北</w:t>
            </w:r>
          </w:p>
        </w:tc>
        <w:tc>
          <w:tcPr>
            <w:tcW w:w="1834"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r>
      <w:tr w:rsidR="00DE5736">
        <w:trPr>
          <w:trHeight w:val="567"/>
          <w:jc w:val="center"/>
        </w:trPr>
        <w:tc>
          <w:tcPr>
            <w:tcW w:w="1292" w:type="dxa"/>
            <w:vMerge/>
            <w:tcBorders>
              <w:top w:val="nil"/>
              <w:left w:val="single" w:sz="8" w:space="0" w:color="auto"/>
              <w:bottom w:val="single" w:sz="8" w:space="0" w:color="auto"/>
              <w:right w:val="single" w:sz="8" w:space="0" w:color="auto"/>
            </w:tcBorders>
            <w:vAlign w:val="center"/>
          </w:tcPr>
          <w:p w:rsidR="00DE5736" w:rsidRDefault="00DE5736">
            <w:pPr>
              <w:widowControl/>
              <w:spacing w:line="400" w:lineRule="exact"/>
              <w:rPr>
                <w:rFonts w:ascii="標楷體" w:eastAsia="標楷體" w:hAnsi="標楷體" w:cs="新細明體"/>
                <w:kern w:val="0"/>
                <w:sz w:val="28"/>
                <w:szCs w:val="28"/>
              </w:rPr>
            </w:pPr>
          </w:p>
        </w:tc>
        <w:tc>
          <w:tcPr>
            <w:tcW w:w="1073"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下午　</w:t>
            </w:r>
          </w:p>
        </w:tc>
        <w:tc>
          <w:tcPr>
            <w:tcW w:w="4560"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菁桐、十分老街體驗，天燈祈福</w:t>
            </w:r>
          </w:p>
        </w:tc>
        <w:tc>
          <w:tcPr>
            <w:tcW w:w="1834"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住宿台北</w:t>
            </w:r>
          </w:p>
        </w:tc>
      </w:tr>
      <w:tr w:rsidR="00DE5736">
        <w:trPr>
          <w:trHeight w:val="567"/>
          <w:jc w:val="center"/>
        </w:trPr>
        <w:tc>
          <w:tcPr>
            <w:tcW w:w="1292" w:type="dxa"/>
            <w:vMerge w:val="restart"/>
            <w:tcBorders>
              <w:top w:val="nil"/>
              <w:left w:val="single" w:sz="8" w:space="0" w:color="auto"/>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第8天</w:t>
            </w:r>
          </w:p>
          <w:p w:rsidR="00DE5736" w:rsidRDefault="00BB5F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w:t>
            </w:r>
            <w:r w:rsidR="006A66F1">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13</w:t>
            </w:r>
          </w:p>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星期</w:t>
            </w:r>
            <w:r w:rsidR="00B22062">
              <w:rPr>
                <w:rFonts w:ascii="標楷體" w:eastAsia="標楷體" w:hAnsi="標楷體" w:cs="新細明體" w:hint="eastAsia"/>
                <w:kern w:val="0"/>
                <w:sz w:val="28"/>
                <w:szCs w:val="28"/>
              </w:rPr>
              <w:t>三</w:t>
            </w:r>
          </w:p>
        </w:tc>
        <w:tc>
          <w:tcPr>
            <w:tcW w:w="1073"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上午</w:t>
            </w:r>
          </w:p>
        </w:tc>
        <w:tc>
          <w:tcPr>
            <w:tcW w:w="4560"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編輯特刊</w:t>
            </w:r>
          </w:p>
        </w:tc>
        <w:tc>
          <w:tcPr>
            <w:tcW w:w="1834"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r>
      <w:tr w:rsidR="00DE5736">
        <w:trPr>
          <w:trHeight w:val="567"/>
          <w:jc w:val="center"/>
        </w:trPr>
        <w:tc>
          <w:tcPr>
            <w:tcW w:w="1292" w:type="dxa"/>
            <w:vMerge/>
            <w:tcBorders>
              <w:top w:val="nil"/>
              <w:left w:val="single" w:sz="8" w:space="0" w:color="auto"/>
              <w:bottom w:val="single" w:sz="8" w:space="0" w:color="auto"/>
              <w:right w:val="single" w:sz="8" w:space="0" w:color="auto"/>
            </w:tcBorders>
            <w:vAlign w:val="center"/>
          </w:tcPr>
          <w:p w:rsidR="00DE5736" w:rsidRDefault="00DE5736">
            <w:pPr>
              <w:widowControl/>
              <w:spacing w:line="400" w:lineRule="exact"/>
              <w:rPr>
                <w:rFonts w:ascii="標楷體" w:eastAsia="標楷體" w:hAnsi="標楷體" w:cs="新細明體"/>
                <w:kern w:val="0"/>
                <w:sz w:val="28"/>
                <w:szCs w:val="28"/>
              </w:rPr>
            </w:pPr>
          </w:p>
        </w:tc>
        <w:tc>
          <w:tcPr>
            <w:tcW w:w="1073"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下午　</w:t>
            </w:r>
          </w:p>
        </w:tc>
        <w:tc>
          <w:tcPr>
            <w:tcW w:w="4560"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編輯特刊</w:t>
            </w:r>
          </w:p>
        </w:tc>
        <w:tc>
          <w:tcPr>
            <w:tcW w:w="1834"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住宿台北</w:t>
            </w:r>
          </w:p>
        </w:tc>
      </w:tr>
      <w:tr w:rsidR="00DE5736">
        <w:trPr>
          <w:trHeight w:val="567"/>
          <w:jc w:val="center"/>
        </w:trPr>
        <w:tc>
          <w:tcPr>
            <w:tcW w:w="1292" w:type="dxa"/>
            <w:vMerge w:val="restart"/>
            <w:tcBorders>
              <w:top w:val="nil"/>
              <w:left w:val="single" w:sz="8" w:space="0" w:color="auto"/>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第9天</w:t>
            </w:r>
          </w:p>
          <w:p w:rsidR="00DE5736" w:rsidRDefault="00BB5F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7/14</w:t>
            </w:r>
          </w:p>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星期</w:t>
            </w:r>
            <w:r w:rsidR="00B22062">
              <w:rPr>
                <w:rFonts w:ascii="標楷體" w:eastAsia="標楷體" w:hAnsi="標楷體" w:cs="新細明體" w:hint="eastAsia"/>
                <w:kern w:val="0"/>
                <w:sz w:val="28"/>
                <w:szCs w:val="28"/>
              </w:rPr>
              <w:t>四</w:t>
            </w:r>
          </w:p>
        </w:tc>
        <w:tc>
          <w:tcPr>
            <w:tcW w:w="1073"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上午</w:t>
            </w:r>
          </w:p>
        </w:tc>
        <w:tc>
          <w:tcPr>
            <w:tcW w:w="4560"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參訪故宮博物院</w:t>
            </w:r>
          </w:p>
        </w:tc>
        <w:tc>
          <w:tcPr>
            <w:tcW w:w="1834"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r>
      <w:tr w:rsidR="00DE5736">
        <w:trPr>
          <w:trHeight w:val="567"/>
          <w:jc w:val="center"/>
        </w:trPr>
        <w:tc>
          <w:tcPr>
            <w:tcW w:w="1292" w:type="dxa"/>
            <w:vMerge/>
            <w:tcBorders>
              <w:top w:val="nil"/>
              <w:left w:val="single" w:sz="8" w:space="0" w:color="auto"/>
              <w:bottom w:val="single" w:sz="8" w:space="0" w:color="auto"/>
              <w:right w:val="single" w:sz="8" w:space="0" w:color="auto"/>
            </w:tcBorders>
            <w:vAlign w:val="center"/>
          </w:tcPr>
          <w:p w:rsidR="00DE5736" w:rsidRDefault="00DE5736">
            <w:pPr>
              <w:widowControl/>
              <w:spacing w:line="400" w:lineRule="exact"/>
              <w:rPr>
                <w:rFonts w:ascii="標楷體" w:eastAsia="標楷體" w:hAnsi="標楷體" w:cs="新細明體"/>
                <w:kern w:val="0"/>
                <w:sz w:val="28"/>
                <w:szCs w:val="28"/>
              </w:rPr>
            </w:pPr>
          </w:p>
        </w:tc>
        <w:tc>
          <w:tcPr>
            <w:tcW w:w="1073"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下午　</w:t>
            </w:r>
          </w:p>
        </w:tc>
        <w:tc>
          <w:tcPr>
            <w:tcW w:w="4560"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成果發表、惜別晚會</w:t>
            </w:r>
          </w:p>
        </w:tc>
        <w:tc>
          <w:tcPr>
            <w:tcW w:w="1834" w:type="dxa"/>
            <w:tcBorders>
              <w:top w:val="nil"/>
              <w:left w:val="nil"/>
              <w:bottom w:val="single" w:sz="4"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住宿台北</w:t>
            </w:r>
          </w:p>
        </w:tc>
      </w:tr>
      <w:tr w:rsidR="00DE5736">
        <w:trPr>
          <w:trHeight w:val="567"/>
          <w:jc w:val="center"/>
        </w:trPr>
        <w:tc>
          <w:tcPr>
            <w:tcW w:w="1292" w:type="dxa"/>
            <w:vMerge w:val="restart"/>
            <w:tcBorders>
              <w:top w:val="nil"/>
              <w:left w:val="single" w:sz="8" w:space="0" w:color="auto"/>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第10天</w:t>
            </w:r>
          </w:p>
          <w:p w:rsidR="00DE5736" w:rsidRDefault="00BB5F1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w:t>
            </w:r>
            <w:r w:rsidR="006A66F1">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15</w:t>
            </w:r>
          </w:p>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星期</w:t>
            </w:r>
            <w:r w:rsidR="00B22062">
              <w:rPr>
                <w:rFonts w:ascii="標楷體" w:eastAsia="標楷體" w:hAnsi="標楷體" w:cs="新細明體" w:hint="eastAsia"/>
                <w:kern w:val="0"/>
                <w:sz w:val="28"/>
                <w:szCs w:val="28"/>
              </w:rPr>
              <w:t>五</w:t>
            </w:r>
          </w:p>
        </w:tc>
        <w:tc>
          <w:tcPr>
            <w:tcW w:w="1073"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上午</w:t>
            </w:r>
          </w:p>
        </w:tc>
        <w:tc>
          <w:tcPr>
            <w:tcW w:w="4560"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大陸師生搭機離台</w:t>
            </w:r>
          </w:p>
        </w:tc>
        <w:tc>
          <w:tcPr>
            <w:tcW w:w="1834" w:type="dxa"/>
            <w:tcBorders>
              <w:top w:val="single" w:sz="4" w:space="0" w:color="auto"/>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r>
      <w:tr w:rsidR="00DE5736">
        <w:trPr>
          <w:trHeight w:val="567"/>
          <w:jc w:val="center"/>
        </w:trPr>
        <w:tc>
          <w:tcPr>
            <w:tcW w:w="1292" w:type="dxa"/>
            <w:vMerge/>
            <w:tcBorders>
              <w:top w:val="nil"/>
              <w:left w:val="single" w:sz="8" w:space="0" w:color="auto"/>
              <w:bottom w:val="single" w:sz="8" w:space="0" w:color="auto"/>
              <w:right w:val="single" w:sz="8" w:space="0" w:color="auto"/>
            </w:tcBorders>
            <w:vAlign w:val="center"/>
          </w:tcPr>
          <w:p w:rsidR="00DE5736" w:rsidRDefault="00DE5736">
            <w:pPr>
              <w:widowControl/>
              <w:spacing w:line="400" w:lineRule="exact"/>
              <w:rPr>
                <w:rFonts w:ascii="標楷體" w:eastAsia="標楷體" w:hAnsi="標楷體" w:cs="新細明體"/>
                <w:kern w:val="0"/>
                <w:sz w:val="28"/>
                <w:szCs w:val="28"/>
              </w:rPr>
            </w:pPr>
          </w:p>
        </w:tc>
        <w:tc>
          <w:tcPr>
            <w:tcW w:w="1073" w:type="dxa"/>
            <w:tcBorders>
              <w:top w:val="nil"/>
              <w:left w:val="nil"/>
              <w:bottom w:val="single" w:sz="8" w:space="0" w:color="auto"/>
              <w:right w:val="single" w:sz="8" w:space="0" w:color="auto"/>
            </w:tcBorders>
            <w:shd w:val="clear" w:color="auto" w:fill="auto"/>
            <w:vAlign w:val="center"/>
          </w:tcPr>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下午　</w:t>
            </w:r>
          </w:p>
        </w:tc>
        <w:tc>
          <w:tcPr>
            <w:tcW w:w="4560" w:type="dxa"/>
            <w:tcBorders>
              <w:top w:val="nil"/>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營隊圓滿結束</w:t>
            </w:r>
          </w:p>
        </w:tc>
        <w:tc>
          <w:tcPr>
            <w:tcW w:w="1834" w:type="dxa"/>
            <w:tcBorders>
              <w:top w:val="nil"/>
              <w:left w:val="nil"/>
              <w:bottom w:val="single" w:sz="8" w:space="0" w:color="auto"/>
              <w:right w:val="single" w:sz="8" w:space="0" w:color="auto"/>
            </w:tcBorders>
            <w:shd w:val="clear" w:color="auto" w:fill="auto"/>
            <w:vAlign w:val="center"/>
          </w:tcPr>
          <w:p w:rsidR="00DE5736" w:rsidRDefault="006A66F1">
            <w:pPr>
              <w:widowControl/>
              <w:spacing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r>
    </w:tbl>
    <w:p w:rsidR="00DE5736" w:rsidRDefault="00DE5736">
      <w:pPr>
        <w:spacing w:line="320" w:lineRule="exact"/>
        <w:rPr>
          <w:rFonts w:ascii="標楷體" w:eastAsia="標楷體" w:hAnsi="標楷體"/>
          <w:sz w:val="28"/>
          <w:szCs w:val="28"/>
        </w:rPr>
      </w:pPr>
    </w:p>
    <w:p w:rsidR="00DE5736" w:rsidRDefault="00DE5736">
      <w:pPr>
        <w:spacing w:line="320" w:lineRule="exact"/>
        <w:rPr>
          <w:rFonts w:ascii="標楷體" w:eastAsia="標楷體" w:hAnsi="標楷體"/>
          <w:sz w:val="28"/>
          <w:szCs w:val="28"/>
        </w:rPr>
      </w:pPr>
    </w:p>
    <w:p w:rsidR="00B22062" w:rsidRDefault="00B22062">
      <w:pPr>
        <w:spacing w:line="320" w:lineRule="exact"/>
        <w:rPr>
          <w:rFonts w:ascii="標楷體" w:eastAsia="標楷體" w:hAnsi="標楷體"/>
          <w:sz w:val="28"/>
          <w:szCs w:val="28"/>
        </w:rPr>
      </w:pPr>
    </w:p>
    <w:p w:rsidR="00B22062" w:rsidRDefault="00B22062">
      <w:pPr>
        <w:spacing w:line="320" w:lineRule="exact"/>
        <w:rPr>
          <w:rFonts w:ascii="標楷體" w:eastAsia="標楷體" w:hAnsi="標楷體"/>
          <w:sz w:val="28"/>
          <w:szCs w:val="28"/>
        </w:rPr>
      </w:pPr>
    </w:p>
    <w:p w:rsidR="00DE5736" w:rsidRDefault="006A66F1">
      <w:pPr>
        <w:numPr>
          <w:ilvl w:val="0"/>
          <w:numId w:val="1"/>
        </w:numPr>
        <w:spacing w:line="320" w:lineRule="exact"/>
        <w:rPr>
          <w:rFonts w:ascii="標楷體" w:eastAsia="標楷體" w:hAnsi="標楷體"/>
          <w:sz w:val="28"/>
          <w:szCs w:val="28"/>
        </w:rPr>
      </w:pPr>
      <w:r>
        <w:rPr>
          <w:rFonts w:ascii="標楷體" w:eastAsia="標楷體" w:hAnsi="標楷體" w:cs="新細明體" w:hint="eastAsia"/>
          <w:color w:val="7030A0"/>
          <w:kern w:val="0"/>
          <w:sz w:val="28"/>
          <w:szCs w:val="28"/>
        </w:rPr>
        <w:lastRenderedPageBreak/>
        <w:t>報名表</w:t>
      </w:r>
    </w:p>
    <w:p w:rsidR="00DE5736" w:rsidRDefault="00DE5736">
      <w:pPr>
        <w:widowControl/>
        <w:spacing w:line="400" w:lineRule="exact"/>
        <w:ind w:leftChars="374" w:left="898"/>
        <w:rPr>
          <w:rFonts w:ascii="標楷體" w:eastAsia="標楷體" w:hAnsi="標楷體"/>
          <w:b/>
          <w:bCs/>
          <w:sz w:val="44"/>
          <w:szCs w:val="44"/>
        </w:rPr>
      </w:pPr>
    </w:p>
    <w:p w:rsidR="00DE5736" w:rsidRDefault="006A66F1">
      <w:pPr>
        <w:widowControl/>
        <w:spacing w:line="400" w:lineRule="exact"/>
        <w:jc w:val="center"/>
        <w:rPr>
          <w:rFonts w:ascii="標楷體" w:eastAsia="標楷體" w:hAnsi="標楷體" w:cs="新細明體"/>
          <w:kern w:val="0"/>
          <w:sz w:val="28"/>
          <w:szCs w:val="28"/>
        </w:rPr>
      </w:pPr>
      <w:r>
        <w:rPr>
          <w:rFonts w:ascii="標楷體" w:eastAsia="標楷體" w:hAnsi="標楷體" w:hint="eastAsia"/>
          <w:b/>
          <w:bCs/>
          <w:sz w:val="44"/>
          <w:szCs w:val="44"/>
        </w:rPr>
        <w:t>2016第22屆海峽兩岸大學生新聞營報名表</w:t>
      </w:r>
    </w:p>
    <w:tbl>
      <w:tblPr>
        <w:tblW w:w="9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696"/>
        <w:gridCol w:w="2585"/>
        <w:gridCol w:w="850"/>
        <w:gridCol w:w="1134"/>
        <w:gridCol w:w="851"/>
        <w:gridCol w:w="2268"/>
      </w:tblGrid>
      <w:tr w:rsidR="00DE5736">
        <w:trPr>
          <w:trHeight w:val="960"/>
        </w:trPr>
        <w:tc>
          <w:tcPr>
            <w:tcW w:w="1696" w:type="dxa"/>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學校</w:t>
            </w:r>
          </w:p>
        </w:tc>
        <w:tc>
          <w:tcPr>
            <w:tcW w:w="7688" w:type="dxa"/>
            <w:gridSpan w:val="5"/>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color w:val="BFBFBF" w:themeColor="background1" w:themeShade="BF"/>
                <w:sz w:val="32"/>
              </w:rPr>
              <w:t>全 稱</w:t>
            </w:r>
          </w:p>
        </w:tc>
      </w:tr>
      <w:tr w:rsidR="00DE5736">
        <w:trPr>
          <w:trHeight w:val="960"/>
        </w:trPr>
        <w:tc>
          <w:tcPr>
            <w:tcW w:w="1696" w:type="dxa"/>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科系</w:t>
            </w:r>
          </w:p>
          <w:p w:rsidR="00DE5736" w:rsidRDefault="006A66F1">
            <w:pPr>
              <w:spacing w:line="440" w:lineRule="exact"/>
              <w:jc w:val="center"/>
              <w:rPr>
                <w:rFonts w:ascii="標楷體" w:eastAsia="標楷體" w:hAnsi="標楷體"/>
                <w:sz w:val="32"/>
              </w:rPr>
            </w:pPr>
            <w:r>
              <w:rPr>
                <w:rFonts w:ascii="標楷體" w:eastAsia="標楷體" w:hAnsi="標楷體" w:hint="eastAsia"/>
                <w:sz w:val="32"/>
              </w:rPr>
              <w:t>年級</w:t>
            </w:r>
          </w:p>
        </w:tc>
        <w:tc>
          <w:tcPr>
            <w:tcW w:w="5420" w:type="dxa"/>
            <w:gridSpan w:val="4"/>
            <w:tcBorders>
              <w:right w:val="single" w:sz="4" w:space="0" w:color="auto"/>
            </w:tcBorders>
            <w:vAlign w:val="center"/>
          </w:tcPr>
          <w:p w:rsidR="00DE5736" w:rsidRDefault="006A66F1">
            <w:pPr>
              <w:spacing w:line="440" w:lineRule="exact"/>
              <w:jc w:val="center"/>
              <w:rPr>
                <w:rFonts w:ascii="標楷體" w:eastAsia="標楷體" w:hAnsi="標楷體"/>
                <w:color w:val="BFBFBF" w:themeColor="background1" w:themeShade="BF"/>
                <w:sz w:val="32"/>
              </w:rPr>
            </w:pPr>
            <w:r>
              <w:rPr>
                <w:rFonts w:ascii="標楷體" w:eastAsia="標楷體" w:hAnsi="標楷體" w:hint="eastAsia"/>
                <w:color w:val="BFBFBF" w:themeColor="background1" w:themeShade="BF"/>
                <w:sz w:val="32"/>
              </w:rPr>
              <w:t>全 稱</w:t>
            </w:r>
          </w:p>
        </w:tc>
        <w:tc>
          <w:tcPr>
            <w:tcW w:w="2268" w:type="dxa"/>
            <w:tcBorders>
              <w:left w:val="single" w:sz="4" w:space="0" w:color="auto"/>
            </w:tcBorders>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 xml:space="preserve">   年級</w:t>
            </w:r>
          </w:p>
        </w:tc>
      </w:tr>
      <w:tr w:rsidR="00DE5736">
        <w:trPr>
          <w:trHeight w:val="960"/>
        </w:trPr>
        <w:tc>
          <w:tcPr>
            <w:tcW w:w="1696" w:type="dxa"/>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姓名</w:t>
            </w:r>
          </w:p>
        </w:tc>
        <w:tc>
          <w:tcPr>
            <w:tcW w:w="4569" w:type="dxa"/>
            <w:gridSpan w:val="3"/>
            <w:vAlign w:val="center"/>
          </w:tcPr>
          <w:p w:rsidR="00DE5736" w:rsidRDefault="00DE5736">
            <w:pPr>
              <w:spacing w:line="440" w:lineRule="exact"/>
              <w:jc w:val="center"/>
              <w:rPr>
                <w:rFonts w:ascii="標楷體" w:eastAsia="標楷體" w:hAnsi="標楷體"/>
                <w:sz w:val="32"/>
              </w:rPr>
            </w:pPr>
          </w:p>
        </w:tc>
        <w:tc>
          <w:tcPr>
            <w:tcW w:w="851" w:type="dxa"/>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手機</w:t>
            </w:r>
          </w:p>
        </w:tc>
        <w:tc>
          <w:tcPr>
            <w:tcW w:w="2268" w:type="dxa"/>
            <w:tcBorders>
              <w:bottom w:val="single" w:sz="12" w:space="0" w:color="auto"/>
            </w:tcBorders>
            <w:vAlign w:val="center"/>
          </w:tcPr>
          <w:p w:rsidR="00DE5736" w:rsidRDefault="00DE5736">
            <w:pPr>
              <w:spacing w:line="440" w:lineRule="exact"/>
              <w:jc w:val="center"/>
              <w:rPr>
                <w:rFonts w:ascii="標楷體" w:eastAsia="標楷體" w:hAnsi="標楷體"/>
                <w:sz w:val="32"/>
              </w:rPr>
            </w:pPr>
          </w:p>
        </w:tc>
      </w:tr>
      <w:tr w:rsidR="00DE5736">
        <w:trPr>
          <w:trHeight w:val="965"/>
        </w:trPr>
        <w:tc>
          <w:tcPr>
            <w:tcW w:w="1696" w:type="dxa"/>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英文姓名</w:t>
            </w:r>
          </w:p>
          <w:p w:rsidR="00DE5736" w:rsidRDefault="006A66F1">
            <w:pPr>
              <w:spacing w:line="440" w:lineRule="exact"/>
              <w:jc w:val="center"/>
              <w:rPr>
                <w:rFonts w:ascii="標楷體" w:eastAsia="標楷體" w:hAnsi="標楷體"/>
                <w:sz w:val="32"/>
              </w:rPr>
            </w:pPr>
            <w:r>
              <w:rPr>
                <w:rFonts w:ascii="標楷體" w:eastAsia="標楷體" w:hAnsi="標楷體" w:hint="eastAsia"/>
                <w:sz w:val="32"/>
              </w:rPr>
              <w:t>(與護照同)</w:t>
            </w:r>
          </w:p>
        </w:tc>
        <w:tc>
          <w:tcPr>
            <w:tcW w:w="4569" w:type="dxa"/>
            <w:gridSpan w:val="3"/>
            <w:tcBorders>
              <w:right w:val="single" w:sz="4" w:space="0" w:color="auto"/>
            </w:tcBorders>
            <w:vAlign w:val="center"/>
          </w:tcPr>
          <w:p w:rsidR="00DE5736" w:rsidRDefault="00DE5736">
            <w:pPr>
              <w:spacing w:line="440" w:lineRule="exact"/>
              <w:jc w:val="center"/>
              <w:rPr>
                <w:rFonts w:ascii="標楷體" w:eastAsia="標楷體" w:hAnsi="標楷體"/>
                <w:sz w:val="32"/>
              </w:rPr>
            </w:pPr>
          </w:p>
        </w:tc>
        <w:tc>
          <w:tcPr>
            <w:tcW w:w="851" w:type="dxa"/>
            <w:tcBorders>
              <w:left w:val="single" w:sz="4" w:space="0" w:color="auto"/>
              <w:right w:val="single" w:sz="4" w:space="0" w:color="auto"/>
            </w:tcBorders>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衣服尺寸</w:t>
            </w:r>
          </w:p>
        </w:tc>
        <w:tc>
          <w:tcPr>
            <w:tcW w:w="2268" w:type="dxa"/>
            <w:tcBorders>
              <w:top w:val="single" w:sz="4" w:space="0" w:color="auto"/>
              <w:left w:val="single" w:sz="4" w:space="0" w:color="auto"/>
            </w:tcBorders>
            <w:vAlign w:val="center"/>
          </w:tcPr>
          <w:p w:rsidR="00DE5736" w:rsidRDefault="006A66F1">
            <w:pPr>
              <w:spacing w:line="440" w:lineRule="exact"/>
              <w:jc w:val="center"/>
              <w:rPr>
                <w:rFonts w:ascii="標楷體" w:eastAsia="標楷體" w:hAnsi="標楷體"/>
                <w:sz w:val="32"/>
              </w:rPr>
            </w:pPr>
            <w:r>
              <w:rPr>
                <w:rFonts w:ascii="標楷體" w:eastAsia="標楷體" w:hAnsi="標楷體"/>
                <w:sz w:val="32"/>
              </w:rPr>
              <w:t>□</w:t>
            </w:r>
            <w:r>
              <w:rPr>
                <w:rFonts w:ascii="標楷體" w:eastAsia="標楷體" w:hAnsi="標楷體" w:hint="eastAsia"/>
                <w:sz w:val="32"/>
              </w:rPr>
              <w:t xml:space="preserve">XS </w:t>
            </w:r>
            <w:r>
              <w:rPr>
                <w:rFonts w:ascii="標楷體" w:eastAsia="標楷體" w:hAnsi="標楷體"/>
                <w:sz w:val="32"/>
              </w:rPr>
              <w:t>□</w:t>
            </w:r>
            <w:r>
              <w:rPr>
                <w:rFonts w:ascii="標楷體" w:eastAsia="標楷體" w:hAnsi="標楷體" w:hint="eastAsia"/>
                <w:sz w:val="32"/>
              </w:rPr>
              <w:t xml:space="preserve">S </w:t>
            </w:r>
            <w:r>
              <w:rPr>
                <w:rFonts w:ascii="標楷體" w:eastAsia="標楷體" w:hAnsi="標楷體"/>
                <w:sz w:val="32"/>
              </w:rPr>
              <w:t>□</w:t>
            </w:r>
            <w:r>
              <w:rPr>
                <w:rFonts w:ascii="標楷體" w:eastAsia="標楷體" w:hAnsi="標楷體" w:hint="eastAsia"/>
                <w:sz w:val="32"/>
              </w:rPr>
              <w:t xml:space="preserve">M </w:t>
            </w:r>
          </w:p>
          <w:p w:rsidR="00DE5736" w:rsidRDefault="006A66F1">
            <w:pPr>
              <w:spacing w:line="440" w:lineRule="exact"/>
              <w:jc w:val="center"/>
              <w:rPr>
                <w:rFonts w:ascii="標楷體" w:eastAsia="標楷體" w:hAnsi="標楷體"/>
                <w:sz w:val="32"/>
              </w:rPr>
            </w:pPr>
            <w:r>
              <w:rPr>
                <w:rFonts w:ascii="標楷體" w:eastAsia="標楷體" w:hAnsi="標楷體"/>
                <w:sz w:val="32"/>
              </w:rPr>
              <w:t>□</w:t>
            </w:r>
            <w:r>
              <w:rPr>
                <w:rFonts w:ascii="標楷體" w:eastAsia="標楷體" w:hAnsi="標楷體" w:hint="eastAsia"/>
                <w:sz w:val="32"/>
              </w:rPr>
              <w:t>L</w:t>
            </w:r>
            <w:r>
              <w:rPr>
                <w:rFonts w:ascii="標楷體" w:eastAsia="標楷體" w:hAnsi="標楷體"/>
                <w:sz w:val="32"/>
              </w:rPr>
              <w:t>□</w:t>
            </w:r>
            <w:r>
              <w:rPr>
                <w:rFonts w:ascii="標楷體" w:eastAsia="標楷體" w:hAnsi="標楷體" w:hint="eastAsia"/>
                <w:sz w:val="32"/>
              </w:rPr>
              <w:t>XL</w:t>
            </w:r>
            <w:r>
              <w:rPr>
                <w:rFonts w:ascii="標楷體" w:eastAsia="標楷體" w:hAnsi="標楷體"/>
                <w:sz w:val="32"/>
              </w:rPr>
              <w:t>□</w:t>
            </w:r>
            <w:r>
              <w:rPr>
                <w:rFonts w:ascii="標楷體" w:eastAsia="標楷體" w:hAnsi="標楷體" w:hint="eastAsia"/>
                <w:sz w:val="32"/>
              </w:rPr>
              <w:t>XXL</w:t>
            </w:r>
          </w:p>
        </w:tc>
      </w:tr>
      <w:tr w:rsidR="00DE5736">
        <w:trPr>
          <w:trHeight w:val="965"/>
        </w:trPr>
        <w:tc>
          <w:tcPr>
            <w:tcW w:w="1696" w:type="dxa"/>
            <w:vAlign w:val="center"/>
          </w:tcPr>
          <w:p w:rsidR="00DE5736" w:rsidRDefault="006A66F1">
            <w:pPr>
              <w:spacing w:line="440" w:lineRule="exact"/>
              <w:rPr>
                <w:rFonts w:ascii="標楷體" w:eastAsia="標楷體" w:hAnsi="標楷體"/>
                <w:sz w:val="32"/>
              </w:rPr>
            </w:pPr>
            <w:r>
              <w:rPr>
                <w:rFonts w:ascii="標楷體" w:eastAsia="標楷體" w:hAnsi="標楷體" w:hint="eastAsia"/>
                <w:sz w:val="32"/>
              </w:rPr>
              <w:t>出生年月日</w:t>
            </w:r>
          </w:p>
        </w:tc>
        <w:tc>
          <w:tcPr>
            <w:tcW w:w="4569" w:type="dxa"/>
            <w:gridSpan w:val="3"/>
            <w:tcBorders>
              <w:right w:val="single" w:sz="12" w:space="0" w:color="auto"/>
            </w:tcBorders>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西元        年   月   日</w:t>
            </w:r>
          </w:p>
        </w:tc>
        <w:tc>
          <w:tcPr>
            <w:tcW w:w="851" w:type="dxa"/>
            <w:tcBorders>
              <w:top w:val="single" w:sz="12" w:space="0" w:color="auto"/>
              <w:left w:val="single" w:sz="12" w:space="0" w:color="auto"/>
            </w:tcBorders>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性別</w:t>
            </w:r>
          </w:p>
        </w:tc>
        <w:tc>
          <w:tcPr>
            <w:tcW w:w="2268" w:type="dxa"/>
            <w:tcBorders>
              <w:top w:val="single" w:sz="12" w:space="0" w:color="auto"/>
              <w:left w:val="single" w:sz="12" w:space="0" w:color="auto"/>
            </w:tcBorders>
            <w:vAlign w:val="center"/>
          </w:tcPr>
          <w:p w:rsidR="00DE5736" w:rsidRDefault="006A66F1">
            <w:pPr>
              <w:spacing w:line="440" w:lineRule="exact"/>
              <w:jc w:val="center"/>
              <w:rPr>
                <w:rFonts w:ascii="標楷體" w:eastAsia="標楷體" w:hAnsi="標楷體"/>
                <w:sz w:val="32"/>
              </w:rPr>
            </w:pPr>
            <w:r>
              <w:rPr>
                <w:rFonts w:ascii="標楷體" w:eastAsia="標楷體" w:hAnsi="標楷體"/>
                <w:sz w:val="32"/>
              </w:rPr>
              <w:t>□</w:t>
            </w:r>
            <w:r>
              <w:rPr>
                <w:rFonts w:ascii="標楷體" w:eastAsia="標楷體" w:hAnsi="標楷體" w:hint="eastAsia"/>
                <w:sz w:val="32"/>
              </w:rPr>
              <w:t xml:space="preserve">男　</w:t>
            </w:r>
            <w:r>
              <w:rPr>
                <w:rFonts w:ascii="標楷體" w:eastAsia="標楷體" w:hAnsi="標楷體"/>
                <w:sz w:val="32"/>
              </w:rPr>
              <w:t>□</w:t>
            </w:r>
            <w:r>
              <w:rPr>
                <w:rFonts w:ascii="標楷體" w:eastAsia="標楷體" w:hAnsi="標楷體" w:hint="eastAsia"/>
                <w:sz w:val="32"/>
              </w:rPr>
              <w:t>女</w:t>
            </w:r>
          </w:p>
        </w:tc>
      </w:tr>
      <w:tr w:rsidR="00DE5736">
        <w:trPr>
          <w:cantSplit/>
          <w:trHeight w:val="742"/>
        </w:trPr>
        <w:tc>
          <w:tcPr>
            <w:tcW w:w="1696" w:type="dxa"/>
            <w:vAlign w:val="center"/>
          </w:tcPr>
          <w:p w:rsidR="00DE5736" w:rsidRDefault="006A66F1">
            <w:pPr>
              <w:spacing w:line="440" w:lineRule="exact"/>
              <w:jc w:val="center"/>
              <w:rPr>
                <w:rFonts w:ascii="標楷體" w:eastAsia="標楷體" w:hAnsi="標楷體"/>
                <w:sz w:val="32"/>
                <w:szCs w:val="32"/>
                <w:lang w:val="fr-FR"/>
              </w:rPr>
            </w:pPr>
            <w:r>
              <w:rPr>
                <w:rFonts w:ascii="標楷體" w:eastAsia="標楷體" w:hAnsi="標楷體" w:hint="eastAsia"/>
                <w:sz w:val="32"/>
              </w:rPr>
              <w:t>身分證字號</w:t>
            </w:r>
          </w:p>
        </w:tc>
        <w:tc>
          <w:tcPr>
            <w:tcW w:w="4569" w:type="dxa"/>
            <w:gridSpan w:val="3"/>
            <w:tcBorders>
              <w:top w:val="nil"/>
            </w:tcBorders>
            <w:vAlign w:val="center"/>
          </w:tcPr>
          <w:p w:rsidR="00DE5736" w:rsidRDefault="00DE5736">
            <w:pPr>
              <w:spacing w:line="440" w:lineRule="exact"/>
              <w:jc w:val="center"/>
              <w:rPr>
                <w:rFonts w:ascii="標楷體" w:eastAsia="標楷體" w:hAnsi="標楷體"/>
                <w:sz w:val="32"/>
              </w:rPr>
            </w:pPr>
          </w:p>
        </w:tc>
        <w:tc>
          <w:tcPr>
            <w:tcW w:w="851" w:type="dxa"/>
            <w:tcBorders>
              <w:top w:val="nil"/>
            </w:tcBorders>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素食</w:t>
            </w:r>
          </w:p>
        </w:tc>
        <w:tc>
          <w:tcPr>
            <w:tcW w:w="2268" w:type="dxa"/>
            <w:tcBorders>
              <w:top w:val="nil"/>
            </w:tcBorders>
            <w:vAlign w:val="center"/>
          </w:tcPr>
          <w:p w:rsidR="00DE5736" w:rsidRDefault="006A66F1">
            <w:pPr>
              <w:spacing w:line="440" w:lineRule="exact"/>
              <w:jc w:val="center"/>
              <w:rPr>
                <w:rFonts w:ascii="標楷體" w:eastAsia="標楷體" w:hAnsi="標楷體"/>
                <w:sz w:val="32"/>
              </w:rPr>
            </w:pPr>
            <w:r>
              <w:rPr>
                <w:rFonts w:ascii="標楷體" w:eastAsia="標楷體" w:hAnsi="標楷體"/>
                <w:sz w:val="32"/>
              </w:rPr>
              <w:t>□</w:t>
            </w:r>
            <w:r>
              <w:rPr>
                <w:rFonts w:ascii="標楷體" w:eastAsia="標楷體" w:hAnsi="標楷體" w:hint="eastAsia"/>
                <w:sz w:val="32"/>
              </w:rPr>
              <w:t xml:space="preserve">是　</w:t>
            </w:r>
            <w:r>
              <w:rPr>
                <w:rFonts w:ascii="標楷體" w:eastAsia="標楷體" w:hAnsi="標楷體"/>
                <w:sz w:val="32"/>
              </w:rPr>
              <w:t>□</w:t>
            </w:r>
            <w:r>
              <w:rPr>
                <w:rFonts w:ascii="標楷體" w:eastAsia="標楷體" w:hAnsi="標楷體" w:hint="eastAsia"/>
                <w:sz w:val="32"/>
              </w:rPr>
              <w:t>否</w:t>
            </w:r>
          </w:p>
        </w:tc>
      </w:tr>
      <w:tr w:rsidR="00DE5736">
        <w:trPr>
          <w:cantSplit/>
          <w:trHeight w:val="708"/>
        </w:trPr>
        <w:tc>
          <w:tcPr>
            <w:tcW w:w="1696" w:type="dxa"/>
            <w:vAlign w:val="center"/>
          </w:tcPr>
          <w:p w:rsidR="00DE5736" w:rsidRDefault="006A66F1">
            <w:pPr>
              <w:spacing w:line="440" w:lineRule="exact"/>
              <w:jc w:val="center"/>
              <w:rPr>
                <w:sz w:val="32"/>
                <w:szCs w:val="32"/>
                <w:lang w:val="fr-FR"/>
              </w:rPr>
            </w:pPr>
            <w:r>
              <w:rPr>
                <w:rFonts w:hint="eastAsia"/>
                <w:sz w:val="32"/>
                <w:szCs w:val="32"/>
                <w:lang w:val="fr-FR"/>
              </w:rPr>
              <w:t>E-mail</w:t>
            </w:r>
          </w:p>
        </w:tc>
        <w:tc>
          <w:tcPr>
            <w:tcW w:w="7688" w:type="dxa"/>
            <w:gridSpan w:val="5"/>
            <w:vAlign w:val="center"/>
          </w:tcPr>
          <w:p w:rsidR="00DE5736" w:rsidRDefault="00DE5736">
            <w:pPr>
              <w:spacing w:line="440" w:lineRule="exact"/>
              <w:jc w:val="center"/>
              <w:rPr>
                <w:rFonts w:ascii="標楷體" w:eastAsia="標楷體" w:hAnsi="標楷體"/>
                <w:sz w:val="32"/>
              </w:rPr>
            </w:pPr>
          </w:p>
        </w:tc>
      </w:tr>
      <w:tr w:rsidR="00DE5736">
        <w:trPr>
          <w:cantSplit/>
          <w:trHeight w:val="866"/>
        </w:trPr>
        <w:tc>
          <w:tcPr>
            <w:tcW w:w="1696" w:type="dxa"/>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緊急聯絡人</w:t>
            </w:r>
          </w:p>
        </w:tc>
        <w:tc>
          <w:tcPr>
            <w:tcW w:w="2585" w:type="dxa"/>
            <w:tcBorders>
              <w:right w:val="single" w:sz="12" w:space="0" w:color="auto"/>
            </w:tcBorders>
            <w:vAlign w:val="center"/>
          </w:tcPr>
          <w:p w:rsidR="00DE5736" w:rsidRDefault="00DE5736">
            <w:pPr>
              <w:spacing w:line="440" w:lineRule="exact"/>
              <w:jc w:val="center"/>
              <w:rPr>
                <w:rFonts w:ascii="標楷體" w:eastAsia="標楷體" w:hAnsi="標楷體"/>
                <w:sz w:val="32"/>
              </w:rPr>
            </w:pPr>
          </w:p>
        </w:tc>
        <w:tc>
          <w:tcPr>
            <w:tcW w:w="850" w:type="dxa"/>
            <w:tcBorders>
              <w:right w:val="single" w:sz="12" w:space="0" w:color="auto"/>
            </w:tcBorders>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關係</w:t>
            </w:r>
          </w:p>
        </w:tc>
        <w:tc>
          <w:tcPr>
            <w:tcW w:w="1134" w:type="dxa"/>
            <w:tcBorders>
              <w:right w:val="single" w:sz="12" w:space="0" w:color="auto"/>
            </w:tcBorders>
            <w:vAlign w:val="center"/>
          </w:tcPr>
          <w:p w:rsidR="00DE5736" w:rsidRDefault="00DE5736">
            <w:pPr>
              <w:spacing w:line="440" w:lineRule="exact"/>
              <w:jc w:val="center"/>
              <w:rPr>
                <w:rFonts w:ascii="標楷體" w:eastAsia="標楷體" w:hAnsi="標楷體"/>
                <w:sz w:val="32"/>
              </w:rPr>
            </w:pPr>
          </w:p>
        </w:tc>
        <w:tc>
          <w:tcPr>
            <w:tcW w:w="851" w:type="dxa"/>
            <w:tcBorders>
              <w:left w:val="single" w:sz="12" w:space="0" w:color="auto"/>
              <w:right w:val="single" w:sz="12" w:space="0" w:color="auto"/>
            </w:tcBorders>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手機</w:t>
            </w:r>
          </w:p>
        </w:tc>
        <w:tc>
          <w:tcPr>
            <w:tcW w:w="2268" w:type="dxa"/>
            <w:tcBorders>
              <w:left w:val="single" w:sz="12" w:space="0" w:color="auto"/>
            </w:tcBorders>
            <w:vAlign w:val="center"/>
          </w:tcPr>
          <w:p w:rsidR="00DE5736" w:rsidRDefault="00DE5736">
            <w:pPr>
              <w:spacing w:line="440" w:lineRule="exact"/>
              <w:jc w:val="center"/>
              <w:rPr>
                <w:rFonts w:ascii="標楷體" w:eastAsia="標楷體" w:hAnsi="標楷體"/>
                <w:sz w:val="32"/>
              </w:rPr>
            </w:pPr>
          </w:p>
        </w:tc>
      </w:tr>
      <w:tr w:rsidR="00DE5736">
        <w:trPr>
          <w:cantSplit/>
          <w:trHeight w:val="1187"/>
        </w:trPr>
        <w:tc>
          <w:tcPr>
            <w:tcW w:w="1696" w:type="dxa"/>
            <w:tcBorders>
              <w:right w:val="single" w:sz="4" w:space="0" w:color="auto"/>
            </w:tcBorders>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戶籍</w:t>
            </w:r>
          </w:p>
          <w:p w:rsidR="00DE5736" w:rsidRDefault="006A66F1">
            <w:pPr>
              <w:spacing w:line="440" w:lineRule="exact"/>
              <w:jc w:val="center"/>
              <w:rPr>
                <w:rFonts w:ascii="標楷體" w:eastAsia="標楷體" w:hAnsi="標楷體"/>
                <w:sz w:val="32"/>
              </w:rPr>
            </w:pPr>
            <w:r>
              <w:rPr>
                <w:rFonts w:ascii="標楷體" w:eastAsia="標楷體" w:hAnsi="標楷體" w:hint="eastAsia"/>
                <w:sz w:val="32"/>
              </w:rPr>
              <w:t>地址</w:t>
            </w:r>
          </w:p>
        </w:tc>
        <w:tc>
          <w:tcPr>
            <w:tcW w:w="7688" w:type="dxa"/>
            <w:gridSpan w:val="5"/>
            <w:tcBorders>
              <w:left w:val="single" w:sz="4" w:space="0" w:color="auto"/>
            </w:tcBorders>
            <w:vAlign w:val="center"/>
          </w:tcPr>
          <w:p w:rsidR="00DE5736" w:rsidRDefault="00DE5736">
            <w:pPr>
              <w:spacing w:line="440" w:lineRule="exact"/>
              <w:jc w:val="center"/>
              <w:rPr>
                <w:rFonts w:ascii="標楷體" w:eastAsia="標楷體" w:hAnsi="標楷體"/>
                <w:sz w:val="32"/>
              </w:rPr>
            </w:pPr>
          </w:p>
        </w:tc>
      </w:tr>
      <w:tr w:rsidR="00DE5736">
        <w:trPr>
          <w:cantSplit/>
          <w:trHeight w:val="1138"/>
        </w:trPr>
        <w:tc>
          <w:tcPr>
            <w:tcW w:w="1696" w:type="dxa"/>
            <w:tcBorders>
              <w:top w:val="nil"/>
              <w:right w:val="single" w:sz="4" w:space="0" w:color="auto"/>
            </w:tcBorders>
            <w:vAlign w:val="center"/>
          </w:tcPr>
          <w:p w:rsidR="00DE5736" w:rsidRDefault="006A66F1">
            <w:pPr>
              <w:spacing w:line="440" w:lineRule="exact"/>
              <w:jc w:val="center"/>
              <w:rPr>
                <w:rFonts w:ascii="標楷體" w:eastAsia="標楷體" w:hAnsi="標楷體"/>
                <w:sz w:val="32"/>
              </w:rPr>
            </w:pPr>
            <w:r>
              <w:rPr>
                <w:rFonts w:ascii="標楷體" w:eastAsia="標楷體" w:hAnsi="標楷體" w:hint="eastAsia"/>
                <w:sz w:val="32"/>
              </w:rPr>
              <w:t>連絡</w:t>
            </w:r>
          </w:p>
          <w:p w:rsidR="00DE5736" w:rsidRDefault="006A66F1">
            <w:pPr>
              <w:spacing w:line="440" w:lineRule="exact"/>
              <w:jc w:val="center"/>
              <w:rPr>
                <w:rFonts w:ascii="標楷體" w:eastAsia="標楷體" w:hAnsi="標楷體"/>
                <w:sz w:val="32"/>
              </w:rPr>
            </w:pPr>
            <w:r>
              <w:rPr>
                <w:rFonts w:ascii="標楷體" w:eastAsia="標楷體" w:hAnsi="標楷體" w:hint="eastAsia"/>
                <w:sz w:val="32"/>
              </w:rPr>
              <w:t>地址</w:t>
            </w:r>
          </w:p>
        </w:tc>
        <w:tc>
          <w:tcPr>
            <w:tcW w:w="7688" w:type="dxa"/>
            <w:gridSpan w:val="5"/>
            <w:tcBorders>
              <w:top w:val="nil"/>
              <w:left w:val="single" w:sz="4" w:space="0" w:color="auto"/>
              <w:right w:val="single" w:sz="12" w:space="0" w:color="auto"/>
            </w:tcBorders>
            <w:vAlign w:val="center"/>
          </w:tcPr>
          <w:p w:rsidR="00DE5736" w:rsidRDefault="00DE5736">
            <w:pPr>
              <w:rPr>
                <w:rFonts w:ascii="標楷體" w:eastAsia="標楷體" w:hAnsi="標楷體"/>
                <w:sz w:val="32"/>
              </w:rPr>
            </w:pPr>
          </w:p>
        </w:tc>
      </w:tr>
      <w:tr w:rsidR="00DE5736">
        <w:trPr>
          <w:cantSplit/>
          <w:trHeight w:val="1127"/>
        </w:trPr>
        <w:tc>
          <w:tcPr>
            <w:tcW w:w="1696" w:type="dxa"/>
            <w:tcBorders>
              <w:right w:val="single" w:sz="4" w:space="0" w:color="auto"/>
            </w:tcBorders>
            <w:vAlign w:val="center"/>
          </w:tcPr>
          <w:p w:rsidR="00DE5736" w:rsidRDefault="006A66F1">
            <w:pPr>
              <w:pStyle w:val="1"/>
              <w:spacing w:line="440" w:lineRule="exact"/>
            </w:pPr>
            <w:r>
              <w:rPr>
                <w:rFonts w:hint="eastAsia"/>
              </w:rPr>
              <w:t>備註</w:t>
            </w:r>
          </w:p>
        </w:tc>
        <w:tc>
          <w:tcPr>
            <w:tcW w:w="7688" w:type="dxa"/>
            <w:gridSpan w:val="5"/>
            <w:tcBorders>
              <w:left w:val="single" w:sz="4" w:space="0" w:color="auto"/>
            </w:tcBorders>
            <w:vAlign w:val="center"/>
          </w:tcPr>
          <w:p w:rsidR="00DE5736" w:rsidRDefault="006A66F1">
            <w:pPr>
              <w:pStyle w:val="1"/>
              <w:spacing w:line="440" w:lineRule="exact"/>
              <w:jc w:val="left"/>
            </w:pPr>
            <w:r>
              <w:rPr>
                <w:rFonts w:hint="eastAsia"/>
              </w:rPr>
              <w:t>身份證號碼為學員保險之用，請務必填寫正確。</w:t>
            </w:r>
          </w:p>
        </w:tc>
      </w:tr>
    </w:tbl>
    <w:p w:rsidR="00DE5736" w:rsidRDefault="006A66F1">
      <w:pPr>
        <w:widowControl/>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請mail至 </w:t>
      </w:r>
      <w:hyperlink r:id="rId10" w:history="1">
        <w:r>
          <w:rPr>
            <w:rStyle w:val="ad"/>
            <w:rFonts w:ascii="標楷體" w:eastAsia="標楷體" w:hAnsi="標楷體" w:cs="新細明體" w:hint="eastAsia"/>
            <w:kern w:val="0"/>
            <w:sz w:val="28"/>
            <w:szCs w:val="28"/>
          </w:rPr>
          <w:t>c16@mail.shu.edu.tw</w:t>
        </w:r>
      </w:hyperlink>
    </w:p>
    <w:p w:rsidR="00DE5736" w:rsidRDefault="00DE5736">
      <w:pPr>
        <w:widowControl/>
        <w:rPr>
          <w:rFonts w:ascii="標楷體" w:eastAsia="標楷體" w:hAnsi="標楷體" w:cs="新細明體"/>
          <w:kern w:val="0"/>
          <w:sz w:val="28"/>
          <w:szCs w:val="28"/>
        </w:rPr>
      </w:pPr>
    </w:p>
    <w:sectPr w:rsidR="00DE5736" w:rsidSect="00BB5F11">
      <w:footerReference w:type="default" r:id="rId11"/>
      <w:pgSz w:w="11906" w:h="16838"/>
      <w:pgMar w:top="993" w:right="1274" w:bottom="709" w:left="1418"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2F" w:rsidRDefault="00502A2F">
      <w:r>
        <w:separator/>
      </w:r>
    </w:p>
  </w:endnote>
  <w:endnote w:type="continuationSeparator" w:id="0">
    <w:p w:rsidR="00502A2F" w:rsidRDefault="005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36" w:rsidRDefault="006A66F1">
    <w:pPr>
      <w:pStyle w:val="a8"/>
      <w:pBdr>
        <w:top w:val="thinThickSmallGap" w:sz="24" w:space="1" w:color="622423"/>
      </w:pBdr>
      <w:tabs>
        <w:tab w:val="clear" w:pos="4153"/>
        <w:tab w:val="clear" w:pos="8306"/>
        <w:tab w:val="right" w:pos="9214"/>
      </w:tabs>
      <w:rPr>
        <w:rFonts w:ascii="Cambria" w:hAnsi="Cambria"/>
      </w:rPr>
    </w:pPr>
    <w:r>
      <w:rPr>
        <w:rFonts w:ascii="標楷體" w:eastAsia="標楷體" w:hAnsi="標楷體" w:hint="eastAsia"/>
      </w:rPr>
      <w:t>2016第22屆海峽兩岸大學生新聞營</w:t>
    </w:r>
    <w:r>
      <w:rPr>
        <w:rFonts w:ascii="標楷體" w:eastAsia="標楷體" w:hAnsi="標楷體"/>
        <w:lang w:val="zh-TW"/>
      </w:rPr>
      <w:tab/>
      <w:t xml:space="preserve">頁 </w:t>
    </w:r>
    <w:r>
      <w:rPr>
        <w:rFonts w:ascii="標楷體" w:eastAsia="標楷體" w:hAnsi="標楷體"/>
      </w:rPr>
      <w:fldChar w:fldCharType="begin"/>
    </w:r>
    <w:r>
      <w:rPr>
        <w:rFonts w:ascii="標楷體" w:eastAsia="標楷體" w:hAnsi="標楷體"/>
      </w:rPr>
      <w:instrText xml:space="preserve"> PAGE   \* MERGEFORMAT </w:instrText>
    </w:r>
    <w:r>
      <w:rPr>
        <w:rFonts w:ascii="標楷體" w:eastAsia="標楷體" w:hAnsi="標楷體"/>
      </w:rPr>
      <w:fldChar w:fldCharType="separate"/>
    </w:r>
    <w:r w:rsidR="00E9132C" w:rsidRPr="00E9132C">
      <w:rPr>
        <w:rFonts w:ascii="標楷體" w:eastAsia="標楷體" w:hAnsi="標楷體"/>
        <w:noProof/>
        <w:lang w:val="zh-TW"/>
      </w:rPr>
      <w:t>4</w:t>
    </w:r>
    <w:r>
      <w:rPr>
        <w:rFonts w:ascii="標楷體" w:eastAsia="標楷體" w:hAnsi="標楷體"/>
      </w:rPr>
      <w:fldChar w:fldCharType="end"/>
    </w:r>
  </w:p>
  <w:p w:rsidR="00DE5736" w:rsidRDefault="00DE57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2F" w:rsidRDefault="00502A2F">
      <w:r>
        <w:separator/>
      </w:r>
    </w:p>
  </w:footnote>
  <w:footnote w:type="continuationSeparator" w:id="0">
    <w:p w:rsidR="00502A2F" w:rsidRDefault="00502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D54"/>
    <w:multiLevelType w:val="multilevel"/>
    <w:tmpl w:val="0BCF2D54"/>
    <w:lvl w:ilvl="0">
      <w:start w:val="1"/>
      <w:numFmt w:val="taiwaneseCountingThousand"/>
      <w:lvlText w:val="%1、"/>
      <w:lvlJc w:val="left"/>
      <w:pPr>
        <w:ind w:left="480" w:hanging="480"/>
      </w:pPr>
      <w:rPr>
        <w:rFonts w:hint="default"/>
        <w:sz w:val="28"/>
        <w:szCs w:val="28"/>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nsid w:val="25126E74"/>
    <w:multiLevelType w:val="multilevel"/>
    <w:tmpl w:val="25126E74"/>
    <w:lvl w:ilvl="0">
      <w:start w:val="1"/>
      <w:numFmt w:val="ideographLegalTraditional"/>
      <w:lvlText w:val="%1、"/>
      <w:lvlJc w:val="left"/>
      <w:pPr>
        <w:tabs>
          <w:tab w:val="left" w:pos="720"/>
        </w:tabs>
        <w:ind w:left="720" w:hanging="720"/>
      </w:pPr>
      <w:rPr>
        <w:rFonts w:hint="eastAsia"/>
        <w:color w:val="17365D"/>
        <w:sz w:val="32"/>
        <w:szCs w:val="32"/>
      </w:rPr>
    </w:lvl>
    <w:lvl w:ilvl="1" w:tentative="1">
      <w:start w:val="1"/>
      <w:numFmt w:val="taiwaneseCountingThousand"/>
      <w:lvlText w:val="（%2）"/>
      <w:lvlJc w:val="left"/>
      <w:pPr>
        <w:ind w:left="1200" w:hanging="720"/>
      </w:pPr>
      <w:rPr>
        <w:rFonts w:hint="default"/>
        <w:sz w:val="24"/>
      </w:r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2">
    <w:nsid w:val="2A77465D"/>
    <w:multiLevelType w:val="multilevel"/>
    <w:tmpl w:val="2A77465D"/>
    <w:lvl w:ilvl="0">
      <w:start w:val="1"/>
      <w:numFmt w:val="taiwaneseCountingThousand"/>
      <w:lvlText w:val="%1、"/>
      <w:lvlJc w:val="left"/>
      <w:pPr>
        <w:tabs>
          <w:tab w:val="left" w:pos="1260"/>
        </w:tabs>
        <w:ind w:left="1260" w:hanging="720"/>
      </w:pPr>
      <w:rPr>
        <w:rFonts w:hint="eastAsia"/>
      </w:rPr>
    </w:lvl>
    <w:lvl w:ilvl="1" w:tentative="1">
      <w:start w:val="1"/>
      <w:numFmt w:val="ideographTraditional"/>
      <w:lvlText w:val="%2、"/>
      <w:lvlJc w:val="left"/>
      <w:pPr>
        <w:tabs>
          <w:tab w:val="left" w:pos="1500"/>
        </w:tabs>
        <w:ind w:left="1500" w:hanging="480"/>
      </w:pPr>
    </w:lvl>
    <w:lvl w:ilvl="2" w:tentative="1">
      <w:start w:val="1"/>
      <w:numFmt w:val="lowerRoman"/>
      <w:lvlText w:val="%3."/>
      <w:lvlJc w:val="right"/>
      <w:pPr>
        <w:tabs>
          <w:tab w:val="left" w:pos="1980"/>
        </w:tabs>
        <w:ind w:left="1980" w:hanging="480"/>
      </w:pPr>
    </w:lvl>
    <w:lvl w:ilvl="3" w:tentative="1">
      <w:start w:val="1"/>
      <w:numFmt w:val="decimal"/>
      <w:lvlText w:val="%4."/>
      <w:lvlJc w:val="left"/>
      <w:pPr>
        <w:tabs>
          <w:tab w:val="left" w:pos="2460"/>
        </w:tabs>
        <w:ind w:left="2460" w:hanging="480"/>
      </w:pPr>
    </w:lvl>
    <w:lvl w:ilvl="4" w:tentative="1">
      <w:start w:val="1"/>
      <w:numFmt w:val="ideographTraditional"/>
      <w:lvlText w:val="%5、"/>
      <w:lvlJc w:val="left"/>
      <w:pPr>
        <w:tabs>
          <w:tab w:val="left" w:pos="2940"/>
        </w:tabs>
        <w:ind w:left="2940" w:hanging="480"/>
      </w:pPr>
    </w:lvl>
    <w:lvl w:ilvl="5" w:tentative="1">
      <w:start w:val="1"/>
      <w:numFmt w:val="lowerRoman"/>
      <w:lvlText w:val="%6."/>
      <w:lvlJc w:val="right"/>
      <w:pPr>
        <w:tabs>
          <w:tab w:val="left" w:pos="3420"/>
        </w:tabs>
        <w:ind w:left="3420" w:hanging="480"/>
      </w:pPr>
    </w:lvl>
    <w:lvl w:ilvl="6" w:tentative="1">
      <w:start w:val="1"/>
      <w:numFmt w:val="decimal"/>
      <w:lvlText w:val="%7."/>
      <w:lvlJc w:val="left"/>
      <w:pPr>
        <w:tabs>
          <w:tab w:val="left" w:pos="3900"/>
        </w:tabs>
        <w:ind w:left="3900" w:hanging="480"/>
      </w:pPr>
    </w:lvl>
    <w:lvl w:ilvl="7" w:tentative="1">
      <w:start w:val="1"/>
      <w:numFmt w:val="ideographTraditional"/>
      <w:lvlText w:val="%8、"/>
      <w:lvlJc w:val="left"/>
      <w:pPr>
        <w:tabs>
          <w:tab w:val="left" w:pos="4380"/>
        </w:tabs>
        <w:ind w:left="4380" w:hanging="480"/>
      </w:pPr>
    </w:lvl>
    <w:lvl w:ilvl="8" w:tentative="1">
      <w:start w:val="1"/>
      <w:numFmt w:val="lowerRoman"/>
      <w:lvlText w:val="%9."/>
      <w:lvlJc w:val="right"/>
      <w:pPr>
        <w:tabs>
          <w:tab w:val="left" w:pos="4860"/>
        </w:tabs>
        <w:ind w:left="4860" w:hanging="480"/>
      </w:pPr>
    </w:lvl>
  </w:abstractNum>
  <w:abstractNum w:abstractNumId="3">
    <w:nsid w:val="2ED13628"/>
    <w:multiLevelType w:val="multilevel"/>
    <w:tmpl w:val="2ED13628"/>
    <w:lvl w:ilvl="0">
      <w:start w:val="1"/>
      <w:numFmt w:val="taiwaneseCountingThousand"/>
      <w:lvlText w:val="%1、"/>
      <w:lvlJc w:val="left"/>
      <w:pPr>
        <w:tabs>
          <w:tab w:val="left" w:pos="720"/>
        </w:tabs>
        <w:ind w:left="720" w:hanging="720"/>
      </w:pPr>
      <w:rPr>
        <w:rFonts w:hint="eastAsia"/>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4">
    <w:nsid w:val="63E93579"/>
    <w:multiLevelType w:val="multilevel"/>
    <w:tmpl w:val="63E93579"/>
    <w:lvl w:ilvl="0">
      <w:start w:val="1"/>
      <w:numFmt w:val="taiwaneseCountingThousand"/>
      <w:lvlText w:val="（%1）"/>
      <w:lvlJc w:val="left"/>
      <w:pPr>
        <w:tabs>
          <w:tab w:val="left" w:pos="855"/>
        </w:tabs>
        <w:ind w:left="855" w:hanging="855"/>
      </w:pPr>
      <w:rPr>
        <w:rFonts w:hint="eastAsia"/>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5">
    <w:nsid w:val="72933ADB"/>
    <w:multiLevelType w:val="multilevel"/>
    <w:tmpl w:val="72933ADB"/>
    <w:lvl w:ilvl="0">
      <w:start w:val="1"/>
      <w:numFmt w:val="taiwaneseCountingThousand"/>
      <w:lvlText w:val="%1、"/>
      <w:lvlJc w:val="left"/>
      <w:pPr>
        <w:tabs>
          <w:tab w:val="left" w:pos="1260"/>
        </w:tabs>
        <w:ind w:left="1260" w:hanging="720"/>
      </w:pPr>
      <w:rPr>
        <w:rFonts w:hint="eastAsia"/>
      </w:rPr>
    </w:lvl>
    <w:lvl w:ilvl="1" w:tentative="1">
      <w:start w:val="1"/>
      <w:numFmt w:val="ideographTraditional"/>
      <w:lvlText w:val="%2、"/>
      <w:lvlJc w:val="left"/>
      <w:pPr>
        <w:tabs>
          <w:tab w:val="left" w:pos="1500"/>
        </w:tabs>
        <w:ind w:left="1500" w:hanging="480"/>
      </w:pPr>
    </w:lvl>
    <w:lvl w:ilvl="2" w:tentative="1">
      <w:start w:val="1"/>
      <w:numFmt w:val="lowerRoman"/>
      <w:lvlText w:val="%3."/>
      <w:lvlJc w:val="right"/>
      <w:pPr>
        <w:tabs>
          <w:tab w:val="left" w:pos="1980"/>
        </w:tabs>
        <w:ind w:left="1980" w:hanging="480"/>
      </w:pPr>
    </w:lvl>
    <w:lvl w:ilvl="3" w:tentative="1">
      <w:start w:val="1"/>
      <w:numFmt w:val="decimal"/>
      <w:lvlText w:val="%4."/>
      <w:lvlJc w:val="left"/>
      <w:pPr>
        <w:tabs>
          <w:tab w:val="left" w:pos="2460"/>
        </w:tabs>
        <w:ind w:left="2460" w:hanging="480"/>
      </w:pPr>
    </w:lvl>
    <w:lvl w:ilvl="4" w:tentative="1">
      <w:start w:val="1"/>
      <w:numFmt w:val="ideographTraditional"/>
      <w:lvlText w:val="%5、"/>
      <w:lvlJc w:val="left"/>
      <w:pPr>
        <w:tabs>
          <w:tab w:val="left" w:pos="2940"/>
        </w:tabs>
        <w:ind w:left="2940" w:hanging="480"/>
      </w:pPr>
    </w:lvl>
    <w:lvl w:ilvl="5" w:tentative="1">
      <w:start w:val="1"/>
      <w:numFmt w:val="lowerRoman"/>
      <w:lvlText w:val="%6."/>
      <w:lvlJc w:val="right"/>
      <w:pPr>
        <w:tabs>
          <w:tab w:val="left" w:pos="3420"/>
        </w:tabs>
        <w:ind w:left="3420" w:hanging="480"/>
      </w:pPr>
    </w:lvl>
    <w:lvl w:ilvl="6" w:tentative="1">
      <w:start w:val="1"/>
      <w:numFmt w:val="decimal"/>
      <w:lvlText w:val="%7."/>
      <w:lvlJc w:val="left"/>
      <w:pPr>
        <w:tabs>
          <w:tab w:val="left" w:pos="3900"/>
        </w:tabs>
        <w:ind w:left="3900" w:hanging="480"/>
      </w:pPr>
    </w:lvl>
    <w:lvl w:ilvl="7" w:tentative="1">
      <w:start w:val="1"/>
      <w:numFmt w:val="ideographTraditional"/>
      <w:lvlText w:val="%8、"/>
      <w:lvlJc w:val="left"/>
      <w:pPr>
        <w:tabs>
          <w:tab w:val="left" w:pos="4380"/>
        </w:tabs>
        <w:ind w:left="4380" w:hanging="480"/>
      </w:pPr>
    </w:lvl>
    <w:lvl w:ilvl="8" w:tentative="1">
      <w:start w:val="1"/>
      <w:numFmt w:val="lowerRoman"/>
      <w:lvlText w:val="%9."/>
      <w:lvlJc w:val="right"/>
      <w:pPr>
        <w:tabs>
          <w:tab w:val="left" w:pos="4860"/>
        </w:tabs>
        <w:ind w:left="4860" w:hanging="4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AC"/>
    <w:rsid w:val="000069D8"/>
    <w:rsid w:val="00011906"/>
    <w:rsid w:val="000435AC"/>
    <w:rsid w:val="00043BB5"/>
    <w:rsid w:val="00051D51"/>
    <w:rsid w:val="000A3D47"/>
    <w:rsid w:val="000A6C28"/>
    <w:rsid w:val="000B551C"/>
    <w:rsid w:val="000D35A2"/>
    <w:rsid w:val="000E7A86"/>
    <w:rsid w:val="00122839"/>
    <w:rsid w:val="001417B8"/>
    <w:rsid w:val="00147592"/>
    <w:rsid w:val="00161146"/>
    <w:rsid w:val="00170C49"/>
    <w:rsid w:val="0017664B"/>
    <w:rsid w:val="00184132"/>
    <w:rsid w:val="00190DE8"/>
    <w:rsid w:val="001A2344"/>
    <w:rsid w:val="001E1ACA"/>
    <w:rsid w:val="00211215"/>
    <w:rsid w:val="00211536"/>
    <w:rsid w:val="002204D8"/>
    <w:rsid w:val="00236672"/>
    <w:rsid w:val="00240E61"/>
    <w:rsid w:val="002508C8"/>
    <w:rsid w:val="0026356B"/>
    <w:rsid w:val="00274BD1"/>
    <w:rsid w:val="00286FFC"/>
    <w:rsid w:val="002B0D7A"/>
    <w:rsid w:val="002C666B"/>
    <w:rsid w:val="002D074A"/>
    <w:rsid w:val="002D1437"/>
    <w:rsid w:val="002E3EC5"/>
    <w:rsid w:val="002F02AE"/>
    <w:rsid w:val="00306575"/>
    <w:rsid w:val="003101EF"/>
    <w:rsid w:val="0036137D"/>
    <w:rsid w:val="003622F0"/>
    <w:rsid w:val="00371974"/>
    <w:rsid w:val="00371A2B"/>
    <w:rsid w:val="003C4EAD"/>
    <w:rsid w:val="004425CE"/>
    <w:rsid w:val="004A22D0"/>
    <w:rsid w:val="004A3EA5"/>
    <w:rsid w:val="004E71CA"/>
    <w:rsid w:val="004F53B4"/>
    <w:rsid w:val="00502A2F"/>
    <w:rsid w:val="00502A57"/>
    <w:rsid w:val="0051088A"/>
    <w:rsid w:val="0052509A"/>
    <w:rsid w:val="00530D9B"/>
    <w:rsid w:val="00531B97"/>
    <w:rsid w:val="00547040"/>
    <w:rsid w:val="00551CF8"/>
    <w:rsid w:val="005678C8"/>
    <w:rsid w:val="0058011D"/>
    <w:rsid w:val="005F2214"/>
    <w:rsid w:val="0060668B"/>
    <w:rsid w:val="00621C41"/>
    <w:rsid w:val="00651184"/>
    <w:rsid w:val="006571A3"/>
    <w:rsid w:val="006A66F1"/>
    <w:rsid w:val="006C39AD"/>
    <w:rsid w:val="006D3DDC"/>
    <w:rsid w:val="00703BFB"/>
    <w:rsid w:val="007175D2"/>
    <w:rsid w:val="007274D5"/>
    <w:rsid w:val="00751A97"/>
    <w:rsid w:val="007542DE"/>
    <w:rsid w:val="00772E53"/>
    <w:rsid w:val="00775F20"/>
    <w:rsid w:val="00776CB0"/>
    <w:rsid w:val="007C731A"/>
    <w:rsid w:val="007C7D54"/>
    <w:rsid w:val="007E2B73"/>
    <w:rsid w:val="00817D6F"/>
    <w:rsid w:val="00822F7E"/>
    <w:rsid w:val="008261C4"/>
    <w:rsid w:val="008277B0"/>
    <w:rsid w:val="00842014"/>
    <w:rsid w:val="00851762"/>
    <w:rsid w:val="008D38E8"/>
    <w:rsid w:val="008D4ABC"/>
    <w:rsid w:val="008D7FD1"/>
    <w:rsid w:val="008F1369"/>
    <w:rsid w:val="0090586B"/>
    <w:rsid w:val="00921DCC"/>
    <w:rsid w:val="00927DAE"/>
    <w:rsid w:val="00931668"/>
    <w:rsid w:val="00947906"/>
    <w:rsid w:val="00961EE0"/>
    <w:rsid w:val="00963246"/>
    <w:rsid w:val="009664D6"/>
    <w:rsid w:val="0097310B"/>
    <w:rsid w:val="0097373F"/>
    <w:rsid w:val="00992E9C"/>
    <w:rsid w:val="009C06E6"/>
    <w:rsid w:val="009C1287"/>
    <w:rsid w:val="009C1491"/>
    <w:rsid w:val="009C32B5"/>
    <w:rsid w:val="009D47F8"/>
    <w:rsid w:val="009D726A"/>
    <w:rsid w:val="009E0F06"/>
    <w:rsid w:val="009E4274"/>
    <w:rsid w:val="009F23F4"/>
    <w:rsid w:val="00A1322F"/>
    <w:rsid w:val="00A14F6B"/>
    <w:rsid w:val="00A239E9"/>
    <w:rsid w:val="00A26241"/>
    <w:rsid w:val="00A8048F"/>
    <w:rsid w:val="00A83933"/>
    <w:rsid w:val="00A96927"/>
    <w:rsid w:val="00AA011B"/>
    <w:rsid w:val="00AC15C1"/>
    <w:rsid w:val="00AF5C8B"/>
    <w:rsid w:val="00AF6DA2"/>
    <w:rsid w:val="00B22062"/>
    <w:rsid w:val="00B25FEA"/>
    <w:rsid w:val="00B352AC"/>
    <w:rsid w:val="00B51F61"/>
    <w:rsid w:val="00B81BAD"/>
    <w:rsid w:val="00B81FAB"/>
    <w:rsid w:val="00B87342"/>
    <w:rsid w:val="00B97070"/>
    <w:rsid w:val="00BA211E"/>
    <w:rsid w:val="00BB5F11"/>
    <w:rsid w:val="00BB7615"/>
    <w:rsid w:val="00BC0191"/>
    <w:rsid w:val="00C123B6"/>
    <w:rsid w:val="00C15EFD"/>
    <w:rsid w:val="00C16414"/>
    <w:rsid w:val="00C366E1"/>
    <w:rsid w:val="00C37877"/>
    <w:rsid w:val="00C65184"/>
    <w:rsid w:val="00C772CA"/>
    <w:rsid w:val="00CA39AC"/>
    <w:rsid w:val="00CE24CC"/>
    <w:rsid w:val="00CF78AE"/>
    <w:rsid w:val="00D445D6"/>
    <w:rsid w:val="00D63997"/>
    <w:rsid w:val="00D85828"/>
    <w:rsid w:val="00D91A1E"/>
    <w:rsid w:val="00DA212B"/>
    <w:rsid w:val="00DA519A"/>
    <w:rsid w:val="00DA55F6"/>
    <w:rsid w:val="00DC1ECC"/>
    <w:rsid w:val="00DC7AB1"/>
    <w:rsid w:val="00DD39F8"/>
    <w:rsid w:val="00DE5736"/>
    <w:rsid w:val="00E11E1B"/>
    <w:rsid w:val="00E145F5"/>
    <w:rsid w:val="00E31053"/>
    <w:rsid w:val="00E436FE"/>
    <w:rsid w:val="00E677B7"/>
    <w:rsid w:val="00E77BB0"/>
    <w:rsid w:val="00E815AA"/>
    <w:rsid w:val="00E82663"/>
    <w:rsid w:val="00E82F5D"/>
    <w:rsid w:val="00E8512E"/>
    <w:rsid w:val="00E9132C"/>
    <w:rsid w:val="00E975E3"/>
    <w:rsid w:val="00EA19D1"/>
    <w:rsid w:val="00EB5429"/>
    <w:rsid w:val="00EE4032"/>
    <w:rsid w:val="00EF5AC4"/>
    <w:rsid w:val="00EF6A60"/>
    <w:rsid w:val="00F11024"/>
    <w:rsid w:val="00F154EA"/>
    <w:rsid w:val="00F26199"/>
    <w:rsid w:val="00F279D3"/>
    <w:rsid w:val="00F322A0"/>
    <w:rsid w:val="00F568CE"/>
    <w:rsid w:val="00F759C7"/>
    <w:rsid w:val="00F762AE"/>
    <w:rsid w:val="00F865CA"/>
    <w:rsid w:val="00FA05F9"/>
    <w:rsid w:val="00FA5980"/>
    <w:rsid w:val="00FB0390"/>
    <w:rsid w:val="00FD6ABA"/>
    <w:rsid w:val="00FE7CB9"/>
    <w:rsid w:val="5FF11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jc w:val="center"/>
      <w:outlineLvl w:val="0"/>
    </w:pPr>
    <w:rPr>
      <w:rFonts w:ascii="標楷體" w:eastAsia="標楷體" w:hAnsi="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qFormat/>
  </w:style>
  <w:style w:type="paragraph" w:styleId="2">
    <w:name w:val="Body Text Indent 2"/>
    <w:basedOn w:val="a"/>
    <w:link w:val="20"/>
    <w:pPr>
      <w:spacing w:line="0" w:lineRule="atLeast"/>
      <w:ind w:left="540"/>
      <w:jc w:val="both"/>
    </w:pPr>
    <w:rPr>
      <w:rFonts w:ascii="標楷體" w:eastAsia="標楷體"/>
      <w:sz w:val="28"/>
      <w:szCs w:val="20"/>
    </w:rPr>
  </w:style>
  <w:style w:type="paragraph" w:styleId="a7">
    <w:name w:val="Balloon Text"/>
    <w:basedOn w:val="a"/>
    <w:semiHidden/>
    <w:rPr>
      <w:rFonts w:ascii="Arial" w:hAnsi="Arial"/>
      <w:sz w:val="18"/>
      <w:szCs w:val="18"/>
    </w:rPr>
  </w:style>
  <w:style w:type="paragraph" w:styleId="a8">
    <w:name w:val="footer"/>
    <w:basedOn w:val="a"/>
    <w:link w:val="a9"/>
    <w:uiPriority w:val="99"/>
    <w:qFormat/>
    <w:pPr>
      <w:tabs>
        <w:tab w:val="center" w:pos="4153"/>
        <w:tab w:val="right" w:pos="8306"/>
      </w:tabs>
      <w:snapToGrid w:val="0"/>
    </w:pPr>
    <w:rPr>
      <w:sz w:val="20"/>
      <w:szCs w:val="20"/>
    </w:rPr>
  </w:style>
  <w:style w:type="paragraph" w:styleId="aa">
    <w:name w:val="header"/>
    <w:basedOn w:val="a"/>
    <w:link w:val="ab"/>
    <w:qFormat/>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styleId="ac">
    <w:name w:val="FollowedHyperlink"/>
    <w:basedOn w:val="a0"/>
    <w:qFormat/>
    <w:rPr>
      <w:color w:val="800080"/>
      <w:u w:val="single"/>
    </w:rPr>
  </w:style>
  <w:style w:type="character" w:styleId="ad">
    <w:name w:val="Hyperlink"/>
    <w:basedOn w:val="a0"/>
    <w:rPr>
      <w:color w:val="0000FF"/>
      <w:u w:val="single"/>
    </w:rPr>
  </w:style>
  <w:style w:type="character" w:styleId="ae">
    <w:name w:val="annotation reference"/>
    <w:basedOn w:val="a0"/>
    <w:qFormat/>
    <w:rPr>
      <w:sz w:val="18"/>
      <w:szCs w:val="18"/>
    </w:rPr>
  </w:style>
  <w:style w:type="character" w:customStyle="1" w:styleId="apple-style-span">
    <w:name w:val="apple-style-span"/>
    <w:basedOn w:val="a0"/>
    <w:qFormat/>
  </w:style>
  <w:style w:type="character" w:customStyle="1" w:styleId="ab">
    <w:name w:val="頁首 字元"/>
    <w:basedOn w:val="a0"/>
    <w:link w:val="aa"/>
    <w:qFormat/>
    <w:rPr>
      <w:kern w:val="2"/>
    </w:rPr>
  </w:style>
  <w:style w:type="character" w:customStyle="1" w:styleId="a9">
    <w:name w:val="頁尾 字元"/>
    <w:basedOn w:val="a0"/>
    <w:link w:val="a8"/>
    <w:uiPriority w:val="99"/>
    <w:rPr>
      <w:kern w:val="2"/>
    </w:rPr>
  </w:style>
  <w:style w:type="character" w:customStyle="1" w:styleId="20">
    <w:name w:val="本文縮排 2 字元"/>
    <w:basedOn w:val="a0"/>
    <w:link w:val="2"/>
    <w:rPr>
      <w:rFonts w:ascii="標楷體" w:eastAsia="標楷體"/>
      <w:kern w:val="2"/>
      <w:sz w:val="28"/>
    </w:rPr>
  </w:style>
  <w:style w:type="character" w:customStyle="1" w:styleId="a6">
    <w:name w:val="註解文字 字元"/>
    <w:basedOn w:val="a0"/>
    <w:link w:val="a4"/>
    <w:qFormat/>
    <w:rPr>
      <w:kern w:val="2"/>
      <w:sz w:val="24"/>
      <w:szCs w:val="24"/>
    </w:rPr>
  </w:style>
  <w:style w:type="character" w:customStyle="1" w:styleId="a5">
    <w:name w:val="註解主旨 字元"/>
    <w:basedOn w:val="a6"/>
    <w:link w:val="a3"/>
    <w:qFormat/>
    <w:rPr>
      <w:b/>
      <w:bCs/>
      <w:kern w:val="2"/>
      <w:sz w:val="24"/>
      <w:szCs w:val="24"/>
    </w:rPr>
  </w:style>
  <w:style w:type="character" w:customStyle="1" w:styleId="10">
    <w:name w:val="標題 1 字元"/>
    <w:basedOn w:val="a0"/>
    <w:link w:val="1"/>
    <w:rPr>
      <w:rFonts w:ascii="標楷體" w:eastAsia="標楷體" w:hAnsi="標楷體"/>
      <w:kern w:val="2"/>
      <w:sz w:val="32"/>
      <w:szCs w:val="24"/>
    </w:rPr>
  </w:style>
  <w:style w:type="paragraph" w:customStyle="1" w:styleId="11">
    <w:name w:val="清單段落1"/>
    <w:basedOn w:val="a"/>
    <w:uiPriority w:val="34"/>
    <w:qFormat/>
    <w:pPr>
      <w:ind w:leftChars="200" w:left="480"/>
    </w:pPr>
    <w:rPr>
      <w:rFonts w:asciiTheme="minorHAnsi" w:eastAsiaTheme="minorEastAsia" w:hAnsiTheme="minorHAnsi" w:cstheme="minorBidi"/>
      <w:szCs w:val="22"/>
    </w:rPr>
  </w:style>
  <w:style w:type="paragraph" w:customStyle="1" w:styleId="12">
    <w:name w:val="正文1"/>
    <w:qFormat/>
    <w:pPr>
      <w:widowControl w:val="0"/>
    </w:pPr>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jc w:val="center"/>
      <w:outlineLvl w:val="0"/>
    </w:pPr>
    <w:rPr>
      <w:rFonts w:ascii="標楷體" w:eastAsia="標楷體" w:hAnsi="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qFormat/>
  </w:style>
  <w:style w:type="paragraph" w:styleId="2">
    <w:name w:val="Body Text Indent 2"/>
    <w:basedOn w:val="a"/>
    <w:link w:val="20"/>
    <w:pPr>
      <w:spacing w:line="0" w:lineRule="atLeast"/>
      <w:ind w:left="540"/>
      <w:jc w:val="both"/>
    </w:pPr>
    <w:rPr>
      <w:rFonts w:ascii="標楷體" w:eastAsia="標楷體"/>
      <w:sz w:val="28"/>
      <w:szCs w:val="20"/>
    </w:rPr>
  </w:style>
  <w:style w:type="paragraph" w:styleId="a7">
    <w:name w:val="Balloon Text"/>
    <w:basedOn w:val="a"/>
    <w:semiHidden/>
    <w:rPr>
      <w:rFonts w:ascii="Arial" w:hAnsi="Arial"/>
      <w:sz w:val="18"/>
      <w:szCs w:val="18"/>
    </w:rPr>
  </w:style>
  <w:style w:type="paragraph" w:styleId="a8">
    <w:name w:val="footer"/>
    <w:basedOn w:val="a"/>
    <w:link w:val="a9"/>
    <w:uiPriority w:val="99"/>
    <w:qFormat/>
    <w:pPr>
      <w:tabs>
        <w:tab w:val="center" w:pos="4153"/>
        <w:tab w:val="right" w:pos="8306"/>
      </w:tabs>
      <w:snapToGrid w:val="0"/>
    </w:pPr>
    <w:rPr>
      <w:sz w:val="20"/>
      <w:szCs w:val="20"/>
    </w:rPr>
  </w:style>
  <w:style w:type="paragraph" w:styleId="aa">
    <w:name w:val="header"/>
    <w:basedOn w:val="a"/>
    <w:link w:val="ab"/>
    <w:qFormat/>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styleId="ac">
    <w:name w:val="FollowedHyperlink"/>
    <w:basedOn w:val="a0"/>
    <w:qFormat/>
    <w:rPr>
      <w:color w:val="800080"/>
      <w:u w:val="single"/>
    </w:rPr>
  </w:style>
  <w:style w:type="character" w:styleId="ad">
    <w:name w:val="Hyperlink"/>
    <w:basedOn w:val="a0"/>
    <w:rPr>
      <w:color w:val="0000FF"/>
      <w:u w:val="single"/>
    </w:rPr>
  </w:style>
  <w:style w:type="character" w:styleId="ae">
    <w:name w:val="annotation reference"/>
    <w:basedOn w:val="a0"/>
    <w:qFormat/>
    <w:rPr>
      <w:sz w:val="18"/>
      <w:szCs w:val="18"/>
    </w:rPr>
  </w:style>
  <w:style w:type="character" w:customStyle="1" w:styleId="apple-style-span">
    <w:name w:val="apple-style-span"/>
    <w:basedOn w:val="a0"/>
    <w:qFormat/>
  </w:style>
  <w:style w:type="character" w:customStyle="1" w:styleId="ab">
    <w:name w:val="頁首 字元"/>
    <w:basedOn w:val="a0"/>
    <w:link w:val="aa"/>
    <w:qFormat/>
    <w:rPr>
      <w:kern w:val="2"/>
    </w:rPr>
  </w:style>
  <w:style w:type="character" w:customStyle="1" w:styleId="a9">
    <w:name w:val="頁尾 字元"/>
    <w:basedOn w:val="a0"/>
    <w:link w:val="a8"/>
    <w:uiPriority w:val="99"/>
    <w:rPr>
      <w:kern w:val="2"/>
    </w:rPr>
  </w:style>
  <w:style w:type="character" w:customStyle="1" w:styleId="20">
    <w:name w:val="本文縮排 2 字元"/>
    <w:basedOn w:val="a0"/>
    <w:link w:val="2"/>
    <w:rPr>
      <w:rFonts w:ascii="標楷體" w:eastAsia="標楷體"/>
      <w:kern w:val="2"/>
      <w:sz w:val="28"/>
    </w:rPr>
  </w:style>
  <w:style w:type="character" w:customStyle="1" w:styleId="a6">
    <w:name w:val="註解文字 字元"/>
    <w:basedOn w:val="a0"/>
    <w:link w:val="a4"/>
    <w:qFormat/>
    <w:rPr>
      <w:kern w:val="2"/>
      <w:sz w:val="24"/>
      <w:szCs w:val="24"/>
    </w:rPr>
  </w:style>
  <w:style w:type="character" w:customStyle="1" w:styleId="a5">
    <w:name w:val="註解主旨 字元"/>
    <w:basedOn w:val="a6"/>
    <w:link w:val="a3"/>
    <w:qFormat/>
    <w:rPr>
      <w:b/>
      <w:bCs/>
      <w:kern w:val="2"/>
      <w:sz w:val="24"/>
      <w:szCs w:val="24"/>
    </w:rPr>
  </w:style>
  <w:style w:type="character" w:customStyle="1" w:styleId="10">
    <w:name w:val="標題 1 字元"/>
    <w:basedOn w:val="a0"/>
    <w:link w:val="1"/>
    <w:rPr>
      <w:rFonts w:ascii="標楷體" w:eastAsia="標楷體" w:hAnsi="標楷體"/>
      <w:kern w:val="2"/>
      <w:sz w:val="32"/>
      <w:szCs w:val="24"/>
    </w:rPr>
  </w:style>
  <w:style w:type="paragraph" w:customStyle="1" w:styleId="11">
    <w:name w:val="清單段落1"/>
    <w:basedOn w:val="a"/>
    <w:uiPriority w:val="34"/>
    <w:qFormat/>
    <w:pPr>
      <w:ind w:leftChars="200" w:left="480"/>
    </w:pPr>
    <w:rPr>
      <w:rFonts w:asciiTheme="minorHAnsi" w:eastAsiaTheme="minorEastAsia" w:hAnsiTheme="minorHAnsi" w:cstheme="minorBidi"/>
      <w:szCs w:val="22"/>
    </w:rPr>
  </w:style>
  <w:style w:type="paragraph" w:customStyle="1" w:styleId="12">
    <w:name w:val="正文1"/>
    <w:qFormat/>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16@mail.shu.edu.tw" TargetMode="External"/><Relationship Id="rId4" Type="http://schemas.microsoft.com/office/2007/relationships/stylesWithEffects" Target="stylesWithEffects.xml"/><Relationship Id="rId9" Type="http://schemas.openxmlformats.org/officeDocument/2006/relationships/hyperlink" Target="mailto:c16@mail.s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1910</Characters>
  <Application>Microsoft Office Word</Application>
  <DocSecurity>0</DocSecurity>
  <Lines>15</Lines>
  <Paragraphs>4</Paragraphs>
  <ScaleCrop>false</ScaleCrop>
  <Company>CMT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近年來，兩岸交流日益密切，學術、商業及民間的各項交流活動，皆漸趨頻繁，未來兩岸關係只會愈來愈密切</dc:title>
  <dc:creator>使用者</dc:creator>
  <cp:lastModifiedBy>user</cp:lastModifiedBy>
  <cp:revision>2</cp:revision>
  <cp:lastPrinted>2015-11-16T09:24:00Z</cp:lastPrinted>
  <dcterms:created xsi:type="dcterms:W3CDTF">2016-05-23T06:47:00Z</dcterms:created>
  <dcterms:modified xsi:type="dcterms:W3CDTF">2016-05-23T06:47:00Z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