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21BE6" w14:textId="01A45399" w:rsidR="008F5EEF" w:rsidRDefault="008F5EEF" w:rsidP="00F41BD5">
      <w:pPr>
        <w:jc w:val="center"/>
        <w:rPr>
          <w:b/>
        </w:rPr>
      </w:pPr>
      <w:r>
        <w:rPr>
          <w:rFonts w:hint="eastAsia"/>
          <w:b/>
        </w:rPr>
        <w:t>大魚自助遊</w:t>
      </w:r>
      <w:r w:rsidRPr="008F5EEF">
        <w:rPr>
          <w:rFonts w:hint="eastAsia"/>
          <w:b/>
        </w:rPr>
        <w:t>「大陸互聯</w:t>
      </w:r>
      <w:r>
        <w:rPr>
          <w:rFonts w:hint="eastAsia"/>
          <w:b/>
        </w:rPr>
        <w:t>網</w:t>
      </w:r>
      <w:r w:rsidR="00C33896">
        <w:rPr>
          <w:rFonts w:hint="eastAsia"/>
          <w:b/>
        </w:rPr>
        <w:t>與大魚創新</w:t>
      </w:r>
      <w:r w:rsidRPr="008F5EEF">
        <w:rPr>
          <w:rFonts w:hint="eastAsia"/>
          <w:b/>
        </w:rPr>
        <w:t>商業模式」校園巡迴講座</w:t>
      </w:r>
    </w:p>
    <w:p w14:paraId="28AF5A9D" w14:textId="77777777" w:rsidR="00F41BD5" w:rsidRDefault="00F41BD5" w:rsidP="00F41BD5">
      <w:pPr>
        <w:jc w:val="center"/>
        <w:rPr>
          <w:b/>
        </w:rPr>
      </w:pPr>
    </w:p>
    <w:p w14:paraId="4B7536B9" w14:textId="10F0D148" w:rsidR="008F5EEF" w:rsidRPr="00C50E06" w:rsidRDefault="008F5EEF" w:rsidP="00C50E06">
      <w:pPr>
        <w:pStyle w:val="a3"/>
        <w:numPr>
          <w:ilvl w:val="0"/>
          <w:numId w:val="2"/>
        </w:numPr>
        <w:ind w:leftChars="0" w:left="426"/>
        <w:rPr>
          <w:b/>
          <w:color w:val="FF0000"/>
        </w:rPr>
      </w:pPr>
      <w:r w:rsidRPr="006571E9">
        <w:rPr>
          <w:rFonts w:hint="eastAsia"/>
          <w:b/>
          <w:color w:val="FF0000"/>
        </w:rPr>
        <w:t>活動主題</w:t>
      </w:r>
    </w:p>
    <w:p w14:paraId="6AC12DD2" w14:textId="499194DB" w:rsidR="008F5EEF" w:rsidRDefault="00C33896" w:rsidP="00C33896">
      <w:pPr>
        <w:pStyle w:val="a3"/>
        <w:ind w:leftChars="0"/>
        <w:jc w:val="center"/>
      </w:pPr>
      <w:r>
        <w:rPr>
          <w:rFonts w:hint="eastAsia"/>
        </w:rPr>
        <w:t>一窺大陸互聯網＆大魚自助遊創新商業模式（東華大學</w:t>
      </w:r>
      <w:r w:rsidRPr="00C33896">
        <w:rPr>
          <w:rFonts w:hint="eastAsia"/>
        </w:rPr>
        <w:t>場）</w:t>
      </w:r>
    </w:p>
    <w:p w14:paraId="5ACAF371" w14:textId="77777777" w:rsidR="00C33896" w:rsidRDefault="00C33896" w:rsidP="00C33896">
      <w:pPr>
        <w:pStyle w:val="a3"/>
        <w:ind w:leftChars="0"/>
        <w:jc w:val="center"/>
      </w:pPr>
    </w:p>
    <w:p w14:paraId="1007D098" w14:textId="74800753" w:rsidR="008F5EEF" w:rsidRPr="006571E9" w:rsidRDefault="00633AE7" w:rsidP="00C50E06">
      <w:pPr>
        <w:pStyle w:val="a3"/>
        <w:numPr>
          <w:ilvl w:val="0"/>
          <w:numId w:val="2"/>
        </w:numPr>
        <w:ind w:leftChars="0" w:left="426"/>
        <w:rPr>
          <w:b/>
          <w:color w:val="FF0000"/>
        </w:rPr>
      </w:pPr>
      <w:r>
        <w:rPr>
          <w:rFonts w:hint="eastAsia"/>
          <w:b/>
          <w:color w:val="FF0000"/>
        </w:rPr>
        <w:t>活動目的</w:t>
      </w:r>
    </w:p>
    <w:p w14:paraId="16DA2200" w14:textId="63D12CFA" w:rsidR="008F5EEF" w:rsidRDefault="008F5EEF" w:rsidP="00C150C7">
      <w:pPr>
        <w:pStyle w:val="a3"/>
        <w:ind w:leftChars="0"/>
        <w:jc w:val="both"/>
      </w:pPr>
      <w:r w:rsidRPr="008F5EEF">
        <w:rPr>
          <w:rFonts w:hint="eastAsia"/>
        </w:rPr>
        <w:t>隨著大陸互聯網快速發展，旅遊的模式也快速的在翻</w:t>
      </w:r>
      <w:r w:rsidR="00C33896">
        <w:rPr>
          <w:rFonts w:hint="eastAsia"/>
        </w:rPr>
        <w:t>轉。藉由校園巡迴分享會</w:t>
      </w:r>
      <w:r w:rsidR="007655D9">
        <w:rPr>
          <w:rFonts w:hint="eastAsia"/>
        </w:rPr>
        <w:t>，讓台灣大專院校青年能了解</w:t>
      </w:r>
      <w:r>
        <w:rPr>
          <w:rFonts w:hint="eastAsia"/>
        </w:rPr>
        <w:t>旅遊互聯網產業，並可以藉由「大魚旅行獵人</w:t>
      </w:r>
      <w:r>
        <w:t>app</w:t>
      </w:r>
      <w:r>
        <w:rPr>
          <w:rFonts w:hint="eastAsia"/>
        </w:rPr>
        <w:t>」親自參與其中。</w:t>
      </w:r>
    </w:p>
    <w:p w14:paraId="1D76348E" w14:textId="77777777" w:rsidR="00C33896" w:rsidRPr="008F5EEF" w:rsidRDefault="00C33896" w:rsidP="00C150C7">
      <w:pPr>
        <w:pStyle w:val="a3"/>
        <w:ind w:leftChars="0"/>
        <w:jc w:val="both"/>
        <w:rPr>
          <w:b/>
        </w:rPr>
      </w:pPr>
    </w:p>
    <w:p w14:paraId="4957181E" w14:textId="6E7DE83A" w:rsidR="008F5EEF" w:rsidRPr="006571E9" w:rsidRDefault="00633AE7" w:rsidP="00C50E06">
      <w:pPr>
        <w:pStyle w:val="a3"/>
        <w:numPr>
          <w:ilvl w:val="0"/>
          <w:numId w:val="2"/>
        </w:numPr>
        <w:ind w:leftChars="0" w:left="426"/>
        <w:rPr>
          <w:b/>
          <w:color w:val="FF0000"/>
        </w:rPr>
      </w:pPr>
      <w:r>
        <w:rPr>
          <w:rFonts w:hint="eastAsia"/>
          <w:b/>
          <w:color w:val="FF0000"/>
        </w:rPr>
        <w:t>公司背景</w:t>
      </w:r>
    </w:p>
    <w:p w14:paraId="507441BA" w14:textId="4DB4F93E" w:rsidR="006571E9" w:rsidRDefault="006571E9" w:rsidP="006571E9">
      <w:pPr>
        <w:pStyle w:val="a3"/>
        <w:ind w:leftChars="0"/>
        <w:rPr>
          <w:b/>
        </w:rPr>
      </w:pPr>
      <w:r>
        <w:rPr>
          <w:rFonts w:hint="eastAsia"/>
          <w:b/>
          <w:noProof/>
        </w:rPr>
        <w:drawing>
          <wp:inline distT="0" distB="0" distL="0" distR="0" wp14:anchorId="06566125" wp14:editId="29C396EF">
            <wp:extent cx="950879" cy="950879"/>
            <wp:effectExtent l="0" t="0" r="0" b="0"/>
            <wp:docPr id="1" name="圖片 1" descr="Macintosh SSD:Users:Taco:Desktop:大魚:01.設計圖:dayu+fisht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SSD:Users:Taco:Desktop:大魚:01.設計圖:dayu+fishtri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121" cy="95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500A1" w14:textId="13604B92" w:rsidR="008F5EEF" w:rsidRDefault="008F5EEF" w:rsidP="00C150C7">
      <w:pPr>
        <w:pStyle w:val="a3"/>
        <w:ind w:leftChars="0"/>
        <w:jc w:val="both"/>
      </w:pPr>
      <w:r w:rsidRPr="008F5EEF">
        <w:rPr>
          <w:rFonts w:hint="eastAsia"/>
        </w:rPr>
        <w:t>大魚自助遊</w:t>
      </w:r>
      <w:r w:rsidR="007655D9">
        <w:rPr>
          <w:rFonts w:hint="eastAsia"/>
        </w:rPr>
        <w:t>（</w:t>
      </w:r>
      <w:hyperlink r:id="rId7" w:history="1">
        <w:r w:rsidR="007655D9" w:rsidRPr="007655D9">
          <w:rPr>
            <w:rStyle w:val="a6"/>
          </w:rPr>
          <w:t>http://www.fishtrip.cn</w:t>
        </w:r>
      </w:hyperlink>
      <w:r w:rsidR="007655D9">
        <w:rPr>
          <w:rFonts w:hint="eastAsia"/>
        </w:rPr>
        <w:t>）</w:t>
      </w:r>
      <w:r>
        <w:t>2013</w:t>
      </w:r>
      <w:r>
        <w:rPr>
          <w:rFonts w:hint="eastAsia"/>
        </w:rPr>
        <w:t>年</w:t>
      </w:r>
      <w:r>
        <w:t>5</w:t>
      </w:r>
      <w:r>
        <w:rPr>
          <w:rFonts w:hint="eastAsia"/>
        </w:rPr>
        <w:t>月成立，為大陸網路旅遊的新創團隊。</w:t>
      </w:r>
      <w:r>
        <w:t>2014</w:t>
      </w:r>
      <w:r>
        <w:rPr>
          <w:rFonts w:hint="eastAsia"/>
        </w:rPr>
        <w:t>年於台灣成立分公司。至今台灣、大陸員工近</w:t>
      </w:r>
      <w:r>
        <w:t>50</w:t>
      </w:r>
      <w:r>
        <w:rPr>
          <w:rFonts w:hint="eastAsia"/>
        </w:rPr>
        <w:t>人。</w:t>
      </w:r>
      <w:r w:rsidRPr="008F5EEF">
        <w:rPr>
          <w:rFonts w:hint="eastAsia"/>
        </w:rPr>
        <w:t>團隊成員來自</w:t>
      </w:r>
      <w:r>
        <w:rPr>
          <w:rFonts w:hint="eastAsia"/>
        </w:rPr>
        <w:t>中國</w:t>
      </w:r>
      <w:r>
        <w:rPr>
          <w:rFonts w:hint="eastAsia"/>
        </w:rPr>
        <w:t>Google</w:t>
      </w:r>
      <w:r>
        <w:rPr>
          <w:rFonts w:hint="eastAsia"/>
        </w:rPr>
        <w:t>、</w:t>
      </w:r>
      <w:r w:rsidRPr="008F5EEF">
        <w:rPr>
          <w:rFonts w:hint="eastAsia"/>
        </w:rPr>
        <w:t>百度</w:t>
      </w:r>
      <w:r>
        <w:rPr>
          <w:rFonts w:hint="eastAsia"/>
        </w:rPr>
        <w:t>、</w:t>
      </w:r>
      <w:r w:rsidRPr="008F5EEF">
        <w:rPr>
          <w:rFonts w:hint="eastAsia"/>
        </w:rPr>
        <w:t>微軟</w:t>
      </w:r>
      <w:r>
        <w:rPr>
          <w:rFonts w:hint="eastAsia"/>
        </w:rPr>
        <w:t>、</w:t>
      </w:r>
      <w:r w:rsidRPr="008F5EEF">
        <w:rPr>
          <w:rFonts w:hint="eastAsia"/>
        </w:rPr>
        <w:t>索尼</w:t>
      </w:r>
      <w:r>
        <w:rPr>
          <w:rFonts w:hint="eastAsia"/>
        </w:rPr>
        <w:t>、</w:t>
      </w:r>
      <w:r w:rsidRPr="008F5EEF">
        <w:rPr>
          <w:rFonts w:hint="eastAsia"/>
        </w:rPr>
        <w:t>優酷</w:t>
      </w:r>
      <w:r>
        <w:rPr>
          <w:rFonts w:hint="eastAsia"/>
        </w:rPr>
        <w:t>、</w:t>
      </w:r>
      <w:r w:rsidRPr="008F5EEF">
        <w:rPr>
          <w:rFonts w:hint="eastAsia"/>
        </w:rPr>
        <w:t>豌豆莢</w:t>
      </w:r>
      <w:r>
        <w:rPr>
          <w:rFonts w:hint="eastAsia"/>
        </w:rPr>
        <w:t>、</w:t>
      </w:r>
      <w:r w:rsidRPr="008F5EEF">
        <w:rPr>
          <w:rFonts w:hint="eastAsia"/>
        </w:rPr>
        <w:t>去哪兒等</w:t>
      </w:r>
      <w:r>
        <w:rPr>
          <w:rFonts w:hint="eastAsia"/>
        </w:rPr>
        <w:t>，</w:t>
      </w:r>
      <w:r w:rsidR="003712D3">
        <w:rPr>
          <w:rFonts w:hint="eastAsia"/>
        </w:rPr>
        <w:t>由平均年齡</w:t>
      </w:r>
      <w:r>
        <w:t>80</w:t>
      </w:r>
      <w:r w:rsidR="003712D3">
        <w:rPr>
          <w:rFonts w:hint="eastAsia"/>
        </w:rPr>
        <w:t>後組成</w:t>
      </w:r>
      <w:r>
        <w:rPr>
          <w:rFonts w:hint="eastAsia"/>
        </w:rPr>
        <w:t>。</w:t>
      </w:r>
    </w:p>
    <w:p w14:paraId="4B35F023" w14:textId="77777777" w:rsidR="008F5EEF" w:rsidRDefault="003712D3" w:rsidP="00C150C7">
      <w:pPr>
        <w:pStyle w:val="a3"/>
        <w:ind w:leftChars="0"/>
        <w:jc w:val="both"/>
      </w:pPr>
      <w:r>
        <w:rPr>
          <w:rFonts w:hint="eastAsia"/>
        </w:rPr>
        <w:t>大魚自助遊提供中國出境旅遊一站式服務：從出境簽證的</w:t>
      </w:r>
      <w:r w:rsidRPr="003712D3">
        <w:rPr>
          <w:rFonts w:hint="eastAsia"/>
          <w:b/>
        </w:rPr>
        <w:t>「入台証神器</w:t>
      </w:r>
      <w:r w:rsidRPr="003712D3">
        <w:rPr>
          <w:b/>
        </w:rPr>
        <w:t>app</w:t>
      </w:r>
      <w:r w:rsidRPr="003712D3">
        <w:rPr>
          <w:rFonts w:hint="eastAsia"/>
          <w:b/>
        </w:rPr>
        <w:t>」</w:t>
      </w:r>
      <w:r>
        <w:rPr>
          <w:rFonts w:hint="eastAsia"/>
        </w:rPr>
        <w:t>、旅行最重要的</w:t>
      </w:r>
      <w:r w:rsidRPr="003712D3">
        <w:rPr>
          <w:rFonts w:hint="eastAsia"/>
          <w:b/>
        </w:rPr>
        <w:t>「特色住宿預定平台」</w:t>
      </w:r>
      <w:r>
        <w:rPr>
          <w:rFonts w:hint="eastAsia"/>
        </w:rPr>
        <w:t>到邊旅行邊賺錢的</w:t>
      </w:r>
      <w:r w:rsidRPr="003712D3">
        <w:rPr>
          <w:rFonts w:hint="eastAsia"/>
          <w:b/>
        </w:rPr>
        <w:t>「大魚旅行獵人</w:t>
      </w:r>
      <w:r w:rsidRPr="003712D3">
        <w:rPr>
          <w:b/>
        </w:rPr>
        <w:t>app</w:t>
      </w:r>
      <w:r w:rsidRPr="003712D3">
        <w:rPr>
          <w:rFonts w:hint="eastAsia"/>
          <w:b/>
        </w:rPr>
        <w:t>」</w:t>
      </w:r>
      <w:r>
        <w:rPr>
          <w:rFonts w:hint="eastAsia"/>
        </w:rPr>
        <w:t>，在北京更設立</w:t>
      </w:r>
      <w:r w:rsidRPr="003712D3">
        <w:rPr>
          <w:rFonts w:hint="eastAsia"/>
          <w:b/>
        </w:rPr>
        <w:t>「大魚咖啡館」</w:t>
      </w:r>
      <w:r>
        <w:rPr>
          <w:rFonts w:hint="eastAsia"/>
        </w:rPr>
        <w:t>提供旅遊線下交流平台。</w:t>
      </w:r>
    </w:p>
    <w:p w14:paraId="6F4A4BC6" w14:textId="77777777" w:rsidR="0055634B" w:rsidRDefault="0055634B" w:rsidP="00C150C7">
      <w:pPr>
        <w:pStyle w:val="a3"/>
        <w:ind w:leftChars="0"/>
        <w:jc w:val="both"/>
      </w:pPr>
      <w:r>
        <w:rPr>
          <w:rFonts w:hint="eastAsia"/>
        </w:rPr>
        <w:t>目前以三輪融資，業務範圍擴及</w:t>
      </w:r>
      <w:r w:rsidRPr="0055634B">
        <w:rPr>
          <w:rFonts w:hint="eastAsia"/>
        </w:rPr>
        <w:t>台灣和日本，即將上線泰國、越南、柬埔寨、新加坡、馬來西亞、韓國等地。目前佔據大陸在線旅行公司在台住宿最大的市場份額。大魚對於每間上線的旅館，都會親自探訪，以求</w:t>
      </w:r>
      <w:r w:rsidRPr="0055634B">
        <w:rPr>
          <w:rFonts w:hint="eastAsia"/>
        </w:rPr>
        <w:t>100%</w:t>
      </w:r>
      <w:r w:rsidRPr="0055634B">
        <w:rPr>
          <w:rFonts w:hint="eastAsia"/>
        </w:rPr>
        <w:t>的真實，為出境游的每位顧客提供安全保障。</w:t>
      </w:r>
    </w:p>
    <w:p w14:paraId="538481D9" w14:textId="77777777" w:rsidR="00C33896" w:rsidRDefault="00C33896" w:rsidP="00C150C7">
      <w:pPr>
        <w:pStyle w:val="a3"/>
        <w:ind w:leftChars="0"/>
        <w:jc w:val="both"/>
      </w:pPr>
    </w:p>
    <w:p w14:paraId="12FE245A" w14:textId="75A15859" w:rsidR="006571E9" w:rsidRPr="006571E9" w:rsidRDefault="00633AE7" w:rsidP="00C50E06">
      <w:pPr>
        <w:pStyle w:val="a3"/>
        <w:numPr>
          <w:ilvl w:val="0"/>
          <w:numId w:val="2"/>
        </w:numPr>
        <w:ind w:leftChars="0" w:left="426"/>
        <w:rPr>
          <w:b/>
          <w:color w:val="FF0000"/>
        </w:rPr>
      </w:pPr>
      <w:r>
        <w:rPr>
          <w:rFonts w:hint="eastAsia"/>
          <w:b/>
          <w:color w:val="FF0000"/>
        </w:rPr>
        <w:t>活動摘要</w:t>
      </w:r>
    </w:p>
    <w:tbl>
      <w:tblPr>
        <w:tblStyle w:val="a7"/>
        <w:tblW w:w="7654" w:type="dxa"/>
        <w:jc w:val="center"/>
        <w:tblInd w:w="534" w:type="dxa"/>
        <w:tblLook w:val="04A0" w:firstRow="1" w:lastRow="0" w:firstColumn="1" w:lastColumn="0" w:noHBand="0" w:noVBand="1"/>
      </w:tblPr>
      <w:tblGrid>
        <w:gridCol w:w="1179"/>
        <w:gridCol w:w="6475"/>
      </w:tblGrid>
      <w:tr w:rsidR="00C33896" w:rsidRPr="00924AA5" w14:paraId="5D8EC63C" w14:textId="77777777" w:rsidTr="00C33896">
        <w:trPr>
          <w:trHeight w:val="647"/>
          <w:jc w:val="center"/>
        </w:trPr>
        <w:tc>
          <w:tcPr>
            <w:tcW w:w="1179" w:type="dxa"/>
            <w:vAlign w:val="center"/>
          </w:tcPr>
          <w:p w14:paraId="72D9E95E" w14:textId="77777777" w:rsidR="00C33896" w:rsidRPr="00C33896" w:rsidRDefault="00C33896" w:rsidP="00C33896">
            <w:pPr>
              <w:jc w:val="center"/>
              <w:rPr>
                <w:szCs w:val="24"/>
              </w:rPr>
            </w:pPr>
            <w:r w:rsidRPr="00C33896">
              <w:rPr>
                <w:rFonts w:hint="eastAsia"/>
                <w:szCs w:val="24"/>
              </w:rPr>
              <w:t>主題</w:t>
            </w:r>
          </w:p>
        </w:tc>
        <w:tc>
          <w:tcPr>
            <w:tcW w:w="6475" w:type="dxa"/>
            <w:vAlign w:val="center"/>
          </w:tcPr>
          <w:p w14:paraId="2CDAB642" w14:textId="39B0C03E" w:rsidR="00C33896" w:rsidRPr="00C33896" w:rsidRDefault="00C33896" w:rsidP="00C33896">
            <w:pPr>
              <w:pStyle w:val="a3"/>
              <w:ind w:leftChars="0"/>
              <w:jc w:val="center"/>
            </w:pPr>
            <w:r>
              <w:t>[</w:t>
            </w:r>
            <w:r>
              <w:rPr>
                <w:rFonts w:hint="eastAsia"/>
              </w:rPr>
              <w:t>創業分享</w:t>
            </w:r>
            <w:r>
              <w:t>]</w:t>
            </w:r>
            <w:r>
              <w:rPr>
                <w:rFonts w:hint="eastAsia"/>
              </w:rPr>
              <w:t>它的創業是鼓勵你推薦特色住宿</w:t>
            </w:r>
          </w:p>
        </w:tc>
      </w:tr>
      <w:tr w:rsidR="00C33896" w:rsidRPr="00924AA5" w14:paraId="7E8791E7" w14:textId="77777777" w:rsidTr="00C33896">
        <w:trPr>
          <w:trHeight w:val="620"/>
          <w:jc w:val="center"/>
        </w:trPr>
        <w:tc>
          <w:tcPr>
            <w:tcW w:w="1179" w:type="dxa"/>
            <w:vAlign w:val="center"/>
          </w:tcPr>
          <w:p w14:paraId="5CBAF4D4" w14:textId="31F54B32" w:rsidR="00C33896" w:rsidRPr="00C33896" w:rsidRDefault="00C33896" w:rsidP="00C33896">
            <w:pPr>
              <w:jc w:val="center"/>
            </w:pPr>
            <w:r>
              <w:rPr>
                <w:rFonts w:hint="eastAsia"/>
              </w:rPr>
              <w:t>內容</w:t>
            </w:r>
          </w:p>
        </w:tc>
        <w:tc>
          <w:tcPr>
            <w:tcW w:w="6475" w:type="dxa"/>
            <w:vAlign w:val="center"/>
          </w:tcPr>
          <w:p w14:paraId="21D66F85" w14:textId="129AB0FC" w:rsidR="00C33896" w:rsidRDefault="00C33896" w:rsidP="00C33896">
            <w:pPr>
              <w:pStyle w:val="a3"/>
              <w:numPr>
                <w:ilvl w:val="0"/>
                <w:numId w:val="3"/>
              </w:numPr>
              <w:ind w:leftChars="0"/>
              <w:rPr>
                <w:b/>
              </w:rPr>
            </w:pPr>
            <w:r w:rsidRPr="00C33896">
              <w:rPr>
                <w:rFonts w:hint="eastAsia"/>
                <w:b/>
              </w:rPr>
              <w:t>「大陸互聯網</w:t>
            </w:r>
            <w:r>
              <w:rPr>
                <w:rFonts w:hint="eastAsia"/>
                <w:b/>
              </w:rPr>
              <w:t>＆大魚創新商業</w:t>
            </w:r>
            <w:r w:rsidRPr="00C33896">
              <w:rPr>
                <w:rFonts w:hint="eastAsia"/>
                <w:b/>
              </w:rPr>
              <w:t>模式</w:t>
            </w:r>
            <w:r>
              <w:rPr>
                <w:rFonts w:hint="eastAsia"/>
                <w:b/>
              </w:rPr>
              <w:t>」分享</w:t>
            </w:r>
          </w:p>
          <w:p w14:paraId="2682D15B" w14:textId="56951B84" w:rsidR="00C33896" w:rsidRDefault="00C33896" w:rsidP="00C33896">
            <w:pPr>
              <w:ind w:leftChars="108" w:left="259"/>
            </w:pPr>
            <w:r w:rsidRPr="00C33896">
              <w:t>--</w:t>
            </w:r>
            <w:r w:rsidRPr="00C33896">
              <w:rPr>
                <w:rFonts w:hint="eastAsia"/>
              </w:rPr>
              <w:t>大陸</w:t>
            </w:r>
            <w:r>
              <w:rPr>
                <w:rFonts w:hint="eastAsia"/>
              </w:rPr>
              <w:t>旅遊</w:t>
            </w:r>
            <w:r w:rsidRPr="00C33896">
              <w:rPr>
                <w:rFonts w:hint="eastAsia"/>
              </w:rPr>
              <w:t>互連網發展</w:t>
            </w:r>
            <w:r w:rsidRPr="00C33896">
              <w:t>&amp;OTA</w:t>
            </w:r>
            <w:r w:rsidRPr="00C33896">
              <w:rPr>
                <w:rFonts w:hint="eastAsia"/>
              </w:rPr>
              <w:t>產業介紹</w:t>
            </w:r>
          </w:p>
          <w:p w14:paraId="314D767D" w14:textId="42C7D6FA" w:rsidR="00C33896" w:rsidRPr="00C33896" w:rsidRDefault="00C33896" w:rsidP="00C33896">
            <w:pPr>
              <w:ind w:leftChars="108" w:left="259"/>
            </w:pPr>
            <w:r>
              <w:t>--</w:t>
            </w:r>
            <w:r>
              <w:rPr>
                <w:rFonts w:hint="eastAsia"/>
              </w:rPr>
              <w:t>大陸赴台自由行＆台灣民宿概況介紹</w:t>
            </w:r>
          </w:p>
          <w:p w14:paraId="7C1E8206" w14:textId="53755044" w:rsidR="00C33896" w:rsidRPr="00C33896" w:rsidRDefault="00C33896" w:rsidP="00C33896">
            <w:pPr>
              <w:ind w:leftChars="108" w:left="259"/>
            </w:pPr>
            <w:r w:rsidRPr="00C33896">
              <w:t>--</w:t>
            </w:r>
            <w:r w:rsidRPr="00C33896">
              <w:rPr>
                <w:rFonts w:hint="eastAsia"/>
              </w:rPr>
              <w:t>大魚共創經濟商業模式分享</w:t>
            </w:r>
          </w:p>
          <w:p w14:paraId="03A65AC4" w14:textId="5D5AD2AA" w:rsidR="00C33896" w:rsidRPr="00C33896" w:rsidRDefault="00C33896" w:rsidP="00C33896">
            <w:pPr>
              <w:pStyle w:val="a3"/>
              <w:numPr>
                <w:ilvl w:val="0"/>
                <w:numId w:val="3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體驗互聯網共創經濟：</w:t>
            </w:r>
            <w:r w:rsidRPr="00C33896">
              <w:rPr>
                <w:rFonts w:hint="eastAsia"/>
                <w:b/>
              </w:rPr>
              <w:t>大魚旅行獵人</w:t>
            </w:r>
            <w:r>
              <w:rPr>
                <w:rFonts w:hint="eastAsia"/>
                <w:b/>
              </w:rPr>
              <w:t>App</w:t>
            </w:r>
          </w:p>
          <w:p w14:paraId="0B4F5BF6" w14:textId="2737D5BF" w:rsidR="00C33896" w:rsidRPr="00C33896" w:rsidRDefault="00C33896" w:rsidP="00C33896">
            <w:pPr>
              <w:ind w:leftChars="108" w:left="259"/>
            </w:pPr>
            <w:r>
              <w:lastRenderedPageBreak/>
              <w:t>--</w:t>
            </w:r>
            <w:r>
              <w:rPr>
                <w:rFonts w:hint="eastAsia"/>
              </w:rPr>
              <w:t>共創經濟，透過手機參與互聯網開發</w:t>
            </w:r>
          </w:p>
        </w:tc>
      </w:tr>
      <w:tr w:rsidR="00C33896" w:rsidRPr="00924AA5" w14:paraId="091B944A" w14:textId="77777777" w:rsidTr="00C33896">
        <w:trPr>
          <w:trHeight w:val="620"/>
          <w:jc w:val="center"/>
        </w:trPr>
        <w:tc>
          <w:tcPr>
            <w:tcW w:w="1179" w:type="dxa"/>
            <w:vAlign w:val="center"/>
          </w:tcPr>
          <w:p w14:paraId="4957D7D8" w14:textId="77777777" w:rsidR="00C33896" w:rsidRPr="00C33896" w:rsidRDefault="00C33896" w:rsidP="00C33896">
            <w:pPr>
              <w:jc w:val="center"/>
              <w:rPr>
                <w:szCs w:val="24"/>
              </w:rPr>
            </w:pPr>
            <w:r w:rsidRPr="00C33896">
              <w:rPr>
                <w:rFonts w:hint="eastAsia"/>
                <w:szCs w:val="24"/>
              </w:rPr>
              <w:lastRenderedPageBreak/>
              <w:t>地點</w:t>
            </w:r>
          </w:p>
        </w:tc>
        <w:tc>
          <w:tcPr>
            <w:tcW w:w="6475" w:type="dxa"/>
            <w:vAlign w:val="center"/>
          </w:tcPr>
          <w:p w14:paraId="4A005076" w14:textId="3B45E423" w:rsidR="00C33896" w:rsidRPr="00C33896" w:rsidRDefault="00C33896" w:rsidP="00C3389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東華大學</w:t>
            </w:r>
            <w:r w:rsidR="0053181B">
              <w:rPr>
                <w:rFonts w:hint="eastAsia"/>
                <w:szCs w:val="24"/>
              </w:rPr>
              <w:t xml:space="preserve"> </w:t>
            </w:r>
            <w:r w:rsidR="0053181B">
              <w:rPr>
                <w:rFonts w:hint="eastAsia"/>
                <w:szCs w:val="24"/>
              </w:rPr>
              <w:t>管理學院</w:t>
            </w:r>
            <w:r w:rsidR="0053181B">
              <w:rPr>
                <w:rFonts w:hint="eastAsia"/>
                <w:szCs w:val="24"/>
              </w:rPr>
              <w:t>B111</w:t>
            </w:r>
            <w:r w:rsidR="0053181B">
              <w:rPr>
                <w:rFonts w:hint="eastAsia"/>
                <w:szCs w:val="24"/>
              </w:rPr>
              <w:t>教室</w:t>
            </w:r>
          </w:p>
        </w:tc>
      </w:tr>
      <w:tr w:rsidR="00C33896" w:rsidRPr="00924AA5" w14:paraId="299D232D" w14:textId="77777777" w:rsidTr="00C33896">
        <w:trPr>
          <w:trHeight w:val="620"/>
          <w:jc w:val="center"/>
        </w:trPr>
        <w:tc>
          <w:tcPr>
            <w:tcW w:w="1179" w:type="dxa"/>
            <w:vAlign w:val="center"/>
          </w:tcPr>
          <w:p w14:paraId="0214910F" w14:textId="77777777" w:rsidR="00C33896" w:rsidRPr="00C33896" w:rsidRDefault="00C33896" w:rsidP="00C33896">
            <w:pPr>
              <w:jc w:val="center"/>
              <w:rPr>
                <w:szCs w:val="24"/>
              </w:rPr>
            </w:pPr>
            <w:r w:rsidRPr="00C33896">
              <w:rPr>
                <w:rFonts w:hint="eastAsia"/>
                <w:szCs w:val="24"/>
              </w:rPr>
              <w:t>日期</w:t>
            </w:r>
          </w:p>
        </w:tc>
        <w:tc>
          <w:tcPr>
            <w:tcW w:w="6475" w:type="dxa"/>
            <w:vAlign w:val="center"/>
          </w:tcPr>
          <w:p w14:paraId="6A0DAC70" w14:textId="595E69B4" w:rsidR="00C33896" w:rsidRPr="00C33896" w:rsidRDefault="00C33896" w:rsidP="00C338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5/13</w:t>
            </w:r>
            <w:r w:rsidR="00F660E7">
              <w:rPr>
                <w:rFonts w:hint="eastAsia"/>
                <w:szCs w:val="24"/>
              </w:rPr>
              <w:t xml:space="preserve"> </w:t>
            </w:r>
            <w:r w:rsidR="00F67E37">
              <w:rPr>
                <w:rFonts w:hint="eastAsia"/>
                <w:szCs w:val="24"/>
              </w:rPr>
              <w:t>（三）</w:t>
            </w:r>
          </w:p>
        </w:tc>
      </w:tr>
      <w:tr w:rsidR="00C33896" w:rsidRPr="00924AA5" w14:paraId="6E49B53D" w14:textId="77777777" w:rsidTr="00C33896">
        <w:trPr>
          <w:trHeight w:val="620"/>
          <w:jc w:val="center"/>
        </w:trPr>
        <w:tc>
          <w:tcPr>
            <w:tcW w:w="1179" w:type="dxa"/>
            <w:vAlign w:val="center"/>
          </w:tcPr>
          <w:p w14:paraId="0C5B41B4" w14:textId="77777777" w:rsidR="00C33896" w:rsidRPr="00C33896" w:rsidRDefault="00C33896" w:rsidP="00C33896">
            <w:pPr>
              <w:jc w:val="center"/>
              <w:rPr>
                <w:szCs w:val="24"/>
              </w:rPr>
            </w:pPr>
            <w:r w:rsidRPr="00C33896">
              <w:rPr>
                <w:rFonts w:hint="eastAsia"/>
                <w:szCs w:val="24"/>
              </w:rPr>
              <w:t>時間</w:t>
            </w:r>
          </w:p>
        </w:tc>
        <w:tc>
          <w:tcPr>
            <w:tcW w:w="6475" w:type="dxa"/>
            <w:vAlign w:val="center"/>
          </w:tcPr>
          <w:p w14:paraId="23F44D64" w14:textId="269DC569" w:rsidR="00C33896" w:rsidRPr="00C33896" w:rsidRDefault="00F67E37" w:rsidP="00C3389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3:30~15:00</w:t>
            </w:r>
          </w:p>
        </w:tc>
      </w:tr>
      <w:tr w:rsidR="00C33896" w:rsidRPr="00924AA5" w14:paraId="76C47948" w14:textId="77777777" w:rsidTr="00C33896">
        <w:trPr>
          <w:trHeight w:val="647"/>
          <w:jc w:val="center"/>
        </w:trPr>
        <w:tc>
          <w:tcPr>
            <w:tcW w:w="1179" w:type="dxa"/>
            <w:vAlign w:val="center"/>
          </w:tcPr>
          <w:p w14:paraId="1CBAE30B" w14:textId="0A9B5903" w:rsidR="00C33896" w:rsidRPr="00C33896" w:rsidRDefault="00C33896" w:rsidP="00C3389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邀請對象</w:t>
            </w:r>
          </w:p>
        </w:tc>
        <w:tc>
          <w:tcPr>
            <w:tcW w:w="6475" w:type="dxa"/>
            <w:vAlign w:val="center"/>
          </w:tcPr>
          <w:p w14:paraId="48A4D677" w14:textId="37876484" w:rsidR="00C33896" w:rsidRPr="00C33896" w:rsidRDefault="00C33896" w:rsidP="00C3389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東華大學觀光</w:t>
            </w:r>
            <w:r w:rsidR="0053181B">
              <w:rPr>
                <w:rFonts w:hint="eastAsia"/>
                <w:szCs w:val="24"/>
              </w:rPr>
              <w:t>暨休閒遊憩學系及其他系所學士班學生</w:t>
            </w:r>
          </w:p>
        </w:tc>
      </w:tr>
      <w:tr w:rsidR="00C33896" w:rsidRPr="00924AA5" w14:paraId="74A95DDF" w14:textId="77777777" w:rsidTr="00C33896">
        <w:trPr>
          <w:trHeight w:val="647"/>
          <w:jc w:val="center"/>
        </w:trPr>
        <w:tc>
          <w:tcPr>
            <w:tcW w:w="1179" w:type="dxa"/>
            <w:vAlign w:val="center"/>
          </w:tcPr>
          <w:p w14:paraId="6A6DA821" w14:textId="77777777" w:rsidR="00C33896" w:rsidRPr="00C33896" w:rsidRDefault="00C33896" w:rsidP="00C33896">
            <w:pPr>
              <w:jc w:val="center"/>
              <w:rPr>
                <w:szCs w:val="24"/>
              </w:rPr>
            </w:pPr>
            <w:r w:rsidRPr="00C33896">
              <w:rPr>
                <w:rFonts w:hint="eastAsia"/>
                <w:szCs w:val="24"/>
              </w:rPr>
              <w:t>備註</w:t>
            </w:r>
          </w:p>
        </w:tc>
        <w:tc>
          <w:tcPr>
            <w:tcW w:w="6475" w:type="dxa"/>
            <w:vAlign w:val="center"/>
          </w:tcPr>
          <w:p w14:paraId="0BD7E643" w14:textId="485B4EC0" w:rsidR="00F660E7" w:rsidRPr="00F660E7" w:rsidRDefault="00F67E37" w:rsidP="00F660E7">
            <w:pPr>
              <w:pStyle w:val="a3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配合課堂做宣講</w:t>
            </w:r>
          </w:p>
        </w:tc>
      </w:tr>
    </w:tbl>
    <w:p w14:paraId="6AB77199" w14:textId="77777777" w:rsidR="00C33896" w:rsidRDefault="00C33896" w:rsidP="008F5EEF">
      <w:pPr>
        <w:pStyle w:val="a3"/>
        <w:ind w:leftChars="0"/>
      </w:pPr>
    </w:p>
    <w:p w14:paraId="6CDC05C5" w14:textId="77777777" w:rsidR="00F41BD5" w:rsidRDefault="00F41BD5" w:rsidP="00F41BD5">
      <w:pPr>
        <w:widowControl/>
        <w:shd w:val="clear" w:color="auto" w:fill="FFFFFF"/>
        <w:spacing w:line="336" w:lineRule="atLeast"/>
        <w:ind w:left="480"/>
      </w:pPr>
    </w:p>
    <w:bookmarkStart w:id="0" w:name="_GoBack"/>
    <w:bookmarkEnd w:id="0"/>
    <w:p w14:paraId="60EA899D" w14:textId="3E1C55EB" w:rsidR="00A51779" w:rsidRPr="00A51779" w:rsidRDefault="00A51779" w:rsidP="00A51779">
      <w:pPr>
        <w:widowControl/>
        <w:shd w:val="clear" w:color="auto" w:fill="FFFFFF"/>
        <w:spacing w:line="336" w:lineRule="atLeast"/>
        <w:jc w:val="right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085BD" wp14:editId="36F28F98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2627630" cy="1143000"/>
                <wp:effectExtent l="0" t="0" r="0" b="0"/>
                <wp:wrapSquare wrapText="bothSides"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63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815FC" w14:textId="3B4E9490" w:rsidR="000042EC" w:rsidRPr="000042EC" w:rsidRDefault="000042EC" w:rsidP="000042EC">
                            <w:pPr>
                              <w:widowControl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/>
                              <w:spacing w:line="336" w:lineRule="atLeast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042EC">
                              <w:rPr>
                                <w:rFonts w:hint="eastAsia"/>
                                <w:b/>
                                <w:u w:val="single"/>
                              </w:rPr>
                              <w:t>誠摯希望能與貴單位合作</w:t>
                            </w:r>
                          </w:p>
                          <w:p w14:paraId="4DA2EB13" w14:textId="77777777" w:rsidR="00A51779" w:rsidRPr="00A51779" w:rsidRDefault="00A51779" w:rsidP="000042EC">
                            <w:pPr>
                              <w:widowControl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/>
                              <w:spacing w:line="336" w:lineRule="atLeast"/>
                              <w:jc w:val="center"/>
                            </w:pPr>
                            <w:r w:rsidRPr="00A51779">
                              <w:rPr>
                                <w:rFonts w:hint="eastAsia"/>
                              </w:rPr>
                              <w:t>校園活動聯繫窗口：張湘雲（</w:t>
                            </w:r>
                            <w:r w:rsidRPr="00A51779">
                              <w:t>Taco</w:t>
                            </w:r>
                            <w:r w:rsidRPr="00A51779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7E211DE0" w14:textId="77777777" w:rsidR="00A51779" w:rsidRPr="00A51779" w:rsidRDefault="00A51779" w:rsidP="000042EC">
                            <w:pPr>
                              <w:widowControl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/>
                              <w:spacing w:line="336" w:lineRule="atLeast"/>
                              <w:jc w:val="center"/>
                            </w:pPr>
                            <w:r w:rsidRPr="00A51779">
                              <w:rPr>
                                <w:rFonts w:hint="eastAsia"/>
                              </w:rPr>
                              <w:t>電話：（</w:t>
                            </w:r>
                            <w:r w:rsidRPr="00A51779">
                              <w:t>02</w:t>
                            </w:r>
                            <w:r w:rsidRPr="00A51779">
                              <w:rPr>
                                <w:rFonts w:hint="eastAsia"/>
                              </w:rPr>
                              <w:t>）</w:t>
                            </w:r>
                            <w:r w:rsidRPr="00A51779">
                              <w:t>2592-6696</w:t>
                            </w:r>
                          </w:p>
                          <w:p w14:paraId="78E01D6C" w14:textId="33AEA992" w:rsidR="00A51779" w:rsidRPr="00A51779" w:rsidRDefault="00A51779" w:rsidP="000042EC">
                            <w:pPr>
                              <w:widowControl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/>
                              <w:spacing w:line="336" w:lineRule="atLeast"/>
                              <w:jc w:val="center"/>
                            </w:pPr>
                            <w:r w:rsidRPr="00A51779">
                              <w:t>Email</w:t>
                            </w:r>
                            <w:r w:rsidRPr="00A51779">
                              <w:rPr>
                                <w:rFonts w:hint="eastAsia"/>
                              </w:rPr>
                              <w:t>：</w:t>
                            </w:r>
                            <w:r w:rsidRPr="00A51779">
                              <w:t>taiwan.taco@fishtrip.cn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225pt;margin-top:0;width:206.9pt;height:90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" filled="f" stroked="f">
                <v:textbox>
                  <w:txbxContent>
                    <w:p w14:paraId="646815FC" w14:textId="3B4E9490" w:rsidR="000042EC" w:rsidRPr="000042EC" w:rsidRDefault="000042EC" w:rsidP="000042EC">
                      <w:pPr>
                        <w:widowControl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/>
                        <w:spacing w:line="336" w:lineRule="atLeast"/>
                        <w:jc w:val="center"/>
                        <w:rPr>
                          <w:b/>
                          <w:u w:val="single"/>
                        </w:rPr>
                      </w:pPr>
                      <w:r w:rsidRPr="000042EC">
                        <w:rPr>
                          <w:rFonts w:hint="eastAsia"/>
                          <w:b/>
                          <w:u w:val="single"/>
                        </w:rPr>
                        <w:t>誠摯希望能與貴單位合作</w:t>
                      </w:r>
                    </w:p>
                    <w:p w14:paraId="4DA2EB13" w14:textId="77777777" w:rsidR="00A51779" w:rsidRPr="00A51779" w:rsidRDefault="00A51779" w:rsidP="000042EC">
                      <w:pPr>
                        <w:widowControl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/>
                        <w:spacing w:line="336" w:lineRule="atLeast"/>
                        <w:jc w:val="center"/>
                      </w:pPr>
                      <w:r w:rsidRPr="00A51779">
                        <w:rPr>
                          <w:rFonts w:hint="eastAsia"/>
                        </w:rPr>
                        <w:t>校園活動聯繫窗口：張湘雲（</w:t>
                      </w:r>
                      <w:r w:rsidRPr="00A51779">
                        <w:t>Taco</w:t>
                      </w:r>
                      <w:r w:rsidRPr="00A51779">
                        <w:rPr>
                          <w:rFonts w:hint="eastAsia"/>
                        </w:rPr>
                        <w:t>）</w:t>
                      </w:r>
                    </w:p>
                    <w:p w14:paraId="7E211DE0" w14:textId="77777777" w:rsidR="00A51779" w:rsidRPr="00A51779" w:rsidRDefault="00A51779" w:rsidP="000042EC">
                      <w:pPr>
                        <w:widowControl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/>
                        <w:spacing w:line="336" w:lineRule="atLeast"/>
                        <w:jc w:val="center"/>
                      </w:pPr>
                      <w:r w:rsidRPr="00A51779">
                        <w:rPr>
                          <w:rFonts w:hint="eastAsia"/>
                        </w:rPr>
                        <w:t>電話：（</w:t>
                      </w:r>
                      <w:r w:rsidRPr="00A51779">
                        <w:t>02</w:t>
                      </w:r>
                      <w:r w:rsidRPr="00A51779">
                        <w:rPr>
                          <w:rFonts w:hint="eastAsia"/>
                        </w:rPr>
                        <w:t>）</w:t>
                      </w:r>
                      <w:r w:rsidRPr="00A51779">
                        <w:t>2592-6696</w:t>
                      </w:r>
                    </w:p>
                    <w:p w14:paraId="78E01D6C" w14:textId="33AEA992" w:rsidR="00A51779" w:rsidRPr="00A51779" w:rsidRDefault="00A51779" w:rsidP="000042EC">
                      <w:pPr>
                        <w:widowControl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/>
                        <w:spacing w:line="336" w:lineRule="atLeast"/>
                        <w:jc w:val="center"/>
                      </w:pPr>
                      <w:r w:rsidRPr="00A51779">
                        <w:t>Email</w:t>
                      </w:r>
                      <w:r w:rsidRPr="00A51779">
                        <w:rPr>
                          <w:rFonts w:hint="eastAsia"/>
                        </w:rPr>
                        <w:t>：</w:t>
                      </w:r>
                      <w:r w:rsidRPr="00A51779">
                        <w:t>taiwan.taco@fishtrip.cn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51779" w:rsidRPr="00A51779" w:rsidSect="009E1F98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iti TC Light">
    <w:charset w:val="51"/>
    <w:family w:val="auto"/>
    <w:pitch w:val="variable"/>
    <w:sig w:usb0="8000002F" w:usb1="0808004A" w:usb2="00000010" w:usb3="00000000" w:csb0="003E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7ED"/>
    <w:multiLevelType w:val="hybridMultilevel"/>
    <w:tmpl w:val="051EA1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376D15"/>
    <w:multiLevelType w:val="hybridMultilevel"/>
    <w:tmpl w:val="39D4EEC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584666F"/>
    <w:multiLevelType w:val="hybridMultilevel"/>
    <w:tmpl w:val="A238A6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6CF361D"/>
    <w:multiLevelType w:val="hybridMultilevel"/>
    <w:tmpl w:val="1B1095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EF"/>
    <w:rsid w:val="000042EC"/>
    <w:rsid w:val="003712D3"/>
    <w:rsid w:val="0053181B"/>
    <w:rsid w:val="0055634B"/>
    <w:rsid w:val="00633AE7"/>
    <w:rsid w:val="006571E9"/>
    <w:rsid w:val="00660ABC"/>
    <w:rsid w:val="007655D9"/>
    <w:rsid w:val="008F5EEF"/>
    <w:rsid w:val="009E1F98"/>
    <w:rsid w:val="00A51779"/>
    <w:rsid w:val="00C150C7"/>
    <w:rsid w:val="00C33896"/>
    <w:rsid w:val="00C50E06"/>
    <w:rsid w:val="00E60FB8"/>
    <w:rsid w:val="00F41BD5"/>
    <w:rsid w:val="00F660E7"/>
    <w:rsid w:val="00F6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7E23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EE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571E9"/>
    <w:rPr>
      <w:rFonts w:ascii="Heiti TC Light" w:eastAsia="Heiti TC Light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571E9"/>
    <w:rPr>
      <w:rFonts w:ascii="Heiti TC Light" w:eastAsia="Heiti TC Light"/>
      <w:sz w:val="18"/>
      <w:szCs w:val="18"/>
    </w:rPr>
  </w:style>
  <w:style w:type="character" w:styleId="a6">
    <w:name w:val="Hyperlink"/>
    <w:basedOn w:val="a0"/>
    <w:uiPriority w:val="99"/>
    <w:unhideWhenUsed/>
    <w:rsid w:val="00A51779"/>
    <w:rPr>
      <w:color w:val="0000FF"/>
      <w:u w:val="single"/>
    </w:rPr>
  </w:style>
  <w:style w:type="table" w:styleId="a7">
    <w:name w:val="Table Grid"/>
    <w:basedOn w:val="a1"/>
    <w:uiPriority w:val="59"/>
    <w:rsid w:val="00C3389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EE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571E9"/>
    <w:rPr>
      <w:rFonts w:ascii="Heiti TC Light" w:eastAsia="Heiti TC Light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571E9"/>
    <w:rPr>
      <w:rFonts w:ascii="Heiti TC Light" w:eastAsia="Heiti TC Light"/>
      <w:sz w:val="18"/>
      <w:szCs w:val="18"/>
    </w:rPr>
  </w:style>
  <w:style w:type="character" w:styleId="a6">
    <w:name w:val="Hyperlink"/>
    <w:basedOn w:val="a0"/>
    <w:uiPriority w:val="99"/>
    <w:unhideWhenUsed/>
    <w:rsid w:val="00A51779"/>
    <w:rPr>
      <w:color w:val="0000FF"/>
      <w:u w:val="single"/>
    </w:rPr>
  </w:style>
  <w:style w:type="table" w:styleId="a7">
    <w:name w:val="Table Grid"/>
    <w:basedOn w:val="a1"/>
    <w:uiPriority w:val="59"/>
    <w:rsid w:val="00C3389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shtrip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460</Characters>
  <Application>Microsoft Office Word</Application>
  <DocSecurity>0</DocSecurity>
  <Lines>92</Lines>
  <Paragraphs>86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湘雲 張</dc:creator>
  <cp:lastModifiedBy>admin</cp:lastModifiedBy>
  <cp:revision>2</cp:revision>
  <dcterms:created xsi:type="dcterms:W3CDTF">2015-04-29T01:06:00Z</dcterms:created>
  <dcterms:modified xsi:type="dcterms:W3CDTF">2015-04-29T01:06:00Z</dcterms:modified>
</cp:coreProperties>
</file>