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9C" w:rsidRPr="009960C6" w:rsidRDefault="001C7F41" w:rsidP="001C7F41">
      <w:pPr>
        <w:spacing w:line="50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9960C6">
        <w:rPr>
          <w:rFonts w:ascii="標楷體" w:eastAsia="標楷體" w:hAnsi="標楷體" w:cs="新細明體" w:hint="eastAsia"/>
          <w:kern w:val="0"/>
          <w:sz w:val="36"/>
          <w:szCs w:val="36"/>
        </w:rPr>
        <w:t>國立東華大學</w:t>
      </w:r>
      <w:proofErr w:type="gramStart"/>
      <w:r w:rsidRPr="009960C6">
        <w:rPr>
          <w:rFonts w:ascii="標楷體" w:eastAsia="標楷體" w:hAnsi="標楷體" w:cs="新細明體" w:hint="eastAsia"/>
          <w:kern w:val="0"/>
          <w:sz w:val="36"/>
          <w:szCs w:val="36"/>
        </w:rPr>
        <w:t>103</w:t>
      </w:r>
      <w:proofErr w:type="gramEnd"/>
      <w:r w:rsidRPr="009960C6">
        <w:rPr>
          <w:rFonts w:ascii="標楷體" w:eastAsia="標楷體" w:hAnsi="標楷體" w:cs="新細明體" w:hint="eastAsia"/>
          <w:kern w:val="0"/>
          <w:sz w:val="36"/>
          <w:szCs w:val="36"/>
        </w:rPr>
        <w:t>年度花東地區地方教育輔導工作計畫</w:t>
      </w:r>
    </w:p>
    <w:p w:rsidR="001C7F41" w:rsidRDefault="001C7F41" w:rsidP="001C7F41">
      <w:pPr>
        <w:spacing w:line="500" w:lineRule="exact"/>
        <w:jc w:val="center"/>
        <w:rPr>
          <w:rFonts w:ascii="Times" w:eastAsia="標楷體" w:hAnsi="Times"/>
          <w:color w:val="000000"/>
          <w:sz w:val="36"/>
          <w:szCs w:val="36"/>
        </w:rPr>
      </w:pPr>
      <w:r w:rsidRPr="009960C6">
        <w:rPr>
          <w:rFonts w:ascii="Times" w:eastAsia="標楷體" w:hAnsi="Times" w:hint="eastAsia"/>
          <w:color w:val="000000"/>
          <w:sz w:val="36"/>
          <w:szCs w:val="36"/>
        </w:rPr>
        <w:t>英語在職教師知能研習活動</w:t>
      </w:r>
    </w:p>
    <w:p w:rsidR="009960C6" w:rsidRPr="009960C6" w:rsidRDefault="009960C6" w:rsidP="001C7F41">
      <w:pPr>
        <w:spacing w:line="500" w:lineRule="exact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</w:p>
    <w:p w:rsidR="00FD75CA" w:rsidRPr="001C7F41" w:rsidRDefault="001C7F41" w:rsidP="00C242A9">
      <w:pPr>
        <w:pStyle w:val="a4"/>
        <w:numPr>
          <w:ilvl w:val="0"/>
          <w:numId w:val="2"/>
        </w:numPr>
        <w:spacing w:before="100" w:beforeAutospacing="1" w:line="500" w:lineRule="exact"/>
        <w:ind w:leftChars="0" w:left="743" w:hanging="743"/>
        <w:rPr>
          <w:rFonts w:ascii="標楷體" w:eastAsia="標楷體" w:hAnsi="標楷體" w:cs="Times New Roman"/>
          <w:sz w:val="28"/>
          <w:szCs w:val="28"/>
        </w:rPr>
      </w:pPr>
      <w:r w:rsidRPr="001C7F41">
        <w:rPr>
          <w:rFonts w:ascii="標楷體" w:eastAsia="標楷體" w:hAnsi="標楷體" w:cs="Times New Roman" w:hint="eastAsia"/>
          <w:sz w:val="28"/>
          <w:szCs w:val="28"/>
        </w:rPr>
        <w:t>活動日期：</w:t>
      </w:r>
      <w:r>
        <w:rPr>
          <w:rFonts w:ascii="標楷體" w:eastAsia="標楷體" w:hAnsi="標楷體" w:cs="Times New Roman" w:hint="eastAsia"/>
          <w:sz w:val="28"/>
          <w:szCs w:val="28"/>
        </w:rPr>
        <w:t>103年12月31日</w:t>
      </w:r>
      <w:bookmarkStart w:id="0" w:name="_GoBack"/>
      <w:bookmarkEnd w:id="0"/>
    </w:p>
    <w:p w:rsidR="001C7F41" w:rsidRDefault="001C7F41" w:rsidP="00C242A9">
      <w:pPr>
        <w:pStyle w:val="a4"/>
        <w:numPr>
          <w:ilvl w:val="0"/>
          <w:numId w:val="2"/>
        </w:numPr>
        <w:spacing w:line="500" w:lineRule="exact"/>
        <w:ind w:leftChars="0" w:left="743" w:hanging="743"/>
        <w:rPr>
          <w:rFonts w:ascii="標楷體" w:eastAsia="標楷體" w:hAnsi="標楷體" w:cs="Times New Roman"/>
          <w:sz w:val="28"/>
          <w:szCs w:val="28"/>
        </w:rPr>
      </w:pPr>
      <w:r w:rsidRPr="001C7F41">
        <w:rPr>
          <w:rFonts w:ascii="標楷體" w:eastAsia="標楷體" w:hAnsi="標楷體" w:cs="Times New Roman" w:hint="eastAsia"/>
          <w:sz w:val="28"/>
          <w:szCs w:val="28"/>
        </w:rPr>
        <w:t>活動時間：</w:t>
      </w:r>
      <w:r>
        <w:rPr>
          <w:rFonts w:ascii="標楷體" w:eastAsia="標楷體" w:hAnsi="標楷體" w:cs="Times New Roman" w:hint="eastAsia"/>
          <w:sz w:val="28"/>
          <w:szCs w:val="28"/>
        </w:rPr>
        <w:t>13：00～17：00</w:t>
      </w:r>
    </w:p>
    <w:p w:rsidR="004A6DFE" w:rsidRDefault="004A6DFE" w:rsidP="00C242A9">
      <w:pPr>
        <w:pStyle w:val="a4"/>
        <w:numPr>
          <w:ilvl w:val="0"/>
          <w:numId w:val="2"/>
        </w:numPr>
        <w:spacing w:line="500" w:lineRule="exact"/>
        <w:ind w:leftChars="0" w:left="743" w:hanging="74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活動主持人：高建民教授</w:t>
      </w:r>
    </w:p>
    <w:p w:rsidR="001C7F41" w:rsidRDefault="001C7F41" w:rsidP="00C242A9">
      <w:pPr>
        <w:pStyle w:val="a4"/>
        <w:numPr>
          <w:ilvl w:val="0"/>
          <w:numId w:val="2"/>
        </w:numPr>
        <w:spacing w:line="500" w:lineRule="exact"/>
        <w:ind w:leftChars="0" w:left="743" w:hanging="74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對象：花東地區國民中、小學老師</w:t>
      </w:r>
      <w:r w:rsidR="00A0718A">
        <w:rPr>
          <w:rFonts w:ascii="標楷體" w:eastAsia="標楷體" w:hAnsi="標楷體" w:cs="Times New Roman" w:hint="eastAsia"/>
          <w:sz w:val="28"/>
          <w:szCs w:val="28"/>
        </w:rPr>
        <w:t>；儲備教師、對英語教學有興趣之師資生。</w:t>
      </w:r>
    </w:p>
    <w:p w:rsidR="001C7F41" w:rsidRDefault="001C7F41" w:rsidP="00C242A9">
      <w:pPr>
        <w:pStyle w:val="a4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研習主題：</w:t>
      </w:r>
      <w:r w:rsidR="009960C6">
        <w:rPr>
          <w:rFonts w:ascii="標楷體" w:eastAsia="標楷體" w:hAnsi="標楷體" w:cs="Times New Roman" w:hint="eastAsia"/>
          <w:sz w:val="28"/>
          <w:szCs w:val="28"/>
        </w:rPr>
        <w:t>「</w:t>
      </w:r>
      <w:r w:rsidRPr="001C7F41">
        <w:rPr>
          <w:rFonts w:ascii="標楷體" w:eastAsia="標楷體" w:hAnsi="標楷體" w:cs="Times New Roman" w:hint="eastAsia"/>
          <w:sz w:val="28"/>
          <w:szCs w:val="28"/>
        </w:rPr>
        <w:t>我的英文翻轉教室大解密 PBL+</w:t>
      </w:r>
      <w:proofErr w:type="gramStart"/>
      <w:r w:rsidRPr="001C7F41">
        <w:rPr>
          <w:rFonts w:ascii="標楷體" w:eastAsia="標楷體" w:hAnsi="標楷體" w:cs="Times New Roman" w:hint="eastAsia"/>
          <w:sz w:val="28"/>
          <w:szCs w:val="28"/>
        </w:rPr>
        <w:t>學思達</w:t>
      </w:r>
      <w:proofErr w:type="gramEnd"/>
      <w:r w:rsidR="009960C6">
        <w:rPr>
          <w:rFonts w:ascii="標楷體" w:eastAsia="標楷體" w:hAnsi="標楷體" w:cs="Times New Roman" w:hint="eastAsia"/>
          <w:sz w:val="28"/>
          <w:szCs w:val="28"/>
        </w:rPr>
        <w:t>」</w:t>
      </w:r>
    </w:p>
    <w:p w:rsidR="001C7F41" w:rsidRDefault="001C7F41" w:rsidP="00C242A9">
      <w:pPr>
        <w:pStyle w:val="a4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活動地點：本校花師教育學院</w:t>
      </w:r>
      <w:r w:rsidR="00486860">
        <w:rPr>
          <w:rFonts w:ascii="標楷體" w:eastAsia="標楷體" w:hAnsi="標楷體" w:cs="Times New Roman" w:hint="eastAsia"/>
          <w:sz w:val="28"/>
          <w:szCs w:val="28"/>
        </w:rPr>
        <w:t>A109階梯教室</w:t>
      </w:r>
    </w:p>
    <w:p w:rsidR="009960C6" w:rsidRPr="009960C6" w:rsidRDefault="001C7F41" w:rsidP="00C242A9">
      <w:pPr>
        <w:pStyle w:val="a4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9960C6">
        <w:rPr>
          <w:rFonts w:ascii="標楷體" w:eastAsia="標楷體" w:hAnsi="標楷體" w:cs="Times New Roman" w:hint="eastAsia"/>
          <w:sz w:val="28"/>
          <w:szCs w:val="28"/>
        </w:rPr>
        <w:t>報名資訊：</w:t>
      </w:r>
      <w:r w:rsidR="009960C6" w:rsidRPr="009960C6">
        <w:rPr>
          <w:rFonts w:ascii="標楷體" w:eastAsia="標楷體" w:hAnsi="標楷體" w:cs="Times New Roman" w:hint="eastAsia"/>
          <w:sz w:val="28"/>
          <w:szCs w:val="28"/>
        </w:rPr>
        <w:t>請上本校師</w:t>
      </w:r>
      <w:r w:rsidR="00380EDF">
        <w:rPr>
          <w:rFonts w:ascii="標楷體" w:eastAsia="標楷體" w:hAnsi="標楷體" w:cs="Times New Roman" w:hint="eastAsia"/>
          <w:sz w:val="28"/>
          <w:szCs w:val="28"/>
        </w:rPr>
        <w:t>資</w:t>
      </w:r>
      <w:r w:rsidR="009960C6" w:rsidRPr="009960C6">
        <w:rPr>
          <w:rFonts w:ascii="標楷體" w:eastAsia="標楷體" w:hAnsi="標楷體" w:cs="Times New Roman" w:hint="eastAsia"/>
          <w:sz w:val="28"/>
          <w:szCs w:val="28"/>
        </w:rPr>
        <w:t>培</w:t>
      </w:r>
      <w:r w:rsidR="00380EDF">
        <w:rPr>
          <w:rFonts w:ascii="標楷體" w:eastAsia="標楷體" w:hAnsi="標楷體" w:cs="Times New Roman" w:hint="eastAsia"/>
          <w:sz w:val="28"/>
          <w:szCs w:val="28"/>
        </w:rPr>
        <w:t>育</w:t>
      </w:r>
      <w:r w:rsidR="009960C6" w:rsidRPr="009960C6">
        <w:rPr>
          <w:rFonts w:ascii="標楷體" w:eastAsia="標楷體" w:hAnsi="標楷體" w:cs="Times New Roman" w:hint="eastAsia"/>
          <w:sz w:val="28"/>
          <w:szCs w:val="28"/>
        </w:rPr>
        <w:t>中心網站查詢：</w:t>
      </w:r>
      <w:hyperlink r:id="rId8" w:history="1">
        <w:r w:rsidR="009960C6" w:rsidRPr="009960C6">
          <w:rPr>
            <w:rStyle w:val="a9"/>
            <w:rFonts w:ascii="標楷體" w:eastAsia="標楷體" w:hAnsi="標楷體" w:cs="Times New Roman"/>
            <w:sz w:val="28"/>
            <w:szCs w:val="28"/>
          </w:rPr>
          <w:t>http://www.littletree.ndhu.edu.tw/bin/home.php</w:t>
        </w:r>
      </w:hyperlink>
    </w:p>
    <w:p w:rsidR="009960C6" w:rsidRDefault="009960C6" w:rsidP="00C242A9">
      <w:pPr>
        <w:pStyle w:val="a4"/>
        <w:spacing w:line="500" w:lineRule="exact"/>
        <w:ind w:leftChars="0" w:left="74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1.全國教師在職修網：</w:t>
      </w:r>
      <w:hyperlink r:id="rId9" w:history="1">
        <w:r w:rsidRPr="00901677">
          <w:rPr>
            <w:rStyle w:val="a9"/>
            <w:rFonts w:ascii="標楷體" w:eastAsia="標楷體" w:hAnsi="標楷體" w:cs="Times New Roman"/>
            <w:sz w:val="28"/>
            <w:szCs w:val="28"/>
          </w:rPr>
          <w:t>http://www2.inservice.edu.tw/index_login.aspx</w:t>
        </w:r>
      </w:hyperlink>
      <w:r>
        <w:rPr>
          <w:rFonts w:ascii="標楷體" w:eastAsia="標楷體" w:hAnsi="標楷體" w:cs="Times New Roman" w:hint="eastAsia"/>
          <w:sz w:val="28"/>
          <w:szCs w:val="28"/>
        </w:rPr>
        <w:t>(課程編號：</w:t>
      </w:r>
      <w:r w:rsidRPr="009960C6">
        <w:rPr>
          <w:rFonts w:ascii="標楷體" w:eastAsia="標楷體" w:hAnsi="標楷體" w:cs="Times New Roman"/>
          <w:sz w:val="28"/>
          <w:szCs w:val="28"/>
        </w:rPr>
        <w:t>1680369</w:t>
      </w:r>
      <w:r>
        <w:rPr>
          <w:rFonts w:ascii="標楷體" w:eastAsia="標楷體" w:hAnsi="標楷體" w:cs="Times New Roman" w:hint="eastAsia"/>
          <w:sz w:val="28"/>
          <w:szCs w:val="28"/>
        </w:rPr>
        <w:t>)</w:t>
      </w:r>
    </w:p>
    <w:p w:rsidR="009960C6" w:rsidRDefault="009960C6" w:rsidP="00C242A9">
      <w:pPr>
        <w:pStyle w:val="a4"/>
        <w:spacing w:line="500" w:lineRule="exact"/>
        <w:ind w:leftChars="0" w:left="744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2.</w:t>
      </w:r>
      <w:proofErr w:type="gramStart"/>
      <w:r w:rsidR="00380EDF">
        <w:rPr>
          <w:rFonts w:ascii="標楷體" w:eastAsia="標楷體" w:hAnsi="標楷體" w:cs="Times New Roman" w:hint="eastAsia"/>
          <w:sz w:val="28"/>
          <w:szCs w:val="28"/>
        </w:rPr>
        <w:t>師資生請</w:t>
      </w:r>
      <w:r>
        <w:rPr>
          <w:rFonts w:ascii="標楷體" w:eastAsia="標楷體" w:hAnsi="標楷體" w:cs="Times New Roman" w:hint="eastAsia"/>
          <w:sz w:val="28"/>
          <w:szCs w:val="28"/>
        </w:rPr>
        <w:t>至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本校教學卓越中心系統報名：</w:t>
      </w:r>
      <w:hyperlink r:id="rId10" w:history="1">
        <w:r w:rsidRPr="00901677">
          <w:rPr>
            <w:rStyle w:val="a9"/>
            <w:rFonts w:ascii="標楷體" w:eastAsia="標楷體" w:hAnsi="標楷體" w:cs="Times New Roman"/>
            <w:sz w:val="28"/>
            <w:szCs w:val="28"/>
          </w:rPr>
          <w:t>http://www.cte.ndhu.edu.tw/bin/home.php</w:t>
        </w:r>
      </w:hyperlink>
    </w:p>
    <w:p w:rsidR="009960C6" w:rsidRDefault="009960C6" w:rsidP="00C242A9">
      <w:pPr>
        <w:pStyle w:val="a4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聯絡方式：請洽承辦人吳小姐，電話：03-8632648，Email：ama@mail.ndhu.edu.tw；或林先生，Email：</w:t>
      </w:r>
      <w:hyperlink r:id="rId11" w:history="1">
        <w:r w:rsidR="00C242A9" w:rsidRPr="00901677">
          <w:rPr>
            <w:rStyle w:val="a9"/>
            <w:rFonts w:ascii="標楷體" w:eastAsia="標楷體" w:hAnsi="標楷體" w:cs="Times New Roman"/>
            <w:sz w:val="28"/>
            <w:szCs w:val="28"/>
          </w:rPr>
          <w:t>eric660577@gmail.com</w:t>
        </w:r>
      </w:hyperlink>
    </w:p>
    <w:p w:rsidR="00C242A9" w:rsidRPr="00C242A9" w:rsidRDefault="00C242A9" w:rsidP="00C242A9">
      <w:pPr>
        <w:pStyle w:val="a4"/>
        <w:numPr>
          <w:ilvl w:val="0"/>
          <w:numId w:val="2"/>
        </w:numPr>
        <w:spacing w:after="100" w:afterAutospacing="1" w:line="500" w:lineRule="exact"/>
        <w:ind w:leftChars="0" w:left="743" w:hanging="74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行程：</w:t>
      </w:r>
    </w:p>
    <w:tbl>
      <w:tblPr>
        <w:tblW w:w="4759" w:type="pct"/>
        <w:jc w:val="center"/>
        <w:tblInd w:w="1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5040"/>
        <w:gridCol w:w="2543"/>
      </w:tblGrid>
      <w:tr w:rsidR="00C242A9" w:rsidRPr="00D129D6" w:rsidTr="00E66369">
        <w:trPr>
          <w:trHeight w:val="651"/>
          <w:jc w:val="center"/>
        </w:trPr>
        <w:tc>
          <w:tcPr>
            <w:tcW w:w="164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42A9" w:rsidRPr="00D129D6" w:rsidRDefault="00C242A9" w:rsidP="00C242A9">
            <w:pPr>
              <w:widowControl/>
              <w:spacing w:before="60" w:after="60"/>
              <w:jc w:val="center"/>
              <w:rPr>
                <w:rFonts w:ascii="Verdana" w:eastAsia="新細明體" w:hAnsi="Verdana" w:cs="新細明體"/>
                <w:color w:val="747474"/>
                <w:kern w:val="0"/>
                <w:sz w:val="23"/>
                <w:szCs w:val="23"/>
              </w:rPr>
            </w:pPr>
            <w:r w:rsidRPr="00D129D6">
              <w:rPr>
                <w:rFonts w:ascii="標楷體" w:eastAsia="標楷體" w:hAnsi="標楷體" w:cs="新細明體" w:hint="eastAsia"/>
                <w:b/>
                <w:bCs/>
                <w:color w:val="747474"/>
                <w:kern w:val="0"/>
                <w:sz w:val="22"/>
              </w:rPr>
              <w:t>時</w:t>
            </w:r>
            <w:r w:rsidRPr="00D129D6">
              <w:rPr>
                <w:rFonts w:ascii="標楷體" w:eastAsia="標楷體" w:hAnsi="標楷體" w:cs="新細明體" w:hint="eastAsia"/>
                <w:color w:val="747474"/>
                <w:kern w:val="0"/>
                <w:sz w:val="23"/>
                <w:szCs w:val="23"/>
              </w:rPr>
              <w:t> </w:t>
            </w:r>
            <w:r w:rsidRPr="00D129D6">
              <w:rPr>
                <w:rFonts w:ascii="標楷體" w:eastAsia="標楷體" w:hAnsi="標楷體" w:cs="新細明體" w:hint="eastAsia"/>
                <w:b/>
                <w:bCs/>
                <w:color w:val="747474"/>
                <w:kern w:val="0"/>
                <w:sz w:val="22"/>
              </w:rPr>
              <w:t>間</w:t>
            </w:r>
          </w:p>
        </w:tc>
        <w:tc>
          <w:tcPr>
            <w:tcW w:w="5040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42A9" w:rsidRPr="00D129D6" w:rsidRDefault="00C242A9" w:rsidP="00C242A9">
            <w:pPr>
              <w:widowControl/>
              <w:spacing w:before="60" w:after="60"/>
              <w:ind w:left="113" w:firstLine="31"/>
              <w:jc w:val="center"/>
              <w:rPr>
                <w:rFonts w:ascii="Verdana" w:eastAsia="新細明體" w:hAnsi="Verdana" w:cs="新細明體"/>
                <w:color w:val="747474"/>
                <w:kern w:val="0"/>
                <w:sz w:val="23"/>
                <w:szCs w:val="23"/>
              </w:rPr>
            </w:pPr>
            <w:r w:rsidRPr="00D129D6">
              <w:rPr>
                <w:rFonts w:ascii="標楷體" w:eastAsia="標楷體" w:hAnsi="標楷體" w:cs="新細明體" w:hint="eastAsia"/>
                <w:b/>
                <w:bCs/>
                <w:color w:val="747474"/>
                <w:kern w:val="0"/>
                <w:sz w:val="22"/>
              </w:rPr>
              <w:t>議</w:t>
            </w:r>
            <w:r w:rsidRPr="00D129D6">
              <w:rPr>
                <w:rFonts w:ascii="標楷體" w:eastAsia="標楷體" w:hAnsi="標楷體" w:cs="新細明體" w:hint="eastAsia"/>
                <w:color w:val="747474"/>
                <w:kern w:val="0"/>
                <w:sz w:val="23"/>
                <w:szCs w:val="23"/>
              </w:rPr>
              <w:t> </w:t>
            </w:r>
            <w:r w:rsidRPr="00D129D6">
              <w:rPr>
                <w:rFonts w:ascii="標楷體" w:eastAsia="標楷體" w:hAnsi="標楷體" w:cs="新細明體" w:hint="eastAsia"/>
                <w:b/>
                <w:bCs/>
                <w:color w:val="747474"/>
                <w:kern w:val="0"/>
                <w:sz w:val="22"/>
              </w:rPr>
              <w:t>題</w:t>
            </w:r>
          </w:p>
        </w:tc>
        <w:tc>
          <w:tcPr>
            <w:tcW w:w="2543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42A9" w:rsidRPr="00D129D6" w:rsidRDefault="00C242A9" w:rsidP="00C242A9">
            <w:pPr>
              <w:widowControl/>
              <w:spacing w:before="60" w:after="60"/>
              <w:jc w:val="center"/>
              <w:rPr>
                <w:rFonts w:ascii="Verdana" w:eastAsia="新細明體" w:hAnsi="Verdana" w:cs="新細明體"/>
                <w:color w:val="747474"/>
                <w:kern w:val="0"/>
                <w:sz w:val="23"/>
                <w:szCs w:val="23"/>
              </w:rPr>
            </w:pPr>
            <w:r w:rsidRPr="00D129D6">
              <w:rPr>
                <w:rFonts w:ascii="標楷體" w:eastAsia="標楷體" w:hAnsi="標楷體" w:cs="新細明體" w:hint="eastAsia"/>
                <w:b/>
                <w:bCs/>
                <w:color w:val="747474"/>
                <w:kern w:val="0"/>
                <w:sz w:val="22"/>
              </w:rPr>
              <w:t>主講人／與談人</w:t>
            </w:r>
          </w:p>
        </w:tc>
      </w:tr>
      <w:tr w:rsidR="00C242A9" w:rsidRPr="00D129D6" w:rsidTr="00E66369">
        <w:trPr>
          <w:trHeight w:val="654"/>
          <w:jc w:val="center"/>
        </w:trPr>
        <w:tc>
          <w:tcPr>
            <w:tcW w:w="1644" w:type="dxa"/>
            <w:shd w:val="clear" w:color="auto" w:fill="FCFCF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42A9" w:rsidRPr="00CB5CC6" w:rsidRDefault="00C242A9" w:rsidP="00E66369">
            <w:pPr>
              <w:widowControl/>
              <w:spacing w:before="60" w:after="60"/>
              <w:jc w:val="center"/>
              <w:rPr>
                <w:rFonts w:ascii="Verdana" w:eastAsia="新細明體" w:hAnsi="Verdana" w:cs="新細明體"/>
                <w:kern w:val="0"/>
                <w:sz w:val="23"/>
                <w:szCs w:val="23"/>
              </w:rPr>
            </w:pPr>
            <w:r w:rsidRPr="00CB5CC6">
              <w:rPr>
                <w:rFonts w:ascii="標楷體" w:eastAsia="標楷體" w:hAnsi="標楷體" w:cs="新細明體" w:hint="eastAsia"/>
                <w:kern w:val="0"/>
                <w:sz w:val="22"/>
              </w:rPr>
              <w:t>13: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0</w:t>
            </w:r>
            <w:r w:rsidRPr="00CB5CC6">
              <w:rPr>
                <w:rFonts w:ascii="標楷體" w:eastAsia="標楷體" w:hAnsi="標楷體" w:cs="新細明體" w:hint="eastAsia"/>
                <w:kern w:val="0"/>
                <w:sz w:val="22"/>
              </w:rPr>
              <w:t>0-13: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2</w:t>
            </w:r>
            <w:r w:rsidRPr="00CB5CC6">
              <w:rPr>
                <w:rFonts w:ascii="標楷體" w:eastAsia="標楷體" w:hAnsi="標楷體" w:cs="新細明體" w:hint="eastAsia"/>
                <w:kern w:val="0"/>
                <w:sz w:val="22"/>
              </w:rPr>
              <w:t>0</w:t>
            </w:r>
          </w:p>
        </w:tc>
        <w:tc>
          <w:tcPr>
            <w:tcW w:w="7583" w:type="dxa"/>
            <w:gridSpan w:val="2"/>
            <w:shd w:val="clear" w:color="auto" w:fill="FCFCF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42A9" w:rsidRPr="00E66369" w:rsidRDefault="00E66369" w:rsidP="00E66369">
            <w:pPr>
              <w:widowControl/>
              <w:spacing w:before="60" w:after="60" w:line="400" w:lineRule="exact"/>
              <w:rPr>
                <w:rFonts w:ascii="Verdana" w:eastAsia="新細明體" w:hAnsi="Verdana" w:cs="新細明體"/>
                <w:color w:val="747474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      </w:t>
            </w:r>
            <w:r w:rsidRPr="00E6636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C242A9" w:rsidRPr="00E6636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簽到入場</w:t>
            </w:r>
          </w:p>
        </w:tc>
      </w:tr>
      <w:tr w:rsidR="00C242A9" w:rsidRPr="00D129D6" w:rsidTr="0035021F">
        <w:trPr>
          <w:trHeight w:val="822"/>
          <w:jc w:val="center"/>
        </w:trPr>
        <w:tc>
          <w:tcPr>
            <w:tcW w:w="1644" w:type="dxa"/>
            <w:shd w:val="clear" w:color="auto" w:fill="FCFCF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42A9" w:rsidRPr="00CB5CC6" w:rsidRDefault="00C242A9" w:rsidP="00E66369">
            <w:pPr>
              <w:widowControl/>
              <w:spacing w:before="60" w:after="60"/>
              <w:jc w:val="center"/>
              <w:rPr>
                <w:rFonts w:ascii="Verdana" w:eastAsia="新細明體" w:hAnsi="Verdana" w:cs="新細明體"/>
                <w:kern w:val="0"/>
                <w:sz w:val="23"/>
                <w:szCs w:val="23"/>
              </w:rPr>
            </w:pPr>
            <w:r w:rsidRPr="00CB5CC6">
              <w:rPr>
                <w:rFonts w:ascii="標楷體" w:eastAsia="標楷體" w:hAnsi="標楷體" w:cs="新細明體" w:hint="eastAsia"/>
                <w:kern w:val="0"/>
                <w:sz w:val="22"/>
              </w:rPr>
              <w:t>13:30-15:00</w:t>
            </w:r>
          </w:p>
        </w:tc>
        <w:tc>
          <w:tcPr>
            <w:tcW w:w="5040" w:type="dxa"/>
            <w:shd w:val="clear" w:color="auto" w:fill="FCFCF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42A9" w:rsidRPr="00A83D84" w:rsidRDefault="00C242A9" w:rsidP="00C242A9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4B9C">
              <w:rPr>
                <w:rFonts w:ascii="標楷體" w:eastAsia="標楷體" w:hAnsi="標楷體" w:cs="Times New Roman" w:hint="eastAsia"/>
                <w:sz w:val="28"/>
                <w:szCs w:val="24"/>
              </w:rPr>
              <w:t>專案式翻轉課程大解密</w:t>
            </w:r>
          </w:p>
        </w:tc>
        <w:tc>
          <w:tcPr>
            <w:tcW w:w="2543" w:type="dxa"/>
            <w:vMerge w:val="restart"/>
            <w:shd w:val="clear" w:color="auto" w:fill="FCFCF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42A9" w:rsidRDefault="00C242A9" w:rsidP="00C242A9">
            <w:pPr>
              <w:widowControl/>
              <w:spacing w:before="60" w:after="60"/>
              <w:ind w:left="113"/>
              <w:rPr>
                <w:rFonts w:ascii="標楷體" w:eastAsia="標楷體" w:hAnsi="標楷體" w:cs="新細明體"/>
                <w:color w:val="747474"/>
                <w:kern w:val="0"/>
                <w:sz w:val="22"/>
              </w:rPr>
            </w:pPr>
          </w:p>
          <w:p w:rsidR="00C242A9" w:rsidRPr="00744B9C" w:rsidRDefault="00C242A9" w:rsidP="00C242A9">
            <w:pPr>
              <w:widowControl/>
              <w:spacing w:before="60" w:after="60"/>
              <w:ind w:left="113"/>
              <w:rPr>
                <w:rFonts w:ascii="標楷體" w:eastAsia="標楷體" w:hAnsi="標楷體" w:cs="新細明體"/>
                <w:color w:val="747474"/>
                <w:kern w:val="0"/>
                <w:sz w:val="26"/>
                <w:szCs w:val="26"/>
              </w:rPr>
            </w:pPr>
          </w:p>
          <w:p w:rsidR="00C242A9" w:rsidRPr="00744B9C" w:rsidRDefault="00C242A9" w:rsidP="00C242A9">
            <w:pPr>
              <w:widowControl/>
              <w:spacing w:before="60" w:after="60"/>
              <w:ind w:left="113"/>
              <w:rPr>
                <w:rFonts w:ascii="Verdana" w:eastAsia="新細明體" w:hAnsi="Verdana" w:cs="新細明體"/>
                <w:kern w:val="0"/>
                <w:sz w:val="26"/>
                <w:szCs w:val="26"/>
              </w:rPr>
            </w:pPr>
            <w:r w:rsidRPr="00744B9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戴逸群老師（天下雜誌嚴選百大創意翻轉教師）</w:t>
            </w:r>
          </w:p>
          <w:p w:rsidR="00C242A9" w:rsidRPr="00D129D6" w:rsidRDefault="00C242A9" w:rsidP="00C242A9">
            <w:pPr>
              <w:spacing w:before="60" w:after="60"/>
              <w:ind w:left="113"/>
              <w:rPr>
                <w:rFonts w:ascii="Verdana" w:eastAsia="新細明體" w:hAnsi="Verdana" w:cs="新細明體"/>
                <w:color w:val="747474"/>
                <w:kern w:val="0"/>
                <w:sz w:val="23"/>
                <w:szCs w:val="23"/>
              </w:rPr>
            </w:pPr>
          </w:p>
        </w:tc>
      </w:tr>
      <w:tr w:rsidR="00C242A9" w:rsidRPr="00D129D6" w:rsidTr="0035021F">
        <w:trPr>
          <w:trHeight w:val="897"/>
          <w:jc w:val="center"/>
        </w:trPr>
        <w:tc>
          <w:tcPr>
            <w:tcW w:w="1644" w:type="dxa"/>
            <w:shd w:val="clear" w:color="auto" w:fill="FDE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42A9" w:rsidRPr="00CB5CC6" w:rsidRDefault="00C242A9" w:rsidP="00E66369">
            <w:pPr>
              <w:widowControl/>
              <w:spacing w:before="60" w:after="60"/>
              <w:jc w:val="center"/>
              <w:rPr>
                <w:rFonts w:ascii="Verdana" w:eastAsia="新細明體" w:hAnsi="Verdana" w:cs="新細明體"/>
                <w:kern w:val="0"/>
                <w:sz w:val="23"/>
                <w:szCs w:val="23"/>
              </w:rPr>
            </w:pPr>
            <w:r w:rsidRPr="00CB5CC6">
              <w:rPr>
                <w:rFonts w:ascii="標楷體" w:eastAsia="標楷體" w:hAnsi="標楷體" w:cs="新細明體" w:hint="eastAsia"/>
                <w:kern w:val="0"/>
                <w:sz w:val="22"/>
              </w:rPr>
              <w:t>15:00-15:10</w:t>
            </w:r>
          </w:p>
        </w:tc>
        <w:tc>
          <w:tcPr>
            <w:tcW w:w="5040" w:type="dxa"/>
            <w:shd w:val="clear" w:color="auto" w:fill="FDE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42A9" w:rsidRPr="00C242A9" w:rsidRDefault="00C242A9" w:rsidP="00C242A9">
            <w:pPr>
              <w:widowControl/>
              <w:spacing w:before="60" w:after="60"/>
              <w:ind w:left="1081" w:hanging="1081"/>
              <w:jc w:val="both"/>
              <w:rPr>
                <w:rFonts w:ascii="Verdana" w:eastAsia="新細明體" w:hAnsi="Verdana" w:cs="新細明體"/>
                <w:color w:val="747474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</w:t>
            </w:r>
            <w:r w:rsidRPr="00C242A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休息時間</w:t>
            </w:r>
          </w:p>
        </w:tc>
        <w:tc>
          <w:tcPr>
            <w:tcW w:w="2543" w:type="dxa"/>
            <w:vMerge/>
            <w:shd w:val="clear" w:color="auto" w:fill="FDE9D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42A9" w:rsidRPr="00D129D6" w:rsidRDefault="00C242A9" w:rsidP="00C242A9">
            <w:pPr>
              <w:spacing w:before="60" w:after="60"/>
              <w:ind w:left="113"/>
              <w:rPr>
                <w:rFonts w:ascii="Verdana" w:eastAsia="新細明體" w:hAnsi="Verdana" w:cs="新細明體"/>
                <w:color w:val="747474"/>
                <w:kern w:val="0"/>
                <w:sz w:val="23"/>
                <w:szCs w:val="23"/>
              </w:rPr>
            </w:pPr>
          </w:p>
        </w:tc>
      </w:tr>
      <w:tr w:rsidR="00C242A9" w:rsidRPr="00D129D6" w:rsidTr="0035021F">
        <w:trPr>
          <w:trHeight w:val="897"/>
          <w:jc w:val="center"/>
        </w:trPr>
        <w:tc>
          <w:tcPr>
            <w:tcW w:w="1644" w:type="dxa"/>
            <w:shd w:val="clear" w:color="auto" w:fill="FCFCF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42A9" w:rsidRPr="00CB5CC6" w:rsidRDefault="00C242A9" w:rsidP="00E66369">
            <w:pPr>
              <w:widowControl/>
              <w:spacing w:before="60" w:after="60"/>
              <w:jc w:val="center"/>
              <w:rPr>
                <w:rFonts w:ascii="Verdana" w:eastAsia="新細明體" w:hAnsi="Verdana" w:cs="新細明體"/>
                <w:kern w:val="0"/>
                <w:sz w:val="23"/>
                <w:szCs w:val="23"/>
              </w:rPr>
            </w:pPr>
            <w:r w:rsidRPr="00CB5CC6">
              <w:rPr>
                <w:rFonts w:ascii="標楷體" w:eastAsia="標楷體" w:hAnsi="標楷體" w:cs="新細明體" w:hint="eastAsia"/>
                <w:kern w:val="0"/>
                <w:sz w:val="22"/>
              </w:rPr>
              <w:t>15:10-16:30</w:t>
            </w:r>
          </w:p>
        </w:tc>
        <w:tc>
          <w:tcPr>
            <w:tcW w:w="5040" w:type="dxa"/>
            <w:shd w:val="clear" w:color="auto" w:fill="FCFCF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42A9" w:rsidRPr="00C242A9" w:rsidRDefault="00C242A9" w:rsidP="00C242A9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44B9C">
              <w:rPr>
                <w:rFonts w:ascii="標楷體" w:eastAsia="標楷體" w:hAnsi="標楷體" w:cs="Times New Roman" w:hint="eastAsia"/>
                <w:sz w:val="28"/>
                <w:szCs w:val="24"/>
              </w:rPr>
              <w:t>英文也能</w:t>
            </w:r>
            <w:proofErr w:type="gramStart"/>
            <w:r w:rsidRPr="00744B9C">
              <w:rPr>
                <w:rFonts w:ascii="標楷體" w:eastAsia="標楷體" w:hAnsi="標楷體" w:cs="Times New Roman" w:hint="eastAsia"/>
                <w:sz w:val="28"/>
                <w:szCs w:val="24"/>
              </w:rPr>
              <w:t>學思達</w:t>
            </w:r>
            <w:proofErr w:type="gramEnd"/>
          </w:p>
        </w:tc>
        <w:tc>
          <w:tcPr>
            <w:tcW w:w="2543" w:type="dxa"/>
            <w:vMerge/>
            <w:shd w:val="clear" w:color="auto" w:fill="FCFCFC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242A9" w:rsidRPr="00D129D6" w:rsidRDefault="00C242A9" w:rsidP="00C242A9">
            <w:pPr>
              <w:widowControl/>
              <w:spacing w:before="60" w:after="60"/>
              <w:ind w:left="113"/>
              <w:rPr>
                <w:rFonts w:ascii="Verdana" w:eastAsia="新細明體" w:hAnsi="Verdana" w:cs="新細明體"/>
                <w:color w:val="747474"/>
                <w:kern w:val="0"/>
                <w:sz w:val="23"/>
                <w:szCs w:val="23"/>
              </w:rPr>
            </w:pPr>
          </w:p>
        </w:tc>
      </w:tr>
    </w:tbl>
    <w:p w:rsidR="009960C6" w:rsidRPr="00C242A9" w:rsidRDefault="009960C6" w:rsidP="00C242A9">
      <w:pPr>
        <w:pStyle w:val="a4"/>
        <w:spacing w:line="400" w:lineRule="exact"/>
        <w:ind w:leftChars="0" w:left="744"/>
        <w:rPr>
          <w:rFonts w:ascii="標楷體" w:eastAsia="標楷體" w:hAnsi="標楷體" w:cs="Times New Roman"/>
          <w:sz w:val="28"/>
          <w:szCs w:val="28"/>
        </w:rPr>
      </w:pPr>
    </w:p>
    <w:sectPr w:rsidR="009960C6" w:rsidRPr="00C242A9" w:rsidSect="009960C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E86" w:rsidRDefault="00D15E86" w:rsidP="00FD75CA">
      <w:r>
        <w:separator/>
      </w:r>
    </w:p>
  </w:endnote>
  <w:endnote w:type="continuationSeparator" w:id="0">
    <w:p w:rsidR="00D15E86" w:rsidRDefault="00D15E86" w:rsidP="00FD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E86" w:rsidRDefault="00D15E86" w:rsidP="00FD75CA">
      <w:r>
        <w:separator/>
      </w:r>
    </w:p>
  </w:footnote>
  <w:footnote w:type="continuationSeparator" w:id="0">
    <w:p w:rsidR="00D15E86" w:rsidRDefault="00D15E86" w:rsidP="00FD7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B4BD4"/>
    <w:multiLevelType w:val="hybridMultilevel"/>
    <w:tmpl w:val="7532956A"/>
    <w:lvl w:ilvl="0" w:tplc="896A2E60">
      <w:start w:val="1"/>
      <w:numFmt w:val="taiwaneseCountingThousand"/>
      <w:lvlText w:val="%1、"/>
      <w:lvlJc w:val="left"/>
      <w:pPr>
        <w:ind w:left="744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5602E1"/>
    <w:multiLevelType w:val="hybridMultilevel"/>
    <w:tmpl w:val="447EFB32"/>
    <w:lvl w:ilvl="0" w:tplc="81785D7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D6"/>
    <w:rsid w:val="001475A2"/>
    <w:rsid w:val="001C7F41"/>
    <w:rsid w:val="0035021F"/>
    <w:rsid w:val="00380EDF"/>
    <w:rsid w:val="00386818"/>
    <w:rsid w:val="003A6C2D"/>
    <w:rsid w:val="0045375C"/>
    <w:rsid w:val="00486860"/>
    <w:rsid w:val="0048783C"/>
    <w:rsid w:val="004A6DFE"/>
    <w:rsid w:val="0064788A"/>
    <w:rsid w:val="00744B9C"/>
    <w:rsid w:val="009960C6"/>
    <w:rsid w:val="00A021D8"/>
    <w:rsid w:val="00A0718A"/>
    <w:rsid w:val="00A83D84"/>
    <w:rsid w:val="00C242A9"/>
    <w:rsid w:val="00CB5CC6"/>
    <w:rsid w:val="00D129D6"/>
    <w:rsid w:val="00D15E86"/>
    <w:rsid w:val="00E66369"/>
    <w:rsid w:val="00F23CAE"/>
    <w:rsid w:val="00FD36BF"/>
    <w:rsid w:val="00FD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129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129D6"/>
    <w:rPr>
      <w:b/>
      <w:bCs/>
    </w:rPr>
  </w:style>
  <w:style w:type="character" w:customStyle="1" w:styleId="apple-converted-space">
    <w:name w:val="apple-converted-space"/>
    <w:basedOn w:val="a0"/>
    <w:rsid w:val="00D129D6"/>
  </w:style>
  <w:style w:type="paragraph" w:styleId="a4">
    <w:name w:val="List Paragraph"/>
    <w:basedOn w:val="a"/>
    <w:uiPriority w:val="34"/>
    <w:qFormat/>
    <w:rsid w:val="00A83D8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D7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75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7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75CA"/>
    <w:rPr>
      <w:sz w:val="20"/>
      <w:szCs w:val="20"/>
    </w:rPr>
  </w:style>
  <w:style w:type="character" w:styleId="a9">
    <w:name w:val="Hyperlink"/>
    <w:basedOn w:val="a0"/>
    <w:uiPriority w:val="99"/>
    <w:unhideWhenUsed/>
    <w:rsid w:val="001C7F4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129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129D6"/>
    <w:rPr>
      <w:b/>
      <w:bCs/>
    </w:rPr>
  </w:style>
  <w:style w:type="character" w:customStyle="1" w:styleId="apple-converted-space">
    <w:name w:val="apple-converted-space"/>
    <w:basedOn w:val="a0"/>
    <w:rsid w:val="00D129D6"/>
  </w:style>
  <w:style w:type="paragraph" w:styleId="a4">
    <w:name w:val="List Paragraph"/>
    <w:basedOn w:val="a"/>
    <w:uiPriority w:val="34"/>
    <w:qFormat/>
    <w:rsid w:val="00A83D8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D7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75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75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75CA"/>
    <w:rPr>
      <w:sz w:val="20"/>
      <w:szCs w:val="20"/>
    </w:rPr>
  </w:style>
  <w:style w:type="character" w:styleId="a9">
    <w:name w:val="Hyperlink"/>
    <w:basedOn w:val="a0"/>
    <w:uiPriority w:val="99"/>
    <w:unhideWhenUsed/>
    <w:rsid w:val="001C7F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tletree.ndhu.edu.tw/bin/home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ric660577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te.ndhu.edu.tw/bin/home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inservice.edu.tw/index_login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USER</cp:lastModifiedBy>
  <cp:revision>15</cp:revision>
  <cp:lastPrinted>2014-11-19T01:17:00Z</cp:lastPrinted>
  <dcterms:created xsi:type="dcterms:W3CDTF">2014-11-13T13:26:00Z</dcterms:created>
  <dcterms:modified xsi:type="dcterms:W3CDTF">2014-11-19T01:17:00Z</dcterms:modified>
</cp:coreProperties>
</file>