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4BA" w:rsidRDefault="003404C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7696" behindDoc="0" locked="0" layoutInCell="1" allowOverlap="1" wp14:anchorId="459C0862" wp14:editId="0DFA847A">
            <wp:simplePos x="0" y="0"/>
            <wp:positionH relativeFrom="column">
              <wp:posOffset>2360996</wp:posOffset>
            </wp:positionH>
            <wp:positionV relativeFrom="paragraph">
              <wp:posOffset>7946280</wp:posOffset>
            </wp:positionV>
            <wp:extent cx="5486400" cy="859790"/>
            <wp:effectExtent l="0" t="0" r="0" b="0"/>
            <wp:wrapNone/>
            <wp:docPr id="5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BAB8B8" wp14:editId="634D2D14">
                <wp:simplePos x="0" y="0"/>
                <wp:positionH relativeFrom="column">
                  <wp:posOffset>-43289</wp:posOffset>
                </wp:positionH>
                <wp:positionV relativeFrom="paragraph">
                  <wp:posOffset>5848350</wp:posOffset>
                </wp:positionV>
                <wp:extent cx="5588635" cy="830580"/>
                <wp:effectExtent l="0" t="0" r="0" b="0"/>
                <wp:wrapNone/>
                <wp:docPr id="1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635" cy="8305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404CF" w:rsidRPr="003404CF" w:rsidRDefault="003404CF" w:rsidP="003404CF">
                            <w:pPr>
                              <w:pStyle w:val="Web"/>
                              <w:spacing w:before="0" w:beforeAutospacing="0" w:after="0" w:afterAutospacing="0" w:line="420" w:lineRule="exact"/>
                            </w:pPr>
                            <w:r w:rsidRPr="003404CF">
                              <w:rPr>
                                <w:rFonts w:ascii="微軟正黑體" w:eastAsia="微軟正黑體" w:hAnsi="微軟正黑體" w:cstheme="minorBidi" w:hint="eastAsia"/>
                                <w:bCs/>
                                <w:color w:val="262626" w:themeColor="text1" w:themeTint="D9"/>
                                <w:kern w:val="24"/>
                                <w:sz w:val="32"/>
                                <w:szCs w:val="32"/>
                              </w:rPr>
                              <w:t xml:space="preserve">會議聯絡人: </w:t>
                            </w:r>
                            <w:r w:rsidRPr="003404CF">
                              <w:rPr>
                                <w:rFonts w:ascii="微軟正黑體" w:eastAsia="微軟正黑體" w:hAnsi="微軟正黑體" w:cstheme="minorBidi" w:hint="eastAsia"/>
                                <w:bCs/>
                                <w:color w:val="262626" w:themeColor="text1" w:themeTint="D9"/>
                                <w:kern w:val="24"/>
                                <w:sz w:val="32"/>
                                <w:szCs w:val="32"/>
                              </w:rPr>
                              <w:br/>
                              <w:t>許馥羽助理：</w:t>
                            </w:r>
                            <w:proofErr w:type="spellStart"/>
                            <w:r w:rsidRPr="003404CF">
                              <w:rPr>
                                <w:rFonts w:ascii="微軟正黑體" w:eastAsia="微軟正黑體" w:hAnsi="微軟正黑體" w:cstheme="minorBidi" w:hint="eastAsia"/>
                                <w:bCs/>
                                <w:color w:val="262626" w:themeColor="text1" w:themeTint="D9"/>
                                <w:kern w:val="24"/>
                                <w:sz w:val="32"/>
                                <w:szCs w:val="32"/>
                              </w:rPr>
                              <w:t>tel</w:t>
                            </w:r>
                            <w:proofErr w:type="spellEnd"/>
                            <w:r w:rsidRPr="003404CF">
                              <w:rPr>
                                <w:rFonts w:ascii="微軟正黑體" w:eastAsia="微軟正黑體" w:hAnsi="微軟正黑體" w:cstheme="minorBidi" w:hint="eastAsia"/>
                                <w:bCs/>
                                <w:color w:val="262626" w:themeColor="text1" w:themeTint="D9"/>
                                <w:kern w:val="24"/>
                                <w:sz w:val="32"/>
                                <w:szCs w:val="32"/>
                              </w:rPr>
                              <w:t xml:space="preserve">：03-8633688 </w:t>
                            </w:r>
                            <w:r w:rsidRPr="003404CF">
                              <w:rPr>
                                <w:rFonts w:ascii="微軟正黑體" w:eastAsia="微軟正黑體" w:hAnsi="微軟正黑體" w:cstheme="minorBidi" w:hint="eastAsia"/>
                                <w:bCs/>
                                <w:color w:val="262626" w:themeColor="text1" w:themeTint="D9"/>
                                <w:kern w:val="24"/>
                                <w:sz w:val="32"/>
                                <w:szCs w:val="32"/>
                              </w:rPr>
                              <w:br/>
                              <w:t>email：fuyuhsu@mail.ndhu.edu.tw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2" o:spid="_x0000_s1026" style="position:absolute;margin-left:-3.4pt;margin-top:460.5pt;width:440.05pt;height:65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" filled="f" stroked="f">
                <v:textbox style="mso-fit-shape-to-text:t">
                  <w:txbxContent>
                    <w:p w:rsidR="003404CF" w:rsidRPr="003404CF" w:rsidRDefault="003404CF" w:rsidP="003404CF">
                      <w:pPr>
                        <w:pStyle w:val="Web"/>
                        <w:spacing w:before="0" w:beforeAutospacing="0" w:after="0" w:afterAutospacing="0" w:line="420" w:lineRule="exact"/>
                      </w:pPr>
                      <w:r w:rsidRPr="003404CF">
                        <w:rPr>
                          <w:rFonts w:ascii="微軟正黑體" w:eastAsia="微軟正黑體" w:hAnsi="微軟正黑體" w:cstheme="minorBidi" w:hint="eastAsia"/>
                          <w:bCs/>
                          <w:color w:val="262626" w:themeColor="text1" w:themeTint="D9"/>
                          <w:kern w:val="24"/>
                          <w:sz w:val="32"/>
                          <w:szCs w:val="32"/>
                        </w:rPr>
                        <w:t xml:space="preserve">會議聯絡人: </w:t>
                      </w:r>
                      <w:r w:rsidRPr="003404CF">
                        <w:rPr>
                          <w:rFonts w:ascii="微軟正黑體" w:eastAsia="微軟正黑體" w:hAnsi="微軟正黑體" w:cstheme="minorBidi" w:hint="eastAsia"/>
                          <w:bCs/>
                          <w:color w:val="262626" w:themeColor="text1" w:themeTint="D9"/>
                          <w:kern w:val="24"/>
                          <w:sz w:val="32"/>
                          <w:szCs w:val="32"/>
                        </w:rPr>
                        <w:br/>
                        <w:t>許馥羽助理：</w:t>
                      </w:r>
                      <w:proofErr w:type="spellStart"/>
                      <w:r w:rsidRPr="003404CF">
                        <w:rPr>
                          <w:rFonts w:ascii="微軟正黑體" w:eastAsia="微軟正黑體" w:hAnsi="微軟正黑體" w:cstheme="minorBidi" w:hint="eastAsia"/>
                          <w:bCs/>
                          <w:color w:val="262626" w:themeColor="text1" w:themeTint="D9"/>
                          <w:kern w:val="24"/>
                          <w:sz w:val="32"/>
                          <w:szCs w:val="32"/>
                        </w:rPr>
                        <w:t>tel</w:t>
                      </w:r>
                      <w:proofErr w:type="spellEnd"/>
                      <w:r w:rsidRPr="003404CF">
                        <w:rPr>
                          <w:rFonts w:ascii="微軟正黑體" w:eastAsia="微軟正黑體" w:hAnsi="微軟正黑體" w:cstheme="minorBidi" w:hint="eastAsia"/>
                          <w:bCs/>
                          <w:color w:val="262626" w:themeColor="text1" w:themeTint="D9"/>
                          <w:kern w:val="24"/>
                          <w:sz w:val="32"/>
                          <w:szCs w:val="32"/>
                        </w:rPr>
                        <w:t xml:space="preserve">：03-8633688 </w:t>
                      </w:r>
                      <w:r w:rsidRPr="003404CF">
                        <w:rPr>
                          <w:rFonts w:ascii="微軟正黑體" w:eastAsia="微軟正黑體" w:hAnsi="微軟正黑體" w:cstheme="minorBidi" w:hint="eastAsia"/>
                          <w:bCs/>
                          <w:color w:val="262626" w:themeColor="text1" w:themeTint="D9"/>
                          <w:kern w:val="24"/>
                          <w:sz w:val="32"/>
                          <w:szCs w:val="32"/>
                        </w:rPr>
                        <w:br/>
                        <w:t>email：fuyuhsu@mail.ndhu.edu.tw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C747FC" wp14:editId="522161B7">
                <wp:simplePos x="0" y="0"/>
                <wp:positionH relativeFrom="column">
                  <wp:posOffset>-91549</wp:posOffset>
                </wp:positionH>
                <wp:positionV relativeFrom="paragraph">
                  <wp:posOffset>4981575</wp:posOffset>
                </wp:positionV>
                <wp:extent cx="6616700" cy="830580"/>
                <wp:effectExtent l="0" t="0" r="0" b="0"/>
                <wp:wrapNone/>
                <wp:docPr id="4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6700" cy="8305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404CF" w:rsidRDefault="003404CF" w:rsidP="003404CF">
                            <w:pPr>
                              <w:pStyle w:val="Web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ascii="微軟正黑體" w:eastAsia="微軟正黑體" w:hAnsi="微軟正黑體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指導單位：經濟部能源局 </w:t>
                            </w:r>
                            <w:r>
                              <w:rPr>
                                <w:rFonts w:ascii="微軟正黑體" w:eastAsia="微軟正黑體" w:hAnsi="微軟正黑體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  <w:t>主辦單位：工業技術研究院</w:t>
                            </w:r>
                          </w:p>
                          <w:p w:rsidR="003404CF" w:rsidRDefault="003404CF" w:rsidP="003404CF">
                            <w:pPr>
                              <w:pStyle w:val="Web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ascii="微軟正黑體" w:eastAsia="微軟正黑體" w:hAnsi="微軟正黑體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承辦單位：東區區域能源智庫-國立東華大學 能源科技中心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" o:spid="_x0000_s1027" style="position:absolute;margin-left:-7.2pt;margin-top:392.25pt;width:521pt;height:65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" filled="f" stroked="f">
                <v:textbox style="mso-fit-shape-to-text:t">
                  <w:txbxContent>
                    <w:p w:rsidR="003404CF" w:rsidRDefault="003404CF" w:rsidP="003404CF">
                      <w:pPr>
                        <w:pStyle w:val="Web"/>
                        <w:spacing w:before="0" w:beforeAutospacing="0" w:after="0" w:afterAutospacing="0" w:line="400" w:lineRule="exact"/>
                      </w:pPr>
                      <w:r>
                        <w:rPr>
                          <w:rFonts w:ascii="微軟正黑體" w:eastAsia="微軟正黑體" w:hAnsi="微軟正黑體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指導單位：經濟部能源局 </w:t>
                      </w:r>
                      <w:r>
                        <w:rPr>
                          <w:rFonts w:ascii="微軟正黑體" w:eastAsia="微軟正黑體" w:hAnsi="微軟正黑體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  <w:t>主辦單位：工業技術研究院</w:t>
                      </w:r>
                    </w:p>
                    <w:p w:rsidR="003404CF" w:rsidRDefault="003404CF" w:rsidP="003404CF">
                      <w:pPr>
                        <w:pStyle w:val="Web"/>
                        <w:spacing w:before="0" w:beforeAutospacing="0" w:after="0" w:afterAutospacing="0" w:line="400" w:lineRule="exact"/>
                      </w:pPr>
                      <w:r>
                        <w:rPr>
                          <w:rFonts w:ascii="微軟正黑體" w:eastAsia="微軟正黑體" w:hAnsi="微軟正黑體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承辦單位：東區區域能源智庫-國立東華大學 能源科技中心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65AE9B25" wp14:editId="7682C955">
            <wp:simplePos x="0" y="0"/>
            <wp:positionH relativeFrom="column">
              <wp:posOffset>-8255</wp:posOffset>
            </wp:positionH>
            <wp:positionV relativeFrom="paragraph">
              <wp:posOffset>2947670</wp:posOffset>
            </wp:positionV>
            <wp:extent cx="5258435" cy="1954530"/>
            <wp:effectExtent l="0" t="0" r="0" b="7620"/>
            <wp:wrapNone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8435" cy="195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72BB7E" wp14:editId="568F7CC1">
                <wp:simplePos x="0" y="0"/>
                <wp:positionH relativeFrom="column">
                  <wp:posOffset>-149772</wp:posOffset>
                </wp:positionH>
                <wp:positionV relativeFrom="paragraph">
                  <wp:posOffset>2617076</wp:posOffset>
                </wp:positionV>
                <wp:extent cx="5028849" cy="2308225"/>
                <wp:effectExtent l="0" t="0" r="0" b="0"/>
                <wp:wrapNone/>
                <wp:docPr id="3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8849" cy="23082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404CF" w:rsidRPr="003404CF" w:rsidRDefault="003404CF" w:rsidP="003404CF">
                            <w:pPr>
                              <w:pStyle w:val="Web"/>
                              <w:spacing w:before="0" w:beforeAutospacing="0" w:after="0" w:afterAutospacing="0" w:line="420" w:lineRule="exact"/>
                              <w:rPr>
                                <w:sz w:val="32"/>
                                <w:szCs w:val="32"/>
                              </w:rPr>
                            </w:pPr>
                            <w:r w:rsidRPr="003404CF">
                              <w:rPr>
                                <w:rFonts w:ascii="微軟正黑體" w:eastAsia="微軟正黑體" w:hAnsi="微軟正黑體" w:cs="+mn-cs" w:hint="eastAsia"/>
                                <w:b/>
                                <w:bCs/>
                                <w:color w:val="215968"/>
                                <w:kern w:val="24"/>
                                <w:sz w:val="32"/>
                                <w:szCs w:val="32"/>
                              </w:rPr>
                              <w:t xml:space="preserve">&lt;議程表&gt; </w:t>
                            </w:r>
                          </w:p>
                          <w:p w:rsidR="003404CF" w:rsidRPr="003404CF" w:rsidRDefault="003404CF" w:rsidP="003404CF">
                            <w:pPr>
                              <w:pStyle w:val="Web"/>
                              <w:spacing w:before="0" w:beforeAutospacing="0" w:after="0" w:afterAutospacing="0" w:line="420" w:lineRule="exact"/>
                              <w:rPr>
                                <w:sz w:val="32"/>
                                <w:szCs w:val="32"/>
                              </w:rPr>
                            </w:pPr>
                            <w:r w:rsidRPr="003404CF">
                              <w:rPr>
                                <w:rFonts w:ascii="微軟正黑體" w:eastAsia="微軟正黑體" w:hAnsi="微軟正黑體" w:cs="+mn-cs" w:hint="eastAsia"/>
                                <w:b/>
                                <w:bCs/>
                                <w:color w:val="4A452A"/>
                                <w:kern w:val="24"/>
                                <w:sz w:val="32"/>
                                <w:szCs w:val="32"/>
                              </w:rPr>
                              <w:t xml:space="preserve">13:00~14:00  報到 </w:t>
                            </w:r>
                            <w:r w:rsidRPr="003404CF">
                              <w:rPr>
                                <w:rFonts w:ascii="微軟正黑體" w:eastAsia="微軟正黑體" w:hAnsi="微軟正黑體" w:cs="+mn-cs" w:hint="eastAsia"/>
                                <w:b/>
                                <w:bCs/>
                                <w:color w:val="4A452A"/>
                                <w:kern w:val="24"/>
                                <w:sz w:val="32"/>
                                <w:szCs w:val="32"/>
                              </w:rPr>
                              <w:br/>
                              <w:t>14:00~14:20  主持人引言(黃得瑞 博士</w:t>
                            </w:r>
                            <w:r w:rsidR="00572D70">
                              <w:rPr>
                                <w:rFonts w:ascii="微軟正黑體" w:eastAsia="微軟正黑體" w:hAnsi="微軟正黑體" w:cs="+mn-cs" w:hint="eastAsia"/>
                                <w:b/>
                                <w:bCs/>
                                <w:color w:val="4A452A"/>
                                <w:kern w:val="24"/>
                                <w:sz w:val="32"/>
                                <w:szCs w:val="32"/>
                              </w:rPr>
                              <w:t xml:space="preserve">) </w:t>
                            </w:r>
                            <w:r w:rsidR="00572D70">
                              <w:rPr>
                                <w:rFonts w:ascii="微軟正黑體" w:eastAsia="微軟正黑體" w:hAnsi="微軟正黑體" w:cs="+mn-cs" w:hint="eastAsia"/>
                                <w:b/>
                                <w:bCs/>
                                <w:color w:val="4A452A"/>
                                <w:kern w:val="24"/>
                                <w:sz w:val="32"/>
                                <w:szCs w:val="32"/>
                              </w:rPr>
                              <w:br/>
                              <w:t>                       </w:t>
                            </w:r>
                            <w:r w:rsidRPr="003404CF">
                              <w:rPr>
                                <w:rFonts w:ascii="微軟正黑體" w:eastAsia="微軟正黑體" w:hAnsi="微軟正黑體" w:cs="+mn-cs" w:hint="eastAsia"/>
                                <w:b/>
                                <w:bCs/>
                                <w:color w:val="4A452A"/>
                                <w:kern w:val="24"/>
                                <w:sz w:val="32"/>
                                <w:szCs w:val="32"/>
                              </w:rPr>
                              <w:t>貴賓致詞</w:t>
                            </w:r>
                            <w:r w:rsidR="00572D70">
                              <w:rPr>
                                <w:rFonts w:ascii="微軟正黑體" w:eastAsia="微軟正黑體" w:hAnsi="微軟正黑體" w:cs="+mn-cs" w:hint="eastAsia"/>
                                <w:b/>
                                <w:bCs/>
                                <w:color w:val="4A452A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72D70">
                              <w:rPr>
                                <w:rFonts w:ascii="微軟正黑體" w:eastAsia="微軟正黑體" w:hAnsi="微軟正黑體" w:cs="+mn-cs" w:hint="eastAsia"/>
                                <w:b/>
                                <w:bCs/>
                                <w:color w:val="4A452A"/>
                                <w:kern w:val="24"/>
                                <w:sz w:val="32"/>
                                <w:szCs w:val="32"/>
                              </w:rPr>
                              <w:br/>
                              <w:t>14:20~15:00  全國能源會議</w:t>
                            </w:r>
                            <w:r w:rsidR="00F40FE1" w:rsidRPr="00F40FE1">
                              <w:rPr>
                                <w:rFonts w:ascii="微軟正黑體" w:eastAsia="微軟正黑體" w:hAnsi="微軟正黑體" w:cs="+mn-cs" w:hint="eastAsia"/>
                                <w:b/>
                                <w:bCs/>
                                <w:color w:val="4A452A"/>
                                <w:kern w:val="24"/>
                                <w:sz w:val="32"/>
                                <w:szCs w:val="32"/>
                              </w:rPr>
                              <w:t>規劃</w:t>
                            </w:r>
                            <w:r w:rsidR="0010199A">
                              <w:rPr>
                                <w:rFonts w:ascii="微軟正黑體" w:eastAsia="微軟正黑體" w:hAnsi="微軟正黑體" w:cs="+mn-cs" w:hint="eastAsia"/>
                                <w:b/>
                                <w:bCs/>
                                <w:color w:val="4A452A"/>
                                <w:kern w:val="24"/>
                                <w:sz w:val="32"/>
                                <w:szCs w:val="32"/>
                              </w:rPr>
                              <w:t>現況</w:t>
                            </w:r>
                            <w:r w:rsidR="0010199A" w:rsidRPr="0010199A">
                              <w:rPr>
                                <w:rFonts w:ascii="微軟正黑體" w:eastAsia="微軟正黑體" w:hAnsi="微軟正黑體" w:cs="+mn-cs" w:hint="eastAsia"/>
                                <w:b/>
                                <w:bCs/>
                                <w:color w:val="4A452A"/>
                                <w:kern w:val="24"/>
                                <w:sz w:val="32"/>
                                <w:szCs w:val="32"/>
                              </w:rPr>
                              <w:t>報告</w:t>
                            </w:r>
                          </w:p>
                          <w:p w:rsidR="003404CF" w:rsidRPr="003404CF" w:rsidRDefault="003404CF" w:rsidP="003404CF">
                            <w:pPr>
                              <w:pStyle w:val="Web"/>
                              <w:spacing w:before="0" w:beforeAutospacing="0" w:after="0" w:afterAutospacing="0" w:line="420" w:lineRule="exact"/>
                              <w:rPr>
                                <w:sz w:val="32"/>
                                <w:szCs w:val="32"/>
                              </w:rPr>
                            </w:pPr>
                            <w:r w:rsidRPr="003404CF">
                              <w:rPr>
                                <w:rFonts w:ascii="微軟正黑體" w:eastAsia="微軟正黑體" w:hAnsi="微軟正黑體" w:cs="+mn-cs" w:hint="eastAsia"/>
                                <w:b/>
                                <w:bCs/>
                                <w:color w:val="4A452A"/>
                                <w:kern w:val="24"/>
                                <w:sz w:val="32"/>
                                <w:szCs w:val="32"/>
                              </w:rPr>
                              <w:t xml:space="preserve">15:00~15:15  休息 </w:t>
                            </w:r>
                            <w:r w:rsidRPr="003404CF">
                              <w:rPr>
                                <w:rFonts w:ascii="微軟正黑體" w:eastAsia="微軟正黑體" w:hAnsi="微軟正黑體" w:cs="+mn-cs" w:hint="eastAsia"/>
                                <w:b/>
                                <w:bCs/>
                                <w:color w:val="4A452A"/>
                                <w:kern w:val="24"/>
                                <w:sz w:val="32"/>
                                <w:szCs w:val="32"/>
                              </w:rPr>
                              <w:br/>
                              <w:t xml:space="preserve">15:15~16:20  能源議題之意見交換與討論 </w:t>
                            </w:r>
                            <w:r w:rsidRPr="003404CF">
                              <w:rPr>
                                <w:rFonts w:ascii="微軟正黑體" w:eastAsia="微軟正黑體" w:hAnsi="微軟正黑體" w:cs="+mn-cs" w:hint="eastAsia"/>
                                <w:b/>
                                <w:bCs/>
                                <w:color w:val="4A452A"/>
                                <w:kern w:val="24"/>
                                <w:sz w:val="32"/>
                                <w:szCs w:val="32"/>
                              </w:rPr>
                              <w:br/>
                              <w:t>16:20~16:30  主持人結語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2" o:spid="_x0000_s1028" style="position:absolute;margin-left:-11.8pt;margin-top:206.05pt;width:395.95pt;height:181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" filled="f" stroked="f" strokeweight="2pt">
                <v:textbox style="mso-fit-shape-to-text:t">
                  <w:txbxContent>
                    <w:p w:rsidR="003404CF" w:rsidRPr="003404CF" w:rsidRDefault="003404CF" w:rsidP="003404CF">
                      <w:pPr>
                        <w:pStyle w:val="Web"/>
                        <w:spacing w:before="0" w:beforeAutospacing="0" w:after="0" w:afterAutospacing="0" w:line="420" w:lineRule="exact"/>
                        <w:rPr>
                          <w:sz w:val="32"/>
                          <w:szCs w:val="32"/>
                        </w:rPr>
                      </w:pPr>
                      <w:r w:rsidRPr="003404CF">
                        <w:rPr>
                          <w:rFonts w:ascii="微軟正黑體" w:eastAsia="微軟正黑體" w:hAnsi="微軟正黑體" w:cs="+mn-cs" w:hint="eastAsia"/>
                          <w:b/>
                          <w:bCs/>
                          <w:color w:val="215968"/>
                          <w:kern w:val="24"/>
                          <w:sz w:val="32"/>
                          <w:szCs w:val="32"/>
                        </w:rPr>
                        <w:t xml:space="preserve">&lt;議程表&gt; </w:t>
                      </w:r>
                    </w:p>
                    <w:p w:rsidR="003404CF" w:rsidRPr="003404CF" w:rsidRDefault="003404CF" w:rsidP="003404CF">
                      <w:pPr>
                        <w:pStyle w:val="Web"/>
                        <w:spacing w:before="0" w:beforeAutospacing="0" w:after="0" w:afterAutospacing="0" w:line="420" w:lineRule="exact"/>
                        <w:rPr>
                          <w:sz w:val="32"/>
                          <w:szCs w:val="32"/>
                        </w:rPr>
                      </w:pPr>
                      <w:r w:rsidRPr="003404CF">
                        <w:rPr>
                          <w:rFonts w:ascii="微軟正黑體" w:eastAsia="微軟正黑體" w:hAnsi="微軟正黑體" w:cs="+mn-cs" w:hint="eastAsia"/>
                          <w:b/>
                          <w:bCs/>
                          <w:color w:val="4A452A"/>
                          <w:kern w:val="24"/>
                          <w:sz w:val="32"/>
                          <w:szCs w:val="32"/>
                        </w:rPr>
                        <w:t xml:space="preserve">13:00~14:00  </w:t>
                      </w:r>
                      <w:r w:rsidRPr="003404CF">
                        <w:rPr>
                          <w:rFonts w:ascii="微軟正黑體" w:eastAsia="微軟正黑體" w:hAnsi="微軟正黑體" w:cs="+mn-cs" w:hint="eastAsia"/>
                          <w:b/>
                          <w:bCs/>
                          <w:color w:val="4A452A"/>
                          <w:kern w:val="24"/>
                          <w:sz w:val="32"/>
                          <w:szCs w:val="32"/>
                        </w:rPr>
                        <w:t xml:space="preserve">報到 </w:t>
                      </w:r>
                      <w:r w:rsidRPr="003404CF">
                        <w:rPr>
                          <w:rFonts w:ascii="微軟正黑體" w:eastAsia="微軟正黑體" w:hAnsi="微軟正黑體" w:cs="+mn-cs" w:hint="eastAsia"/>
                          <w:b/>
                          <w:bCs/>
                          <w:color w:val="4A452A"/>
                          <w:kern w:val="24"/>
                          <w:sz w:val="32"/>
                          <w:szCs w:val="32"/>
                        </w:rPr>
                        <w:br/>
                        <w:t>14:00~14:20  主持人引言(黃得瑞 博士</w:t>
                      </w:r>
                      <w:r w:rsidR="00572D70">
                        <w:rPr>
                          <w:rFonts w:ascii="微軟正黑體" w:eastAsia="微軟正黑體" w:hAnsi="微軟正黑體" w:cs="+mn-cs" w:hint="eastAsia"/>
                          <w:b/>
                          <w:bCs/>
                          <w:color w:val="4A452A"/>
                          <w:kern w:val="24"/>
                          <w:sz w:val="32"/>
                          <w:szCs w:val="32"/>
                        </w:rPr>
                        <w:t xml:space="preserve">) </w:t>
                      </w:r>
                      <w:r w:rsidR="00572D70">
                        <w:rPr>
                          <w:rFonts w:ascii="微軟正黑體" w:eastAsia="微軟正黑體" w:hAnsi="微軟正黑體" w:cs="+mn-cs" w:hint="eastAsia"/>
                          <w:b/>
                          <w:bCs/>
                          <w:color w:val="4A452A"/>
                          <w:kern w:val="24"/>
                          <w:sz w:val="32"/>
                          <w:szCs w:val="32"/>
                        </w:rPr>
                        <w:br/>
                        <w:t>                       </w:t>
                      </w:r>
                      <w:r w:rsidRPr="003404CF">
                        <w:rPr>
                          <w:rFonts w:ascii="微軟正黑體" w:eastAsia="微軟正黑體" w:hAnsi="微軟正黑體" w:cs="+mn-cs" w:hint="eastAsia"/>
                          <w:b/>
                          <w:bCs/>
                          <w:color w:val="4A452A"/>
                          <w:kern w:val="24"/>
                          <w:sz w:val="32"/>
                          <w:szCs w:val="32"/>
                        </w:rPr>
                        <w:t>貴賓致詞</w:t>
                      </w:r>
                      <w:r w:rsidR="00572D70">
                        <w:rPr>
                          <w:rFonts w:ascii="微軟正黑體" w:eastAsia="微軟正黑體" w:hAnsi="微軟正黑體" w:cs="+mn-cs" w:hint="eastAsia"/>
                          <w:b/>
                          <w:bCs/>
                          <w:color w:val="4A452A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="00572D70">
                        <w:rPr>
                          <w:rFonts w:ascii="微軟正黑體" w:eastAsia="微軟正黑體" w:hAnsi="微軟正黑體" w:cs="+mn-cs" w:hint="eastAsia"/>
                          <w:b/>
                          <w:bCs/>
                          <w:color w:val="4A452A"/>
                          <w:kern w:val="24"/>
                          <w:sz w:val="32"/>
                          <w:szCs w:val="32"/>
                        </w:rPr>
                        <w:br/>
                        <w:t>14:20~15:00  全國能源會議</w:t>
                      </w:r>
                      <w:r w:rsidR="00F40FE1" w:rsidRPr="00F40FE1">
                        <w:rPr>
                          <w:rFonts w:ascii="微軟正黑體" w:eastAsia="微軟正黑體" w:hAnsi="微軟正黑體" w:cs="+mn-cs" w:hint="eastAsia"/>
                          <w:b/>
                          <w:bCs/>
                          <w:color w:val="4A452A"/>
                          <w:kern w:val="24"/>
                          <w:sz w:val="32"/>
                          <w:szCs w:val="32"/>
                        </w:rPr>
                        <w:t>規劃</w:t>
                      </w:r>
                      <w:r w:rsidR="0010199A">
                        <w:rPr>
                          <w:rFonts w:ascii="微軟正黑體" w:eastAsia="微軟正黑體" w:hAnsi="微軟正黑體" w:cs="+mn-cs" w:hint="eastAsia"/>
                          <w:b/>
                          <w:bCs/>
                          <w:color w:val="4A452A"/>
                          <w:kern w:val="24"/>
                          <w:sz w:val="32"/>
                          <w:szCs w:val="32"/>
                        </w:rPr>
                        <w:t>現況</w:t>
                      </w:r>
                      <w:r w:rsidR="0010199A" w:rsidRPr="0010199A">
                        <w:rPr>
                          <w:rFonts w:ascii="微軟正黑體" w:eastAsia="微軟正黑體" w:hAnsi="微軟正黑體" w:cs="+mn-cs" w:hint="eastAsia"/>
                          <w:b/>
                          <w:bCs/>
                          <w:color w:val="4A452A"/>
                          <w:kern w:val="24"/>
                          <w:sz w:val="32"/>
                          <w:szCs w:val="32"/>
                        </w:rPr>
                        <w:t>報告</w:t>
                      </w:r>
                      <w:bookmarkStart w:id="1" w:name="_GoBack"/>
                      <w:bookmarkEnd w:id="1"/>
                    </w:p>
                    <w:p w:rsidR="003404CF" w:rsidRPr="003404CF" w:rsidRDefault="003404CF" w:rsidP="003404CF">
                      <w:pPr>
                        <w:pStyle w:val="Web"/>
                        <w:spacing w:before="0" w:beforeAutospacing="0" w:after="0" w:afterAutospacing="0" w:line="420" w:lineRule="exact"/>
                        <w:rPr>
                          <w:sz w:val="32"/>
                          <w:szCs w:val="32"/>
                        </w:rPr>
                      </w:pPr>
                      <w:r w:rsidRPr="003404CF">
                        <w:rPr>
                          <w:rFonts w:ascii="微軟正黑體" w:eastAsia="微軟正黑體" w:hAnsi="微軟正黑體" w:cs="+mn-cs" w:hint="eastAsia"/>
                          <w:b/>
                          <w:bCs/>
                          <w:color w:val="4A452A"/>
                          <w:kern w:val="24"/>
                          <w:sz w:val="32"/>
                          <w:szCs w:val="32"/>
                        </w:rPr>
                        <w:t xml:space="preserve">15:00~15:15  休息 </w:t>
                      </w:r>
                      <w:r w:rsidRPr="003404CF">
                        <w:rPr>
                          <w:rFonts w:ascii="微軟正黑體" w:eastAsia="微軟正黑體" w:hAnsi="微軟正黑體" w:cs="+mn-cs" w:hint="eastAsia"/>
                          <w:b/>
                          <w:bCs/>
                          <w:color w:val="4A452A"/>
                          <w:kern w:val="24"/>
                          <w:sz w:val="32"/>
                          <w:szCs w:val="32"/>
                        </w:rPr>
                        <w:br/>
                        <w:t xml:space="preserve">15:15~16:20  能源議題之意見交換與討論 </w:t>
                      </w:r>
                      <w:r w:rsidRPr="003404CF">
                        <w:rPr>
                          <w:rFonts w:ascii="微軟正黑體" w:eastAsia="微軟正黑體" w:hAnsi="微軟正黑體" w:cs="+mn-cs" w:hint="eastAsia"/>
                          <w:b/>
                          <w:bCs/>
                          <w:color w:val="4A452A"/>
                          <w:kern w:val="24"/>
                          <w:sz w:val="32"/>
                          <w:szCs w:val="32"/>
                        </w:rPr>
                        <w:br/>
                        <w:t>16:20~16:30  主持人結語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59B1E9DA" wp14:editId="1965460F">
            <wp:simplePos x="0" y="0"/>
            <wp:positionH relativeFrom="column">
              <wp:posOffset>-8255</wp:posOffset>
            </wp:positionH>
            <wp:positionV relativeFrom="paragraph">
              <wp:posOffset>2065020</wp:posOffset>
            </wp:positionV>
            <wp:extent cx="5265420" cy="608965"/>
            <wp:effectExtent l="0" t="0" r="0" b="635"/>
            <wp:wrapNone/>
            <wp:docPr id="6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5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07" b="59287"/>
                    <a:stretch/>
                  </pic:blipFill>
                  <pic:spPr>
                    <a:xfrm>
                      <a:off x="0" y="0"/>
                      <a:ext cx="5265420" cy="60896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D3D7C92" wp14:editId="1AE0E60D">
            <wp:simplePos x="0" y="0"/>
            <wp:positionH relativeFrom="column">
              <wp:posOffset>-8255</wp:posOffset>
            </wp:positionH>
            <wp:positionV relativeFrom="paragraph">
              <wp:posOffset>62865</wp:posOffset>
            </wp:positionV>
            <wp:extent cx="5281295" cy="546100"/>
            <wp:effectExtent l="0" t="0" r="0" b="6350"/>
            <wp:wrapNone/>
            <wp:docPr id="10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29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E6419C" wp14:editId="5C6FE30C">
                <wp:simplePos x="0" y="0"/>
                <wp:positionH relativeFrom="column">
                  <wp:posOffset>-8255</wp:posOffset>
                </wp:positionH>
                <wp:positionV relativeFrom="paragraph">
                  <wp:posOffset>6842125</wp:posOffset>
                </wp:positionV>
                <wp:extent cx="7155180" cy="892175"/>
                <wp:effectExtent l="0" t="0" r="0" b="0"/>
                <wp:wrapNone/>
                <wp:docPr id="14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5180" cy="892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404CF" w:rsidRDefault="003404CF" w:rsidP="003404C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微軟正黑體" w:eastAsia="微軟正黑體" w:hAnsi="微軟正黑體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-------------------   回 條    -----------------</w:t>
                            </w:r>
                            <w:r>
                              <w:rPr>
                                <w:rFonts w:ascii="微軟正黑體" w:eastAsia="微軟正黑體" w:hAnsi="微軟正黑體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微軟正黑體" w:eastAsia="微軟正黑體" w:hAnsi="微軟正黑體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姓名:                      □參加         □不克參加 </w:t>
                            </w:r>
                            <w:r>
                              <w:rPr>
                                <w:rFonts w:ascii="微軟正黑體" w:eastAsia="微軟正黑體" w:hAnsi="微軟正黑體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br/>
                              <w:t xml:space="preserve">                                              </w:t>
                            </w:r>
                            <w:r>
                              <w:rPr>
                                <w:rFonts w:ascii="微軟正黑體" w:eastAsia="微軟正黑體" w:hAnsi="微軟正黑體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                 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13" o:spid="_x0000_s1029" style="position:absolute;margin-left:-.65pt;margin-top:538.75pt;width:563.4pt;height:70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" filled="f" stroked="f">
                <v:textbox style="mso-fit-shape-to-text:t">
                  <w:txbxContent>
                    <w:p w:rsidR="003404CF" w:rsidRDefault="003404CF" w:rsidP="003404C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微軟正黑體" w:eastAsia="微軟正黑體" w:hAnsi="微軟正黑體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---</w:t>
                      </w:r>
                      <w:r>
                        <w:rPr>
                          <w:rFonts w:ascii="微軟正黑體" w:eastAsia="微軟正黑體" w:hAnsi="微軟正黑體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----------------   </w:t>
                      </w:r>
                      <w:r>
                        <w:rPr>
                          <w:rFonts w:ascii="微軟正黑體" w:eastAsia="微軟正黑體" w:hAnsi="微軟正黑體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回 條</w:t>
                      </w:r>
                      <w:r>
                        <w:rPr>
                          <w:rFonts w:ascii="微軟正黑體" w:eastAsia="微軟正黑體" w:hAnsi="微軟正黑體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   -----------------</w:t>
                      </w:r>
                      <w:r>
                        <w:rPr>
                          <w:rFonts w:ascii="微軟正黑體" w:eastAsia="微軟正黑體" w:hAnsi="微軟正黑體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微軟正黑體" w:eastAsia="微軟正黑體" w:hAnsi="微軟正黑體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姓名:                   </w:t>
                      </w:r>
                      <w:r>
                        <w:rPr>
                          <w:rFonts w:ascii="微軟正黑體" w:eastAsia="微軟正黑體" w:hAnsi="微軟正黑體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   </w:t>
                      </w:r>
                      <w:r>
                        <w:rPr>
                          <w:rFonts w:ascii="微軟正黑體" w:eastAsia="微軟正黑體" w:hAnsi="微軟正黑體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□參加</w:t>
                      </w:r>
                      <w:r>
                        <w:rPr>
                          <w:rFonts w:ascii="微軟正黑體" w:eastAsia="微軟正黑體" w:hAnsi="微軟正黑體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        </w:t>
                      </w:r>
                      <w:r>
                        <w:rPr>
                          <w:rFonts w:ascii="微軟正黑體" w:eastAsia="微軟正黑體" w:hAnsi="微軟正黑體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□不克參加 </w:t>
                      </w:r>
                      <w:r>
                        <w:rPr>
                          <w:rFonts w:ascii="微軟正黑體" w:eastAsia="微軟正黑體" w:hAnsi="微軟正黑體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br/>
                        <w:t xml:space="preserve">                                              </w:t>
                      </w:r>
                      <w:r>
                        <w:rPr>
                          <w:rFonts w:ascii="微軟正黑體" w:eastAsia="微軟正黑體" w:hAnsi="微軟正黑體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                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8720" behindDoc="1" locked="0" layoutInCell="1" allowOverlap="1" wp14:anchorId="4B663A58" wp14:editId="2BD92CE5">
            <wp:simplePos x="0" y="0"/>
            <wp:positionH relativeFrom="column">
              <wp:posOffset>-3175</wp:posOffset>
            </wp:positionH>
            <wp:positionV relativeFrom="paragraph">
              <wp:posOffset>4866640</wp:posOffset>
            </wp:positionV>
            <wp:extent cx="5274310" cy="3953510"/>
            <wp:effectExtent l="0" t="0" r="2540" b="8890"/>
            <wp:wrapThrough wrapText="bothSides">
              <wp:wrapPolygon edited="0">
                <wp:start x="0" y="0"/>
                <wp:lineTo x="0" y="21544"/>
                <wp:lineTo x="21532" y="21544"/>
                <wp:lineTo x="21532" y="0"/>
                <wp:lineTo x="0" y="0"/>
              </wp:wrapPolygon>
            </wp:wrapThrough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90502_f2b4861bf4ce77bb0850PsWLffUih0V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853A86" wp14:editId="5D22F308">
                <wp:simplePos x="0" y="0"/>
                <wp:positionH relativeFrom="column">
                  <wp:posOffset>-123825</wp:posOffset>
                </wp:positionH>
                <wp:positionV relativeFrom="paragraph">
                  <wp:posOffset>2038350</wp:posOffset>
                </wp:positionV>
                <wp:extent cx="5314950" cy="707390"/>
                <wp:effectExtent l="0" t="0" r="0" b="0"/>
                <wp:wrapNone/>
                <wp:docPr id="2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70739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404CF" w:rsidRPr="003404CF" w:rsidRDefault="003404CF" w:rsidP="003404CF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sz w:val="32"/>
                                <w:szCs w:val="32"/>
                              </w:rPr>
                            </w:pPr>
                            <w:r w:rsidRPr="003404CF">
                              <w:rPr>
                                <w:rFonts w:ascii="微軟正黑體" w:eastAsia="微軟正黑體" w:hAnsi="微軟正黑體" w:cs="+mn-cs" w:hint="eastAsia"/>
                                <w:b/>
                                <w:bCs/>
                                <w:color w:val="17375E"/>
                                <w:kern w:val="24"/>
                                <w:sz w:val="32"/>
                                <w:szCs w:val="32"/>
                              </w:rPr>
                              <w:t xml:space="preserve">會議時間：2014年10月17日(星期五) 14:00-16:30 </w:t>
                            </w:r>
                            <w:r w:rsidRPr="003404CF">
                              <w:rPr>
                                <w:rFonts w:ascii="微軟正黑體" w:eastAsia="微軟正黑體" w:hAnsi="微軟正黑體" w:cs="+mn-cs" w:hint="eastAsia"/>
                                <w:b/>
                                <w:bCs/>
                                <w:color w:val="17375E"/>
                                <w:kern w:val="24"/>
                                <w:sz w:val="32"/>
                                <w:szCs w:val="32"/>
                              </w:rPr>
                              <w:br/>
                              <w:t>會議地點：國立東華大學 理工二館4樓 E408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1" o:spid="_x0000_s1030" style="position:absolute;margin-left:-9.75pt;margin-top:160.5pt;width:418.5pt;height:55.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" filled="f" stroked="f" strokeweight="2pt">
                <v:textbox style="mso-fit-shape-to-text:t">
                  <w:txbxContent>
                    <w:p w:rsidR="003404CF" w:rsidRPr="003404CF" w:rsidRDefault="003404CF" w:rsidP="003404CF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sz w:val="32"/>
                          <w:szCs w:val="32"/>
                        </w:rPr>
                      </w:pPr>
                      <w:r w:rsidRPr="003404CF">
                        <w:rPr>
                          <w:rFonts w:ascii="微軟正黑體" w:eastAsia="微軟正黑體" w:hAnsi="微軟正黑體" w:cs="+mn-cs" w:hint="eastAsia"/>
                          <w:b/>
                          <w:bCs/>
                          <w:color w:val="17375E"/>
                          <w:kern w:val="24"/>
                          <w:sz w:val="32"/>
                          <w:szCs w:val="32"/>
                        </w:rPr>
                        <w:t xml:space="preserve">會議時間：2014年10月17日(星期五) 14:00-16:30 </w:t>
                      </w:r>
                      <w:r w:rsidRPr="003404CF">
                        <w:rPr>
                          <w:rFonts w:ascii="微軟正黑體" w:eastAsia="微軟正黑體" w:hAnsi="微軟正黑體" w:cs="+mn-cs" w:hint="eastAsia"/>
                          <w:b/>
                          <w:bCs/>
                          <w:color w:val="17375E"/>
                          <w:kern w:val="24"/>
                          <w:sz w:val="32"/>
                          <w:szCs w:val="32"/>
                        </w:rPr>
                        <w:br/>
                        <w:t>會議地點：國立東華大學 理工二館4樓 E408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D1368E" wp14:editId="0D26E917">
                <wp:simplePos x="0" y="0"/>
                <wp:positionH relativeFrom="column">
                  <wp:posOffset>599440</wp:posOffset>
                </wp:positionH>
                <wp:positionV relativeFrom="paragraph">
                  <wp:posOffset>-46355</wp:posOffset>
                </wp:positionV>
                <wp:extent cx="5372735" cy="584200"/>
                <wp:effectExtent l="0" t="0" r="0" b="0"/>
                <wp:wrapNone/>
                <wp:docPr id="10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735" cy="584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404CF" w:rsidRDefault="003404CF" w:rsidP="003404C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微軟正黑體" w:eastAsia="微軟正黑體" w:hAnsi="微軟正黑體" w:cs="+mn-cs" w:hint="eastAsia"/>
                                <w:b/>
                                <w:bCs/>
                                <w:color w:val="31859C"/>
                                <w:kern w:val="24"/>
                                <w:sz w:val="64"/>
                                <w:szCs w:val="64"/>
                              </w:rPr>
                              <w:t>東區能源智庫座談會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31" type="#_x0000_t202" style="position:absolute;margin-left:47.2pt;margin-top:-3.65pt;width:423.05pt;height:4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" filled="f" stroked="f">
                <v:textbox style="mso-fit-shape-to-text:t">
                  <w:txbxContent>
                    <w:p w:rsidR="003404CF" w:rsidRDefault="003404CF" w:rsidP="003404C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微軟正黑體" w:eastAsia="微軟正黑體" w:hAnsi="微軟正黑體" w:cs="+mn-cs" w:hint="eastAsia"/>
                          <w:b/>
                          <w:bCs/>
                          <w:color w:val="31859C"/>
                          <w:kern w:val="24"/>
                          <w:sz w:val="64"/>
                          <w:szCs w:val="64"/>
                        </w:rPr>
                        <w:t>東區能源智庫座談會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C8C271" wp14:editId="38D82D89">
                <wp:simplePos x="0" y="0"/>
                <wp:positionH relativeFrom="column">
                  <wp:posOffset>-151765</wp:posOffset>
                </wp:positionH>
                <wp:positionV relativeFrom="paragraph">
                  <wp:posOffset>781050</wp:posOffset>
                </wp:positionV>
                <wp:extent cx="5429250" cy="1323439"/>
                <wp:effectExtent l="0" t="0" r="0" b="0"/>
                <wp:wrapNone/>
                <wp:docPr id="12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132343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404CF" w:rsidRPr="003404CF" w:rsidRDefault="00F40FE1" w:rsidP="003404CF">
                            <w:pPr>
                              <w:pStyle w:val="Web"/>
                              <w:spacing w:before="0" w:beforeAutospacing="0" w:after="0" w:afterAutospacing="0" w:line="420" w:lineRule="exac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微軟正黑體" w:eastAsia="微軟正黑體" w:hAnsi="微軟正黑體" w:cstheme="minorBidi" w:hint="eastAsia"/>
                                <w:b/>
                                <w:bCs/>
                                <w:color w:val="4A442A" w:themeColor="background2" w:themeShade="40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40FE1">
                              <w:rPr>
                                <w:rFonts w:ascii="微軟正黑體" w:eastAsia="微軟正黑體" w:hAnsi="微軟正黑體" w:cstheme="minorBidi" w:hint="eastAsia"/>
                                <w:b/>
                                <w:bCs/>
                                <w:color w:val="4A442A" w:themeColor="background2" w:themeShade="40"/>
                                <w:kern w:val="24"/>
                                <w:sz w:val="32"/>
                                <w:szCs w:val="32"/>
                              </w:rPr>
                              <w:t>政府</w:t>
                            </w:r>
                            <w:r w:rsidR="003404CF" w:rsidRPr="003404CF">
                              <w:rPr>
                                <w:rFonts w:ascii="微軟正黑體" w:eastAsia="微軟正黑體" w:hAnsi="微軟正黑體" w:cstheme="minorBidi" w:hint="eastAsia"/>
                                <w:b/>
                                <w:bCs/>
                                <w:color w:val="4A442A" w:themeColor="background2" w:themeShade="40"/>
                                <w:kern w:val="24"/>
                                <w:sz w:val="32"/>
                                <w:szCs w:val="32"/>
                              </w:rPr>
                              <w:t>即將舉辦的「全國能源會議」以「未來電力哪裡來?」為會議主題，並涵蓋電力之</w:t>
                            </w:r>
                            <w:r w:rsidR="003404CF" w:rsidRPr="003404CF">
                              <w:rPr>
                                <w:rFonts w:ascii="微軟正黑體" w:eastAsia="微軟正黑體" w:hAnsi="微軟正黑體" w:cstheme="minorBidi" w:hint="eastAsia"/>
                                <w:b/>
                                <w:bCs/>
                                <w:color w:val="4A442A" w:themeColor="background2" w:themeShade="4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需求面</w:t>
                            </w:r>
                            <w:r w:rsidR="003404CF" w:rsidRPr="003404CF">
                              <w:rPr>
                                <w:rFonts w:ascii="微軟正黑體" w:eastAsia="微軟正黑體" w:hAnsi="微軟正黑體" w:cstheme="minorBidi" w:hint="eastAsia"/>
                                <w:b/>
                                <w:bCs/>
                                <w:color w:val="4A442A" w:themeColor="background2" w:themeShade="40"/>
                                <w:kern w:val="24"/>
                                <w:sz w:val="32"/>
                                <w:szCs w:val="32"/>
                              </w:rPr>
                              <w:t>、</w:t>
                            </w:r>
                            <w:r w:rsidR="003404CF" w:rsidRPr="003404CF">
                              <w:rPr>
                                <w:rFonts w:ascii="微軟正黑體" w:eastAsia="微軟正黑體" w:hAnsi="微軟正黑體" w:cstheme="minorBidi" w:hint="eastAsia"/>
                                <w:b/>
                                <w:bCs/>
                                <w:color w:val="4A442A" w:themeColor="background2" w:themeShade="4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供給面</w:t>
                            </w:r>
                            <w:r w:rsidR="003404CF" w:rsidRPr="003404CF">
                              <w:rPr>
                                <w:rFonts w:ascii="微軟正黑體" w:eastAsia="微軟正黑體" w:hAnsi="微軟正黑體" w:cstheme="minorBidi" w:hint="eastAsia"/>
                                <w:b/>
                                <w:bCs/>
                                <w:color w:val="4A442A" w:themeColor="background2" w:themeShade="40"/>
                                <w:kern w:val="24"/>
                                <w:sz w:val="32"/>
                                <w:szCs w:val="32"/>
                              </w:rPr>
                              <w:t>及</w:t>
                            </w:r>
                            <w:r w:rsidR="003404CF" w:rsidRPr="003404CF">
                              <w:rPr>
                                <w:rFonts w:ascii="微軟正黑體" w:eastAsia="微軟正黑體" w:hAnsi="微軟正黑體" w:cstheme="minorBidi" w:hint="eastAsia"/>
                                <w:b/>
                                <w:bCs/>
                                <w:color w:val="4A442A" w:themeColor="background2" w:themeShade="4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環境面</w:t>
                            </w:r>
                            <w:r w:rsidR="003404CF" w:rsidRPr="003404CF">
                              <w:rPr>
                                <w:rFonts w:ascii="微軟正黑體" w:eastAsia="微軟正黑體" w:hAnsi="微軟正黑體" w:cstheme="minorBidi" w:hint="eastAsia"/>
                                <w:b/>
                                <w:bCs/>
                                <w:color w:val="4A442A" w:themeColor="background2" w:themeShade="40"/>
                                <w:kern w:val="24"/>
                                <w:sz w:val="32"/>
                                <w:szCs w:val="32"/>
                              </w:rPr>
                              <w:t>等議題。</w:t>
                            </w:r>
                            <w:r w:rsidRPr="00F40FE1">
                              <w:rPr>
                                <w:rFonts w:ascii="微軟正黑體" w:eastAsia="微軟正黑體" w:hAnsi="微軟正黑體" w:cstheme="minorBidi" w:hint="eastAsia"/>
                                <w:b/>
                                <w:bCs/>
                                <w:color w:val="4A442A" w:themeColor="background2" w:themeShade="40"/>
                                <w:kern w:val="24"/>
                                <w:sz w:val="32"/>
                                <w:szCs w:val="32"/>
                              </w:rPr>
                              <w:t>為協助</w:t>
                            </w:r>
                            <w:r w:rsidRPr="003404CF">
                              <w:rPr>
                                <w:rFonts w:ascii="微軟正黑體" w:eastAsia="微軟正黑體" w:hAnsi="微軟正黑體" w:cstheme="minorBidi" w:hint="eastAsia"/>
                                <w:b/>
                                <w:bCs/>
                                <w:color w:val="4A442A" w:themeColor="background2" w:themeShade="40"/>
                                <w:kern w:val="24"/>
                                <w:sz w:val="32"/>
                                <w:szCs w:val="32"/>
                              </w:rPr>
                              <w:t>能源會議</w:t>
                            </w:r>
                            <w:r w:rsidRPr="00F40FE1">
                              <w:rPr>
                                <w:rFonts w:ascii="微軟正黑體" w:eastAsia="微軟正黑體" w:hAnsi="微軟正黑體" w:cstheme="minorBidi" w:hint="eastAsia"/>
                                <w:b/>
                                <w:bCs/>
                                <w:color w:val="4A442A" w:themeColor="background2" w:themeShade="40"/>
                                <w:kern w:val="24"/>
                                <w:sz w:val="32"/>
                                <w:szCs w:val="32"/>
                              </w:rPr>
                              <w:t>之規劃，</w:t>
                            </w:r>
                            <w:r w:rsidR="003404CF" w:rsidRPr="003404CF">
                              <w:rPr>
                                <w:rFonts w:ascii="微軟正黑體" w:eastAsia="微軟正黑體" w:hAnsi="微軟正黑體" w:cstheme="minorBidi" w:hint="eastAsia"/>
                                <w:b/>
                                <w:bCs/>
                                <w:color w:val="1D1B11" w:themeColor="background2" w:themeShade="1A"/>
                                <w:kern w:val="24"/>
                                <w:sz w:val="32"/>
                                <w:szCs w:val="32"/>
                              </w:rPr>
                              <w:t>東區能源智庫</w:t>
                            </w:r>
                            <w:r w:rsidR="003404CF" w:rsidRPr="003404CF">
                              <w:rPr>
                                <w:rFonts w:ascii="微軟正黑體" w:eastAsia="微軟正黑體" w:hAnsi="微軟正黑體" w:cstheme="minorBidi" w:hint="eastAsia"/>
                                <w:b/>
                                <w:bCs/>
                                <w:color w:val="4A442A" w:themeColor="background2" w:themeShade="40"/>
                                <w:kern w:val="24"/>
                                <w:sz w:val="32"/>
                                <w:szCs w:val="32"/>
                              </w:rPr>
                              <w:t xml:space="preserve">敬邀全國專家參加提供建議，共同聚焦討論我國未來電力相關議題與交流。 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11" o:spid="_x0000_s1032" style="position:absolute;margin-left:-11.95pt;margin-top:61.5pt;width:427.5pt;height:104.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" filled="f" stroked="f">
                <v:textbox style="mso-fit-shape-to-text:t">
                  <w:txbxContent>
                    <w:p w:rsidR="003404CF" w:rsidRPr="003404CF" w:rsidRDefault="00F40FE1" w:rsidP="003404CF">
                      <w:pPr>
                        <w:pStyle w:val="Web"/>
                        <w:spacing w:before="0" w:beforeAutospacing="0" w:after="0" w:afterAutospacing="0" w:line="420" w:lineRule="exac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微軟正黑體" w:eastAsia="微軟正黑體" w:hAnsi="微軟正黑體" w:cstheme="minorBidi" w:hint="eastAsia"/>
                          <w:b/>
                          <w:bCs/>
                          <w:color w:val="4A442A" w:themeColor="background2" w:themeShade="40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Pr="00F40FE1">
                        <w:rPr>
                          <w:rFonts w:ascii="微軟正黑體" w:eastAsia="微軟正黑體" w:hAnsi="微軟正黑體" w:cstheme="minorBidi" w:hint="eastAsia"/>
                          <w:b/>
                          <w:bCs/>
                          <w:color w:val="4A442A" w:themeColor="background2" w:themeShade="40"/>
                          <w:kern w:val="24"/>
                          <w:sz w:val="32"/>
                          <w:szCs w:val="32"/>
                        </w:rPr>
                        <w:t>政府</w:t>
                      </w:r>
                      <w:r w:rsidR="003404CF" w:rsidRPr="003404CF">
                        <w:rPr>
                          <w:rFonts w:ascii="微軟正黑體" w:eastAsia="微軟正黑體" w:hAnsi="微軟正黑體" w:cstheme="minorBidi" w:hint="eastAsia"/>
                          <w:b/>
                          <w:bCs/>
                          <w:color w:val="4A442A" w:themeColor="background2" w:themeShade="40"/>
                          <w:kern w:val="24"/>
                          <w:sz w:val="32"/>
                          <w:szCs w:val="32"/>
                        </w:rPr>
                        <w:t>即將舉辦的「全國能源會議」以「未來電力哪裡來?」為會議主題，並涵蓋電力之</w:t>
                      </w:r>
                      <w:r w:rsidR="003404CF" w:rsidRPr="003404CF">
                        <w:rPr>
                          <w:rFonts w:ascii="微軟正黑體" w:eastAsia="微軟正黑體" w:hAnsi="微軟正黑體" w:cstheme="minorBidi" w:hint="eastAsia"/>
                          <w:b/>
                          <w:bCs/>
                          <w:color w:val="4A442A" w:themeColor="background2" w:themeShade="40"/>
                          <w:kern w:val="24"/>
                          <w:sz w:val="32"/>
                          <w:szCs w:val="32"/>
                          <w:u w:val="single"/>
                        </w:rPr>
                        <w:t>需求面</w:t>
                      </w:r>
                      <w:r w:rsidR="003404CF" w:rsidRPr="003404CF">
                        <w:rPr>
                          <w:rFonts w:ascii="微軟正黑體" w:eastAsia="微軟正黑體" w:hAnsi="微軟正黑體" w:cstheme="minorBidi" w:hint="eastAsia"/>
                          <w:b/>
                          <w:bCs/>
                          <w:color w:val="4A442A" w:themeColor="background2" w:themeShade="40"/>
                          <w:kern w:val="24"/>
                          <w:sz w:val="32"/>
                          <w:szCs w:val="32"/>
                        </w:rPr>
                        <w:t>、</w:t>
                      </w:r>
                      <w:r w:rsidR="003404CF" w:rsidRPr="003404CF">
                        <w:rPr>
                          <w:rFonts w:ascii="微軟正黑體" w:eastAsia="微軟正黑體" w:hAnsi="微軟正黑體" w:cstheme="minorBidi" w:hint="eastAsia"/>
                          <w:b/>
                          <w:bCs/>
                          <w:color w:val="4A442A" w:themeColor="background2" w:themeShade="40"/>
                          <w:kern w:val="24"/>
                          <w:sz w:val="32"/>
                          <w:szCs w:val="32"/>
                          <w:u w:val="single"/>
                        </w:rPr>
                        <w:t>供給面</w:t>
                      </w:r>
                      <w:r w:rsidR="003404CF" w:rsidRPr="003404CF">
                        <w:rPr>
                          <w:rFonts w:ascii="微軟正黑體" w:eastAsia="微軟正黑體" w:hAnsi="微軟正黑體" w:cstheme="minorBidi" w:hint="eastAsia"/>
                          <w:b/>
                          <w:bCs/>
                          <w:color w:val="4A442A" w:themeColor="background2" w:themeShade="40"/>
                          <w:kern w:val="24"/>
                          <w:sz w:val="32"/>
                          <w:szCs w:val="32"/>
                        </w:rPr>
                        <w:t>及</w:t>
                      </w:r>
                      <w:r w:rsidR="003404CF" w:rsidRPr="003404CF">
                        <w:rPr>
                          <w:rFonts w:ascii="微軟正黑體" w:eastAsia="微軟正黑體" w:hAnsi="微軟正黑體" w:cstheme="minorBidi" w:hint="eastAsia"/>
                          <w:b/>
                          <w:bCs/>
                          <w:color w:val="4A442A" w:themeColor="background2" w:themeShade="40"/>
                          <w:kern w:val="24"/>
                          <w:sz w:val="32"/>
                          <w:szCs w:val="32"/>
                          <w:u w:val="single"/>
                        </w:rPr>
                        <w:t>環境面</w:t>
                      </w:r>
                      <w:r w:rsidR="003404CF" w:rsidRPr="003404CF">
                        <w:rPr>
                          <w:rFonts w:ascii="微軟正黑體" w:eastAsia="微軟正黑體" w:hAnsi="微軟正黑體" w:cstheme="minorBidi" w:hint="eastAsia"/>
                          <w:b/>
                          <w:bCs/>
                          <w:color w:val="4A442A" w:themeColor="background2" w:themeShade="40"/>
                          <w:kern w:val="24"/>
                          <w:sz w:val="32"/>
                          <w:szCs w:val="32"/>
                        </w:rPr>
                        <w:t>等議題。</w:t>
                      </w:r>
                      <w:r w:rsidRPr="00F40FE1">
                        <w:rPr>
                          <w:rFonts w:ascii="微軟正黑體" w:eastAsia="微軟正黑體" w:hAnsi="微軟正黑體" w:cstheme="minorBidi" w:hint="eastAsia"/>
                          <w:b/>
                          <w:bCs/>
                          <w:color w:val="4A442A" w:themeColor="background2" w:themeShade="40"/>
                          <w:kern w:val="24"/>
                          <w:sz w:val="32"/>
                          <w:szCs w:val="32"/>
                        </w:rPr>
                        <w:t>為協助</w:t>
                      </w:r>
                      <w:r w:rsidRPr="003404CF">
                        <w:rPr>
                          <w:rFonts w:ascii="微軟正黑體" w:eastAsia="微軟正黑體" w:hAnsi="微軟正黑體" w:cstheme="minorBidi" w:hint="eastAsia"/>
                          <w:b/>
                          <w:bCs/>
                          <w:color w:val="4A442A" w:themeColor="background2" w:themeShade="40"/>
                          <w:kern w:val="24"/>
                          <w:sz w:val="32"/>
                          <w:szCs w:val="32"/>
                        </w:rPr>
                        <w:t>能源會議</w:t>
                      </w:r>
                      <w:r w:rsidRPr="00F40FE1">
                        <w:rPr>
                          <w:rFonts w:ascii="微軟正黑體" w:eastAsia="微軟正黑體" w:hAnsi="微軟正黑體" w:cstheme="minorBidi" w:hint="eastAsia"/>
                          <w:b/>
                          <w:bCs/>
                          <w:color w:val="4A442A" w:themeColor="background2" w:themeShade="40"/>
                          <w:kern w:val="24"/>
                          <w:sz w:val="32"/>
                          <w:szCs w:val="32"/>
                        </w:rPr>
                        <w:t>之規劃，</w:t>
                      </w:r>
                      <w:r w:rsidR="003404CF" w:rsidRPr="003404CF">
                        <w:rPr>
                          <w:rFonts w:ascii="微軟正黑體" w:eastAsia="微軟正黑體" w:hAnsi="微軟正黑體" w:cstheme="minorBidi" w:hint="eastAsia"/>
                          <w:b/>
                          <w:bCs/>
                          <w:color w:val="1D1B11" w:themeColor="background2" w:themeShade="1A"/>
                          <w:kern w:val="24"/>
                          <w:sz w:val="32"/>
                          <w:szCs w:val="32"/>
                        </w:rPr>
                        <w:t>東區能源智庫</w:t>
                      </w:r>
                      <w:r w:rsidR="003404CF" w:rsidRPr="003404CF">
                        <w:rPr>
                          <w:rFonts w:ascii="微軟正黑體" w:eastAsia="微軟正黑體" w:hAnsi="微軟正黑體" w:cstheme="minorBidi" w:hint="eastAsia"/>
                          <w:b/>
                          <w:bCs/>
                          <w:color w:val="4A442A" w:themeColor="background2" w:themeShade="40"/>
                          <w:kern w:val="24"/>
                          <w:sz w:val="32"/>
                          <w:szCs w:val="32"/>
                        </w:rPr>
                        <w:t xml:space="preserve">敬邀全國專家參加提供建議，共同聚焦討論我國未來電力相關議題與交流。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57BB5B" wp14:editId="38BB830D">
                <wp:simplePos x="0" y="0"/>
                <wp:positionH relativeFrom="column">
                  <wp:posOffset>-228600</wp:posOffset>
                </wp:positionH>
                <wp:positionV relativeFrom="paragraph">
                  <wp:posOffset>676275</wp:posOffset>
                </wp:positionV>
                <wp:extent cx="5572125" cy="0"/>
                <wp:effectExtent l="0" t="19050" r="9525" b="38100"/>
                <wp:wrapNone/>
                <wp:docPr id="7" name="直線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2125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pt,53.25pt" to="420.75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" strokecolor="#c3d69b" strokeweight="4.5pt"/>
            </w:pict>
          </mc:Fallback>
        </mc:AlternateContent>
      </w:r>
    </w:p>
    <w:sectPr w:rsidR="006574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D37" w:rsidRDefault="00642D37" w:rsidP="00C341A6">
      <w:r>
        <w:separator/>
      </w:r>
    </w:p>
  </w:endnote>
  <w:endnote w:type="continuationSeparator" w:id="0">
    <w:p w:rsidR="00642D37" w:rsidRDefault="00642D37" w:rsidP="00C34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D37" w:rsidRDefault="00642D37" w:rsidP="00C341A6">
      <w:r>
        <w:separator/>
      </w:r>
    </w:p>
  </w:footnote>
  <w:footnote w:type="continuationSeparator" w:id="0">
    <w:p w:rsidR="00642D37" w:rsidRDefault="00642D37" w:rsidP="00C341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4CF"/>
    <w:rsid w:val="0010199A"/>
    <w:rsid w:val="003404CF"/>
    <w:rsid w:val="00572D70"/>
    <w:rsid w:val="00642D37"/>
    <w:rsid w:val="006574BA"/>
    <w:rsid w:val="00C341A6"/>
    <w:rsid w:val="00E6517A"/>
    <w:rsid w:val="00F4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404C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404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404C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341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341A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341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341A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404C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404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404C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341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341A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341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341A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2014-10-08T02:34:00Z</dcterms:created>
  <dcterms:modified xsi:type="dcterms:W3CDTF">2014-10-08T02:34:00Z</dcterms:modified>
</cp:coreProperties>
</file>