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43" w:rsidRPr="00CB4943" w:rsidRDefault="00207702" w:rsidP="00CF4E35">
      <w:pPr>
        <w:spacing w:line="0" w:lineRule="atLeast"/>
        <w:rPr>
          <w:sz w:val="22"/>
        </w:rPr>
      </w:pP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【徵聘】</w:t>
      </w:r>
      <w:r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國立東華大學共教會達人學苑</w:t>
      </w:r>
      <w:r w:rsidR="00C87BE2"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徵聘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【</w:t>
      </w:r>
      <w:r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專任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助理】一名</w:t>
      </w:r>
      <w:r w:rsidRPr="00CD2EC8">
        <w:rPr>
          <w:sz w:val="22"/>
        </w:rPr>
        <w:t> 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  <w:t>【起聘日期】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  <w:t>依到聘日起算（預計</w:t>
      </w:r>
      <w:r w:rsidR="00E84B8A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5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月</w:t>
      </w:r>
      <w:r w:rsidR="008F72BC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1</w:t>
      </w:r>
      <w:r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日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）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  <w:t>【應徵資格】</w:t>
      </w:r>
      <w:r w:rsidRPr="00CD2EC8">
        <w:rPr>
          <w:sz w:val="22"/>
        </w:rPr>
        <w:t> 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  <w:t xml:space="preserve">1. </w:t>
      </w:r>
      <w:r w:rsidR="00CB4943"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工作態度積極主動、</w:t>
      </w:r>
      <w:r w:rsidR="00CB4943"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細心負責，團隊合作，具高度服務熱忱者。</w:t>
      </w:r>
      <w:r w:rsidR="00CB4943" w:rsidRPr="00CD2EC8">
        <w:rPr>
          <w:sz w:val="22"/>
        </w:rPr>
        <w:t> 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  <w:t xml:space="preserve">2. </w:t>
      </w:r>
      <w:r w:rsidR="00CB4943"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獲教育部認可之國內外學士以上學歷。</w:t>
      </w:r>
    </w:p>
    <w:p w:rsidR="00207702" w:rsidRPr="00CD2EC8" w:rsidRDefault="00CB4943" w:rsidP="00CF4E35">
      <w:pPr>
        <w:spacing w:line="0" w:lineRule="atLeast"/>
        <w:rPr>
          <w:rFonts w:ascii="微軟正黑體" w:eastAsia="微軟正黑體" w:hAnsi="微軟正黑體"/>
          <w:sz w:val="22"/>
          <w:szCs w:val="24"/>
          <w:shd w:val="clear" w:color="auto" w:fill="FFFFFF"/>
        </w:rPr>
      </w:pPr>
      <w:r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 xml:space="preserve">3. </w:t>
      </w:r>
      <w:r w:rsidR="00207702"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嫻熟電腦文書處理（含word、excel等）、公文撰寫及網頁管理者。</w:t>
      </w:r>
      <w:r w:rsidR="00207702"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  <w:t>3. 具行政法規知識、專案管理、簡報製作</w:t>
      </w:r>
      <w:r w:rsidR="00207702"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及研討會、講座活動辦理之能力者</w:t>
      </w:r>
      <w:r w:rsidR="00207702"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。</w:t>
      </w:r>
      <w:r w:rsidR="00207702"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  <w:t>4. 具良好中、英文溝通能力。</w:t>
      </w:r>
      <w:r w:rsidR="00207702" w:rsidRPr="00CD2EC8">
        <w:rPr>
          <w:sz w:val="22"/>
        </w:rPr>
        <w:t> </w:t>
      </w:r>
      <w:r w:rsidR="00207702"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</w:r>
    </w:p>
    <w:p w:rsidR="00C87BE2" w:rsidRDefault="00207702" w:rsidP="00CF4E35">
      <w:pPr>
        <w:spacing w:line="0" w:lineRule="atLeast"/>
        <w:rPr>
          <w:rFonts w:ascii="微軟正黑體" w:eastAsia="微軟正黑體" w:hAnsi="微軟正黑體"/>
          <w:sz w:val="22"/>
          <w:szCs w:val="24"/>
          <w:shd w:val="clear" w:color="auto" w:fill="FFFFFF"/>
        </w:rPr>
      </w:pPr>
      <w:r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【工作內容】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  <w:t>1.</w:t>
      </w:r>
      <w:r w:rsidR="00CB4943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 xml:space="preserve"> </w:t>
      </w:r>
      <w:r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執行</w:t>
      </w:r>
      <w:r w:rsidR="00C87BE2"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辦理</w:t>
      </w:r>
      <w:r w:rsidR="00CB4943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教育部科學人文跨</w:t>
      </w:r>
      <w:r w:rsidR="00C87BE2"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科際人才培育計畫達人學苑平</w:t>
      </w:r>
      <w:proofErr w:type="gramStart"/>
      <w:r w:rsidR="00C87BE2"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臺</w:t>
      </w:r>
      <w:proofErr w:type="gramEnd"/>
      <w:r w:rsidR="00C87BE2"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之相關</w:t>
      </w:r>
      <w:r w:rsidR="00CB4943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業務</w:t>
      </w:r>
      <w:r w:rsidR="00C87BE2"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。</w:t>
      </w:r>
    </w:p>
    <w:p w:rsidR="00CB4943" w:rsidRDefault="00C87BE2" w:rsidP="00CF4E35">
      <w:pPr>
        <w:spacing w:line="0" w:lineRule="atLeast"/>
        <w:rPr>
          <w:rFonts w:ascii="微軟正黑體" w:eastAsia="微軟正黑體" w:hAnsi="微軟正黑體"/>
          <w:sz w:val="22"/>
          <w:szCs w:val="24"/>
          <w:shd w:val="clear" w:color="auto" w:fill="FFFFFF"/>
        </w:rPr>
      </w:pPr>
      <w:r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2</w:t>
      </w:r>
      <w:r w:rsidR="00207702"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.</w:t>
      </w:r>
      <w:r w:rsidR="00CB4943">
        <w:rPr>
          <w:rFonts w:ascii="微軟正黑體" w:eastAsia="微軟正黑體" w:hAnsi="微軟正黑體"/>
          <w:sz w:val="22"/>
          <w:szCs w:val="24"/>
          <w:shd w:val="clear" w:color="auto" w:fill="FFFFFF"/>
        </w:rPr>
        <w:t xml:space="preserve"> </w:t>
      </w:r>
      <w:r w:rsidR="00207702"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辦理計畫行政相關事務及中心行政業務。</w:t>
      </w:r>
    </w:p>
    <w:p w:rsidR="00207702" w:rsidRPr="00CD2EC8" w:rsidRDefault="00CB4943" w:rsidP="00CF4E35">
      <w:pPr>
        <w:spacing w:line="0" w:lineRule="atLeast"/>
        <w:rPr>
          <w:rFonts w:ascii="微軟正黑體" w:eastAsia="微軟正黑體" w:hAnsi="微軟正黑體"/>
          <w:sz w:val="22"/>
          <w:szCs w:val="24"/>
          <w:shd w:val="clear" w:color="auto" w:fill="FFFFFF"/>
        </w:rPr>
      </w:pPr>
      <w:r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 xml:space="preserve">3. </w:t>
      </w:r>
      <w:r w:rsidR="00207702"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執行中心相關交辦事項</w:t>
      </w:r>
    </w:p>
    <w:p w:rsidR="00207702" w:rsidRPr="00CD2EC8" w:rsidRDefault="00207702" w:rsidP="00CF4E35">
      <w:pPr>
        <w:spacing w:line="0" w:lineRule="atLeast"/>
        <w:rPr>
          <w:rFonts w:ascii="微軟正黑體" w:eastAsia="微軟正黑體" w:hAnsi="微軟正黑體"/>
          <w:sz w:val="22"/>
          <w:szCs w:val="24"/>
          <w:shd w:val="clear" w:color="auto" w:fill="FFFFFF"/>
        </w:rPr>
      </w:pP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  <w:t>【</w:t>
      </w:r>
      <w:r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薪資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待遇】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</w:r>
      <w:r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依據</w:t>
      </w:r>
      <w:r w:rsidR="00CB4943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科技部薪資之規定，</w:t>
      </w:r>
      <w:r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依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學士</w:t>
      </w:r>
      <w:r w:rsidR="00CB4943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(或碩士)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級助理標準支給，試用期3個月。</w:t>
      </w:r>
      <w:r w:rsidRPr="00CD2EC8">
        <w:rPr>
          <w:sz w:val="22"/>
        </w:rPr>
        <w:t> 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  <w:t>【應徵資料】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  <w:t>意者請備齊</w:t>
      </w:r>
    </w:p>
    <w:p w:rsidR="00207702" w:rsidRPr="00CD2EC8" w:rsidRDefault="00207702" w:rsidP="00CF4E35">
      <w:pPr>
        <w:spacing w:line="0" w:lineRule="atLeast"/>
        <w:rPr>
          <w:rFonts w:ascii="微軟正黑體" w:eastAsia="微軟正黑體" w:hAnsi="微軟正黑體"/>
          <w:sz w:val="22"/>
          <w:szCs w:val="24"/>
          <w:shd w:val="clear" w:color="auto" w:fill="FFFFFF"/>
        </w:rPr>
      </w:pP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(</w:t>
      </w:r>
      <w:proofErr w:type="gramStart"/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一</w:t>
      </w:r>
      <w:proofErr w:type="gramEnd"/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)履歷表</w:t>
      </w:r>
      <w:r w:rsidR="00C87BE2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及</w:t>
      </w:r>
      <w:r w:rsidR="00C87BE2"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自傳</w:t>
      </w:r>
    </w:p>
    <w:p w:rsidR="00207702" w:rsidRPr="00CD2EC8" w:rsidRDefault="00207702" w:rsidP="00CF4E35">
      <w:pPr>
        <w:spacing w:line="0" w:lineRule="atLeast"/>
        <w:rPr>
          <w:rFonts w:ascii="微軟正黑體" w:eastAsia="微軟正黑體" w:hAnsi="微軟正黑體"/>
          <w:sz w:val="22"/>
          <w:szCs w:val="24"/>
          <w:shd w:val="clear" w:color="auto" w:fill="FFFFFF"/>
        </w:rPr>
      </w:pP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(</w:t>
      </w:r>
      <w:r w:rsidR="00C87BE2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二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)學歷證件影本</w:t>
      </w:r>
    </w:p>
    <w:p w:rsidR="00207702" w:rsidRPr="00CD2EC8" w:rsidRDefault="00207702" w:rsidP="00CF4E35">
      <w:pPr>
        <w:spacing w:line="0" w:lineRule="atLeast"/>
        <w:rPr>
          <w:rFonts w:ascii="微軟正黑體" w:eastAsia="微軟正黑體" w:hAnsi="微軟正黑體"/>
          <w:sz w:val="22"/>
          <w:szCs w:val="24"/>
          <w:shd w:val="clear" w:color="auto" w:fill="FFFFFF"/>
        </w:rPr>
      </w:pP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(</w:t>
      </w:r>
      <w:r w:rsidR="00C87BE2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三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)其它有利之證明文件，如：語言能力證明，</w:t>
      </w:r>
    </w:p>
    <w:p w:rsidR="00207702" w:rsidRPr="00CD2EC8" w:rsidRDefault="00207702" w:rsidP="00CF4E35">
      <w:pPr>
        <w:spacing w:line="0" w:lineRule="atLeast"/>
        <w:rPr>
          <w:rFonts w:ascii="微軟正黑體" w:eastAsia="微軟正黑體" w:hAnsi="微軟正黑體"/>
          <w:sz w:val="22"/>
          <w:szCs w:val="24"/>
          <w:shd w:val="clear" w:color="auto" w:fill="FFFFFF"/>
        </w:rPr>
      </w:pPr>
    </w:p>
    <w:p w:rsidR="00CB4943" w:rsidRDefault="00CB4943" w:rsidP="00CF4E35">
      <w:pPr>
        <w:spacing w:line="0" w:lineRule="atLeast"/>
        <w:rPr>
          <w:rFonts w:ascii="微軟正黑體" w:eastAsia="微軟正黑體" w:hAnsi="微軟正黑體"/>
          <w:sz w:val="22"/>
          <w:szCs w:val="24"/>
          <w:shd w:val="clear" w:color="auto" w:fill="FFFFFF"/>
        </w:rPr>
      </w:pPr>
      <w:r>
        <w:rPr>
          <w:rFonts w:ascii="微軟正黑體" w:eastAsia="微軟正黑體" w:hAnsi="微軟正黑體"/>
          <w:sz w:val="22"/>
          <w:szCs w:val="24"/>
          <w:shd w:val="clear" w:color="auto" w:fill="FFFFFF"/>
        </w:rPr>
        <w:t>【</w:t>
      </w:r>
      <w:r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收件方式、日期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】</w:t>
      </w:r>
    </w:p>
    <w:p w:rsidR="00C87BE2" w:rsidRDefault="00207702" w:rsidP="00CF4E35">
      <w:pPr>
        <w:spacing w:line="0" w:lineRule="atLeast"/>
        <w:rPr>
          <w:rFonts w:ascii="微軟正黑體" w:eastAsia="微軟正黑體" w:hAnsi="微軟正黑體"/>
          <w:sz w:val="22"/>
          <w:szCs w:val="24"/>
          <w:shd w:val="clear" w:color="auto" w:fill="FFFFFF"/>
        </w:rPr>
      </w:pP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103年</w:t>
      </w:r>
      <w:r w:rsidR="008F72BC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4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月</w:t>
      </w:r>
      <w:r w:rsidR="00E84B8A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23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日</w:t>
      </w:r>
      <w:bookmarkStart w:id="0" w:name="_GoBack"/>
      <w:bookmarkEnd w:id="0"/>
      <w:r w:rsidR="008F72BC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 xml:space="preserve"> 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(</w:t>
      </w:r>
      <w:r w:rsidR="008F72BC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三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)下午17：00前以限時掛號方式寄達</w:t>
      </w:r>
      <w:r w:rsidR="008F72BC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(以郵戳為憑)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或親送至：97401 花蓮縣壽豐鄉大學路二段一號</w:t>
      </w:r>
      <w:r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共教會達人學苑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，信封外請註明「應徵</w:t>
      </w:r>
      <w:r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達人學苑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助理」字樣。</w:t>
      </w:r>
      <w:r w:rsidR="00C87BE2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請於面試前了解科學人文跨科際人才培育計畫相關資訊，參考連結如下:</w:t>
      </w:r>
    </w:p>
    <w:p w:rsidR="00C87BE2" w:rsidRDefault="00C87BE2" w:rsidP="00CF4E35">
      <w:pPr>
        <w:spacing w:line="0" w:lineRule="atLeast"/>
        <w:rPr>
          <w:rFonts w:ascii="微軟正黑體" w:eastAsia="微軟正黑體" w:hAnsi="微軟正黑體"/>
          <w:sz w:val="22"/>
          <w:szCs w:val="24"/>
          <w:shd w:val="clear" w:color="auto" w:fill="FFFFFF"/>
        </w:rPr>
      </w:pPr>
      <w:r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科學人文跨科際人才培育計畫網站</w:t>
      </w:r>
      <w:hyperlink r:id="rId6" w:history="1">
        <w:r w:rsidRPr="00C87BE2">
          <w:rPr>
            <w:rStyle w:val="a3"/>
            <w:rFonts w:ascii="微軟正黑體" w:eastAsia="微軟正黑體" w:hAnsi="微軟正黑體"/>
            <w:sz w:val="22"/>
            <w:szCs w:val="24"/>
            <w:shd w:val="clear" w:color="auto" w:fill="FFFFFF"/>
          </w:rPr>
          <w:t>http://shs.ntu.edu.tw/</w:t>
        </w:r>
      </w:hyperlink>
    </w:p>
    <w:p w:rsidR="00C87BE2" w:rsidRDefault="00C87BE2" w:rsidP="00CF4E35">
      <w:pPr>
        <w:spacing w:line="0" w:lineRule="atLeast"/>
        <w:rPr>
          <w:rFonts w:ascii="微軟正黑體" w:eastAsia="微軟正黑體" w:hAnsi="微軟正黑體"/>
          <w:sz w:val="22"/>
          <w:szCs w:val="24"/>
          <w:shd w:val="clear" w:color="auto" w:fill="FFFFFF"/>
        </w:rPr>
      </w:pPr>
      <w:r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科學人文跨科際人才培育計畫部落格</w:t>
      </w:r>
      <w:hyperlink r:id="rId7" w:history="1">
        <w:r w:rsidRPr="0034770F">
          <w:rPr>
            <w:rStyle w:val="a3"/>
            <w:rFonts w:ascii="微軟正黑體" w:eastAsia="微軟正黑體" w:hAnsi="微軟正黑體"/>
            <w:sz w:val="22"/>
            <w:szCs w:val="24"/>
            <w:shd w:val="clear" w:color="auto" w:fill="FFFFFF"/>
          </w:rPr>
          <w:t>http://shs.ntu.edu.tw/shs/</w:t>
        </w:r>
      </w:hyperlink>
    </w:p>
    <w:p w:rsidR="00F9585C" w:rsidRPr="00CD2EC8" w:rsidRDefault="00207702" w:rsidP="00CF4E35">
      <w:pPr>
        <w:spacing w:line="0" w:lineRule="atLeast"/>
        <w:rPr>
          <w:rFonts w:ascii="微軟正黑體" w:eastAsia="微軟正黑體" w:hAnsi="微軟正黑體"/>
          <w:sz w:val="22"/>
          <w:szCs w:val="24"/>
          <w:shd w:val="clear" w:color="auto" w:fill="FFFFFF"/>
        </w:rPr>
      </w:pP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</w:r>
      <w:r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※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書面審查通過者，將以電話另行通知，</w:t>
      </w:r>
      <w:r w:rsidR="00CB4943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安排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進行面試。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</w:r>
      <w:r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※</w:t>
      </w:r>
      <w:proofErr w:type="gramStart"/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不合者</w:t>
      </w:r>
      <w:r w:rsidR="00CB4943"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函復</w:t>
      </w:r>
      <w:proofErr w:type="gramEnd"/>
      <w:r w:rsidR="00CB4943"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通知</w:t>
      </w:r>
      <w:r w:rsidR="00CB4943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，</w:t>
      </w:r>
      <w:r w:rsidR="00CB4943">
        <w:rPr>
          <w:rFonts w:ascii="微軟正黑體" w:eastAsia="微軟正黑體" w:hAnsi="微軟正黑體"/>
          <w:sz w:val="22"/>
          <w:szCs w:val="24"/>
          <w:shd w:val="clear" w:color="auto" w:fill="FFFFFF"/>
        </w:rPr>
        <w:t>恕不退件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。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</w:r>
      <w:r w:rsidRPr="00CD2EC8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※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應徵聯絡人：</w:t>
      </w:r>
      <w:proofErr w:type="gramStart"/>
      <w:r w:rsidR="008F72BC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王</w:t>
      </w:r>
      <w:r w:rsidR="00CB4943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亭琪</w:t>
      </w:r>
      <w:proofErr w:type="gramEnd"/>
      <w:r w:rsidR="00CB4943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 xml:space="preserve"> 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>小姐</w:t>
      </w:r>
      <w:r w:rsidRPr="00CD2EC8">
        <w:rPr>
          <w:sz w:val="22"/>
        </w:rPr>
        <w:t> 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  <w:t>連絡電話：</w:t>
      </w:r>
      <w:r w:rsidR="008F72BC">
        <w:rPr>
          <w:rFonts w:ascii="微軟正黑體" w:eastAsia="微軟正黑體" w:hAnsi="微軟正黑體"/>
          <w:sz w:val="22"/>
          <w:szCs w:val="24"/>
          <w:shd w:val="clear" w:color="auto" w:fill="FFFFFF"/>
        </w:rPr>
        <w:t>03-8</w:t>
      </w:r>
      <w:r w:rsidR="008F72BC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>632655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t xml:space="preserve">　</w:t>
      </w:r>
      <w:r w:rsidRPr="00CD2EC8">
        <w:rPr>
          <w:rFonts w:ascii="微軟正黑體" w:eastAsia="微軟正黑體" w:hAnsi="微軟正黑體"/>
          <w:sz w:val="22"/>
          <w:szCs w:val="24"/>
          <w:shd w:val="clear" w:color="auto" w:fill="FFFFFF"/>
        </w:rPr>
        <w:br/>
        <w:t>電子郵件：</w:t>
      </w:r>
      <w:hyperlink r:id="rId8" w:history="1">
        <w:r w:rsidR="00CB4943" w:rsidRPr="00A27B37">
          <w:rPr>
            <w:rStyle w:val="a3"/>
            <w:rFonts w:ascii="微軟正黑體" w:eastAsia="微軟正黑體" w:hAnsi="微軟正黑體" w:hint="eastAsia"/>
            <w:sz w:val="22"/>
            <w:szCs w:val="24"/>
            <w:shd w:val="clear" w:color="auto" w:fill="FFFFFF"/>
          </w:rPr>
          <w:t>tin76711</w:t>
        </w:r>
        <w:r w:rsidR="00CB4943" w:rsidRPr="00A27B37">
          <w:rPr>
            <w:rStyle w:val="a3"/>
            <w:rFonts w:ascii="微軟正黑體" w:eastAsia="微軟正黑體" w:hAnsi="微軟正黑體"/>
            <w:sz w:val="22"/>
            <w:szCs w:val="24"/>
            <w:shd w:val="clear" w:color="auto" w:fill="FFFFFF"/>
          </w:rPr>
          <w:t>@mail.ndhu.edu.tw</w:t>
        </w:r>
      </w:hyperlink>
      <w:r w:rsidR="00CB4943">
        <w:rPr>
          <w:rFonts w:ascii="微軟正黑體" w:eastAsia="微軟正黑體" w:hAnsi="微軟正黑體" w:hint="eastAsia"/>
          <w:sz w:val="22"/>
          <w:szCs w:val="24"/>
          <w:shd w:val="clear" w:color="auto" w:fill="FFFFFF"/>
        </w:rPr>
        <w:t xml:space="preserve"> </w:t>
      </w:r>
    </w:p>
    <w:sectPr w:rsidR="00F9585C" w:rsidRPr="00CD2EC8" w:rsidSect="00CF4E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02"/>
    <w:rsid w:val="00207702"/>
    <w:rsid w:val="008F72BC"/>
    <w:rsid w:val="00943438"/>
    <w:rsid w:val="00C464FE"/>
    <w:rsid w:val="00C87BE2"/>
    <w:rsid w:val="00CB4943"/>
    <w:rsid w:val="00CD2EC8"/>
    <w:rsid w:val="00CF4E35"/>
    <w:rsid w:val="00E84B8A"/>
    <w:rsid w:val="00F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7702"/>
  </w:style>
  <w:style w:type="character" w:styleId="a3">
    <w:name w:val="Hyperlink"/>
    <w:basedOn w:val="a0"/>
    <w:uiPriority w:val="99"/>
    <w:unhideWhenUsed/>
    <w:rsid w:val="00C87BE2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84B8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E84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7702"/>
  </w:style>
  <w:style w:type="character" w:styleId="a3">
    <w:name w:val="Hyperlink"/>
    <w:basedOn w:val="a0"/>
    <w:uiPriority w:val="99"/>
    <w:unhideWhenUsed/>
    <w:rsid w:val="00C87BE2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84B8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E8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76711@mail.ndhu.edu.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s.ntu.edu.tw/sh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hs.ntu.edu.t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F0E0-4D75-46A6-9748-40714579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USERLYM1</cp:lastModifiedBy>
  <cp:revision>3</cp:revision>
  <dcterms:created xsi:type="dcterms:W3CDTF">2014-04-07T06:44:00Z</dcterms:created>
  <dcterms:modified xsi:type="dcterms:W3CDTF">2014-04-07T07:16:00Z</dcterms:modified>
</cp:coreProperties>
</file>