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B4" w:rsidRPr="00FD0A3A" w:rsidRDefault="00B053B4" w:rsidP="00F01563">
      <w:pPr>
        <w:jc w:val="center"/>
        <w:rPr>
          <w:rFonts w:ascii="標楷體" w:eastAsia="標楷體" w:hAnsi="標楷體"/>
          <w:szCs w:val="24"/>
        </w:rPr>
      </w:pPr>
      <w:r w:rsidRPr="00FD0A3A">
        <w:rPr>
          <w:rFonts w:ascii="標楷體" w:eastAsia="標楷體" w:hAnsi="標楷體" w:hint="eastAsia"/>
          <w:szCs w:val="24"/>
        </w:rPr>
        <w:t>春天裡的魯凱</w:t>
      </w:r>
      <w:r w:rsidR="00F77E9F" w:rsidRPr="00FD0A3A">
        <w:rPr>
          <w:rFonts w:ascii="標楷體" w:eastAsia="標楷體" w:hAnsi="標楷體" w:hint="eastAsia"/>
          <w:szCs w:val="24"/>
        </w:rPr>
        <w:t>小姐</w:t>
      </w:r>
    </w:p>
    <w:p w:rsidR="00D95681" w:rsidRPr="00B053B4" w:rsidRDefault="00F01563" w:rsidP="00B053B4">
      <w:pPr>
        <w:jc w:val="center"/>
        <w:rPr>
          <w:rFonts w:ascii="標楷體" w:eastAsia="標楷體" w:hAnsi="標楷體"/>
          <w:szCs w:val="24"/>
        </w:rPr>
      </w:pPr>
      <w:r w:rsidRPr="00B053B4">
        <w:rPr>
          <w:rFonts w:ascii="標楷體" w:eastAsia="標楷體" w:hAnsi="標楷體" w:hint="eastAsia"/>
          <w:szCs w:val="24"/>
        </w:rPr>
        <w:t>2014</w:t>
      </w:r>
      <w:r w:rsidR="00921374" w:rsidRPr="00B053B4">
        <w:rPr>
          <w:rFonts w:ascii="標楷體" w:eastAsia="標楷體" w:hAnsi="標楷體" w:hint="eastAsia"/>
          <w:szCs w:val="24"/>
        </w:rPr>
        <w:t>東華小米園</w:t>
      </w:r>
      <w:r w:rsidRPr="00B053B4">
        <w:rPr>
          <w:rFonts w:ascii="標楷體" w:eastAsia="標楷體" w:hAnsi="標楷體" w:hint="eastAsia"/>
          <w:szCs w:val="24"/>
        </w:rPr>
        <w:t>小米除草工作坊</w:t>
      </w:r>
      <w:r w:rsidR="006A0F84">
        <w:rPr>
          <w:rFonts w:ascii="Times New Roman" w:eastAsia="標楷體" w:hAnsi="Times New Roman"/>
          <w:color w:val="000000"/>
          <w:szCs w:val="24"/>
        </w:rPr>
        <w:t>Ma</w:t>
      </w:r>
      <w:r w:rsidR="006A0F84">
        <w:rPr>
          <w:rFonts w:ascii="Times New Roman" w:eastAsia="標楷體" w:hAnsi="Times New Roman" w:hint="eastAsia"/>
          <w:color w:val="000000"/>
          <w:szCs w:val="24"/>
        </w:rPr>
        <w:t>i</w:t>
      </w:r>
      <w:r w:rsidR="00B053B4" w:rsidRPr="00B053B4">
        <w:rPr>
          <w:rFonts w:ascii="Times New Roman" w:eastAsia="標楷體" w:hAnsi="Times New Roman"/>
          <w:color w:val="000000"/>
          <w:szCs w:val="24"/>
        </w:rPr>
        <w:t>sahor</w:t>
      </w:r>
      <w:r w:rsidR="006A0F84">
        <w:rPr>
          <w:rFonts w:ascii="Times New Roman" w:eastAsia="標楷體" w:hAnsi="Times New Roman" w:hint="eastAsia"/>
          <w:color w:val="000000"/>
          <w:szCs w:val="24"/>
        </w:rPr>
        <w:t>o</w:t>
      </w:r>
      <w:r w:rsidR="00B053B4" w:rsidRPr="00B053B4">
        <w:rPr>
          <w:rFonts w:ascii="標楷體" w:eastAsia="標楷體" w:hAnsi="標楷體" w:hint="eastAsia"/>
          <w:szCs w:val="24"/>
        </w:rPr>
        <w:t>達魯瑪克婦女除草祭</w:t>
      </w:r>
    </w:p>
    <w:p w:rsidR="008015AD" w:rsidRPr="00B411C3" w:rsidRDefault="008015AD" w:rsidP="00F01563">
      <w:pPr>
        <w:jc w:val="center"/>
        <w:rPr>
          <w:rFonts w:ascii="標楷體" w:eastAsia="標楷體" w:hAnsi="標楷體"/>
          <w:i/>
        </w:rPr>
      </w:pPr>
    </w:p>
    <w:p w:rsidR="008015AD" w:rsidRPr="009F31E4" w:rsidRDefault="009F31E4" w:rsidP="008015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="00921374" w:rsidRPr="00E335DC">
        <w:rPr>
          <w:rFonts w:ascii="標楷體" w:eastAsia="標楷體" w:hAnsi="標楷體" w:hint="eastAsia"/>
          <w:i/>
        </w:rPr>
        <w:t>我們一起到小米園工作，同心協力的工作，為了成就健碩的小米。</w:t>
      </w:r>
      <w:r w:rsidR="00E335DC" w:rsidRPr="00E335DC">
        <w:rPr>
          <w:rFonts w:ascii="標楷體" w:eastAsia="標楷體" w:hAnsi="標楷體" w:hint="eastAsia"/>
          <w:i/>
        </w:rPr>
        <w:t>戴上</w:t>
      </w:r>
      <w:r w:rsidR="00921374" w:rsidRPr="00E335DC">
        <w:rPr>
          <w:rFonts w:ascii="標楷體" w:eastAsia="標楷體" w:hAnsi="標楷體" w:hint="eastAsia"/>
          <w:i/>
        </w:rPr>
        <w:t>頭花</w:t>
      </w:r>
      <w:r w:rsidR="00E335DC" w:rsidRPr="00E335DC">
        <w:rPr>
          <w:rFonts w:ascii="標楷體" w:eastAsia="標楷體" w:hAnsi="標楷體" w:hint="eastAsia"/>
          <w:i/>
        </w:rPr>
        <w:t>多麼美麗，下山回家順道</w:t>
      </w:r>
      <w:r w:rsidR="00921374" w:rsidRPr="00E335DC">
        <w:rPr>
          <w:rFonts w:ascii="標楷體" w:eastAsia="標楷體" w:hAnsi="標楷體" w:hint="eastAsia"/>
          <w:i/>
        </w:rPr>
        <w:t>砍柴，送給心儀男子</w:t>
      </w:r>
      <w:r w:rsidR="00E335DC" w:rsidRPr="00E335DC">
        <w:rPr>
          <w:rFonts w:ascii="標楷體" w:eastAsia="標楷體" w:hAnsi="標楷體" w:hint="eastAsia"/>
          <w:i/>
        </w:rPr>
        <w:t>的家人。著盛裝、搖擺臀鈴穿梭部落之中，叮叮噹噹叮叮噹噹，以白鷺鷥的姿態傳遍這塊土地，從達魯瑪克到東華。</w:t>
      </w:r>
      <w:r>
        <w:rPr>
          <w:rFonts w:ascii="標楷體" w:eastAsia="標楷體" w:hAnsi="標楷體" w:hint="eastAsia"/>
          <w:i/>
        </w:rPr>
        <w:t>」</w:t>
      </w:r>
    </w:p>
    <w:p w:rsidR="00620368" w:rsidRDefault="00620368" w:rsidP="00497D6E">
      <w:pPr>
        <w:rPr>
          <w:rFonts w:ascii="標楷體" w:eastAsia="標楷體" w:hAnsi="標楷體" w:cs="Tahoma"/>
          <w:color w:val="000000"/>
          <w:szCs w:val="24"/>
        </w:rPr>
      </w:pPr>
    </w:p>
    <w:p w:rsidR="008C08D9" w:rsidRPr="00FD0A3A" w:rsidRDefault="008C08D9" w:rsidP="00497D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ahoma" w:hint="eastAsia"/>
          <w:color w:val="000000"/>
          <w:szCs w:val="24"/>
        </w:rPr>
        <w:t>當青綠的小米苗長出三到四片葉子的時候，便</w:t>
      </w:r>
      <w:r w:rsidR="00E335DC">
        <w:rPr>
          <w:rFonts w:ascii="標楷體" w:eastAsia="標楷體" w:hAnsi="標楷體" w:cs="Tahoma" w:hint="eastAsia"/>
          <w:color w:val="000000"/>
          <w:szCs w:val="24"/>
        </w:rPr>
        <w:t>邁入小米疏苗</w:t>
      </w:r>
      <w:r w:rsidR="00497D6E" w:rsidRPr="00497D6E">
        <w:rPr>
          <w:rFonts w:ascii="標楷體" w:eastAsia="標楷體" w:hAnsi="標楷體" w:cs="Tahoma" w:hint="eastAsia"/>
          <w:color w:val="000000"/>
          <w:szCs w:val="24"/>
        </w:rPr>
        <w:t>的階段</w:t>
      </w:r>
      <w:r w:rsidR="00E335DC">
        <w:rPr>
          <w:rFonts w:ascii="標楷體" w:eastAsia="標楷體" w:hAnsi="標楷體" w:cs="Tahoma" w:hint="eastAsia"/>
          <w:color w:val="000000"/>
          <w:szCs w:val="24"/>
        </w:rPr>
        <w:t>，東魯凱語稱為「kara</w:t>
      </w:r>
      <w:r w:rsidR="00E335DC">
        <w:rPr>
          <w:rFonts w:ascii="標楷體" w:eastAsia="標楷體" w:hAnsi="標楷體" w:cs="Tahoma"/>
          <w:color w:val="000000"/>
          <w:szCs w:val="24"/>
        </w:rPr>
        <w:t>lamolra/</w:t>
      </w:r>
      <w:r w:rsidR="00E335DC">
        <w:rPr>
          <w:rFonts w:ascii="標楷體" w:eastAsia="標楷體" w:hAnsi="標楷體" w:cs="Tahoma" w:hint="eastAsia"/>
          <w:color w:val="000000"/>
          <w:szCs w:val="24"/>
        </w:rPr>
        <w:t>除草」</w:t>
      </w:r>
      <w:r w:rsidR="00497D6E" w:rsidRPr="00497D6E">
        <w:rPr>
          <w:rFonts w:ascii="標楷體" w:eastAsia="標楷體" w:hAnsi="標楷體" w:cs="Tahoma" w:hint="eastAsia"/>
          <w:color w:val="000000"/>
          <w:szCs w:val="24"/>
        </w:rPr>
        <w:t>。</w:t>
      </w:r>
      <w:r w:rsidR="00497D6E">
        <w:rPr>
          <w:rFonts w:ascii="標楷體" w:eastAsia="標楷體" w:hAnsi="標楷體"/>
          <w:color w:val="000000"/>
          <w:szCs w:val="24"/>
        </w:rPr>
        <w:t>201</w:t>
      </w:r>
      <w:r w:rsidR="00497D6E">
        <w:rPr>
          <w:rFonts w:ascii="標楷體" w:eastAsia="標楷體" w:hAnsi="標楷體" w:hint="eastAsia"/>
          <w:color w:val="000000"/>
          <w:szCs w:val="24"/>
        </w:rPr>
        <w:t>4</w:t>
      </w:r>
      <w:r w:rsidR="00497D6E" w:rsidRPr="00497D6E">
        <w:rPr>
          <w:rFonts w:ascii="標楷體" w:eastAsia="標楷體" w:hAnsi="標楷體"/>
          <w:color w:val="000000"/>
          <w:szCs w:val="24"/>
        </w:rPr>
        <w:t>年</w:t>
      </w:r>
      <w:r w:rsidR="00497D6E" w:rsidRPr="00497D6E">
        <w:rPr>
          <w:rFonts w:ascii="標楷體" w:eastAsia="標楷體" w:hAnsi="標楷體" w:hint="eastAsia"/>
          <w:color w:val="000000"/>
          <w:szCs w:val="24"/>
        </w:rPr>
        <w:t>3</w:t>
      </w:r>
      <w:r w:rsidR="00497D6E" w:rsidRPr="00497D6E">
        <w:rPr>
          <w:rFonts w:ascii="標楷體" w:eastAsia="標楷體" w:hAnsi="標楷體"/>
          <w:color w:val="000000"/>
          <w:szCs w:val="24"/>
        </w:rPr>
        <w:t>月</w:t>
      </w:r>
      <w:r w:rsidR="00497D6E">
        <w:rPr>
          <w:rFonts w:ascii="標楷體" w:eastAsia="標楷體" w:hAnsi="標楷體" w:hint="eastAsia"/>
          <w:color w:val="000000"/>
          <w:szCs w:val="24"/>
        </w:rPr>
        <w:t>2</w:t>
      </w:r>
      <w:r w:rsidR="00DC5E40">
        <w:rPr>
          <w:rFonts w:ascii="標楷體" w:eastAsia="標楷體" w:hAnsi="標楷體" w:hint="eastAsia"/>
          <w:color w:val="000000"/>
          <w:szCs w:val="24"/>
        </w:rPr>
        <w:t>9</w:t>
      </w:r>
      <w:r w:rsidR="00497D6E" w:rsidRPr="00497D6E">
        <w:rPr>
          <w:rFonts w:ascii="標楷體" w:eastAsia="標楷體" w:hAnsi="標楷體"/>
          <w:color w:val="000000"/>
          <w:szCs w:val="24"/>
        </w:rPr>
        <w:t>日（</w:t>
      </w:r>
      <w:r>
        <w:rPr>
          <w:rFonts w:ascii="標楷體" w:eastAsia="標楷體" w:hAnsi="標楷體" w:hint="eastAsia"/>
          <w:color w:val="000000"/>
          <w:szCs w:val="24"/>
        </w:rPr>
        <w:t>星期</w:t>
      </w:r>
      <w:r w:rsidR="00497D6E" w:rsidRPr="00497D6E">
        <w:rPr>
          <w:rFonts w:ascii="標楷體" w:eastAsia="標楷體" w:hAnsi="標楷體" w:hint="eastAsia"/>
          <w:color w:val="000000"/>
          <w:szCs w:val="24"/>
        </w:rPr>
        <w:t>六</w:t>
      </w:r>
      <w:r w:rsidR="00497D6E" w:rsidRPr="00497D6E">
        <w:rPr>
          <w:rFonts w:ascii="標楷體" w:eastAsia="標楷體" w:hAnsi="標楷體"/>
          <w:color w:val="000000"/>
          <w:szCs w:val="24"/>
        </w:rPr>
        <w:t>）上午</w:t>
      </w:r>
      <w:r w:rsidR="006A0F84">
        <w:rPr>
          <w:rFonts w:ascii="標楷體" w:eastAsia="標楷體" w:hAnsi="標楷體" w:hint="eastAsia"/>
          <w:color w:val="000000"/>
          <w:szCs w:val="24"/>
        </w:rPr>
        <w:t>10</w:t>
      </w:r>
      <w:r w:rsidR="00497D6E" w:rsidRPr="00497D6E">
        <w:rPr>
          <w:rFonts w:ascii="標楷體" w:eastAsia="標楷體" w:hAnsi="標楷體"/>
          <w:color w:val="000000"/>
          <w:szCs w:val="24"/>
        </w:rPr>
        <w:t>點到下午</w:t>
      </w:r>
      <w:r w:rsidR="00497D6E">
        <w:rPr>
          <w:rFonts w:ascii="標楷體" w:eastAsia="標楷體" w:hAnsi="標楷體" w:hint="eastAsia"/>
          <w:color w:val="000000"/>
          <w:szCs w:val="24"/>
        </w:rPr>
        <w:t>2</w:t>
      </w:r>
      <w:r w:rsidR="00497D6E" w:rsidRPr="00497D6E">
        <w:rPr>
          <w:rFonts w:ascii="標楷體" w:eastAsia="標楷體" w:hAnsi="標楷體"/>
          <w:color w:val="000000"/>
          <w:szCs w:val="24"/>
        </w:rPr>
        <w:t>點於「小米集力所」（國立東華大學原住民民族學院前方）舉辦</w:t>
      </w:r>
      <w:r w:rsidR="00497D6E" w:rsidRPr="008C08D9">
        <w:rPr>
          <w:rFonts w:ascii="標楷體" w:eastAsia="標楷體" w:hAnsi="標楷體"/>
          <w:color w:val="000000"/>
          <w:szCs w:val="24"/>
        </w:rPr>
        <w:t>「201</w:t>
      </w:r>
      <w:r w:rsidR="00497D6E" w:rsidRPr="008C08D9">
        <w:rPr>
          <w:rFonts w:ascii="標楷體" w:eastAsia="標楷體" w:hAnsi="標楷體" w:hint="eastAsia"/>
          <w:color w:val="000000"/>
          <w:szCs w:val="24"/>
        </w:rPr>
        <w:t>4</w:t>
      </w:r>
      <w:r w:rsidR="00497D6E" w:rsidRPr="008C08D9">
        <w:rPr>
          <w:rFonts w:ascii="標楷體" w:eastAsia="標楷體" w:hAnsi="標楷體"/>
          <w:color w:val="000000"/>
          <w:szCs w:val="24"/>
        </w:rPr>
        <w:t>東華小米園 小米</w:t>
      </w:r>
      <w:r w:rsidR="00497D6E" w:rsidRPr="008C08D9">
        <w:rPr>
          <w:rFonts w:ascii="標楷體" w:eastAsia="標楷體" w:hAnsi="標楷體" w:hint="eastAsia"/>
          <w:color w:val="000000"/>
          <w:szCs w:val="24"/>
        </w:rPr>
        <w:t>除草</w:t>
      </w:r>
      <w:r w:rsidR="00497D6E" w:rsidRPr="008C08D9">
        <w:rPr>
          <w:rFonts w:ascii="標楷體" w:eastAsia="標楷體" w:hAnsi="標楷體"/>
          <w:color w:val="000000"/>
          <w:szCs w:val="24"/>
        </w:rPr>
        <w:t>工作坊</w:t>
      </w:r>
      <w:r w:rsidR="00497D6E" w:rsidRPr="00497D6E">
        <w:rPr>
          <w:rFonts w:ascii="標楷體" w:eastAsia="標楷體" w:hAnsi="標楷體" w:hint="eastAsia"/>
          <w:color w:val="000000"/>
          <w:szCs w:val="24"/>
        </w:rPr>
        <w:t>－</w:t>
      </w:r>
      <w:r w:rsidR="006A0F84">
        <w:rPr>
          <w:rFonts w:ascii="Times New Roman" w:eastAsia="標楷體" w:hAnsi="Times New Roman"/>
          <w:color w:val="000000"/>
          <w:szCs w:val="24"/>
        </w:rPr>
        <w:t>Maisahor</w:t>
      </w:r>
      <w:r w:rsidR="006A0F84">
        <w:rPr>
          <w:rFonts w:ascii="Times New Roman" w:eastAsia="標楷體" w:hAnsi="Times New Roman" w:hint="eastAsia"/>
          <w:color w:val="000000"/>
          <w:szCs w:val="24"/>
        </w:rPr>
        <w:t>o</w:t>
      </w:r>
      <w:r w:rsidR="00497D6E" w:rsidRPr="00497D6E">
        <w:rPr>
          <w:rFonts w:ascii="標楷體" w:eastAsia="標楷體" w:hAnsi="標楷體" w:hint="eastAsia"/>
        </w:rPr>
        <w:t>達魯瑪克婦女除草祭</w:t>
      </w:r>
      <w:r w:rsidRPr="008C08D9">
        <w:rPr>
          <w:rFonts w:ascii="標楷體" w:eastAsia="標楷體" w:hAnsi="標楷體"/>
          <w:color w:val="000000"/>
          <w:szCs w:val="24"/>
        </w:rPr>
        <w:t>」</w:t>
      </w:r>
      <w:r>
        <w:rPr>
          <w:rFonts w:ascii="標楷體" w:eastAsia="標楷體" w:hAnsi="標楷體" w:hint="eastAsia"/>
          <w:color w:val="000000"/>
          <w:szCs w:val="24"/>
        </w:rPr>
        <w:t>。本次工作坊，</w:t>
      </w:r>
      <w:r w:rsidR="006852EB">
        <w:rPr>
          <w:rFonts w:ascii="標楷體" w:eastAsia="標楷體" w:hAnsi="標楷體" w:hint="eastAsia"/>
          <w:color w:val="000000"/>
          <w:szCs w:val="24"/>
        </w:rPr>
        <w:t>結合創園以來的合作夥伴-台東</w:t>
      </w:r>
      <w:r>
        <w:rPr>
          <w:rFonts w:ascii="標楷體" w:eastAsia="標楷體" w:hAnsi="標楷體" w:hint="eastAsia"/>
          <w:color w:val="000000"/>
          <w:szCs w:val="24"/>
        </w:rPr>
        <w:t>縣卑南鄉東興村-</w:t>
      </w:r>
      <w:r w:rsidR="00D506DF">
        <w:rPr>
          <w:rFonts w:ascii="Times New Roman" w:eastAsia="標楷體" w:hAnsi="Times New Roman"/>
          <w:color w:val="000000"/>
          <w:szCs w:val="24"/>
        </w:rPr>
        <w:t>Tar</w:t>
      </w:r>
      <w:r w:rsidR="00D506DF">
        <w:rPr>
          <w:rFonts w:ascii="Times New Roman" w:eastAsia="標楷體" w:hAnsi="Times New Roman" w:hint="eastAsia"/>
          <w:color w:val="000000"/>
          <w:szCs w:val="24"/>
        </w:rPr>
        <w:t>u</w:t>
      </w:r>
      <w:r w:rsidR="00D506DF" w:rsidRPr="00BA34C3">
        <w:rPr>
          <w:rFonts w:ascii="Times New Roman" w:eastAsia="標楷體" w:hAnsi="Times New Roman"/>
          <w:color w:val="000000"/>
          <w:szCs w:val="24"/>
        </w:rPr>
        <w:t>mak</w:t>
      </w:r>
      <w:r w:rsidR="006852EB">
        <w:rPr>
          <w:rFonts w:ascii="標楷體" w:eastAsia="標楷體" w:hAnsi="標楷體" w:hint="eastAsia"/>
          <w:color w:val="000000"/>
          <w:szCs w:val="24"/>
        </w:rPr>
        <w:t>達魯瑪克部落，用彎腰學習的心向部落</w:t>
      </w:r>
      <w:r w:rsidR="006852EB" w:rsidRPr="00FD0A3A">
        <w:rPr>
          <w:rFonts w:ascii="標楷體" w:eastAsia="標楷體" w:hAnsi="標楷體" w:hint="eastAsia"/>
          <w:szCs w:val="24"/>
        </w:rPr>
        <w:t>學習除草祭的文化知識</w:t>
      </w:r>
      <w:r w:rsidR="00497D6E" w:rsidRPr="00FD0A3A">
        <w:rPr>
          <w:rFonts w:ascii="標楷體" w:eastAsia="標楷體" w:hAnsi="標楷體" w:hint="eastAsia"/>
          <w:szCs w:val="24"/>
        </w:rPr>
        <w:t>。</w:t>
      </w:r>
      <w:r w:rsidR="00180A8A" w:rsidRPr="00FD0A3A">
        <w:rPr>
          <w:rFonts w:ascii="標楷體" w:eastAsia="標楷體" w:hAnsi="標楷體" w:hint="eastAsia"/>
          <w:szCs w:val="24"/>
        </w:rPr>
        <w:t>藉由田園勞動與文化實作等做中學，</w:t>
      </w:r>
      <w:r w:rsidRPr="00FD0A3A">
        <w:rPr>
          <w:rFonts w:ascii="標楷體" w:eastAsia="標楷體" w:hAnsi="標楷體" w:hint="eastAsia"/>
          <w:szCs w:val="24"/>
        </w:rPr>
        <w:t>讓盛大的除草祭在東華小米園</w:t>
      </w:r>
      <w:r w:rsidR="002A5B89" w:rsidRPr="00FD0A3A">
        <w:rPr>
          <w:rFonts w:ascii="標楷體" w:eastAsia="標楷體" w:hAnsi="標楷體" w:hint="eastAsia"/>
          <w:szCs w:val="24"/>
        </w:rPr>
        <w:t>展開</w:t>
      </w:r>
      <w:r w:rsidRPr="00FD0A3A">
        <w:rPr>
          <w:rFonts w:ascii="標楷體" w:eastAsia="標楷體" w:hAnsi="標楷體" w:hint="eastAsia"/>
          <w:szCs w:val="24"/>
        </w:rPr>
        <w:t>，促</w:t>
      </w:r>
      <w:r w:rsidR="00F77E9F" w:rsidRPr="00FD0A3A">
        <w:rPr>
          <w:rFonts w:ascii="標楷體" w:eastAsia="標楷體" w:hAnsi="標楷體" w:hint="eastAsia"/>
          <w:szCs w:val="24"/>
        </w:rPr>
        <w:t>成</w:t>
      </w:r>
      <w:r w:rsidRPr="00FD0A3A">
        <w:rPr>
          <w:rFonts w:ascii="標楷體" w:eastAsia="標楷體" w:hAnsi="標楷體" w:hint="eastAsia"/>
          <w:szCs w:val="24"/>
        </w:rPr>
        <w:t>多元文化的小米對話空間。</w:t>
      </w:r>
    </w:p>
    <w:p w:rsidR="00497D6E" w:rsidRPr="00FD0A3A" w:rsidRDefault="00497D6E" w:rsidP="00497D6E">
      <w:pPr>
        <w:rPr>
          <w:rFonts w:ascii="標楷體" w:eastAsia="標楷體" w:hAnsi="標楷體"/>
          <w:szCs w:val="24"/>
        </w:rPr>
      </w:pPr>
    </w:p>
    <w:p w:rsidR="006852EB" w:rsidRPr="00FD0A3A" w:rsidRDefault="008C08D9" w:rsidP="00620368">
      <w:pPr>
        <w:rPr>
          <w:rFonts w:ascii="標楷體" w:eastAsia="標楷體" w:hAnsi="標楷體"/>
          <w:szCs w:val="24"/>
        </w:rPr>
      </w:pPr>
      <w:r w:rsidRPr="00FD0A3A">
        <w:rPr>
          <w:rFonts w:ascii="標楷體" w:eastAsia="標楷體" w:hAnsi="標楷體" w:hint="eastAsia"/>
          <w:szCs w:val="24"/>
        </w:rPr>
        <w:t>此次文化講師特別邀請達魯瑪克部落-</w:t>
      </w:r>
      <w:r w:rsidR="00F77E9F" w:rsidRPr="00FD0A3A">
        <w:rPr>
          <w:rFonts w:ascii="標楷體" w:eastAsia="標楷體" w:hAnsi="標楷體" w:hint="eastAsia"/>
          <w:szCs w:val="24"/>
        </w:rPr>
        <w:t>陳秀紅老師。是部落內大南國小</w:t>
      </w:r>
      <w:r w:rsidR="00F77E9F" w:rsidRPr="00FD0A3A">
        <w:rPr>
          <w:rFonts w:ascii="標楷體" w:eastAsia="標楷體" w:hAnsi="標楷體"/>
          <w:szCs w:val="24"/>
        </w:rPr>
        <w:t>沈浸式魯凱族語專業教師</w:t>
      </w:r>
      <w:r w:rsidRPr="00FD0A3A">
        <w:rPr>
          <w:rFonts w:ascii="標楷體" w:eastAsia="標楷體" w:hAnsi="標楷體" w:hint="eastAsia"/>
          <w:szCs w:val="24"/>
        </w:rPr>
        <w:t>，也是部落民族</w:t>
      </w:r>
      <w:r w:rsidR="00BA34C3" w:rsidRPr="00FD0A3A">
        <w:rPr>
          <w:rFonts w:ascii="標楷體" w:eastAsia="標楷體" w:hAnsi="標楷體" w:hint="eastAsia"/>
          <w:szCs w:val="24"/>
        </w:rPr>
        <w:t>教育的重要人員之一，為我們示範並講解小米除</w:t>
      </w:r>
      <w:r w:rsidR="00B053B4" w:rsidRPr="00FD0A3A">
        <w:rPr>
          <w:rFonts w:ascii="標楷體" w:eastAsia="標楷體" w:hAnsi="標楷體" w:hint="eastAsia"/>
          <w:szCs w:val="24"/>
        </w:rPr>
        <w:t>疏的故事。並由達魯瑪克部落村長夫人</w:t>
      </w:r>
      <w:r w:rsidR="00D506DF" w:rsidRPr="00FD0A3A">
        <w:rPr>
          <w:rFonts w:ascii="標楷體" w:eastAsia="標楷體" w:hAnsi="標楷體" w:hint="eastAsia"/>
          <w:szCs w:val="24"/>
        </w:rPr>
        <w:t>杜秀妹</w:t>
      </w:r>
      <w:r w:rsidR="00B053B4" w:rsidRPr="00FD0A3A">
        <w:rPr>
          <w:rFonts w:ascii="標楷體" w:eastAsia="標楷體" w:hAnsi="標楷體" w:hint="eastAsia"/>
          <w:szCs w:val="24"/>
        </w:rPr>
        <w:t>和女青年團長</w:t>
      </w:r>
      <w:r w:rsidR="00D506DF" w:rsidRPr="00FD0A3A">
        <w:rPr>
          <w:rFonts w:ascii="標楷體" w:eastAsia="標楷體" w:hAnsi="標楷體" w:hint="eastAsia"/>
          <w:szCs w:val="24"/>
        </w:rPr>
        <w:t>莊苑雯</w:t>
      </w:r>
      <w:r w:rsidR="00180A8A" w:rsidRPr="00FD0A3A">
        <w:rPr>
          <w:rFonts w:ascii="標楷體" w:eastAsia="標楷體" w:hAnsi="標楷體" w:hint="eastAsia"/>
          <w:szCs w:val="24"/>
        </w:rPr>
        <w:t>進行製作魯凱花環的課程，以及學習部落婦女的小米除草吟唱</w:t>
      </w:r>
      <w:r w:rsidR="00E335DC" w:rsidRPr="00FD0A3A">
        <w:rPr>
          <w:rFonts w:ascii="標楷體" w:eastAsia="標楷體" w:hAnsi="標楷體" w:hint="eastAsia"/>
          <w:szCs w:val="24"/>
        </w:rPr>
        <w:t>。除此之外，更透過達魯瑪克婦女會、女青年</w:t>
      </w:r>
      <w:r w:rsidR="002A5B89" w:rsidRPr="00FD0A3A">
        <w:rPr>
          <w:rFonts w:ascii="標楷體" w:eastAsia="標楷體" w:hAnsi="標楷體" w:hint="eastAsia"/>
          <w:szCs w:val="24"/>
        </w:rPr>
        <w:t>團</w:t>
      </w:r>
      <w:r w:rsidR="00E335DC" w:rsidRPr="00FD0A3A">
        <w:rPr>
          <w:rFonts w:ascii="標楷體" w:eastAsia="標楷體" w:hAnsi="標楷體" w:hint="eastAsia"/>
          <w:szCs w:val="24"/>
        </w:rPr>
        <w:t>偕同東華小米園「小米女力」一起組織換工隊伍，搖擺臀鈴，共同分享美麗的東魯凱文化。</w:t>
      </w:r>
    </w:p>
    <w:p w:rsidR="006852EB" w:rsidRDefault="006852EB" w:rsidP="00620368">
      <w:pPr>
        <w:rPr>
          <w:rFonts w:ascii="標楷體" w:eastAsia="標楷體" w:hAnsi="標楷體"/>
          <w:color w:val="000000"/>
          <w:szCs w:val="24"/>
        </w:rPr>
      </w:pPr>
    </w:p>
    <w:p w:rsidR="00620368" w:rsidRPr="00620368" w:rsidRDefault="00620368" w:rsidP="00620368">
      <w:pPr>
        <w:rPr>
          <w:rFonts w:ascii="標楷體" w:eastAsia="標楷體" w:hAnsi="標楷體"/>
          <w:color w:val="000000"/>
          <w:szCs w:val="24"/>
        </w:rPr>
      </w:pPr>
      <w:r w:rsidRPr="00620368">
        <w:rPr>
          <w:rFonts w:ascii="標楷體" w:eastAsia="標楷體" w:hAnsi="標楷體" w:hint="eastAsia"/>
          <w:color w:val="000000"/>
          <w:szCs w:val="24"/>
        </w:rPr>
        <w:t>東華小米園與</w:t>
      </w:r>
      <w:r w:rsidRPr="00BA34C3">
        <w:rPr>
          <w:rFonts w:ascii="Times New Roman" w:eastAsia="標楷體" w:hAnsi="Times New Roman"/>
          <w:color w:val="000000"/>
          <w:szCs w:val="24"/>
        </w:rPr>
        <w:t>FATS</w:t>
      </w:r>
      <w:r w:rsidR="00E93C07">
        <w:rPr>
          <w:rFonts w:ascii="標楷體" w:eastAsia="標楷體" w:hAnsi="標楷體" w:hint="eastAsia"/>
          <w:color w:val="000000"/>
          <w:szCs w:val="24"/>
        </w:rPr>
        <w:t>團隊（飲食與觀光永續</w:t>
      </w:r>
      <w:r w:rsidRPr="00620368">
        <w:rPr>
          <w:rFonts w:ascii="標楷體" w:eastAsia="標楷體" w:hAnsi="標楷體" w:hint="eastAsia"/>
          <w:color w:val="000000"/>
          <w:szCs w:val="24"/>
        </w:rPr>
        <w:t>中心）「良食公社」，親手料理「良食」也透過共食分享族群飲食的文化特色與連結彼此親密的情感，</w:t>
      </w:r>
      <w:r w:rsidR="00BA34C3">
        <w:rPr>
          <w:rFonts w:ascii="標楷體" w:eastAsia="標楷體" w:hAnsi="標楷體" w:hint="eastAsia"/>
          <w:color w:val="000000"/>
          <w:szCs w:val="24"/>
        </w:rPr>
        <w:t>期望</w:t>
      </w:r>
      <w:r w:rsidRPr="00620368">
        <w:rPr>
          <w:rFonts w:ascii="標楷體" w:eastAsia="標楷體" w:hAnsi="標楷體" w:hint="eastAsia"/>
          <w:color w:val="000000"/>
          <w:szCs w:val="24"/>
        </w:rPr>
        <w:t>以食育結合土地、飲食與文化實踐的行動目標，</w:t>
      </w:r>
      <w:r w:rsidR="002E198E">
        <w:rPr>
          <w:rFonts w:ascii="標楷體" w:eastAsia="標楷體" w:hAnsi="標楷體" w:hint="eastAsia"/>
          <w:color w:val="000000"/>
          <w:szCs w:val="24"/>
        </w:rPr>
        <w:t>不僅吃得健康，更吃進多元的文化知識。本次</w:t>
      </w:r>
      <w:r w:rsidR="007D0F3B" w:rsidRPr="002259DB">
        <w:rPr>
          <w:rFonts w:ascii="標楷體" w:eastAsia="標楷體" w:hAnsi="標楷體" w:hint="eastAsia"/>
          <w:szCs w:val="24"/>
        </w:rPr>
        <w:t>魯凱族風味餐有</w:t>
      </w:r>
      <w:bookmarkStart w:id="0" w:name="_GoBack"/>
      <w:bookmarkEnd w:id="0"/>
      <w:r w:rsidR="00E335DC">
        <w:rPr>
          <w:rFonts w:ascii="標楷體" w:eastAsia="標楷體" w:hAnsi="標楷體" w:hint="eastAsia"/>
          <w:color w:val="000000"/>
          <w:szCs w:val="24"/>
        </w:rPr>
        <w:t>來自</w:t>
      </w:r>
      <w:r w:rsidR="007D0F3B">
        <w:rPr>
          <w:rFonts w:ascii="標楷體" w:eastAsia="標楷體" w:hAnsi="標楷體" w:hint="eastAsia"/>
          <w:color w:val="000000"/>
          <w:szCs w:val="24"/>
        </w:rPr>
        <w:t>部落</w:t>
      </w:r>
      <w:r w:rsidR="00E335DC">
        <w:rPr>
          <w:rFonts w:ascii="標楷體" w:eastAsia="標楷體" w:hAnsi="標楷體" w:hint="eastAsia"/>
          <w:color w:val="000000"/>
          <w:szCs w:val="24"/>
        </w:rPr>
        <w:t>的</w:t>
      </w:r>
      <w:r w:rsidR="006852EB">
        <w:rPr>
          <w:rFonts w:ascii="標楷體" w:eastAsia="標楷體" w:hAnsi="標楷體" w:hint="eastAsia"/>
          <w:color w:val="000000"/>
          <w:szCs w:val="24"/>
        </w:rPr>
        <w:t>風味烤肉</w:t>
      </w:r>
      <w:r w:rsidR="006852EB">
        <w:rPr>
          <w:rFonts w:ascii="標楷體" w:eastAsia="標楷體" w:hAnsi="標楷體"/>
          <w:color w:val="000000"/>
          <w:szCs w:val="24"/>
        </w:rPr>
        <w:t>、</w:t>
      </w:r>
      <w:r w:rsidR="00E335DC">
        <w:rPr>
          <w:rFonts w:ascii="標楷體" w:eastAsia="標楷體" w:hAnsi="標楷體" w:hint="eastAsia"/>
          <w:color w:val="000000"/>
          <w:szCs w:val="24"/>
        </w:rPr>
        <w:t>A</w:t>
      </w:r>
      <w:r w:rsidR="00E335DC">
        <w:rPr>
          <w:rFonts w:ascii="標楷體" w:eastAsia="標楷體" w:hAnsi="標楷體"/>
          <w:color w:val="000000"/>
          <w:szCs w:val="24"/>
        </w:rPr>
        <w:t>bai</w:t>
      </w:r>
      <w:r w:rsidR="00180A8A">
        <w:rPr>
          <w:rFonts w:ascii="標楷體" w:eastAsia="標楷體" w:hAnsi="標楷體" w:hint="eastAsia"/>
          <w:color w:val="000000"/>
          <w:szCs w:val="24"/>
        </w:rPr>
        <w:t>(阿拜)</w:t>
      </w:r>
      <w:r w:rsidR="007D0F3B">
        <w:rPr>
          <w:rFonts w:ascii="標楷體" w:eastAsia="標楷體" w:hAnsi="標楷體" w:hint="eastAsia"/>
          <w:color w:val="000000"/>
          <w:szCs w:val="24"/>
        </w:rPr>
        <w:t>和頭目家釀製的小米酒</w:t>
      </w:r>
      <w:r w:rsidR="00180A8A">
        <w:rPr>
          <w:rFonts w:ascii="標楷體" w:eastAsia="標楷體" w:hAnsi="標楷體" w:hint="eastAsia"/>
          <w:color w:val="000000"/>
          <w:szCs w:val="24"/>
        </w:rPr>
        <w:t>等</w:t>
      </w:r>
      <w:r w:rsidRPr="00620368">
        <w:rPr>
          <w:rFonts w:ascii="標楷體" w:eastAsia="標楷體" w:hAnsi="標楷體" w:hint="eastAsia"/>
          <w:color w:val="000000"/>
          <w:szCs w:val="24"/>
        </w:rPr>
        <w:t>，歡迎大家共同前來，一起分享美味的文化滋味。</w:t>
      </w:r>
    </w:p>
    <w:p w:rsidR="00497D6E" w:rsidRDefault="00497D6E" w:rsidP="00497D6E">
      <w:pPr>
        <w:rPr>
          <w:rFonts w:ascii="標楷體" w:eastAsia="標楷體" w:hAnsi="標楷體"/>
          <w:color w:val="000000"/>
          <w:szCs w:val="24"/>
        </w:rPr>
      </w:pPr>
    </w:p>
    <w:p w:rsidR="00497D6E" w:rsidRPr="00497D6E" w:rsidRDefault="00497D6E" w:rsidP="00497D6E">
      <w:pPr>
        <w:rPr>
          <w:rFonts w:ascii="標楷體" w:eastAsia="標楷體" w:hAnsi="標楷體"/>
          <w:color w:val="000000"/>
          <w:szCs w:val="24"/>
        </w:rPr>
      </w:pPr>
      <w:r w:rsidRPr="00497D6E">
        <w:rPr>
          <w:rFonts w:ascii="標楷體" w:eastAsia="標楷體" w:hAnsi="標楷體" w:hint="eastAsia"/>
          <w:color w:val="000000"/>
          <w:szCs w:val="24"/>
        </w:rPr>
        <w:t xml:space="preserve">    讓我們一起</w:t>
      </w:r>
      <w:r w:rsidRPr="00497D6E">
        <w:rPr>
          <w:rFonts w:ascii="標楷體" w:eastAsia="標楷體" w:hAnsi="標楷體"/>
          <w:color w:val="000000"/>
          <w:szCs w:val="24"/>
        </w:rPr>
        <w:t>牽起</w:t>
      </w:r>
      <w:r w:rsidR="00BA34C3" w:rsidRPr="00BA34C3">
        <w:rPr>
          <w:rFonts w:ascii="Times New Roman" w:eastAsia="標楷體" w:hAnsi="Times New Roman"/>
          <w:color w:val="000000"/>
          <w:szCs w:val="24"/>
        </w:rPr>
        <w:t>naina</w:t>
      </w:r>
      <w:r w:rsidRPr="00497D6E">
        <w:rPr>
          <w:rFonts w:ascii="標楷體" w:eastAsia="標楷體" w:hAnsi="標楷體"/>
          <w:color w:val="000000"/>
          <w:szCs w:val="24"/>
        </w:rPr>
        <w:t>的雙手，勿忘</w:t>
      </w:r>
      <w:r w:rsidR="00BA34C3" w:rsidRPr="00BA34C3">
        <w:rPr>
          <w:rFonts w:ascii="Times New Roman" w:eastAsia="標楷體" w:hAnsi="Times New Roman"/>
          <w:color w:val="000000"/>
          <w:szCs w:val="24"/>
        </w:rPr>
        <w:t>naina</w:t>
      </w:r>
      <w:r w:rsidR="00BA34C3">
        <w:rPr>
          <w:rFonts w:ascii="標楷體" w:eastAsia="標楷體" w:hAnsi="標楷體"/>
          <w:color w:val="000000"/>
          <w:szCs w:val="24"/>
        </w:rPr>
        <w:t>的叮嚀，撫慰小米</w:t>
      </w:r>
      <w:r w:rsidRPr="00497D6E">
        <w:rPr>
          <w:rFonts w:ascii="標楷體" w:eastAsia="標楷體" w:hAnsi="標楷體"/>
          <w:color w:val="000000"/>
          <w:szCs w:val="24"/>
        </w:rPr>
        <w:t>，慶賀美好的大地。</w:t>
      </w:r>
      <w:r w:rsidRPr="00497D6E">
        <w:rPr>
          <w:rFonts w:ascii="標楷體" w:eastAsia="標楷體" w:hAnsi="標楷體" w:hint="eastAsia"/>
          <w:color w:val="000000"/>
          <w:szCs w:val="24"/>
        </w:rPr>
        <w:t>再次</w:t>
      </w:r>
      <w:r w:rsidR="00E335DC">
        <w:rPr>
          <w:rFonts w:ascii="標楷體" w:eastAsia="標楷體" w:hAnsi="標楷體"/>
          <w:color w:val="000000"/>
          <w:szCs w:val="24"/>
        </w:rPr>
        <w:t>歡迎大家一起加入婦女除草隊的行列，</w:t>
      </w:r>
      <w:r w:rsidR="00E335DC">
        <w:rPr>
          <w:rFonts w:ascii="標楷體" w:eastAsia="標楷體" w:hAnsi="標楷體" w:hint="eastAsia"/>
          <w:color w:val="000000"/>
          <w:szCs w:val="24"/>
        </w:rPr>
        <w:t>彎腰</w:t>
      </w:r>
      <w:r w:rsidRPr="00497D6E">
        <w:rPr>
          <w:rFonts w:ascii="標楷體" w:eastAsia="標楷體" w:hAnsi="標楷體"/>
          <w:color w:val="000000"/>
          <w:szCs w:val="24"/>
        </w:rPr>
        <w:t>寫下美麗的3月。</w:t>
      </w:r>
    </w:p>
    <w:p w:rsidR="00A0501A" w:rsidRDefault="00A0501A" w:rsidP="00497D6E">
      <w:pPr>
        <w:rPr>
          <w:rFonts w:ascii="標楷體" w:eastAsia="標楷體" w:hAnsi="標楷體"/>
          <w:b/>
          <w:color w:val="000000"/>
          <w:szCs w:val="24"/>
        </w:rPr>
      </w:pPr>
    </w:p>
    <w:p w:rsidR="00D506DF" w:rsidRDefault="00D506DF" w:rsidP="00497D6E">
      <w:pPr>
        <w:rPr>
          <w:rFonts w:ascii="標楷體" w:eastAsia="標楷體" w:hAnsi="標楷體"/>
          <w:b/>
          <w:color w:val="000000"/>
          <w:szCs w:val="24"/>
        </w:rPr>
      </w:pPr>
    </w:p>
    <w:p w:rsidR="00180A8A" w:rsidRPr="00497D6E" w:rsidRDefault="00180A8A" w:rsidP="00180A8A">
      <w:p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br w:type="page"/>
      </w:r>
      <w:r w:rsidRPr="00497D6E">
        <w:rPr>
          <w:rFonts w:ascii="標楷體" w:eastAsia="標楷體" w:hAnsi="標楷體" w:hint="eastAsia"/>
          <w:b/>
          <w:color w:val="000000"/>
          <w:szCs w:val="24"/>
        </w:rPr>
        <w:lastRenderedPageBreak/>
        <w:t>時間：10</w:t>
      </w:r>
      <w:r>
        <w:rPr>
          <w:rFonts w:ascii="標楷體" w:eastAsia="標楷體" w:hAnsi="標楷體" w:hint="eastAsia"/>
          <w:b/>
          <w:color w:val="000000"/>
          <w:szCs w:val="24"/>
        </w:rPr>
        <w:t>3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年3月</w:t>
      </w:r>
      <w:r>
        <w:rPr>
          <w:rFonts w:ascii="標楷體" w:eastAsia="標楷體" w:hAnsi="標楷體" w:hint="eastAsia"/>
          <w:b/>
          <w:color w:val="000000"/>
          <w:szCs w:val="24"/>
        </w:rPr>
        <w:t>2</w:t>
      </w:r>
      <w:r w:rsidR="00DC5E40">
        <w:rPr>
          <w:rFonts w:ascii="標楷體" w:eastAsia="標楷體" w:hAnsi="標楷體" w:hint="eastAsia"/>
          <w:b/>
          <w:color w:val="000000"/>
          <w:szCs w:val="24"/>
        </w:rPr>
        <w:t>9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日(星期六)上午</w:t>
      </w:r>
      <w:r w:rsidR="006A0F84">
        <w:rPr>
          <w:rFonts w:ascii="標楷體" w:eastAsia="標楷體" w:hAnsi="標楷體" w:hint="eastAsia"/>
          <w:b/>
          <w:color w:val="000000"/>
          <w:szCs w:val="24"/>
        </w:rPr>
        <w:t>10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點至下午</w:t>
      </w:r>
      <w:r>
        <w:rPr>
          <w:rFonts w:ascii="標楷體" w:eastAsia="標楷體" w:hAnsi="標楷體" w:hint="eastAsia"/>
          <w:b/>
          <w:color w:val="000000"/>
          <w:szCs w:val="24"/>
        </w:rPr>
        <w:t>2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>點</w:t>
      </w:r>
    </w:p>
    <w:p w:rsidR="00180A8A" w:rsidRPr="00497D6E" w:rsidRDefault="00180A8A" w:rsidP="00180A8A">
      <w:pPr>
        <w:ind w:rightChars="-614" w:right="-1474"/>
        <w:rPr>
          <w:rFonts w:ascii="標楷體" w:eastAsia="標楷體" w:hAnsi="標楷體"/>
          <w:b/>
          <w:color w:val="000000"/>
          <w:szCs w:val="24"/>
        </w:rPr>
      </w:pPr>
      <w:r w:rsidRPr="00497D6E">
        <w:rPr>
          <w:rFonts w:ascii="標楷體" w:eastAsia="標楷體" w:hAnsi="標楷體" w:hint="eastAsia"/>
          <w:b/>
          <w:color w:val="000000"/>
          <w:szCs w:val="24"/>
        </w:rPr>
        <w:t>地點：東華大學原住民民族學院 東華小米園小米集力所 (</w:t>
      </w:r>
      <w:r w:rsidRPr="00497D6E">
        <w:rPr>
          <w:rFonts w:ascii="標楷體" w:eastAsia="標楷體" w:hAnsi="標楷體"/>
          <w:b/>
          <w:color w:val="000000"/>
          <w:szCs w:val="24"/>
        </w:rPr>
        <w:t>原住民民族學院前方）</w:t>
      </w:r>
    </w:p>
    <w:p w:rsidR="00180A8A" w:rsidRPr="00497D6E" w:rsidRDefault="00180A8A" w:rsidP="00180A8A">
      <w:pPr>
        <w:rPr>
          <w:rFonts w:ascii="標楷體" w:eastAsia="標楷體" w:hAnsi="標楷體"/>
          <w:b/>
          <w:color w:val="000000"/>
          <w:szCs w:val="24"/>
        </w:rPr>
      </w:pPr>
      <w:r w:rsidRPr="00497D6E">
        <w:rPr>
          <w:rFonts w:ascii="標楷體" w:eastAsia="標楷體" w:hAnsi="標楷體" w:hint="eastAsia"/>
          <w:b/>
          <w:color w:val="000000"/>
          <w:szCs w:val="24"/>
        </w:rPr>
        <w:t xml:space="preserve">聯絡人：林昱丞東華小米園 執行長 </w:t>
      </w:r>
    </w:p>
    <w:p w:rsidR="00180A8A" w:rsidRPr="00497D6E" w:rsidRDefault="00180A8A" w:rsidP="00180A8A">
      <w:pPr>
        <w:rPr>
          <w:rFonts w:ascii="標楷體" w:eastAsia="標楷體" w:hAnsi="標楷體"/>
          <w:b/>
          <w:color w:val="000000"/>
          <w:szCs w:val="24"/>
        </w:rPr>
      </w:pPr>
      <w:r w:rsidRPr="00497D6E">
        <w:rPr>
          <w:rFonts w:ascii="標楷體" w:eastAsia="標楷體" w:hAnsi="標楷體" w:hint="eastAsia"/>
          <w:b/>
          <w:color w:val="000000"/>
          <w:szCs w:val="24"/>
        </w:rPr>
        <w:t>電話：0930009330</w:t>
      </w:r>
    </w:p>
    <w:p w:rsidR="00180A8A" w:rsidRPr="00BA34C3" w:rsidRDefault="00180A8A" w:rsidP="00180A8A">
      <w:pPr>
        <w:rPr>
          <w:rFonts w:ascii="Times New Roman" w:eastAsia="標楷體" w:hAnsi="Times New Roman"/>
          <w:b/>
          <w:color w:val="000000"/>
          <w:szCs w:val="24"/>
        </w:rPr>
      </w:pPr>
      <w:r w:rsidRPr="00BA34C3">
        <w:rPr>
          <w:rFonts w:ascii="Times New Roman" w:eastAsia="標楷體" w:hAnsi="Times New Roman"/>
          <w:b/>
          <w:color w:val="000000"/>
          <w:szCs w:val="24"/>
        </w:rPr>
        <w:t>Email</w:t>
      </w:r>
      <w:r w:rsidRPr="00BA34C3">
        <w:rPr>
          <w:rFonts w:ascii="Times New Roman" w:eastAsia="標楷體" w:hAnsi="Times New Roman"/>
          <w:b/>
          <w:color w:val="000000"/>
          <w:szCs w:val="24"/>
        </w:rPr>
        <w:t>：</w:t>
      </w:r>
      <w:hyperlink r:id="rId6" w:history="1">
        <w:r w:rsidRPr="00BA34C3">
          <w:rPr>
            <w:rStyle w:val="a7"/>
            <w:rFonts w:ascii="Times New Roman" w:eastAsia="標楷體" w:hAnsi="Times New Roman"/>
            <w:b/>
            <w:color w:val="0070C0"/>
            <w:szCs w:val="24"/>
          </w:rPr>
          <w:t>mayawsiyuamis@gmail.com</w:t>
        </w:r>
      </w:hyperlink>
    </w:p>
    <w:p w:rsidR="00180A8A" w:rsidRPr="00497D6E" w:rsidRDefault="00180A8A" w:rsidP="00180A8A">
      <w:pPr>
        <w:ind w:firstLineChars="300" w:firstLine="721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莊博鈞</w:t>
      </w:r>
      <w:r w:rsidRPr="00497D6E">
        <w:rPr>
          <w:rFonts w:ascii="標楷體" w:eastAsia="標楷體" w:hAnsi="標楷體" w:hint="eastAsia"/>
          <w:b/>
          <w:color w:val="000000"/>
          <w:szCs w:val="24"/>
        </w:rPr>
        <w:t xml:space="preserve"> 東華小米園 公關部經理 </w:t>
      </w:r>
    </w:p>
    <w:p w:rsidR="00180A8A" w:rsidRPr="00497D6E" w:rsidRDefault="00180A8A" w:rsidP="00180A8A">
      <w:pPr>
        <w:rPr>
          <w:rFonts w:ascii="標楷體" w:eastAsia="標楷體" w:hAnsi="標楷體"/>
          <w:b/>
          <w:color w:val="000000"/>
          <w:szCs w:val="24"/>
        </w:rPr>
      </w:pPr>
      <w:r w:rsidRPr="00497D6E">
        <w:rPr>
          <w:rFonts w:ascii="標楷體" w:eastAsia="標楷體" w:hAnsi="標楷體" w:hint="eastAsia"/>
          <w:b/>
          <w:color w:val="000000"/>
          <w:szCs w:val="24"/>
        </w:rPr>
        <w:t>電話：</w:t>
      </w:r>
      <w:r>
        <w:rPr>
          <w:rFonts w:ascii="標楷體" w:eastAsia="標楷體" w:hAnsi="標楷體" w:hint="eastAsia"/>
          <w:b/>
          <w:color w:val="000000"/>
          <w:szCs w:val="24"/>
        </w:rPr>
        <w:t>0978207387</w:t>
      </w:r>
    </w:p>
    <w:p w:rsidR="00180A8A" w:rsidRPr="00BA34C3" w:rsidRDefault="00180A8A" w:rsidP="00180A8A">
      <w:pPr>
        <w:rPr>
          <w:rFonts w:ascii="Times New Roman" w:eastAsia="標楷體" w:hAnsi="Times New Roman"/>
          <w:b/>
          <w:color w:val="0070C0"/>
          <w:szCs w:val="24"/>
          <w:u w:val="single"/>
        </w:rPr>
      </w:pPr>
      <w:r w:rsidRPr="00BA34C3">
        <w:rPr>
          <w:rFonts w:ascii="Times New Roman" w:eastAsia="標楷體" w:hAnsi="Times New Roman"/>
          <w:b/>
          <w:color w:val="000000"/>
          <w:szCs w:val="24"/>
        </w:rPr>
        <w:t>Email</w:t>
      </w:r>
      <w:r w:rsidRPr="00BA34C3">
        <w:rPr>
          <w:rFonts w:ascii="Times New Roman" w:eastAsia="標楷體" w:hAnsi="Times New Roman"/>
          <w:b/>
          <w:color w:val="000000"/>
          <w:szCs w:val="24"/>
        </w:rPr>
        <w:t>：</w:t>
      </w:r>
      <w:r w:rsidRPr="00BA34C3">
        <w:rPr>
          <w:rFonts w:ascii="Times New Roman" w:hAnsi="Times New Roman"/>
          <w:b/>
          <w:color w:val="0070C0"/>
          <w:u w:val="single"/>
        </w:rPr>
        <w:t>mrrainday@yahoo.com.tw</w:t>
      </w:r>
    </w:p>
    <w:p w:rsidR="00180A8A" w:rsidRPr="00497D6E" w:rsidRDefault="00180A8A" w:rsidP="00180A8A">
      <w:pPr>
        <w:rPr>
          <w:rFonts w:ascii="標楷體" w:eastAsia="標楷體" w:hAnsi="標楷體"/>
          <w:b/>
          <w:color w:val="000000"/>
          <w:szCs w:val="24"/>
        </w:rPr>
      </w:pPr>
    </w:p>
    <w:p w:rsidR="00180A8A" w:rsidRPr="00497D6E" w:rsidRDefault="00180A8A" w:rsidP="00180A8A">
      <w:pPr>
        <w:rPr>
          <w:rFonts w:ascii="標楷體" w:eastAsia="標楷體" w:hAnsi="標楷體"/>
          <w:b/>
          <w:color w:val="000000"/>
          <w:szCs w:val="24"/>
        </w:rPr>
      </w:pPr>
    </w:p>
    <w:p w:rsidR="00180A8A" w:rsidRPr="00497D6E" w:rsidRDefault="00180A8A" w:rsidP="00180A8A">
      <w:pPr>
        <w:ind w:leftChars="100" w:left="240"/>
        <w:jc w:val="center"/>
        <w:rPr>
          <w:rFonts w:ascii="標楷體" w:eastAsia="標楷體" w:hAnsi="標楷體"/>
          <w:color w:val="000000"/>
          <w:szCs w:val="24"/>
        </w:rPr>
      </w:pPr>
    </w:p>
    <w:p w:rsidR="00180A8A" w:rsidRPr="00BA34C3" w:rsidRDefault="00180A8A" w:rsidP="00180A8A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BA34C3">
        <w:rPr>
          <w:rFonts w:ascii="標楷體" w:eastAsia="標楷體" w:hAnsi="標楷體" w:hint="eastAsia"/>
          <w:sz w:val="32"/>
        </w:rPr>
        <w:t>2014東華小米園 小米除草工作坊</w:t>
      </w:r>
      <w:r>
        <w:rPr>
          <w:rFonts w:ascii="標楷體" w:eastAsia="標楷體" w:hAnsi="標楷體" w:hint="eastAsia"/>
          <w:sz w:val="32"/>
        </w:rPr>
        <w:t>流程</w:t>
      </w: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/>
      </w:tblPr>
      <w:tblGrid>
        <w:gridCol w:w="2090"/>
        <w:gridCol w:w="2090"/>
        <w:gridCol w:w="2091"/>
        <w:gridCol w:w="2091"/>
      </w:tblGrid>
      <w:tr w:rsidR="00180A8A" w:rsidRPr="00B96DE1" w:rsidTr="003C606C">
        <w:tc>
          <w:tcPr>
            <w:tcW w:w="209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80A8A" w:rsidRPr="00B96807" w:rsidRDefault="00180A8A" w:rsidP="003C606C">
            <w:pPr>
              <w:jc w:val="center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 w:rsidRPr="00B96807">
              <w:rPr>
                <w:rFonts w:ascii="新細明體" w:hAnsi="新細明體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209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80A8A" w:rsidRPr="00B96807" w:rsidRDefault="00180A8A" w:rsidP="003C606C">
            <w:pPr>
              <w:jc w:val="center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Cs w:val="24"/>
              </w:rPr>
              <w:t>活動</w:t>
            </w:r>
          </w:p>
        </w:tc>
        <w:tc>
          <w:tcPr>
            <w:tcW w:w="20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80A8A" w:rsidRPr="00B96807" w:rsidRDefault="00180A8A" w:rsidP="003C606C">
            <w:pPr>
              <w:jc w:val="center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Cs w:val="24"/>
              </w:rPr>
              <w:t>人員</w:t>
            </w:r>
          </w:p>
        </w:tc>
        <w:tc>
          <w:tcPr>
            <w:tcW w:w="209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180A8A" w:rsidRPr="00B96807" w:rsidRDefault="00180A8A" w:rsidP="003C606C">
            <w:pPr>
              <w:jc w:val="center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 w:rsidRPr="00B96807">
              <w:rPr>
                <w:rFonts w:ascii="新細明體" w:hAnsi="新細明體" w:hint="eastAsia"/>
                <w:b/>
                <w:bCs/>
                <w:color w:val="000000"/>
                <w:szCs w:val="24"/>
              </w:rPr>
              <w:t>地點</w:t>
            </w:r>
          </w:p>
        </w:tc>
      </w:tr>
      <w:tr w:rsidR="00180A8A" w:rsidRPr="00B96DE1" w:rsidTr="003C606C">
        <w:tc>
          <w:tcPr>
            <w:tcW w:w="2090" w:type="dxa"/>
            <w:shd w:val="clear" w:color="auto" w:fill="auto"/>
          </w:tcPr>
          <w:p w:rsidR="00180A8A" w:rsidRPr="00B96807" w:rsidRDefault="006A0F84" w:rsidP="006A0F84">
            <w:pPr>
              <w:jc w:val="center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10</w:t>
            </w:r>
            <w:r w:rsidR="008202CC">
              <w:rPr>
                <w:rFonts w:ascii="新細明體" w:hAnsi="新細明體" w:hint="eastAsia"/>
                <w:bCs/>
                <w:color w:val="000000"/>
                <w:szCs w:val="24"/>
              </w:rPr>
              <w:t>:00-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10</w:t>
            </w:r>
            <w:r w:rsidR="008202CC">
              <w:rPr>
                <w:rFonts w:ascii="新細明體" w:hAnsi="新細明體" w:hint="eastAsia"/>
                <w:bCs/>
                <w:color w:val="000000"/>
                <w:szCs w:val="24"/>
              </w:rPr>
              <w:t>:1</w:t>
            </w:r>
            <w:r w:rsidR="00180A8A" w:rsidRPr="00B96807">
              <w:rPr>
                <w:rFonts w:ascii="新細明體" w:hAnsi="新細明體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090" w:type="dxa"/>
            <w:shd w:val="clear" w:color="auto" w:fill="auto"/>
          </w:tcPr>
          <w:p w:rsidR="00180A8A" w:rsidRPr="00B96807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歡迎入場</w:t>
            </w:r>
          </w:p>
        </w:tc>
        <w:tc>
          <w:tcPr>
            <w:tcW w:w="2091" w:type="dxa"/>
            <w:shd w:val="clear" w:color="auto" w:fill="auto"/>
          </w:tcPr>
          <w:p w:rsidR="00180A8A" w:rsidRPr="00B96807" w:rsidRDefault="00180A8A" w:rsidP="003C606C">
            <w:pPr>
              <w:rPr>
                <w:rFonts w:ascii="新細明體" w:hAnsi="新細明體"/>
                <w:color w:val="000000"/>
                <w:szCs w:val="24"/>
              </w:rPr>
            </w:pPr>
            <w:r w:rsidRPr="00B96807">
              <w:rPr>
                <w:rFonts w:ascii="新細明體" w:hAnsi="新細明體" w:hint="eastAsia"/>
                <w:color w:val="000000"/>
                <w:szCs w:val="24"/>
              </w:rPr>
              <w:t>東華小米力</w:t>
            </w:r>
          </w:p>
        </w:tc>
        <w:tc>
          <w:tcPr>
            <w:tcW w:w="2091" w:type="dxa"/>
            <w:shd w:val="clear" w:color="auto" w:fill="auto"/>
          </w:tcPr>
          <w:p w:rsidR="00180A8A" w:rsidRPr="00B96807" w:rsidRDefault="00180A8A" w:rsidP="003C606C">
            <w:pPr>
              <w:rPr>
                <w:rFonts w:ascii="新細明體" w:hAnsi="新細明體"/>
                <w:color w:val="000000"/>
                <w:szCs w:val="24"/>
              </w:rPr>
            </w:pPr>
            <w:r w:rsidRPr="00B96807">
              <w:rPr>
                <w:rFonts w:ascii="新細明體" w:hAnsi="新細明體" w:hint="eastAsia"/>
                <w:color w:val="000000"/>
                <w:szCs w:val="24"/>
              </w:rPr>
              <w:t>小米集力所</w:t>
            </w:r>
          </w:p>
        </w:tc>
      </w:tr>
      <w:tr w:rsidR="00180A8A" w:rsidRPr="00B96DE1" w:rsidTr="003C606C">
        <w:tc>
          <w:tcPr>
            <w:tcW w:w="2090" w:type="dxa"/>
            <w:tcBorders>
              <w:left w:val="nil"/>
              <w:right w:val="nil"/>
            </w:tcBorders>
            <w:shd w:val="clear" w:color="auto" w:fill="E6EED5"/>
          </w:tcPr>
          <w:p w:rsidR="00180A8A" w:rsidRPr="00B96807" w:rsidRDefault="006A0F84" w:rsidP="006A0F84">
            <w:pPr>
              <w:jc w:val="center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10:</w:t>
            </w:r>
            <w:r w:rsidR="008202CC">
              <w:rPr>
                <w:rFonts w:ascii="新細明體" w:hAnsi="新細明體" w:hint="eastAsia"/>
                <w:bCs/>
                <w:color w:val="000000"/>
                <w:szCs w:val="24"/>
              </w:rPr>
              <w:t>10-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10</w:t>
            </w:r>
            <w:r w:rsidR="008202CC">
              <w:rPr>
                <w:rFonts w:ascii="新細明體" w:hAnsi="新細明體" w:hint="eastAsia"/>
                <w:bCs/>
                <w:color w:val="000000"/>
                <w:szCs w:val="24"/>
              </w:rPr>
              <w:t>:2</w:t>
            </w:r>
            <w:r w:rsidR="00180A8A" w:rsidRPr="00B96807">
              <w:rPr>
                <w:rFonts w:ascii="新細明體" w:hAnsi="新細明體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E6EED5"/>
          </w:tcPr>
          <w:p w:rsidR="00180A8A" w:rsidRPr="00B96807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除草工作坊開場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E6EED5"/>
          </w:tcPr>
          <w:p w:rsidR="00180A8A" w:rsidRPr="00B96807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主持人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E6EED5"/>
          </w:tcPr>
          <w:p w:rsidR="00180A8A" w:rsidRPr="00B96807" w:rsidRDefault="00180A8A" w:rsidP="003C606C">
            <w:pPr>
              <w:rPr>
                <w:rFonts w:ascii="新細明體" w:hAnsi="新細明體"/>
                <w:color w:val="000000"/>
                <w:szCs w:val="24"/>
              </w:rPr>
            </w:pPr>
            <w:r w:rsidRPr="00B96807">
              <w:rPr>
                <w:rFonts w:ascii="新細明體" w:hAnsi="新細明體" w:hint="eastAsia"/>
                <w:color w:val="000000"/>
                <w:szCs w:val="24"/>
              </w:rPr>
              <w:t>小米集力所</w:t>
            </w:r>
          </w:p>
        </w:tc>
      </w:tr>
      <w:tr w:rsidR="00180A8A" w:rsidRPr="00B96DE1" w:rsidTr="003C606C">
        <w:tc>
          <w:tcPr>
            <w:tcW w:w="2090" w:type="dxa"/>
            <w:shd w:val="clear" w:color="auto" w:fill="auto"/>
          </w:tcPr>
          <w:p w:rsidR="00180A8A" w:rsidRPr="00B96807" w:rsidRDefault="006A0F84" w:rsidP="006A0F84">
            <w:pPr>
              <w:jc w:val="center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10</w:t>
            </w:r>
            <w:r w:rsidR="008202CC">
              <w:rPr>
                <w:rFonts w:ascii="新細明體" w:hAnsi="新細明體" w:hint="eastAsia"/>
                <w:bCs/>
                <w:color w:val="000000"/>
                <w:szCs w:val="24"/>
              </w:rPr>
              <w:t>:20-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10</w:t>
            </w:r>
            <w:r w:rsidR="008202CC">
              <w:rPr>
                <w:rFonts w:ascii="新細明體" w:hAnsi="新細明體" w:hint="eastAsia"/>
                <w:bCs/>
                <w:color w:val="000000"/>
                <w:szCs w:val="24"/>
              </w:rPr>
              <w:t>:4</w:t>
            </w:r>
            <w:r w:rsidR="00180A8A" w:rsidRPr="00B96807">
              <w:rPr>
                <w:rFonts w:ascii="新細明體" w:hAnsi="新細明體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090" w:type="dxa"/>
            <w:shd w:val="clear" w:color="auto" w:fill="auto"/>
          </w:tcPr>
          <w:p w:rsidR="00180A8A" w:rsidRPr="00B96807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小米除草文化講座</w:t>
            </w:r>
          </w:p>
        </w:tc>
        <w:tc>
          <w:tcPr>
            <w:tcW w:w="2091" w:type="dxa"/>
            <w:shd w:val="clear" w:color="auto" w:fill="auto"/>
          </w:tcPr>
          <w:p w:rsidR="00180A8A" w:rsidRPr="00B96807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陳秀紅</w:t>
            </w:r>
          </w:p>
        </w:tc>
        <w:tc>
          <w:tcPr>
            <w:tcW w:w="2091" w:type="dxa"/>
            <w:shd w:val="clear" w:color="auto" w:fill="auto"/>
          </w:tcPr>
          <w:p w:rsidR="00180A8A" w:rsidRPr="00B96807" w:rsidRDefault="00180A8A" w:rsidP="003C606C">
            <w:pPr>
              <w:rPr>
                <w:rFonts w:ascii="新細明體" w:hAnsi="新細明體"/>
                <w:color w:val="000000"/>
                <w:szCs w:val="24"/>
              </w:rPr>
            </w:pPr>
            <w:r w:rsidRPr="00B96807">
              <w:rPr>
                <w:rFonts w:ascii="新細明體" w:hAnsi="新細明體" w:hint="eastAsia"/>
                <w:color w:val="000000"/>
                <w:szCs w:val="24"/>
              </w:rPr>
              <w:t>小米集力所</w:t>
            </w:r>
          </w:p>
        </w:tc>
      </w:tr>
      <w:tr w:rsidR="008202CC" w:rsidRPr="00B96DE1" w:rsidTr="003C606C">
        <w:tc>
          <w:tcPr>
            <w:tcW w:w="2090" w:type="dxa"/>
            <w:shd w:val="clear" w:color="auto" w:fill="auto"/>
          </w:tcPr>
          <w:p w:rsidR="008202CC" w:rsidRDefault="008202CC" w:rsidP="008202CC">
            <w:pPr>
              <w:rPr>
                <w:rFonts w:ascii="新細明體" w:hAnsi="新細明體"/>
                <w:bCs/>
                <w:color w:val="000000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8202CC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8202CC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8202CC" w:rsidRPr="00B96807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180A8A" w:rsidRPr="00B96DE1" w:rsidTr="003C606C">
        <w:tc>
          <w:tcPr>
            <w:tcW w:w="2090" w:type="dxa"/>
            <w:tcBorders>
              <w:left w:val="nil"/>
              <w:right w:val="nil"/>
            </w:tcBorders>
            <w:shd w:val="clear" w:color="auto" w:fill="E6EED5"/>
          </w:tcPr>
          <w:p w:rsidR="00180A8A" w:rsidRPr="00B96807" w:rsidRDefault="006A0F84" w:rsidP="006A0F84">
            <w:pPr>
              <w:jc w:val="center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10</w:t>
            </w:r>
            <w:r w:rsidR="008202CC">
              <w:rPr>
                <w:rFonts w:ascii="新細明體" w:hAnsi="新細明體" w:hint="eastAsia"/>
                <w:bCs/>
                <w:color w:val="000000"/>
                <w:szCs w:val="24"/>
              </w:rPr>
              <w:t>:4</w:t>
            </w:r>
            <w:r w:rsidR="00180A8A" w:rsidRPr="00B96807">
              <w:rPr>
                <w:rFonts w:ascii="新細明體" w:hAnsi="新細明體" w:hint="eastAsia"/>
                <w:bCs/>
                <w:color w:val="000000"/>
                <w:szCs w:val="24"/>
              </w:rPr>
              <w:t>0-1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2</w:t>
            </w:r>
            <w:r w:rsidR="00180A8A" w:rsidRPr="00B96807">
              <w:rPr>
                <w:rFonts w:ascii="新細明體" w:hAnsi="新細明體" w:hint="eastAsia"/>
                <w:bCs/>
                <w:color w:val="000000"/>
                <w:szCs w:val="24"/>
              </w:rPr>
              <w:t>:00</w:t>
            </w: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E6EED5"/>
          </w:tcPr>
          <w:p w:rsidR="00180A8A" w:rsidRPr="003C606C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  <w:r w:rsidRPr="003C606C">
              <w:rPr>
                <w:rFonts w:ascii="新細明體" w:hAnsi="新細明體" w:hint="eastAsia"/>
                <w:color w:val="000000"/>
                <w:szCs w:val="24"/>
              </w:rPr>
              <w:t>文化實作/小米除草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E6EED5"/>
          </w:tcPr>
          <w:p w:rsidR="00180A8A" w:rsidRPr="003C606C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  <w:r w:rsidRPr="003C606C">
              <w:rPr>
                <w:rFonts w:ascii="新細明體" w:hAnsi="新細明體" w:hint="eastAsia"/>
                <w:color w:val="000000"/>
                <w:szCs w:val="24"/>
              </w:rPr>
              <w:t>陳秀紅/杜秀妹/莊苑雯/東華小米婦女團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E6EED5"/>
          </w:tcPr>
          <w:p w:rsidR="00180A8A" w:rsidRPr="00B96807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東華小米園</w:t>
            </w:r>
          </w:p>
        </w:tc>
      </w:tr>
      <w:tr w:rsidR="00180A8A" w:rsidRPr="00B96DE1" w:rsidTr="003C606C">
        <w:tc>
          <w:tcPr>
            <w:tcW w:w="2090" w:type="dxa"/>
            <w:shd w:val="clear" w:color="auto" w:fill="auto"/>
          </w:tcPr>
          <w:p w:rsidR="00180A8A" w:rsidRPr="00B96807" w:rsidRDefault="008202CC" w:rsidP="006A0F84">
            <w:pPr>
              <w:jc w:val="center"/>
              <w:rPr>
                <w:rFonts w:ascii="新細明體" w:hAnsi="新細明體"/>
                <w:b/>
                <w:bCs/>
                <w:color w:val="000000"/>
                <w:szCs w:val="24"/>
              </w:rPr>
            </w:pP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1</w:t>
            </w:r>
            <w:r w:rsidR="006A0F84">
              <w:rPr>
                <w:rFonts w:ascii="新細明體" w:hAnsi="新細明體" w:hint="eastAsia"/>
                <w:bCs/>
                <w:color w:val="000000"/>
                <w:szCs w:val="24"/>
              </w:rPr>
              <w:t>2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:10-1</w:t>
            </w:r>
            <w:r w:rsidR="006A0F84">
              <w:rPr>
                <w:rFonts w:ascii="新細明體" w:hAnsi="新細明體" w:hint="eastAsia"/>
                <w:bCs/>
                <w:color w:val="000000"/>
                <w:szCs w:val="24"/>
              </w:rPr>
              <w:t>3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:2</w:t>
            </w:r>
            <w:r w:rsidR="00180A8A" w:rsidRPr="00B96807">
              <w:rPr>
                <w:rFonts w:ascii="新細明體" w:hAnsi="新細明體" w:hint="eastAsia"/>
                <w:bCs/>
                <w:color w:val="000000"/>
                <w:szCs w:val="24"/>
              </w:rPr>
              <w:t>0</w:t>
            </w:r>
          </w:p>
        </w:tc>
        <w:tc>
          <w:tcPr>
            <w:tcW w:w="2090" w:type="dxa"/>
            <w:shd w:val="clear" w:color="auto" w:fill="auto"/>
          </w:tcPr>
          <w:p w:rsidR="00180A8A" w:rsidRPr="00B96807" w:rsidRDefault="008202CC" w:rsidP="003C606C">
            <w:pPr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花環文化</w:t>
            </w:r>
            <w:r w:rsidR="00180A8A">
              <w:rPr>
                <w:rFonts w:ascii="新細明體" w:hAnsi="新細明體" w:hint="eastAsia"/>
                <w:color w:val="000000"/>
                <w:szCs w:val="24"/>
              </w:rPr>
              <w:t>講解</w:t>
            </w:r>
            <w:r>
              <w:rPr>
                <w:rFonts w:ascii="新細明體" w:hAnsi="新細明體" w:hint="eastAsia"/>
                <w:color w:val="000000"/>
                <w:szCs w:val="24"/>
              </w:rPr>
              <w:t>與實作及婦女吟唱</w:t>
            </w:r>
            <w:r w:rsidR="00180A8A">
              <w:rPr>
                <w:rFonts w:ascii="新細明體" w:hAnsi="新細明體" w:hint="eastAsia"/>
                <w:color w:val="000000"/>
                <w:szCs w:val="24"/>
              </w:rPr>
              <w:t>教唱</w:t>
            </w:r>
          </w:p>
        </w:tc>
        <w:tc>
          <w:tcPr>
            <w:tcW w:w="2091" w:type="dxa"/>
            <w:shd w:val="clear" w:color="auto" w:fill="auto"/>
          </w:tcPr>
          <w:p w:rsidR="00180A8A" w:rsidRDefault="00793F1C" w:rsidP="00793F1C">
            <w:r>
              <w:rPr>
                <w:rFonts w:ascii="新細明體" w:hAnsi="新細明體" w:hint="eastAsia"/>
                <w:color w:val="000000"/>
                <w:szCs w:val="24"/>
              </w:rPr>
              <w:t>陳秀紅</w:t>
            </w:r>
            <w:r w:rsidR="008202CC" w:rsidRPr="008202CC">
              <w:rPr>
                <w:rFonts w:ascii="新細明體" w:hAnsi="新細明體" w:hint="eastAsia"/>
                <w:color w:val="000000"/>
                <w:szCs w:val="24"/>
              </w:rPr>
              <w:t>/</w:t>
            </w:r>
            <w:r w:rsidRPr="008202CC">
              <w:rPr>
                <w:rFonts w:ascii="新細明體" w:hAnsi="新細明體" w:hint="eastAsia"/>
                <w:color w:val="000000"/>
                <w:szCs w:val="24"/>
              </w:rPr>
              <w:t>杜秀妹</w:t>
            </w:r>
            <w:r w:rsidR="00752ED4" w:rsidRPr="003C606C">
              <w:rPr>
                <w:rFonts w:ascii="新細明體" w:hAnsi="新細明體" w:hint="eastAsia"/>
                <w:color w:val="000000"/>
                <w:szCs w:val="24"/>
              </w:rPr>
              <w:t>/莊苑雯</w:t>
            </w:r>
            <w:r w:rsidR="008202CC" w:rsidRPr="008202CC">
              <w:rPr>
                <w:rFonts w:ascii="新細明體" w:hAnsi="新細明體" w:hint="eastAsia"/>
                <w:color w:val="000000"/>
                <w:szCs w:val="24"/>
              </w:rPr>
              <w:t>/東華小米婦女團</w:t>
            </w:r>
          </w:p>
        </w:tc>
        <w:tc>
          <w:tcPr>
            <w:tcW w:w="2091" w:type="dxa"/>
            <w:shd w:val="clear" w:color="auto" w:fill="auto"/>
          </w:tcPr>
          <w:p w:rsidR="00180A8A" w:rsidRPr="00B96807" w:rsidRDefault="00180A8A" w:rsidP="003C606C">
            <w:pPr>
              <w:rPr>
                <w:rFonts w:ascii="新細明體" w:hAnsi="新細明體"/>
                <w:color w:val="000000"/>
                <w:szCs w:val="24"/>
              </w:rPr>
            </w:pPr>
            <w:r w:rsidRPr="00B96807">
              <w:rPr>
                <w:rFonts w:ascii="新細明體" w:hAnsi="新細明體" w:hint="eastAsia"/>
                <w:color w:val="000000"/>
                <w:szCs w:val="24"/>
              </w:rPr>
              <w:t>小米集力所</w:t>
            </w:r>
          </w:p>
        </w:tc>
      </w:tr>
      <w:tr w:rsidR="00BA6E1B" w:rsidRPr="00BA6E1B" w:rsidTr="003C606C">
        <w:tc>
          <w:tcPr>
            <w:tcW w:w="2090" w:type="dxa"/>
            <w:shd w:val="clear" w:color="auto" w:fill="auto"/>
          </w:tcPr>
          <w:p w:rsidR="00BA6E1B" w:rsidRPr="00BA6E1B" w:rsidRDefault="00BA6E1B" w:rsidP="006A0F84">
            <w:pPr>
              <w:jc w:val="center"/>
              <w:rPr>
                <w:rFonts w:ascii="新細明體" w:hAnsi="新細明體" w:hint="eastAsia"/>
                <w:bCs/>
                <w:color w:val="FFFFFF" w:themeColor="background1"/>
                <w:szCs w:val="24"/>
                <w:highlight w:val="lightGray"/>
              </w:rPr>
            </w:pPr>
            <w:r w:rsidRPr="00BA6E1B">
              <w:rPr>
                <w:rFonts w:ascii="新細明體" w:hAnsi="新細明體" w:hint="eastAsia"/>
                <w:bCs/>
                <w:color w:val="FFFFFF" w:themeColor="background1"/>
                <w:szCs w:val="24"/>
                <w:highlight w:val="lightGray"/>
              </w:rPr>
              <w:t>13:00-14:00</w:t>
            </w:r>
          </w:p>
        </w:tc>
        <w:tc>
          <w:tcPr>
            <w:tcW w:w="2090" w:type="dxa"/>
            <w:shd w:val="clear" w:color="auto" w:fill="auto"/>
          </w:tcPr>
          <w:p w:rsidR="00BA6E1B" w:rsidRPr="00BA6E1B" w:rsidRDefault="00BA6E1B" w:rsidP="003C606C">
            <w:pPr>
              <w:rPr>
                <w:rFonts w:ascii="新細明體" w:hAnsi="新細明體" w:hint="eastAsia"/>
                <w:color w:val="FFFFFF" w:themeColor="background1"/>
                <w:szCs w:val="24"/>
                <w:highlight w:val="lightGray"/>
              </w:rPr>
            </w:pPr>
            <w:r w:rsidRPr="00BA6E1B">
              <w:rPr>
                <w:rFonts w:ascii="新細明體" w:hAnsi="新細明體" w:hint="eastAsia"/>
                <w:color w:val="FFFFFF" w:themeColor="background1"/>
                <w:szCs w:val="24"/>
                <w:highlight w:val="lightGray"/>
              </w:rPr>
              <w:t>田野經驗分享</w:t>
            </w:r>
          </w:p>
        </w:tc>
        <w:tc>
          <w:tcPr>
            <w:tcW w:w="2091" w:type="dxa"/>
            <w:shd w:val="clear" w:color="auto" w:fill="auto"/>
          </w:tcPr>
          <w:p w:rsidR="00BA6E1B" w:rsidRPr="00BA6E1B" w:rsidRDefault="00BA6E1B" w:rsidP="00793F1C">
            <w:pPr>
              <w:rPr>
                <w:rFonts w:ascii="新細明體" w:hAnsi="新細明體" w:hint="eastAsia"/>
                <w:color w:val="FFFFFF" w:themeColor="background1"/>
                <w:szCs w:val="24"/>
                <w:highlight w:val="lightGray"/>
              </w:rPr>
            </w:pPr>
            <w:r w:rsidRPr="00BA6E1B">
              <w:rPr>
                <w:rFonts w:ascii="新細明體" w:hAnsi="新細明體" w:hint="eastAsia"/>
                <w:color w:val="FFFFFF" w:themeColor="background1"/>
                <w:szCs w:val="24"/>
                <w:highlight w:val="lightGray"/>
              </w:rPr>
              <w:t>胡克緯</w:t>
            </w:r>
          </w:p>
        </w:tc>
        <w:tc>
          <w:tcPr>
            <w:tcW w:w="2091" w:type="dxa"/>
            <w:shd w:val="clear" w:color="auto" w:fill="auto"/>
          </w:tcPr>
          <w:p w:rsidR="00BA6E1B" w:rsidRPr="00BA6E1B" w:rsidRDefault="00BA6E1B" w:rsidP="003C606C">
            <w:pPr>
              <w:rPr>
                <w:rFonts w:ascii="新細明體" w:hAnsi="新細明體" w:hint="eastAsia"/>
                <w:color w:val="FFFFFF" w:themeColor="background1"/>
                <w:szCs w:val="24"/>
              </w:rPr>
            </w:pPr>
            <w:r w:rsidRPr="00BA6E1B">
              <w:rPr>
                <w:rFonts w:ascii="新細明體" w:hAnsi="新細明體" w:hint="eastAsia"/>
                <w:color w:val="FFFFFF" w:themeColor="background1"/>
                <w:szCs w:val="24"/>
                <w:highlight w:val="lightGray"/>
              </w:rPr>
              <w:t>階梯教室一(*自由參加，)</w:t>
            </w:r>
          </w:p>
        </w:tc>
      </w:tr>
      <w:tr w:rsidR="00180A8A" w:rsidRPr="00AA1B3E" w:rsidTr="003C606C">
        <w:tc>
          <w:tcPr>
            <w:tcW w:w="2090" w:type="dxa"/>
            <w:shd w:val="clear" w:color="auto" w:fill="auto"/>
          </w:tcPr>
          <w:p w:rsidR="00180A8A" w:rsidRPr="00AA1B3E" w:rsidRDefault="008202CC" w:rsidP="00E24B8E">
            <w:pPr>
              <w:ind w:firstLineChars="150" w:firstLine="360"/>
              <w:rPr>
                <w:rFonts w:ascii="新細明體" w:hAnsi="新細明體"/>
              </w:rPr>
            </w:pPr>
            <w:r w:rsidRPr="00AA1B3E">
              <w:rPr>
                <w:rFonts w:ascii="新細明體" w:hAnsi="新細明體" w:hint="eastAsia"/>
              </w:rPr>
              <w:t>1</w:t>
            </w:r>
            <w:r w:rsidR="006A0F84" w:rsidRPr="00AA1B3E">
              <w:rPr>
                <w:rFonts w:ascii="新細明體" w:hAnsi="新細明體" w:hint="eastAsia"/>
              </w:rPr>
              <w:t>3</w:t>
            </w:r>
            <w:r w:rsidRPr="00AA1B3E">
              <w:rPr>
                <w:rFonts w:ascii="新細明體" w:hAnsi="新細明體" w:hint="eastAsia"/>
              </w:rPr>
              <w:t>:30-1</w:t>
            </w:r>
            <w:r w:rsidR="006A0F84" w:rsidRPr="00AA1B3E">
              <w:rPr>
                <w:rFonts w:ascii="新細明體" w:hAnsi="新細明體" w:hint="eastAsia"/>
              </w:rPr>
              <w:t>3</w:t>
            </w:r>
            <w:r w:rsidRPr="00AA1B3E">
              <w:rPr>
                <w:rFonts w:ascii="新細明體" w:hAnsi="新細明體" w:hint="eastAsia"/>
              </w:rPr>
              <w:t>:4</w:t>
            </w:r>
            <w:r w:rsidR="00180A8A" w:rsidRPr="00AA1B3E">
              <w:rPr>
                <w:rFonts w:ascii="新細明體" w:hAnsi="新細明體" w:hint="eastAsia"/>
              </w:rPr>
              <w:t>0</w:t>
            </w:r>
          </w:p>
        </w:tc>
        <w:tc>
          <w:tcPr>
            <w:tcW w:w="2090" w:type="dxa"/>
            <w:shd w:val="clear" w:color="auto" w:fill="auto"/>
          </w:tcPr>
          <w:p w:rsidR="00180A8A" w:rsidRPr="00AA1B3E" w:rsidRDefault="00180A8A" w:rsidP="00E24B8E">
            <w:pPr>
              <w:rPr>
                <w:rFonts w:ascii="新細明體" w:hAnsi="新細明體"/>
              </w:rPr>
            </w:pPr>
            <w:r w:rsidRPr="00AA1B3E">
              <w:rPr>
                <w:rFonts w:ascii="新細明體" w:hAnsi="新細明體" w:hint="eastAsia"/>
              </w:rPr>
              <w:t>戴上花環、片裙</w:t>
            </w:r>
            <w:r w:rsidR="00F77E9F">
              <w:rPr>
                <w:rFonts w:ascii="新細明體" w:hAnsi="新細明體" w:hint="eastAsia"/>
                <w:color w:val="FF0000"/>
              </w:rPr>
              <w:t>、</w:t>
            </w:r>
            <w:r w:rsidRPr="00AA1B3E">
              <w:rPr>
                <w:rFonts w:ascii="新細明體" w:hAnsi="新細明體" w:hint="eastAsia"/>
              </w:rPr>
              <w:t>臂鈴、大草坪繞場</w:t>
            </w:r>
          </w:p>
        </w:tc>
        <w:tc>
          <w:tcPr>
            <w:tcW w:w="2091" w:type="dxa"/>
            <w:shd w:val="clear" w:color="auto" w:fill="auto"/>
          </w:tcPr>
          <w:p w:rsidR="00180A8A" w:rsidRPr="00AA1B3E" w:rsidRDefault="008202CC" w:rsidP="00E24B8E">
            <w:pPr>
              <w:rPr>
                <w:rFonts w:ascii="新細明體" w:hAnsi="新細明體"/>
              </w:rPr>
            </w:pPr>
            <w:r w:rsidRPr="00AA1B3E">
              <w:rPr>
                <w:rFonts w:ascii="新細明體" w:hAnsi="新細明體" w:hint="eastAsia"/>
              </w:rPr>
              <w:t>東華小米婦女團</w:t>
            </w:r>
          </w:p>
        </w:tc>
        <w:tc>
          <w:tcPr>
            <w:tcW w:w="2091" w:type="dxa"/>
            <w:shd w:val="clear" w:color="auto" w:fill="auto"/>
          </w:tcPr>
          <w:p w:rsidR="00180A8A" w:rsidRPr="00AA1B3E" w:rsidRDefault="00180A8A" w:rsidP="00E24B8E">
            <w:pPr>
              <w:rPr>
                <w:rFonts w:ascii="新細明體" w:hAnsi="新細明體"/>
              </w:rPr>
            </w:pPr>
            <w:r w:rsidRPr="00AA1B3E">
              <w:rPr>
                <w:rFonts w:ascii="新細明體" w:hAnsi="新細明體" w:hint="eastAsia"/>
              </w:rPr>
              <w:t>原住民族學院</w:t>
            </w:r>
          </w:p>
        </w:tc>
      </w:tr>
      <w:tr w:rsidR="008202CC" w:rsidRPr="00BA6E1B" w:rsidTr="003C606C">
        <w:tc>
          <w:tcPr>
            <w:tcW w:w="2090" w:type="dxa"/>
            <w:shd w:val="clear" w:color="auto" w:fill="auto"/>
          </w:tcPr>
          <w:p w:rsidR="008202CC" w:rsidRPr="00BA6E1B" w:rsidRDefault="008202CC" w:rsidP="00BA6E1B">
            <w:pPr>
              <w:jc w:val="center"/>
              <w:rPr>
                <w:rFonts w:ascii="新細明體" w:hAnsi="新細明體"/>
                <w:bCs/>
                <w:szCs w:val="24"/>
              </w:rPr>
            </w:pPr>
            <w:r w:rsidRPr="00BA6E1B">
              <w:rPr>
                <w:rFonts w:ascii="新細明體" w:hAnsi="新細明體" w:hint="eastAsia"/>
                <w:bCs/>
                <w:szCs w:val="24"/>
              </w:rPr>
              <w:t>1</w:t>
            </w:r>
            <w:r w:rsidR="006A0F84" w:rsidRPr="00BA6E1B">
              <w:rPr>
                <w:rFonts w:ascii="新細明體" w:hAnsi="新細明體" w:hint="eastAsia"/>
                <w:bCs/>
                <w:szCs w:val="24"/>
              </w:rPr>
              <w:t>3</w:t>
            </w:r>
            <w:r w:rsidRPr="00BA6E1B">
              <w:rPr>
                <w:rFonts w:ascii="新細明體" w:hAnsi="新細明體" w:hint="eastAsia"/>
                <w:bCs/>
                <w:szCs w:val="24"/>
              </w:rPr>
              <w:t>:40</w:t>
            </w:r>
          </w:p>
        </w:tc>
        <w:tc>
          <w:tcPr>
            <w:tcW w:w="2090" w:type="dxa"/>
            <w:shd w:val="clear" w:color="auto" w:fill="auto"/>
          </w:tcPr>
          <w:p w:rsidR="008202CC" w:rsidRPr="00BA6E1B" w:rsidRDefault="008202CC" w:rsidP="003C606C">
            <w:pPr>
              <w:rPr>
                <w:rFonts w:ascii="新細明體" w:hAnsi="新細明體"/>
                <w:szCs w:val="24"/>
              </w:rPr>
            </w:pPr>
            <w:r w:rsidRPr="00BA6E1B">
              <w:rPr>
                <w:rFonts w:ascii="新細明體" w:hAnsi="新細明體" w:hint="eastAsia"/>
                <w:szCs w:val="24"/>
              </w:rPr>
              <w:t>除草完工慶/用餐</w:t>
            </w:r>
          </w:p>
        </w:tc>
        <w:tc>
          <w:tcPr>
            <w:tcW w:w="2091" w:type="dxa"/>
            <w:shd w:val="clear" w:color="auto" w:fill="auto"/>
          </w:tcPr>
          <w:p w:rsidR="008202CC" w:rsidRPr="00BA6E1B" w:rsidRDefault="008202CC" w:rsidP="003C606C">
            <w:pPr>
              <w:rPr>
                <w:rFonts w:ascii="新細明體" w:hAnsi="新細明體"/>
                <w:szCs w:val="24"/>
              </w:rPr>
            </w:pPr>
            <w:r w:rsidRPr="00BA6E1B">
              <w:rPr>
                <w:rFonts w:ascii="新細明體" w:hAnsi="新細明體" w:hint="eastAsia"/>
                <w:szCs w:val="24"/>
              </w:rPr>
              <w:t>全體</w:t>
            </w:r>
          </w:p>
        </w:tc>
        <w:tc>
          <w:tcPr>
            <w:tcW w:w="2091" w:type="dxa"/>
            <w:shd w:val="clear" w:color="auto" w:fill="auto"/>
          </w:tcPr>
          <w:p w:rsidR="008202CC" w:rsidRPr="00BA6E1B" w:rsidRDefault="008202CC" w:rsidP="003C606C">
            <w:pPr>
              <w:rPr>
                <w:rFonts w:ascii="新細明體" w:hAnsi="新細明體"/>
                <w:szCs w:val="24"/>
              </w:rPr>
            </w:pPr>
            <w:r w:rsidRPr="00BA6E1B">
              <w:rPr>
                <w:rFonts w:ascii="新細明體" w:hAnsi="新細明體" w:hint="eastAsia"/>
                <w:szCs w:val="24"/>
              </w:rPr>
              <w:t>小米</w:t>
            </w:r>
            <w:r w:rsidR="00BA6E1B">
              <w:rPr>
                <w:rFonts w:ascii="新細明體" w:hAnsi="新細明體" w:hint="eastAsia"/>
                <w:szCs w:val="24"/>
              </w:rPr>
              <w:t>集</w:t>
            </w:r>
            <w:r w:rsidRPr="00BA6E1B">
              <w:rPr>
                <w:rFonts w:ascii="新細明體" w:hAnsi="新細明體" w:hint="eastAsia"/>
                <w:szCs w:val="24"/>
              </w:rPr>
              <w:t>力所</w:t>
            </w:r>
          </w:p>
        </w:tc>
      </w:tr>
      <w:tr w:rsidR="00180A8A" w:rsidRPr="00BA6E1B" w:rsidTr="003C606C">
        <w:tc>
          <w:tcPr>
            <w:tcW w:w="2090" w:type="dxa"/>
            <w:tcBorders>
              <w:left w:val="nil"/>
              <w:right w:val="nil"/>
            </w:tcBorders>
            <w:shd w:val="clear" w:color="auto" w:fill="E6EED5"/>
          </w:tcPr>
          <w:p w:rsidR="00180A8A" w:rsidRPr="00BA6E1B" w:rsidRDefault="00180A8A" w:rsidP="006A0F84">
            <w:pPr>
              <w:jc w:val="center"/>
              <w:rPr>
                <w:rFonts w:ascii="新細明體" w:hAnsi="新細明體"/>
                <w:b/>
                <w:bCs/>
                <w:szCs w:val="24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E6EED5"/>
          </w:tcPr>
          <w:p w:rsidR="00180A8A" w:rsidRPr="00BA6E1B" w:rsidRDefault="008202CC" w:rsidP="003C606C">
            <w:pPr>
              <w:rPr>
                <w:rFonts w:ascii="新細明體" w:hAnsi="新細明體"/>
                <w:szCs w:val="24"/>
              </w:rPr>
            </w:pPr>
            <w:r w:rsidRPr="00BA6E1B">
              <w:rPr>
                <w:rFonts w:ascii="新細明體" w:hAnsi="新細明體" w:hint="eastAsia"/>
                <w:szCs w:val="24"/>
              </w:rPr>
              <w:t>賦歸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E6EED5"/>
          </w:tcPr>
          <w:p w:rsidR="00180A8A" w:rsidRPr="00BA6E1B" w:rsidRDefault="00180A8A" w:rsidP="003C606C">
            <w:pPr>
              <w:rPr>
                <w:rFonts w:ascii="新細明體" w:hAnsi="新細明體"/>
                <w:szCs w:val="24"/>
              </w:rPr>
            </w:pPr>
            <w:r w:rsidRPr="00BA6E1B">
              <w:rPr>
                <w:rFonts w:ascii="新細明體" w:hAnsi="新細明體" w:hint="eastAsia"/>
                <w:szCs w:val="24"/>
              </w:rPr>
              <w:t>全體</w:t>
            </w:r>
          </w:p>
        </w:tc>
        <w:tc>
          <w:tcPr>
            <w:tcW w:w="2091" w:type="dxa"/>
            <w:tcBorders>
              <w:left w:val="nil"/>
              <w:right w:val="nil"/>
            </w:tcBorders>
            <w:shd w:val="clear" w:color="auto" w:fill="E6EED5"/>
          </w:tcPr>
          <w:p w:rsidR="00180A8A" w:rsidRPr="00BA6E1B" w:rsidRDefault="00180A8A" w:rsidP="003C606C">
            <w:pPr>
              <w:rPr>
                <w:rFonts w:ascii="新細明體" w:hAnsi="新細明體"/>
                <w:szCs w:val="24"/>
              </w:rPr>
            </w:pPr>
            <w:r w:rsidRPr="00BA6E1B">
              <w:rPr>
                <w:rFonts w:ascii="新細明體" w:hAnsi="新細明體" w:hint="eastAsia"/>
                <w:szCs w:val="24"/>
              </w:rPr>
              <w:t>小米</w:t>
            </w:r>
            <w:r w:rsidR="00BA6E1B">
              <w:rPr>
                <w:rFonts w:ascii="新細明體" w:hAnsi="新細明體" w:hint="eastAsia"/>
                <w:szCs w:val="24"/>
              </w:rPr>
              <w:t>集</w:t>
            </w:r>
            <w:r w:rsidRPr="00BA6E1B">
              <w:rPr>
                <w:rFonts w:ascii="新細明體" w:hAnsi="新細明體" w:hint="eastAsia"/>
                <w:szCs w:val="24"/>
              </w:rPr>
              <w:t>力所</w:t>
            </w:r>
          </w:p>
        </w:tc>
      </w:tr>
    </w:tbl>
    <w:p w:rsidR="00180A8A" w:rsidRPr="00497D6E" w:rsidRDefault="00180A8A" w:rsidP="00180A8A">
      <w:pPr>
        <w:rPr>
          <w:rStyle w:val="textexposedshow"/>
          <w:rFonts w:ascii="Tahoma" w:hAnsi="Tahoma" w:cs="Tahoma"/>
          <w:color w:val="000000"/>
          <w:sz w:val="22"/>
          <w:shd w:val="clear" w:color="auto" w:fill="FFFFFF"/>
        </w:rPr>
      </w:pPr>
      <w:r w:rsidRPr="00497D6E">
        <w:rPr>
          <w:rStyle w:val="textexposedshow"/>
          <w:rFonts w:ascii="新細明體" w:hAnsi="新細明體" w:cs="Tahoma" w:hint="eastAsia"/>
          <w:color w:val="000000"/>
          <w:sz w:val="22"/>
          <w:shd w:val="clear" w:color="auto" w:fill="FFFFFF"/>
        </w:rPr>
        <w:t>＊</w:t>
      </w:r>
      <w:r w:rsidRPr="00497D6E">
        <w:rPr>
          <w:rStyle w:val="textexposedshow"/>
          <w:rFonts w:ascii="Tahoma" w:hAnsi="Tahoma" w:cs="Tahoma" w:hint="eastAsia"/>
          <w:color w:val="000000"/>
          <w:sz w:val="22"/>
          <w:shd w:val="clear" w:color="auto" w:fill="FFFFFF"/>
        </w:rPr>
        <w:t>實際內容依當日情況調整，由部落耆老指示。</w:t>
      </w:r>
    </w:p>
    <w:p w:rsidR="00AF4190" w:rsidRDefault="00AF4190" w:rsidP="00AF419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參與人員: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東華小米園全體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學校師生</w:t>
      </w:r>
    </w:p>
    <w:p w:rsidR="00AF4190" w:rsidRPr="00C73383" w:rsidRDefault="00AF4190" w:rsidP="00AF41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社區</w:t>
      </w:r>
      <w:r w:rsidR="00BA6E1B">
        <w:rPr>
          <w:rFonts w:ascii="標楷體" w:eastAsia="標楷體" w:hAnsi="標楷體" w:hint="eastAsia"/>
        </w:rPr>
        <w:t>民眾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達魯瑪克族人:陳秀紅、杜秀妹、度昌鈺、溫美連、謝明輝、莊苑雯</w:t>
      </w:r>
    </w:p>
    <w:p w:rsidR="00B411C3" w:rsidRPr="00AF4190" w:rsidRDefault="00B411C3" w:rsidP="008015AD">
      <w:pPr>
        <w:rPr>
          <w:rFonts w:ascii="標楷體" w:eastAsia="標楷體" w:hAnsi="標楷體"/>
          <w:i/>
        </w:rPr>
      </w:pPr>
    </w:p>
    <w:sectPr w:rsidR="00B411C3" w:rsidRPr="00AF4190" w:rsidSect="00A04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FE1" w:rsidRDefault="003B6FE1" w:rsidP="001B3167">
      <w:r>
        <w:separator/>
      </w:r>
    </w:p>
  </w:endnote>
  <w:endnote w:type="continuationSeparator" w:id="1">
    <w:p w:rsidR="003B6FE1" w:rsidRDefault="003B6FE1" w:rsidP="001B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FE1" w:rsidRDefault="003B6FE1" w:rsidP="001B3167">
      <w:r>
        <w:separator/>
      </w:r>
    </w:p>
  </w:footnote>
  <w:footnote w:type="continuationSeparator" w:id="1">
    <w:p w:rsidR="003B6FE1" w:rsidRDefault="003B6FE1" w:rsidP="001B3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563"/>
    <w:rsid w:val="00010596"/>
    <w:rsid w:val="0009455A"/>
    <w:rsid w:val="00105CA6"/>
    <w:rsid w:val="001553F6"/>
    <w:rsid w:val="00180A8A"/>
    <w:rsid w:val="001A5E4E"/>
    <w:rsid w:val="001B3167"/>
    <w:rsid w:val="001B65BE"/>
    <w:rsid w:val="002259DB"/>
    <w:rsid w:val="00274D40"/>
    <w:rsid w:val="002A5B89"/>
    <w:rsid w:val="002E198E"/>
    <w:rsid w:val="0030427D"/>
    <w:rsid w:val="003555DE"/>
    <w:rsid w:val="003A7296"/>
    <w:rsid w:val="003B2480"/>
    <w:rsid w:val="003B6FE1"/>
    <w:rsid w:val="003C606C"/>
    <w:rsid w:val="003E2D54"/>
    <w:rsid w:val="003F19D5"/>
    <w:rsid w:val="00497D6E"/>
    <w:rsid w:val="00553C24"/>
    <w:rsid w:val="005F4C6F"/>
    <w:rsid w:val="00620368"/>
    <w:rsid w:val="006852EB"/>
    <w:rsid w:val="006A0F84"/>
    <w:rsid w:val="006E728F"/>
    <w:rsid w:val="0072369E"/>
    <w:rsid w:val="00752ED4"/>
    <w:rsid w:val="00793F1C"/>
    <w:rsid w:val="007D0F3B"/>
    <w:rsid w:val="008015AD"/>
    <w:rsid w:val="008064B3"/>
    <w:rsid w:val="008202CC"/>
    <w:rsid w:val="008340F6"/>
    <w:rsid w:val="008C08D9"/>
    <w:rsid w:val="00903299"/>
    <w:rsid w:val="00921374"/>
    <w:rsid w:val="00927DCA"/>
    <w:rsid w:val="00943A24"/>
    <w:rsid w:val="009F31E4"/>
    <w:rsid w:val="00A040A0"/>
    <w:rsid w:val="00A0501A"/>
    <w:rsid w:val="00AA1B3E"/>
    <w:rsid w:val="00AF4190"/>
    <w:rsid w:val="00B053B4"/>
    <w:rsid w:val="00B411C3"/>
    <w:rsid w:val="00B96807"/>
    <w:rsid w:val="00BA34C3"/>
    <w:rsid w:val="00BA6E1B"/>
    <w:rsid w:val="00C47873"/>
    <w:rsid w:val="00C60693"/>
    <w:rsid w:val="00CA4101"/>
    <w:rsid w:val="00CB3C64"/>
    <w:rsid w:val="00CC0B00"/>
    <w:rsid w:val="00D506DF"/>
    <w:rsid w:val="00D94341"/>
    <w:rsid w:val="00D95681"/>
    <w:rsid w:val="00DC5E40"/>
    <w:rsid w:val="00DD7476"/>
    <w:rsid w:val="00E24B8E"/>
    <w:rsid w:val="00E335DC"/>
    <w:rsid w:val="00E90D17"/>
    <w:rsid w:val="00E93C07"/>
    <w:rsid w:val="00F01563"/>
    <w:rsid w:val="00F03CF5"/>
    <w:rsid w:val="00F77E9F"/>
    <w:rsid w:val="00FD0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1B3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31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1B3167"/>
    <w:rPr>
      <w:sz w:val="20"/>
      <w:szCs w:val="20"/>
    </w:rPr>
  </w:style>
  <w:style w:type="character" w:styleId="a7">
    <w:name w:val="Hyperlink"/>
    <w:uiPriority w:val="99"/>
    <w:unhideWhenUsed/>
    <w:rsid w:val="00497D6E"/>
    <w:rPr>
      <w:color w:val="0000FF"/>
      <w:u w:val="single"/>
    </w:rPr>
  </w:style>
  <w:style w:type="character" w:customStyle="1" w:styleId="textexposedshow">
    <w:name w:val="text_exposed_show"/>
    <w:rsid w:val="00497D6E"/>
  </w:style>
  <w:style w:type="table" w:styleId="-3">
    <w:name w:val="Light Shading Accent 3"/>
    <w:basedOn w:val="a1"/>
    <w:uiPriority w:val="60"/>
    <w:rsid w:val="00497D6E"/>
    <w:rPr>
      <w:color w:val="76923C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1B3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31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1B3167"/>
    <w:rPr>
      <w:sz w:val="20"/>
      <w:szCs w:val="20"/>
    </w:rPr>
  </w:style>
  <w:style w:type="character" w:styleId="a7">
    <w:name w:val="Hyperlink"/>
    <w:uiPriority w:val="99"/>
    <w:unhideWhenUsed/>
    <w:rsid w:val="00497D6E"/>
    <w:rPr>
      <w:color w:val="0000FF"/>
      <w:u w:val="single"/>
    </w:rPr>
  </w:style>
  <w:style w:type="character" w:customStyle="1" w:styleId="textexposedshow">
    <w:name w:val="text_exposed_show"/>
    <w:rsid w:val="00497D6E"/>
  </w:style>
  <w:style w:type="table" w:styleId="-3">
    <w:name w:val="Light Shading Accent 3"/>
    <w:basedOn w:val="a1"/>
    <w:uiPriority w:val="60"/>
    <w:rsid w:val="00497D6E"/>
    <w:rPr>
      <w:color w:val="76923C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awsiyuami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李昀修</dc:creator>
  <cp:lastModifiedBy>ruby hsu</cp:lastModifiedBy>
  <cp:revision>8</cp:revision>
  <dcterms:created xsi:type="dcterms:W3CDTF">2014-03-23T14:13:00Z</dcterms:created>
  <dcterms:modified xsi:type="dcterms:W3CDTF">2014-03-23T14:38:00Z</dcterms:modified>
</cp:coreProperties>
</file>