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1F" w:rsidRDefault="003432C2" w:rsidP="00DE621F">
      <w:pPr>
        <w:jc w:val="center"/>
        <w:rPr>
          <w:rFonts w:ascii="標楷體" w:eastAsia="標楷體" w:hAnsi="標楷體" w:cs="Tahoma"/>
          <w:color w:val="000000"/>
          <w:kern w:val="0"/>
          <w:sz w:val="28"/>
          <w:szCs w:val="28"/>
        </w:rPr>
      </w:pPr>
      <w:r>
        <w:rPr>
          <w:rFonts w:ascii="標楷體" w:eastAsia="標楷體" w:hAnsi="標楷體" w:cs="Tahoma" w:hint="eastAsia"/>
          <w:color w:val="000000"/>
          <w:kern w:val="0"/>
          <w:sz w:val="28"/>
          <w:szCs w:val="28"/>
        </w:rPr>
        <w:t xml:space="preserve">布農 卑南 撒奇萊雅 </w:t>
      </w:r>
      <w:proofErr w:type="gramStart"/>
      <w:r>
        <w:rPr>
          <w:rFonts w:ascii="標楷體" w:eastAsia="標楷體" w:hAnsi="標楷體" w:cs="Tahoma" w:hint="eastAsia"/>
          <w:color w:val="000000"/>
          <w:kern w:val="0"/>
          <w:sz w:val="28"/>
          <w:szCs w:val="28"/>
        </w:rPr>
        <w:t>齊聚東華</w:t>
      </w:r>
      <w:proofErr w:type="gramEnd"/>
      <w:r>
        <w:rPr>
          <w:rFonts w:ascii="標楷體" w:eastAsia="標楷體" w:hAnsi="標楷體" w:cs="Tahoma" w:hint="eastAsia"/>
          <w:color w:val="000000"/>
          <w:kern w:val="0"/>
          <w:sz w:val="28"/>
          <w:szCs w:val="28"/>
        </w:rPr>
        <w:t xml:space="preserve"> </w:t>
      </w:r>
      <w:r w:rsidR="00DE621F">
        <w:rPr>
          <w:rFonts w:ascii="標楷體" w:eastAsia="標楷體" w:hAnsi="標楷體" w:cs="Tahoma" w:hint="eastAsia"/>
          <w:color w:val="000000"/>
          <w:kern w:val="0"/>
          <w:sz w:val="28"/>
          <w:szCs w:val="28"/>
        </w:rPr>
        <w:t>祈禱小米豐收</w:t>
      </w:r>
    </w:p>
    <w:p w:rsidR="00DE621F" w:rsidRDefault="0042572C" w:rsidP="003432C2">
      <w:pPr>
        <w:jc w:val="right"/>
        <w:rPr>
          <w:rFonts w:ascii="標楷體" w:eastAsia="標楷體" w:hAnsi="標楷體" w:cs="Tahoma"/>
          <w:color w:val="000000"/>
          <w:kern w:val="0"/>
          <w:szCs w:val="24"/>
        </w:rPr>
      </w:pPr>
      <w:r w:rsidRPr="00DE621F">
        <w:rPr>
          <w:rFonts w:ascii="標楷體" w:eastAsia="標楷體" w:hAnsi="標楷體" w:cs="Tahoma" w:hint="eastAsia"/>
          <w:color w:val="000000"/>
          <w:kern w:val="0"/>
          <w:szCs w:val="24"/>
        </w:rPr>
        <w:t xml:space="preserve">2013東華小米園 </w:t>
      </w:r>
      <w:r w:rsidR="00DE621F" w:rsidRPr="00DE621F">
        <w:rPr>
          <w:rFonts w:ascii="標楷體" w:eastAsia="標楷體" w:hAnsi="標楷體" w:cs="Tahoma" w:hint="eastAsia"/>
          <w:color w:val="000000"/>
          <w:kern w:val="0"/>
          <w:szCs w:val="24"/>
        </w:rPr>
        <w:t>小米播種</w:t>
      </w:r>
      <w:r w:rsidR="003432C2">
        <w:rPr>
          <w:rFonts w:ascii="標楷體" w:eastAsia="標楷體" w:hAnsi="標楷體" w:cs="Tahoma" w:hint="eastAsia"/>
          <w:color w:val="000000"/>
          <w:kern w:val="0"/>
          <w:szCs w:val="24"/>
        </w:rPr>
        <w:t>工作坊</w:t>
      </w:r>
    </w:p>
    <w:p w:rsidR="00FC378A" w:rsidRDefault="00FC378A" w:rsidP="003432C2">
      <w:pPr>
        <w:jc w:val="right"/>
        <w:rPr>
          <w:rFonts w:ascii="標楷體" w:eastAsia="標楷體" w:hAnsi="標楷體" w:cs="Tahoma"/>
          <w:color w:val="000000"/>
          <w:kern w:val="0"/>
          <w:szCs w:val="24"/>
        </w:rPr>
      </w:pPr>
    </w:p>
    <w:p w:rsidR="006813DD" w:rsidRDefault="006813DD" w:rsidP="003432C2">
      <w:pPr>
        <w:rPr>
          <w:rFonts w:ascii="標楷體" w:eastAsia="標楷體" w:hAnsi="標楷體" w:cs="Tahoma"/>
          <w:color w:val="000000"/>
          <w:kern w:val="0"/>
          <w:szCs w:val="24"/>
        </w:rPr>
      </w:pPr>
      <w:r>
        <w:rPr>
          <w:rFonts w:ascii="標楷體" w:eastAsia="標楷體" w:hAnsi="標楷體" w:cs="Tahoma" w:hint="eastAsia"/>
          <w:color w:val="000000"/>
          <w:kern w:val="0"/>
          <w:szCs w:val="24"/>
        </w:rPr>
        <w:t>「一把小米，讓我們有機會相聚一起，</w:t>
      </w:r>
      <w:proofErr w:type="gramStart"/>
      <w:r>
        <w:rPr>
          <w:rFonts w:ascii="標楷體" w:eastAsia="標楷體" w:hAnsi="標楷體" w:cs="Tahoma" w:hint="eastAsia"/>
          <w:color w:val="000000"/>
          <w:kern w:val="0"/>
          <w:szCs w:val="24"/>
        </w:rPr>
        <w:t>圍火講唱</w:t>
      </w:r>
      <w:proofErr w:type="gramEnd"/>
      <w:r>
        <w:rPr>
          <w:rFonts w:ascii="標楷體" w:eastAsia="標楷體" w:hAnsi="標楷體" w:cs="Tahoma" w:hint="eastAsia"/>
          <w:color w:val="000000"/>
          <w:kern w:val="0"/>
          <w:szCs w:val="24"/>
        </w:rPr>
        <w:t>，祈禱小米豐收！」</w:t>
      </w:r>
    </w:p>
    <w:p w:rsidR="003432C2" w:rsidRDefault="006813DD" w:rsidP="003432C2">
      <w:pPr>
        <w:rPr>
          <w:rFonts w:ascii="標楷體" w:eastAsia="標楷體" w:hAnsi="標楷體" w:cs="Tahoma"/>
          <w:color w:val="000000"/>
          <w:kern w:val="0"/>
          <w:szCs w:val="24"/>
        </w:rPr>
      </w:pPr>
      <w:r>
        <w:rPr>
          <w:rFonts w:ascii="標楷體" w:eastAsia="標楷體" w:hAnsi="標楷體" w:cs="Tahoma" w:hint="eastAsia"/>
          <w:color w:val="000000"/>
          <w:kern w:val="0"/>
          <w:szCs w:val="24"/>
        </w:rPr>
        <w:t>東華小米園</w:t>
      </w:r>
      <w:r w:rsidR="003432C2">
        <w:rPr>
          <w:rFonts w:ascii="標楷體" w:eastAsia="標楷體" w:hAnsi="標楷體" w:cs="Tahoma" w:hint="eastAsia"/>
          <w:color w:val="000000"/>
          <w:kern w:val="0"/>
          <w:szCs w:val="24"/>
        </w:rPr>
        <w:t>透過小米文化知識實踐，首次</w:t>
      </w:r>
      <w:r w:rsidR="00990099">
        <w:rPr>
          <w:rFonts w:ascii="標楷體" w:eastAsia="標楷體" w:hAnsi="標楷體" w:cs="Tahoma" w:hint="eastAsia"/>
          <w:color w:val="000000"/>
          <w:kern w:val="0"/>
          <w:szCs w:val="24"/>
        </w:rPr>
        <w:t>連結</w:t>
      </w:r>
      <w:r w:rsidR="00030A91">
        <w:rPr>
          <w:rFonts w:ascii="標楷體" w:eastAsia="標楷體" w:hAnsi="標楷體" w:cs="Tahoma" w:hint="eastAsia"/>
          <w:color w:val="000000"/>
          <w:kern w:val="0"/>
          <w:szCs w:val="24"/>
        </w:rPr>
        <w:t>布農族、卑南族與撒奇萊雅族三個不同族群的小米對話，特地</w:t>
      </w:r>
      <w:r w:rsidR="003432C2" w:rsidRPr="00D83B62">
        <w:rPr>
          <w:rFonts w:ascii="標楷體" w:eastAsia="標楷體" w:hAnsi="標楷體" w:cs="Tahoma" w:hint="eastAsia"/>
          <w:color w:val="000000"/>
          <w:kern w:val="0"/>
          <w:szCs w:val="24"/>
        </w:rPr>
        <w:t>於</w:t>
      </w:r>
      <w:r w:rsidR="003432C2">
        <w:rPr>
          <w:rFonts w:ascii="標楷體" w:eastAsia="標楷體" w:hAnsi="標楷體" w:cs="Tahoma" w:hint="eastAsia"/>
          <w:color w:val="000000"/>
          <w:kern w:val="0"/>
          <w:szCs w:val="24"/>
        </w:rPr>
        <w:t>2013</w:t>
      </w:r>
      <w:r w:rsidR="003432C2" w:rsidRPr="00D83B62">
        <w:rPr>
          <w:rFonts w:ascii="標楷體" w:eastAsia="標楷體" w:hAnsi="標楷體" w:cs="Tahoma" w:hint="eastAsia"/>
          <w:color w:val="000000"/>
          <w:kern w:val="0"/>
          <w:szCs w:val="24"/>
        </w:rPr>
        <w:t>年</w:t>
      </w:r>
      <w:r w:rsidR="003432C2">
        <w:rPr>
          <w:rFonts w:ascii="標楷體" w:eastAsia="標楷體" w:hAnsi="標楷體" w:cs="Tahoma" w:hint="eastAsia"/>
          <w:color w:val="000000"/>
          <w:kern w:val="0"/>
          <w:szCs w:val="24"/>
        </w:rPr>
        <w:t>1</w:t>
      </w:r>
      <w:r w:rsidR="003432C2" w:rsidRPr="00D83B62">
        <w:rPr>
          <w:rFonts w:ascii="標楷體" w:eastAsia="標楷體" w:hAnsi="標楷體" w:cs="Tahoma" w:hint="eastAsia"/>
          <w:color w:val="000000"/>
          <w:kern w:val="0"/>
          <w:szCs w:val="24"/>
        </w:rPr>
        <w:t>月</w:t>
      </w:r>
      <w:r w:rsidR="003432C2">
        <w:rPr>
          <w:rFonts w:ascii="標楷體" w:eastAsia="標楷體" w:hAnsi="標楷體" w:cs="Tahoma" w:hint="eastAsia"/>
          <w:color w:val="000000"/>
          <w:kern w:val="0"/>
          <w:szCs w:val="24"/>
        </w:rPr>
        <w:t>18日（五）上午10</w:t>
      </w:r>
      <w:r w:rsidR="003432C2" w:rsidRPr="00D83B62">
        <w:rPr>
          <w:rFonts w:ascii="標楷體" w:eastAsia="標楷體" w:hAnsi="標楷體" w:cs="Tahoma" w:hint="eastAsia"/>
          <w:color w:val="000000"/>
          <w:kern w:val="0"/>
          <w:szCs w:val="24"/>
        </w:rPr>
        <w:t>點到</w:t>
      </w:r>
      <w:r w:rsidR="003432C2">
        <w:rPr>
          <w:rFonts w:ascii="標楷體" w:eastAsia="標楷體" w:hAnsi="標楷體" w:cs="Tahoma" w:hint="eastAsia"/>
          <w:color w:val="000000"/>
          <w:kern w:val="0"/>
          <w:szCs w:val="24"/>
        </w:rPr>
        <w:t>下午</w:t>
      </w:r>
      <w:r w:rsidR="003432C2" w:rsidRPr="00D83B62">
        <w:rPr>
          <w:rFonts w:ascii="標楷體" w:eastAsia="標楷體" w:hAnsi="標楷體" w:cs="Tahoma" w:hint="eastAsia"/>
          <w:color w:val="000000"/>
          <w:kern w:val="0"/>
          <w:szCs w:val="24"/>
        </w:rPr>
        <w:t>4</w:t>
      </w:r>
      <w:r w:rsidR="003432C2">
        <w:rPr>
          <w:rFonts w:ascii="標楷體" w:eastAsia="標楷體" w:hAnsi="標楷體" w:cs="Tahoma" w:hint="eastAsia"/>
          <w:color w:val="000000"/>
          <w:kern w:val="0"/>
          <w:szCs w:val="24"/>
        </w:rPr>
        <w:t>點半於「</w:t>
      </w:r>
      <w:proofErr w:type="gramStart"/>
      <w:r w:rsidR="003432C2">
        <w:rPr>
          <w:rFonts w:ascii="標楷體" w:eastAsia="標楷體" w:hAnsi="標楷體" w:cs="Tahoma" w:hint="eastAsia"/>
          <w:color w:val="000000"/>
          <w:kern w:val="0"/>
          <w:szCs w:val="24"/>
        </w:rPr>
        <w:t>小米集力所</w:t>
      </w:r>
      <w:proofErr w:type="gramEnd"/>
      <w:r w:rsidR="003432C2" w:rsidRPr="00D83B62">
        <w:rPr>
          <w:rFonts w:ascii="標楷體" w:eastAsia="標楷體" w:hAnsi="標楷體" w:cs="Tahoma" w:hint="eastAsia"/>
          <w:color w:val="000000"/>
          <w:kern w:val="0"/>
          <w:szCs w:val="24"/>
        </w:rPr>
        <w:t>」</w:t>
      </w:r>
      <w:r w:rsidR="003432C2">
        <w:rPr>
          <w:rFonts w:ascii="標楷體" w:eastAsia="標楷體" w:hAnsi="標楷體" w:cs="Tahoma" w:hint="eastAsia"/>
          <w:color w:val="000000"/>
          <w:kern w:val="0"/>
          <w:szCs w:val="24"/>
        </w:rPr>
        <w:t>（</w:t>
      </w:r>
      <w:r w:rsidR="003432C2" w:rsidRPr="00D83B62">
        <w:rPr>
          <w:rFonts w:ascii="標楷體" w:eastAsia="標楷體" w:hAnsi="標楷體" w:cs="Tahoma" w:hint="eastAsia"/>
          <w:color w:val="000000"/>
          <w:kern w:val="0"/>
          <w:szCs w:val="24"/>
        </w:rPr>
        <w:t>國立東華大學原住民民族學院</w:t>
      </w:r>
      <w:r w:rsidR="003432C2">
        <w:rPr>
          <w:rFonts w:ascii="標楷體" w:eastAsia="標楷體" w:hAnsi="標楷體" w:cs="Tahoma" w:hint="eastAsia"/>
          <w:color w:val="000000"/>
          <w:kern w:val="0"/>
          <w:szCs w:val="24"/>
        </w:rPr>
        <w:t>前方）</w:t>
      </w:r>
      <w:r w:rsidR="00990099">
        <w:rPr>
          <w:rFonts w:ascii="標楷體" w:eastAsia="標楷體" w:hAnsi="標楷體" w:cs="Tahoma" w:hint="eastAsia"/>
          <w:color w:val="000000"/>
          <w:kern w:val="0"/>
          <w:szCs w:val="24"/>
        </w:rPr>
        <w:t>舉辦</w:t>
      </w:r>
      <w:r w:rsidR="003432C2">
        <w:rPr>
          <w:rFonts w:ascii="標楷體" w:eastAsia="標楷體" w:hAnsi="標楷體" w:cs="Tahoma" w:hint="eastAsia"/>
          <w:color w:val="000000"/>
          <w:kern w:val="0"/>
          <w:szCs w:val="24"/>
        </w:rPr>
        <w:t>「</w:t>
      </w:r>
      <w:r w:rsidR="003432C2" w:rsidRPr="00DE621F">
        <w:rPr>
          <w:rFonts w:ascii="標楷體" w:eastAsia="標楷體" w:hAnsi="標楷體" w:cs="Tahoma" w:hint="eastAsia"/>
          <w:color w:val="000000"/>
          <w:kern w:val="0"/>
          <w:szCs w:val="24"/>
        </w:rPr>
        <w:t>2013東華小米園 小米播種</w:t>
      </w:r>
      <w:r w:rsidR="003432C2">
        <w:rPr>
          <w:rFonts w:ascii="標楷體" w:eastAsia="標楷體" w:hAnsi="標楷體" w:cs="Tahoma" w:hint="eastAsia"/>
          <w:color w:val="000000"/>
          <w:kern w:val="0"/>
          <w:szCs w:val="24"/>
        </w:rPr>
        <w:t>工作坊」，</w:t>
      </w:r>
      <w:r w:rsidR="00990099">
        <w:rPr>
          <w:rFonts w:ascii="標楷體" w:eastAsia="標楷體" w:hAnsi="標楷體" w:cs="Tahoma" w:hint="eastAsia"/>
          <w:color w:val="000000"/>
          <w:kern w:val="0"/>
          <w:szCs w:val="24"/>
        </w:rPr>
        <w:t>希望透過小米</w:t>
      </w:r>
      <w:r>
        <w:rPr>
          <w:rFonts w:ascii="標楷體" w:eastAsia="標楷體" w:hAnsi="標楷體" w:cs="Tahoma" w:hint="eastAsia"/>
          <w:color w:val="000000"/>
          <w:kern w:val="0"/>
          <w:szCs w:val="24"/>
        </w:rPr>
        <w:t>講座</w:t>
      </w:r>
      <w:r w:rsidR="00990099">
        <w:rPr>
          <w:rFonts w:ascii="標楷體" w:eastAsia="標楷體" w:hAnsi="標楷體" w:cs="Tahoma" w:hint="eastAsia"/>
          <w:color w:val="000000"/>
          <w:kern w:val="0"/>
          <w:szCs w:val="24"/>
        </w:rPr>
        <w:t>、文化</w:t>
      </w:r>
      <w:r>
        <w:rPr>
          <w:rFonts w:ascii="標楷體" w:eastAsia="標楷體" w:hAnsi="標楷體" w:cs="Tahoma" w:hint="eastAsia"/>
          <w:color w:val="000000"/>
          <w:kern w:val="0"/>
          <w:szCs w:val="24"/>
        </w:rPr>
        <w:t>實作</w:t>
      </w:r>
      <w:r w:rsidR="00990099">
        <w:rPr>
          <w:rFonts w:ascii="標楷體" w:eastAsia="標楷體" w:hAnsi="標楷體" w:cs="Tahoma" w:hint="eastAsia"/>
          <w:color w:val="000000"/>
          <w:kern w:val="0"/>
          <w:szCs w:val="24"/>
        </w:rPr>
        <w:t>及共食共</w:t>
      </w:r>
      <w:proofErr w:type="gramStart"/>
      <w:r w:rsidR="00990099">
        <w:rPr>
          <w:rFonts w:ascii="標楷體" w:eastAsia="標楷體" w:hAnsi="標楷體" w:cs="Tahoma" w:hint="eastAsia"/>
          <w:color w:val="000000"/>
          <w:kern w:val="0"/>
          <w:szCs w:val="24"/>
        </w:rPr>
        <w:t>勞</w:t>
      </w:r>
      <w:proofErr w:type="gramEnd"/>
      <w:r w:rsidR="00990099">
        <w:rPr>
          <w:rFonts w:ascii="標楷體" w:eastAsia="標楷體" w:hAnsi="標楷體" w:cs="Tahoma" w:hint="eastAsia"/>
          <w:color w:val="000000"/>
          <w:kern w:val="0"/>
          <w:szCs w:val="24"/>
        </w:rPr>
        <w:t>的精神，一起分享不同族群的小米文化內涵。</w:t>
      </w:r>
    </w:p>
    <w:p w:rsidR="00990099" w:rsidRPr="00030A91" w:rsidRDefault="00990099" w:rsidP="003432C2">
      <w:pPr>
        <w:rPr>
          <w:rFonts w:ascii="標楷體" w:eastAsia="標楷體" w:hAnsi="標楷體" w:cs="Tahoma"/>
          <w:color w:val="000000"/>
          <w:kern w:val="0"/>
          <w:szCs w:val="24"/>
        </w:rPr>
      </w:pPr>
    </w:p>
    <w:p w:rsidR="00FC378A" w:rsidRDefault="00990099" w:rsidP="003432C2">
      <w:pPr>
        <w:rPr>
          <w:rFonts w:ascii="標楷體" w:eastAsia="標楷體" w:hAnsi="標楷體" w:cs="Tahoma"/>
          <w:color w:val="000000"/>
          <w:kern w:val="0"/>
          <w:szCs w:val="24"/>
        </w:rPr>
      </w:pPr>
      <w:r>
        <w:rPr>
          <w:rFonts w:ascii="標楷體" w:eastAsia="標楷體" w:hAnsi="標楷體" w:cs="Tahoma" w:hint="eastAsia"/>
          <w:color w:val="000000"/>
          <w:kern w:val="0"/>
          <w:szCs w:val="24"/>
        </w:rPr>
        <w:t>此次「小米播種</w:t>
      </w:r>
      <w:r w:rsidRPr="00D83B62">
        <w:rPr>
          <w:rFonts w:ascii="標楷體" w:eastAsia="標楷體" w:hAnsi="標楷體" w:cs="Tahoma" w:hint="eastAsia"/>
          <w:color w:val="000000"/>
          <w:kern w:val="0"/>
          <w:szCs w:val="24"/>
        </w:rPr>
        <w:t>工作坊」</w:t>
      </w:r>
      <w:r>
        <w:rPr>
          <w:rFonts w:ascii="標楷體" w:eastAsia="標楷體" w:hAnsi="標楷體" w:cs="Tahoma" w:hint="eastAsia"/>
          <w:color w:val="000000"/>
          <w:kern w:val="0"/>
          <w:szCs w:val="24"/>
        </w:rPr>
        <w:t>特別邀請花蓮縣瑞穗鄉馬立雲部落、花蓮縣卓溪鄉古風部落的族人</w:t>
      </w:r>
      <w:r w:rsidR="00FC378A">
        <w:rPr>
          <w:rFonts w:ascii="標楷體" w:eastAsia="標楷體" w:hAnsi="標楷體" w:cs="Tahoma" w:hint="eastAsia"/>
          <w:color w:val="000000"/>
          <w:kern w:val="0"/>
          <w:szCs w:val="24"/>
        </w:rPr>
        <w:t>與東華小米園</w:t>
      </w:r>
      <w:r w:rsidR="00762D75">
        <w:rPr>
          <w:rFonts w:ascii="標楷體" w:eastAsia="標楷體" w:hAnsi="標楷體" w:cs="Tahoma" w:hint="eastAsia"/>
          <w:color w:val="000000"/>
          <w:kern w:val="0"/>
          <w:szCs w:val="24"/>
        </w:rPr>
        <w:t>在校師生</w:t>
      </w:r>
      <w:r w:rsidRPr="00D83B62">
        <w:rPr>
          <w:rFonts w:ascii="標楷體" w:eastAsia="標楷體" w:hAnsi="標楷體" w:cs="Tahoma" w:hint="eastAsia"/>
          <w:color w:val="000000"/>
          <w:kern w:val="0"/>
          <w:szCs w:val="24"/>
        </w:rPr>
        <w:t>共同策畫，</w:t>
      </w:r>
      <w:r>
        <w:rPr>
          <w:rFonts w:ascii="標楷體" w:eastAsia="標楷體" w:hAnsi="標楷體" w:cs="Tahoma" w:hint="eastAsia"/>
          <w:color w:val="000000"/>
          <w:kern w:val="0"/>
          <w:szCs w:val="24"/>
        </w:rPr>
        <w:t>當中，也</w:t>
      </w:r>
      <w:r w:rsidRPr="00D83B62">
        <w:rPr>
          <w:rFonts w:ascii="標楷體" w:eastAsia="標楷體" w:hAnsi="標楷體" w:cs="Tahoma" w:hint="eastAsia"/>
          <w:color w:val="000000"/>
          <w:kern w:val="0"/>
          <w:szCs w:val="24"/>
        </w:rPr>
        <w:t>包括</w:t>
      </w:r>
      <w:r>
        <w:rPr>
          <w:rFonts w:ascii="標楷體" w:eastAsia="標楷體" w:hAnsi="標楷體" w:cs="Tahoma" w:hint="eastAsia"/>
          <w:color w:val="000000"/>
          <w:kern w:val="0"/>
          <w:szCs w:val="24"/>
        </w:rPr>
        <w:t>東華大學卑南族學生會</w:t>
      </w:r>
      <w:r w:rsidR="00762D75">
        <w:rPr>
          <w:rFonts w:ascii="標楷體" w:eastAsia="標楷體" w:hAnsi="標楷體" w:cs="Tahoma" w:hint="eastAsia"/>
          <w:color w:val="000000"/>
          <w:kern w:val="0"/>
          <w:szCs w:val="24"/>
        </w:rPr>
        <w:t>的文化分享，以及花蓮在地表演團體-TAI身體劇場共同傳承祭儀樂舞</w:t>
      </w:r>
      <w:r>
        <w:rPr>
          <w:rFonts w:ascii="標楷體" w:eastAsia="標楷體" w:hAnsi="標楷體" w:cs="Tahoma" w:hint="eastAsia"/>
          <w:color w:val="000000"/>
          <w:kern w:val="0"/>
          <w:szCs w:val="24"/>
        </w:rPr>
        <w:t>，不僅連結部落與學校，更強調原住民知識青年的社會參與</w:t>
      </w:r>
      <w:r w:rsidR="00FC378A">
        <w:rPr>
          <w:rFonts w:ascii="標楷體" w:eastAsia="標楷體" w:hAnsi="標楷體" w:cs="Tahoma" w:hint="eastAsia"/>
          <w:color w:val="000000"/>
          <w:kern w:val="0"/>
          <w:szCs w:val="24"/>
        </w:rPr>
        <w:t>，共同</w:t>
      </w:r>
      <w:r w:rsidR="00FC378A">
        <w:rPr>
          <w:rFonts w:ascii="Times New Roman" w:eastAsia="標楷體" w:hAnsi="新細明體" w:cs="新細明體"/>
          <w:kern w:val="0"/>
          <w:szCs w:val="24"/>
        </w:rPr>
        <w:t>推廣族群文化以及豐富的傳統祭儀精神</w:t>
      </w:r>
      <w:r w:rsidR="00FC378A">
        <w:rPr>
          <w:rFonts w:ascii="標楷體" w:eastAsia="標楷體" w:hAnsi="標楷體" w:cs="Tahoma" w:hint="eastAsia"/>
          <w:color w:val="000000"/>
          <w:kern w:val="0"/>
          <w:szCs w:val="24"/>
        </w:rPr>
        <w:t>。</w:t>
      </w:r>
    </w:p>
    <w:p w:rsidR="00FC378A" w:rsidRPr="00762D75" w:rsidRDefault="00FC378A" w:rsidP="003432C2">
      <w:pPr>
        <w:rPr>
          <w:rFonts w:ascii="標楷體" w:eastAsia="標楷體" w:hAnsi="標楷體" w:cs="Tahoma"/>
          <w:color w:val="000000"/>
          <w:kern w:val="0"/>
          <w:szCs w:val="24"/>
        </w:rPr>
      </w:pPr>
    </w:p>
    <w:p w:rsidR="00FC378A" w:rsidRDefault="00990099" w:rsidP="003432C2">
      <w:pPr>
        <w:rPr>
          <w:rFonts w:ascii="標楷體" w:eastAsia="標楷體" w:hAnsi="標楷體" w:cs="Tahoma"/>
          <w:color w:val="000000"/>
          <w:kern w:val="0"/>
          <w:szCs w:val="24"/>
        </w:rPr>
      </w:pPr>
      <w:r w:rsidRPr="00D83B62">
        <w:rPr>
          <w:rFonts w:ascii="標楷體" w:eastAsia="標楷體" w:hAnsi="標楷體" w:cs="Tahoma" w:hint="eastAsia"/>
          <w:color w:val="000000"/>
          <w:kern w:val="0"/>
          <w:szCs w:val="24"/>
        </w:rPr>
        <w:t>撒奇萊雅族</w:t>
      </w:r>
      <w:r w:rsidR="00FC378A">
        <w:rPr>
          <w:rFonts w:ascii="標楷體" w:eastAsia="標楷體" w:hAnsi="標楷體" w:cs="Tahoma" w:hint="eastAsia"/>
          <w:color w:val="000000"/>
          <w:kern w:val="0"/>
          <w:szCs w:val="24"/>
        </w:rPr>
        <w:t>的講者名單，包括</w:t>
      </w:r>
      <w:r w:rsidRPr="00D83B62">
        <w:rPr>
          <w:rFonts w:ascii="標楷體" w:eastAsia="標楷體" w:hAnsi="標楷體" w:cs="Tahoma" w:hint="eastAsia"/>
          <w:color w:val="000000"/>
          <w:kern w:val="0"/>
          <w:szCs w:val="24"/>
        </w:rPr>
        <w:t>「火神使者」黃金文祭司、馬立雲部落頭目</w:t>
      </w:r>
      <w:proofErr w:type="gramStart"/>
      <w:r w:rsidRPr="00D83B62">
        <w:rPr>
          <w:rFonts w:ascii="標楷體" w:eastAsia="標楷體" w:hAnsi="標楷體" w:cs="Tahoma" w:hint="eastAsia"/>
          <w:color w:val="000000"/>
          <w:kern w:val="0"/>
          <w:szCs w:val="24"/>
        </w:rPr>
        <w:t>莊丸丁</w:t>
      </w:r>
      <w:proofErr w:type="gramEnd"/>
      <w:r w:rsidRPr="00D83B62">
        <w:rPr>
          <w:rFonts w:ascii="標楷體" w:eastAsia="標楷體" w:hAnsi="標楷體" w:cs="Tahoma" w:hint="eastAsia"/>
          <w:color w:val="000000"/>
          <w:kern w:val="0"/>
          <w:szCs w:val="24"/>
        </w:rPr>
        <w:t>耆老、</w:t>
      </w:r>
      <w:r w:rsidR="00FC378A">
        <w:rPr>
          <w:rFonts w:ascii="標楷體" w:eastAsia="標楷體" w:hAnsi="標楷體" w:cs="Tahoma" w:hint="eastAsia"/>
          <w:color w:val="000000"/>
          <w:kern w:val="0"/>
          <w:szCs w:val="24"/>
        </w:rPr>
        <w:t>馬立雲部落文化顧問李蘭妹</w:t>
      </w:r>
      <w:r w:rsidRPr="00D83B62">
        <w:rPr>
          <w:rFonts w:ascii="標楷體" w:eastAsia="標楷體" w:hAnsi="標楷體" w:cs="Tahoma" w:hint="eastAsia"/>
          <w:color w:val="000000"/>
          <w:kern w:val="0"/>
          <w:szCs w:val="24"/>
        </w:rPr>
        <w:t>耆老，</w:t>
      </w:r>
      <w:r w:rsidR="00FC378A">
        <w:rPr>
          <w:rFonts w:ascii="標楷體" w:eastAsia="標楷體" w:hAnsi="標楷體" w:cs="Tahoma" w:hint="eastAsia"/>
          <w:color w:val="000000"/>
          <w:kern w:val="0"/>
          <w:szCs w:val="24"/>
        </w:rPr>
        <w:t>同時也是東華</w:t>
      </w:r>
      <w:proofErr w:type="gramStart"/>
      <w:r w:rsidR="00FC378A">
        <w:rPr>
          <w:rFonts w:ascii="標楷體" w:eastAsia="標楷體" w:hAnsi="標楷體" w:cs="Tahoma" w:hint="eastAsia"/>
          <w:color w:val="000000"/>
          <w:kern w:val="0"/>
          <w:szCs w:val="24"/>
        </w:rPr>
        <w:t>小米園特聘</w:t>
      </w:r>
      <w:proofErr w:type="gramEnd"/>
      <w:r w:rsidR="00FC378A">
        <w:rPr>
          <w:rFonts w:ascii="標楷體" w:eastAsia="標楷體" w:hAnsi="標楷體" w:cs="Tahoma" w:hint="eastAsia"/>
          <w:color w:val="000000"/>
          <w:kern w:val="0"/>
          <w:szCs w:val="24"/>
        </w:rPr>
        <w:t>的農業指導，共同擔任此次工作坊的文化講師</w:t>
      </w:r>
      <w:r>
        <w:rPr>
          <w:rFonts w:ascii="Times New Roman" w:eastAsia="標楷體" w:hAnsi="新細明體" w:cs="新細明體" w:hint="eastAsia"/>
          <w:kern w:val="0"/>
          <w:szCs w:val="24"/>
        </w:rPr>
        <w:t>，</w:t>
      </w:r>
      <w:r w:rsidRPr="00D83B62">
        <w:rPr>
          <w:rFonts w:ascii="標楷體" w:eastAsia="標楷體" w:hAnsi="標楷體" w:cs="Tahoma" w:hint="eastAsia"/>
          <w:color w:val="000000"/>
          <w:kern w:val="0"/>
          <w:szCs w:val="24"/>
        </w:rPr>
        <w:t>東華小米</w:t>
      </w:r>
      <w:proofErr w:type="gramStart"/>
      <w:r w:rsidRPr="00D83B62">
        <w:rPr>
          <w:rFonts w:ascii="標楷體" w:eastAsia="標楷體" w:hAnsi="標楷體" w:cs="Tahoma" w:hint="eastAsia"/>
          <w:color w:val="000000"/>
          <w:kern w:val="0"/>
          <w:szCs w:val="24"/>
        </w:rPr>
        <w:t>園</w:t>
      </w:r>
      <w:r w:rsidR="00030A91" w:rsidRPr="00D83B62">
        <w:rPr>
          <w:rFonts w:ascii="標楷體" w:eastAsia="標楷體" w:hAnsi="標楷體" w:cs="Tahoma" w:hint="eastAsia"/>
          <w:color w:val="000000"/>
          <w:kern w:val="0"/>
          <w:szCs w:val="24"/>
        </w:rPr>
        <w:t>族文</w:t>
      </w:r>
      <w:proofErr w:type="gramEnd"/>
      <w:r w:rsidR="00030A91" w:rsidRPr="00D83B62">
        <w:rPr>
          <w:rFonts w:ascii="標楷體" w:eastAsia="標楷體" w:hAnsi="標楷體" w:cs="Tahoma" w:hint="eastAsia"/>
          <w:color w:val="000000"/>
          <w:kern w:val="0"/>
          <w:szCs w:val="24"/>
        </w:rPr>
        <w:t>系二年級</w:t>
      </w:r>
      <w:r w:rsidR="00030A91">
        <w:rPr>
          <w:rFonts w:ascii="標楷體" w:eastAsia="標楷體" w:hAnsi="標楷體" w:cs="Tahoma" w:hint="eastAsia"/>
          <w:color w:val="000000"/>
          <w:kern w:val="0"/>
          <w:szCs w:val="24"/>
        </w:rPr>
        <w:t>林約伯同學</w:t>
      </w:r>
      <w:r w:rsidRPr="00D83B62">
        <w:rPr>
          <w:rFonts w:ascii="標楷體" w:eastAsia="標楷體" w:hAnsi="標楷體" w:cs="Tahoma" w:hint="eastAsia"/>
          <w:color w:val="000000"/>
          <w:kern w:val="0"/>
          <w:szCs w:val="24"/>
        </w:rPr>
        <w:t>更是以在地族人的身分多次返鄉進行田野調查與部落協調，</w:t>
      </w:r>
      <w:r w:rsidR="00FC378A">
        <w:rPr>
          <w:rFonts w:ascii="標楷體" w:eastAsia="標楷體" w:hAnsi="標楷體" w:cs="Tahoma" w:hint="eastAsia"/>
          <w:color w:val="000000"/>
          <w:kern w:val="0"/>
          <w:szCs w:val="24"/>
        </w:rPr>
        <w:t>並擔任撒奇萊雅小組的文化翻譯</w:t>
      </w:r>
      <w:r>
        <w:rPr>
          <w:rFonts w:ascii="標楷體" w:eastAsia="標楷體" w:hAnsi="標楷體" w:cs="Tahoma" w:hint="eastAsia"/>
          <w:color w:val="000000"/>
          <w:kern w:val="0"/>
          <w:szCs w:val="24"/>
        </w:rPr>
        <w:t>，</w:t>
      </w:r>
      <w:r w:rsidRPr="00D83B62">
        <w:rPr>
          <w:rFonts w:ascii="標楷體" w:eastAsia="標楷體" w:hAnsi="標楷體" w:cs="Tahoma" w:hint="eastAsia"/>
          <w:color w:val="000000"/>
          <w:kern w:val="0"/>
          <w:szCs w:val="24"/>
        </w:rPr>
        <w:t>希望能夠為大家介紹更多撒奇萊雅族在小米農耕</w:t>
      </w:r>
      <w:r>
        <w:rPr>
          <w:rFonts w:ascii="標楷體" w:eastAsia="標楷體" w:hAnsi="標楷體" w:cs="Tahoma" w:hint="eastAsia"/>
          <w:color w:val="000000"/>
          <w:kern w:val="0"/>
          <w:szCs w:val="24"/>
        </w:rPr>
        <w:t>以及小米祭儀的在地知識</w:t>
      </w:r>
      <w:r w:rsidRPr="00D83B62">
        <w:rPr>
          <w:rFonts w:ascii="標楷體" w:eastAsia="標楷體" w:hAnsi="標楷體" w:cs="Tahoma" w:hint="eastAsia"/>
          <w:color w:val="000000"/>
          <w:kern w:val="0"/>
          <w:szCs w:val="24"/>
        </w:rPr>
        <w:t>。</w:t>
      </w:r>
    </w:p>
    <w:p w:rsidR="00FC378A" w:rsidRDefault="00FC378A" w:rsidP="003432C2">
      <w:pPr>
        <w:rPr>
          <w:rFonts w:ascii="標楷體" w:eastAsia="標楷體" w:hAnsi="標楷體" w:cs="Tahoma"/>
          <w:color w:val="000000"/>
          <w:kern w:val="0"/>
          <w:szCs w:val="24"/>
        </w:rPr>
      </w:pPr>
    </w:p>
    <w:p w:rsidR="00FC378A" w:rsidRDefault="00FC378A" w:rsidP="003432C2">
      <w:pPr>
        <w:rPr>
          <w:rFonts w:ascii="標楷體" w:eastAsia="標楷體" w:hAnsi="標楷體" w:cs="Tahoma"/>
          <w:color w:val="000000"/>
          <w:kern w:val="0"/>
          <w:szCs w:val="24"/>
        </w:rPr>
      </w:pPr>
      <w:r>
        <w:rPr>
          <w:rFonts w:ascii="標楷體" w:eastAsia="標楷體" w:hAnsi="標楷體" w:cs="Tahoma" w:hint="eastAsia"/>
          <w:color w:val="000000"/>
          <w:kern w:val="0"/>
          <w:szCs w:val="24"/>
        </w:rPr>
        <w:t>東華大學卑南族學生會也以部落青年的角色共同參與此次工作坊講師群，</w:t>
      </w:r>
      <w:proofErr w:type="gramStart"/>
      <w:r>
        <w:rPr>
          <w:rFonts w:ascii="標楷體" w:eastAsia="標楷體" w:hAnsi="標楷體" w:cs="Tahoma" w:hint="eastAsia"/>
          <w:color w:val="000000"/>
          <w:kern w:val="0"/>
          <w:szCs w:val="24"/>
        </w:rPr>
        <w:t>由</w:t>
      </w:r>
      <w:r w:rsidR="00030A91">
        <w:rPr>
          <w:rFonts w:ascii="標楷體" w:eastAsia="標楷體" w:hAnsi="標楷體" w:cs="Tahoma" w:hint="eastAsia"/>
          <w:color w:val="000000"/>
          <w:kern w:val="0"/>
          <w:szCs w:val="24"/>
        </w:rPr>
        <w:t>語傳</w:t>
      </w:r>
      <w:proofErr w:type="gramEnd"/>
      <w:r w:rsidR="00030A91">
        <w:rPr>
          <w:rFonts w:ascii="標楷體" w:eastAsia="標楷體" w:hAnsi="標楷體" w:cs="Tahoma" w:hint="eastAsia"/>
          <w:color w:val="000000"/>
          <w:kern w:val="0"/>
          <w:szCs w:val="24"/>
        </w:rPr>
        <w:t>系一年級</w:t>
      </w:r>
      <w:proofErr w:type="gramStart"/>
      <w:r w:rsidR="00762D75" w:rsidRPr="00762D75">
        <w:rPr>
          <w:rFonts w:ascii="標楷體" w:eastAsia="標楷體" w:hAnsi="標楷體" w:cs="Tahoma" w:hint="eastAsia"/>
          <w:color w:val="000000"/>
          <w:kern w:val="0"/>
          <w:szCs w:val="24"/>
        </w:rPr>
        <w:t>潘姵妏</w:t>
      </w:r>
      <w:proofErr w:type="gramEnd"/>
      <w:r w:rsidR="00030A91">
        <w:rPr>
          <w:rFonts w:ascii="標楷體" w:eastAsia="標楷體" w:hAnsi="標楷體" w:cs="Tahoma" w:hint="eastAsia"/>
          <w:color w:val="000000"/>
          <w:kern w:val="0"/>
          <w:szCs w:val="24"/>
        </w:rPr>
        <w:t>同學</w:t>
      </w:r>
      <w:r w:rsidR="006813DD">
        <w:rPr>
          <w:rFonts w:ascii="標楷體" w:eastAsia="標楷體" w:hAnsi="標楷體" w:cs="Tahoma" w:hint="eastAsia"/>
          <w:color w:val="000000"/>
          <w:kern w:val="0"/>
          <w:szCs w:val="24"/>
        </w:rPr>
        <w:t>負責主講，</w:t>
      </w:r>
      <w:r>
        <w:rPr>
          <w:rFonts w:ascii="標楷體" w:eastAsia="標楷體" w:hAnsi="標楷體" w:cs="Tahoma" w:hint="eastAsia"/>
          <w:color w:val="000000"/>
          <w:kern w:val="0"/>
          <w:szCs w:val="24"/>
        </w:rPr>
        <w:t>布農族則由長期與東華小米園合作的部落文化工作者張小芳老師負責，</w:t>
      </w:r>
      <w:r w:rsidR="006813DD">
        <w:rPr>
          <w:rFonts w:ascii="標楷體" w:eastAsia="標楷體" w:hAnsi="標楷體" w:cs="Tahoma" w:hint="eastAsia"/>
          <w:color w:val="000000"/>
          <w:kern w:val="0"/>
          <w:szCs w:val="24"/>
        </w:rPr>
        <w:t>東華小米園，</w:t>
      </w:r>
      <w:r w:rsidR="006813DD" w:rsidRPr="00D83B62">
        <w:rPr>
          <w:rFonts w:ascii="標楷體" w:eastAsia="標楷體" w:hAnsi="標楷體" w:cs="Tahoma" w:hint="eastAsia"/>
          <w:color w:val="000000"/>
          <w:kern w:val="0"/>
          <w:szCs w:val="24"/>
        </w:rPr>
        <w:t>第二年種植計畫打破單一族群的限制，希望以「多元族群的小米對話」為主軸，</w:t>
      </w:r>
      <w:r w:rsidR="006813DD">
        <w:rPr>
          <w:rFonts w:ascii="標楷體" w:eastAsia="標楷體" w:hAnsi="標楷體" w:cs="Tahoma" w:hint="eastAsia"/>
          <w:color w:val="000000"/>
          <w:kern w:val="0"/>
          <w:szCs w:val="24"/>
        </w:rPr>
        <w:t>注</w:t>
      </w:r>
      <w:r w:rsidR="006813DD" w:rsidRPr="00D83B62">
        <w:rPr>
          <w:rFonts w:ascii="標楷體" w:eastAsia="標楷體" w:hAnsi="標楷體" w:cs="Tahoma" w:hint="eastAsia"/>
          <w:color w:val="000000"/>
          <w:kern w:val="0"/>
          <w:szCs w:val="24"/>
        </w:rPr>
        <w:t>入</w:t>
      </w:r>
      <w:r w:rsidR="006813DD">
        <w:rPr>
          <w:rFonts w:ascii="標楷體" w:eastAsia="標楷體" w:hAnsi="標楷體" w:cs="Tahoma" w:hint="eastAsia"/>
          <w:color w:val="000000"/>
          <w:kern w:val="0"/>
          <w:szCs w:val="24"/>
        </w:rPr>
        <w:t>更多不同</w:t>
      </w:r>
      <w:r w:rsidR="006813DD" w:rsidRPr="00D83B62">
        <w:rPr>
          <w:rFonts w:ascii="標楷體" w:eastAsia="標楷體" w:hAnsi="標楷體" w:cs="Tahoma" w:hint="eastAsia"/>
          <w:color w:val="000000"/>
          <w:kern w:val="0"/>
          <w:szCs w:val="24"/>
        </w:rPr>
        <w:t>的小米力量，</w:t>
      </w:r>
      <w:r w:rsidR="006813DD">
        <w:rPr>
          <w:rFonts w:ascii="標楷體" w:eastAsia="標楷體" w:hAnsi="標楷體" w:cs="Tahoma" w:hint="eastAsia"/>
          <w:color w:val="000000"/>
          <w:kern w:val="0"/>
          <w:szCs w:val="24"/>
        </w:rPr>
        <w:t>創造多元族群共融的學習空間。</w:t>
      </w:r>
    </w:p>
    <w:p w:rsidR="00FC378A" w:rsidRDefault="00FC378A" w:rsidP="003432C2">
      <w:pPr>
        <w:rPr>
          <w:rFonts w:ascii="標楷體" w:eastAsia="標楷體" w:hAnsi="標楷體" w:cs="Tahoma"/>
          <w:color w:val="000000"/>
          <w:kern w:val="0"/>
          <w:szCs w:val="24"/>
        </w:rPr>
      </w:pPr>
    </w:p>
    <w:p w:rsidR="006813DD" w:rsidRDefault="006813DD" w:rsidP="003432C2">
      <w:pPr>
        <w:rPr>
          <w:rFonts w:ascii="標楷體" w:eastAsia="標楷體" w:hAnsi="標楷體" w:cs="Tahoma"/>
          <w:color w:val="000000"/>
          <w:kern w:val="0"/>
          <w:szCs w:val="24"/>
        </w:rPr>
      </w:pPr>
      <w:r>
        <w:rPr>
          <w:rFonts w:ascii="標楷體" w:eastAsia="標楷體" w:hAnsi="標楷體" w:cs="Tahoma" w:hint="eastAsia"/>
          <w:color w:val="000000"/>
          <w:kern w:val="0"/>
          <w:szCs w:val="24"/>
        </w:rPr>
        <w:t>活動當天，東華小米園也將全面進行小米播種，並在「</w:t>
      </w:r>
      <w:proofErr w:type="gramStart"/>
      <w:r>
        <w:rPr>
          <w:rFonts w:ascii="標楷體" w:eastAsia="標楷體" w:hAnsi="標楷體" w:cs="Tahoma" w:hint="eastAsia"/>
          <w:color w:val="000000"/>
          <w:kern w:val="0"/>
          <w:szCs w:val="24"/>
        </w:rPr>
        <w:t>小米集力所</w:t>
      </w:r>
      <w:proofErr w:type="gramEnd"/>
      <w:r>
        <w:rPr>
          <w:rFonts w:ascii="標楷體" w:eastAsia="標楷體" w:hAnsi="標楷體" w:cs="Tahoma" w:hint="eastAsia"/>
          <w:color w:val="000000"/>
          <w:kern w:val="0"/>
          <w:szCs w:val="24"/>
        </w:rPr>
        <w:t>」舉辦小米講座，歡迎大家一起前來，圍坐一起，分享小米的富饒故事，傳承土地的文化精神。</w:t>
      </w:r>
    </w:p>
    <w:p w:rsidR="004C160D" w:rsidRPr="00D83B62" w:rsidRDefault="004C160D" w:rsidP="00F10DCD">
      <w:pPr>
        <w:rPr>
          <w:rFonts w:ascii="標楷體" w:eastAsia="標楷體" w:hAnsi="標楷體" w:cs="Tahoma"/>
          <w:color w:val="000000"/>
          <w:kern w:val="0"/>
          <w:szCs w:val="24"/>
        </w:rPr>
      </w:pPr>
    </w:p>
    <w:p w:rsidR="009F3EAE" w:rsidRPr="00D83B62" w:rsidRDefault="004C160D" w:rsidP="00F10DCD">
      <w:pPr>
        <w:rPr>
          <w:rFonts w:ascii="標楷體" w:eastAsia="標楷體" w:hAnsi="標楷體" w:cs="Tahoma"/>
          <w:color w:val="000000"/>
          <w:kern w:val="0"/>
          <w:szCs w:val="24"/>
        </w:rPr>
      </w:pPr>
      <w:r>
        <w:rPr>
          <w:rFonts w:ascii="標楷體" w:eastAsia="標楷體" w:hAnsi="標楷體" w:cs="Tahoma" w:hint="eastAsia"/>
          <w:color w:val="000000"/>
          <w:kern w:val="0"/>
          <w:szCs w:val="24"/>
        </w:rPr>
        <w:t>聯絡人：</w:t>
      </w:r>
    </w:p>
    <w:p w:rsidR="004C160D" w:rsidRPr="00BE5E05" w:rsidRDefault="004C160D" w:rsidP="004C160D">
      <w:pPr>
        <w:widowControl/>
        <w:rPr>
          <w:rFonts w:ascii="Times New Roman" w:eastAsia="標楷體" w:hAnsi="新細明體" w:cs="新細明體"/>
          <w:b/>
          <w:kern w:val="0"/>
          <w:szCs w:val="24"/>
        </w:rPr>
      </w:pPr>
      <w:r>
        <w:rPr>
          <w:rFonts w:ascii="Times New Roman" w:eastAsia="標楷體" w:hAnsi="新細明體" w:cs="新細明體" w:hint="eastAsia"/>
          <w:kern w:val="0"/>
          <w:szCs w:val="24"/>
        </w:rPr>
        <w:t xml:space="preserve">         </w:t>
      </w:r>
      <w:r w:rsidR="00BE5E05">
        <w:rPr>
          <w:rFonts w:ascii="Times New Roman" w:eastAsia="標楷體" w:hAnsi="新細明體" w:cs="新細明體" w:hint="eastAsia"/>
          <w:b/>
          <w:kern w:val="0"/>
          <w:szCs w:val="24"/>
        </w:rPr>
        <w:t>東華小米園公關部經理</w:t>
      </w:r>
    </w:p>
    <w:p w:rsidR="004C160D" w:rsidRDefault="004C160D" w:rsidP="004C160D">
      <w:pPr>
        <w:widowControl/>
        <w:rPr>
          <w:rFonts w:ascii="Times New Roman" w:eastAsia="標楷體" w:hAnsi="Times New Roman" w:cs="新細明體"/>
          <w:kern w:val="0"/>
          <w:szCs w:val="24"/>
        </w:rPr>
      </w:pPr>
      <w:r>
        <w:rPr>
          <w:rFonts w:ascii="Times New Roman" w:eastAsia="標楷體" w:hAnsi="新細明體" w:cs="新細明體" w:hint="eastAsia"/>
          <w:kern w:val="0"/>
          <w:szCs w:val="24"/>
        </w:rPr>
        <w:t xml:space="preserve">         </w:t>
      </w:r>
      <w:r w:rsidRPr="005B3523">
        <w:rPr>
          <w:rFonts w:ascii="Times New Roman" w:eastAsia="標楷體" w:hAnsi="新細明體" w:cs="新細明體" w:hint="eastAsia"/>
          <w:kern w:val="0"/>
          <w:szCs w:val="24"/>
        </w:rPr>
        <w:t>族群關係與文化學系</w:t>
      </w:r>
      <w:r w:rsidR="00411F19">
        <w:rPr>
          <w:rFonts w:ascii="Times New Roman" w:eastAsia="標楷體" w:hAnsi="新細明體" w:cs="新細明體" w:hint="eastAsia"/>
          <w:kern w:val="0"/>
          <w:szCs w:val="24"/>
        </w:rPr>
        <w:t>二</w:t>
      </w:r>
      <w:r w:rsidR="00BE5E05">
        <w:rPr>
          <w:rFonts w:ascii="Times New Roman" w:eastAsia="標楷體" w:hAnsi="新細明體" w:cs="新細明體" w:hint="eastAsia"/>
          <w:kern w:val="0"/>
          <w:szCs w:val="24"/>
        </w:rPr>
        <w:t>年級</w:t>
      </w:r>
      <w:r w:rsidRPr="005B3523">
        <w:rPr>
          <w:rFonts w:ascii="Times New Roman" w:eastAsia="標楷體" w:hAnsi="Times New Roman" w:cs="新細明體" w:hint="eastAsia"/>
          <w:kern w:val="0"/>
          <w:szCs w:val="24"/>
        </w:rPr>
        <w:t xml:space="preserve"> </w:t>
      </w:r>
      <w:r>
        <w:rPr>
          <w:rFonts w:ascii="Times New Roman" w:eastAsia="標楷體" w:hAnsi="Times New Roman" w:cs="新細明體" w:hint="eastAsia"/>
          <w:kern w:val="0"/>
          <w:szCs w:val="24"/>
        </w:rPr>
        <w:t xml:space="preserve"> </w:t>
      </w:r>
      <w:r w:rsidR="0060568F">
        <w:rPr>
          <w:rFonts w:ascii="Times New Roman" w:eastAsia="標楷體" w:hAnsi="新細明體" w:cs="新細明體" w:hint="eastAsia"/>
          <w:kern w:val="0"/>
          <w:szCs w:val="24"/>
        </w:rPr>
        <w:t>林昱丞</w:t>
      </w:r>
      <w:r w:rsidR="0060568F">
        <w:rPr>
          <w:rFonts w:ascii="Times New Roman" w:eastAsia="標楷體" w:hAnsi="Times New Roman" w:cs="新細明體" w:hint="eastAsia"/>
          <w:kern w:val="0"/>
          <w:szCs w:val="24"/>
        </w:rPr>
        <w:t xml:space="preserve"> 0985457044</w:t>
      </w:r>
    </w:p>
    <w:p w:rsidR="004C160D" w:rsidRPr="00BE5E05" w:rsidRDefault="004C160D" w:rsidP="004C160D">
      <w:pPr>
        <w:widowControl/>
        <w:rPr>
          <w:rFonts w:ascii="Times New Roman" w:eastAsia="標楷體" w:hAnsi="Times New Roman" w:cs="新細明體"/>
          <w:b/>
          <w:kern w:val="0"/>
          <w:szCs w:val="24"/>
        </w:rPr>
      </w:pPr>
      <w:r>
        <w:rPr>
          <w:rFonts w:ascii="Times New Roman" w:eastAsia="標楷體" w:hAnsi="Times New Roman" w:cs="新細明體" w:hint="eastAsia"/>
          <w:kern w:val="0"/>
          <w:szCs w:val="24"/>
        </w:rPr>
        <w:t xml:space="preserve">         </w:t>
      </w:r>
      <w:r w:rsidRPr="00BE5E05">
        <w:rPr>
          <w:rFonts w:ascii="Times New Roman" w:eastAsia="標楷體" w:hAnsi="Times New Roman" w:cs="新細明體" w:hint="eastAsia"/>
          <w:b/>
          <w:kern w:val="0"/>
          <w:szCs w:val="24"/>
        </w:rPr>
        <w:t>東華小米園</w:t>
      </w:r>
      <w:r w:rsidR="0060568F">
        <w:rPr>
          <w:rFonts w:ascii="Times New Roman" w:eastAsia="標楷體" w:hAnsi="Times New Roman" w:cs="新細明體" w:hint="eastAsia"/>
          <w:b/>
          <w:kern w:val="0"/>
          <w:szCs w:val="24"/>
        </w:rPr>
        <w:t>企劃部經理</w:t>
      </w:r>
    </w:p>
    <w:p w:rsidR="00285142" w:rsidRPr="006813DD" w:rsidRDefault="004C160D" w:rsidP="006813DD">
      <w:pPr>
        <w:widowControl/>
        <w:rPr>
          <w:rFonts w:ascii="Times New Roman" w:eastAsia="標楷體" w:hAnsi="Times New Roman" w:cs="新細明體"/>
          <w:kern w:val="0"/>
          <w:szCs w:val="24"/>
        </w:rPr>
      </w:pPr>
      <w:r w:rsidRPr="005B3523">
        <w:rPr>
          <w:rFonts w:ascii="Times New Roman" w:eastAsia="標楷體" w:hAnsi="Times New Roman" w:cs="新細明體" w:hint="eastAsia"/>
          <w:kern w:val="0"/>
          <w:szCs w:val="24"/>
        </w:rPr>
        <w:t xml:space="preserve">        </w:t>
      </w:r>
      <w:r>
        <w:rPr>
          <w:rFonts w:ascii="Times New Roman" w:eastAsia="標楷體" w:hAnsi="Times New Roman" w:cs="新細明體" w:hint="eastAsia"/>
          <w:kern w:val="0"/>
          <w:szCs w:val="24"/>
        </w:rPr>
        <w:t xml:space="preserve"> </w:t>
      </w:r>
      <w:r>
        <w:rPr>
          <w:rFonts w:ascii="Times New Roman" w:eastAsia="標楷體" w:hAnsi="新細明體" w:cs="新細明體" w:hint="eastAsia"/>
          <w:kern w:val="0"/>
          <w:szCs w:val="24"/>
        </w:rPr>
        <w:t>族群關係與文化學系二年級</w:t>
      </w:r>
      <w:r>
        <w:rPr>
          <w:rFonts w:ascii="Times New Roman" w:eastAsia="標楷體" w:hAnsi="Times New Roman" w:cs="新細明體" w:hint="eastAsia"/>
          <w:kern w:val="0"/>
          <w:szCs w:val="24"/>
        </w:rPr>
        <w:t xml:space="preserve">  </w:t>
      </w:r>
      <w:r w:rsidRPr="005B3523">
        <w:rPr>
          <w:rFonts w:ascii="Times New Roman" w:eastAsia="標楷體" w:hAnsi="新細明體" w:cs="新細明體" w:hint="eastAsia"/>
          <w:kern w:val="0"/>
          <w:szCs w:val="24"/>
        </w:rPr>
        <w:t>林</w:t>
      </w:r>
      <w:r>
        <w:rPr>
          <w:rFonts w:ascii="Times New Roman" w:eastAsia="標楷體" w:hAnsi="新細明體" w:cs="新細明體" w:hint="eastAsia"/>
          <w:kern w:val="0"/>
          <w:szCs w:val="24"/>
        </w:rPr>
        <w:t>約伯</w:t>
      </w:r>
      <w:r>
        <w:rPr>
          <w:rFonts w:ascii="Times New Roman" w:eastAsia="標楷體" w:hAnsi="Times New Roman" w:cs="新細明體" w:hint="eastAsia"/>
          <w:kern w:val="0"/>
          <w:szCs w:val="24"/>
        </w:rPr>
        <w:t xml:space="preserve"> 0911844208</w:t>
      </w:r>
    </w:p>
    <w:p w:rsidR="00CA5C5E" w:rsidRPr="00030A91" w:rsidRDefault="00285142" w:rsidP="00CA5C5E">
      <w:pPr>
        <w:jc w:val="center"/>
        <w:rPr>
          <w:rFonts w:ascii="標楷體" w:eastAsia="標楷體" w:hAnsi="標楷體" w:cs="Tahoma"/>
          <w:b/>
          <w:color w:val="000000" w:themeColor="text1"/>
          <w:kern w:val="0"/>
          <w:sz w:val="40"/>
          <w:szCs w:val="40"/>
        </w:rPr>
      </w:pPr>
      <w:r>
        <w:rPr>
          <w:rFonts w:ascii="標楷體" w:eastAsia="標楷體" w:hAnsi="標楷體" w:cs="Tahoma"/>
          <w:color w:val="333333"/>
          <w:kern w:val="0"/>
          <w:sz w:val="48"/>
          <w:szCs w:val="48"/>
        </w:rPr>
        <w:br w:type="page"/>
      </w:r>
      <w:r w:rsidR="006813DD" w:rsidRPr="00030A91">
        <w:rPr>
          <w:rFonts w:ascii="標楷體" w:eastAsia="標楷體" w:hAnsi="標楷體" w:cs="Tahoma" w:hint="eastAsia"/>
          <w:b/>
          <w:color w:val="000000" w:themeColor="text1"/>
          <w:kern w:val="0"/>
          <w:sz w:val="40"/>
          <w:szCs w:val="40"/>
        </w:rPr>
        <w:lastRenderedPageBreak/>
        <w:t>小米播種工作坊</w:t>
      </w:r>
      <w:r w:rsidR="00BE5E05" w:rsidRPr="00030A91">
        <w:rPr>
          <w:rFonts w:ascii="標楷體" w:eastAsia="標楷體" w:hAnsi="標楷體" w:cs="Tahoma" w:hint="eastAsia"/>
          <w:b/>
          <w:color w:val="000000" w:themeColor="text1"/>
          <w:kern w:val="0"/>
          <w:sz w:val="40"/>
          <w:szCs w:val="40"/>
        </w:rPr>
        <w:t>流程</w:t>
      </w:r>
    </w:p>
    <w:p w:rsidR="00CA5C5E" w:rsidRDefault="00CA5C5E">
      <w:pPr>
        <w:rPr>
          <w:rFonts w:ascii="標楷體" w:eastAsia="標楷體" w:hAnsi="標楷體"/>
        </w:rPr>
      </w:pPr>
    </w:p>
    <w:p w:rsidR="00386BF2" w:rsidRPr="00CA5C5E" w:rsidRDefault="00BF35F6">
      <w:pPr>
        <w:rPr>
          <w:rFonts w:ascii="標楷體" w:eastAsia="標楷體" w:hAnsi="標楷體"/>
        </w:rPr>
      </w:pPr>
      <w:r w:rsidRPr="00CA5C5E">
        <w:rPr>
          <w:rFonts w:ascii="標楷體" w:eastAsia="標楷體" w:hAnsi="標楷體" w:hint="eastAsia"/>
        </w:rPr>
        <w:t>時間:</w:t>
      </w:r>
      <w:r w:rsidR="004325CD" w:rsidRPr="00CA5C5E">
        <w:rPr>
          <w:rFonts w:ascii="標楷體" w:eastAsia="標楷體" w:hAnsi="標楷體" w:hint="eastAsia"/>
        </w:rPr>
        <w:t>民國101年</w:t>
      </w:r>
      <w:r w:rsidR="006813DD">
        <w:rPr>
          <w:rFonts w:ascii="標楷體" w:eastAsia="標楷體" w:hAnsi="標楷體" w:hint="eastAsia"/>
        </w:rPr>
        <w:t>1</w:t>
      </w:r>
      <w:r w:rsidR="004325CD" w:rsidRPr="00CA5C5E">
        <w:rPr>
          <w:rFonts w:ascii="標楷體" w:eastAsia="標楷體" w:hAnsi="標楷體" w:hint="eastAsia"/>
        </w:rPr>
        <w:t>月</w:t>
      </w:r>
      <w:r w:rsidR="006813DD">
        <w:rPr>
          <w:rFonts w:ascii="標楷體" w:eastAsia="標楷體" w:hAnsi="標楷體" w:hint="eastAsia"/>
        </w:rPr>
        <w:t>18</w:t>
      </w:r>
      <w:r w:rsidR="004325CD" w:rsidRPr="00CA5C5E">
        <w:rPr>
          <w:rFonts w:ascii="標楷體" w:eastAsia="標楷體" w:hAnsi="標楷體" w:hint="eastAsia"/>
        </w:rPr>
        <w:t>日</w:t>
      </w:r>
      <w:r w:rsidR="00BE5E05">
        <w:rPr>
          <w:rFonts w:ascii="標楷體" w:eastAsia="標楷體" w:hAnsi="標楷體" w:hint="eastAsia"/>
        </w:rPr>
        <w:t>(</w:t>
      </w:r>
      <w:r w:rsidR="006813DD">
        <w:rPr>
          <w:rFonts w:ascii="標楷體" w:eastAsia="標楷體" w:hAnsi="標楷體" w:hint="eastAsia"/>
        </w:rPr>
        <w:t>五</w:t>
      </w:r>
      <w:r w:rsidR="00BE5E05">
        <w:rPr>
          <w:rFonts w:ascii="標楷體" w:eastAsia="標楷體" w:hAnsi="標楷體" w:hint="eastAsia"/>
        </w:rPr>
        <w:t>)</w:t>
      </w:r>
      <w:r w:rsidR="006813DD">
        <w:rPr>
          <w:rFonts w:ascii="標楷體" w:eastAsia="標楷體" w:hAnsi="標楷體" w:hint="eastAsia"/>
        </w:rPr>
        <w:t>上</w:t>
      </w:r>
      <w:r w:rsidR="008360E9">
        <w:rPr>
          <w:rFonts w:ascii="標楷體" w:eastAsia="標楷體" w:hAnsi="標楷體" w:hint="eastAsia"/>
        </w:rPr>
        <w:t>午2點到下午4點30分</w:t>
      </w:r>
    </w:p>
    <w:p w:rsidR="004325CD" w:rsidRDefault="004325CD">
      <w:pPr>
        <w:rPr>
          <w:rFonts w:ascii="標楷體" w:eastAsia="標楷體" w:hAnsi="標楷體"/>
        </w:rPr>
      </w:pPr>
      <w:r w:rsidRPr="00CA5C5E">
        <w:rPr>
          <w:rFonts w:ascii="標楷體" w:eastAsia="標楷體" w:hAnsi="標楷體" w:hint="eastAsia"/>
        </w:rPr>
        <w:t>地點:國立東華大學</w:t>
      </w:r>
      <w:r w:rsidR="00BE5E05">
        <w:rPr>
          <w:rFonts w:ascii="標楷體" w:eastAsia="標楷體" w:hAnsi="標楷體" w:hint="eastAsia"/>
        </w:rPr>
        <w:t xml:space="preserve"> 東華</w:t>
      </w:r>
      <w:r w:rsidRPr="00CA5C5E">
        <w:rPr>
          <w:rFonts w:ascii="標楷體" w:eastAsia="標楷體" w:hAnsi="標楷體" w:hint="eastAsia"/>
        </w:rPr>
        <w:t>小米園</w:t>
      </w:r>
      <w:r w:rsidR="00560892">
        <w:rPr>
          <w:rFonts w:ascii="標楷體" w:eastAsia="標楷體" w:hAnsi="標楷體" w:hint="eastAsia"/>
        </w:rPr>
        <w:t>、</w:t>
      </w:r>
      <w:proofErr w:type="gramStart"/>
      <w:r w:rsidR="00560892">
        <w:rPr>
          <w:rFonts w:ascii="標楷體" w:eastAsia="標楷體" w:hAnsi="標楷體" w:hint="eastAsia"/>
        </w:rPr>
        <w:t>小米集力所</w:t>
      </w:r>
      <w:proofErr w:type="gramEnd"/>
    </w:p>
    <w:p w:rsidR="00CA5C5E" w:rsidRDefault="00CA5C5E">
      <w:pPr>
        <w:rPr>
          <w:rFonts w:ascii="標楷體" w:eastAsia="標楷體" w:hAnsi="標楷體"/>
        </w:rPr>
      </w:pPr>
    </w:p>
    <w:p w:rsidR="00560892" w:rsidRPr="00CA5C5E" w:rsidRDefault="00560892">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2310"/>
        <w:gridCol w:w="3064"/>
        <w:gridCol w:w="1609"/>
      </w:tblGrid>
      <w:tr w:rsidR="00FE55E1" w:rsidRPr="00636AED" w:rsidTr="00560892">
        <w:tc>
          <w:tcPr>
            <w:tcW w:w="1536" w:type="dxa"/>
            <w:shd w:val="clear" w:color="auto" w:fill="auto"/>
          </w:tcPr>
          <w:p w:rsidR="002A7CFC" w:rsidRPr="00636AED" w:rsidRDefault="002A7CFC" w:rsidP="00636AED">
            <w:pPr>
              <w:jc w:val="center"/>
              <w:rPr>
                <w:rFonts w:ascii="標楷體" w:eastAsia="標楷體" w:hAnsi="標楷體"/>
                <w:b/>
              </w:rPr>
            </w:pPr>
            <w:r w:rsidRPr="00636AED">
              <w:rPr>
                <w:rFonts w:ascii="標楷體" w:eastAsia="標楷體" w:hAnsi="標楷體" w:hint="eastAsia"/>
                <w:b/>
              </w:rPr>
              <w:t>時間</w:t>
            </w:r>
          </w:p>
        </w:tc>
        <w:tc>
          <w:tcPr>
            <w:tcW w:w="2311" w:type="dxa"/>
            <w:shd w:val="clear" w:color="auto" w:fill="auto"/>
          </w:tcPr>
          <w:p w:rsidR="002A7CFC" w:rsidRPr="00636AED" w:rsidRDefault="002A7CFC" w:rsidP="00636AED">
            <w:pPr>
              <w:jc w:val="center"/>
              <w:rPr>
                <w:rFonts w:ascii="標楷體" w:eastAsia="標楷體" w:hAnsi="標楷體"/>
                <w:b/>
              </w:rPr>
            </w:pPr>
            <w:r w:rsidRPr="00636AED">
              <w:rPr>
                <w:rFonts w:ascii="標楷體" w:eastAsia="標楷體" w:hAnsi="標楷體" w:hint="eastAsia"/>
                <w:b/>
              </w:rPr>
              <w:t>事項</w:t>
            </w:r>
          </w:p>
        </w:tc>
        <w:tc>
          <w:tcPr>
            <w:tcW w:w="3065" w:type="dxa"/>
            <w:shd w:val="clear" w:color="auto" w:fill="auto"/>
          </w:tcPr>
          <w:p w:rsidR="002A7CFC" w:rsidRPr="00636AED" w:rsidRDefault="00636AED" w:rsidP="00636AED">
            <w:pPr>
              <w:jc w:val="center"/>
              <w:rPr>
                <w:rFonts w:ascii="標楷體" w:eastAsia="標楷體" w:hAnsi="標楷體"/>
                <w:b/>
              </w:rPr>
            </w:pPr>
            <w:r w:rsidRPr="00636AED">
              <w:rPr>
                <w:rFonts w:ascii="標楷體" w:eastAsia="標楷體" w:hAnsi="標楷體" w:hint="eastAsia"/>
                <w:b/>
              </w:rPr>
              <w:t>對象</w:t>
            </w:r>
          </w:p>
        </w:tc>
        <w:tc>
          <w:tcPr>
            <w:tcW w:w="1610" w:type="dxa"/>
            <w:shd w:val="clear" w:color="auto" w:fill="auto"/>
          </w:tcPr>
          <w:p w:rsidR="002A7CFC" w:rsidRPr="00636AED" w:rsidRDefault="002A7CFC" w:rsidP="00636AED">
            <w:pPr>
              <w:jc w:val="center"/>
              <w:rPr>
                <w:rFonts w:ascii="標楷體" w:eastAsia="標楷體" w:hAnsi="標楷體"/>
                <w:b/>
              </w:rPr>
            </w:pPr>
            <w:r w:rsidRPr="00636AED">
              <w:rPr>
                <w:rFonts w:ascii="標楷體" w:eastAsia="標楷體" w:hAnsi="標楷體" w:hint="eastAsia"/>
                <w:b/>
              </w:rPr>
              <w:t>地點</w:t>
            </w:r>
          </w:p>
        </w:tc>
      </w:tr>
      <w:tr w:rsidR="00FE55E1" w:rsidRPr="00636AED" w:rsidTr="00560892">
        <w:tc>
          <w:tcPr>
            <w:tcW w:w="1536" w:type="dxa"/>
            <w:shd w:val="clear" w:color="auto" w:fill="auto"/>
          </w:tcPr>
          <w:p w:rsidR="00593BD4" w:rsidRPr="00636AED" w:rsidRDefault="00560892">
            <w:pPr>
              <w:rPr>
                <w:rFonts w:ascii="標楷體" w:eastAsia="標楷體" w:hAnsi="標楷體"/>
              </w:rPr>
            </w:pPr>
            <w:r>
              <w:rPr>
                <w:rFonts w:ascii="標楷體" w:eastAsia="標楷體" w:hAnsi="標楷體" w:hint="eastAsia"/>
              </w:rPr>
              <w:t>09</w:t>
            </w:r>
            <w:r w:rsidR="00593BD4" w:rsidRPr="00636AED">
              <w:rPr>
                <w:rFonts w:ascii="標楷體" w:eastAsia="標楷體" w:hAnsi="標楷體" w:hint="eastAsia"/>
              </w:rPr>
              <w:t>:00</w:t>
            </w:r>
            <w:r>
              <w:rPr>
                <w:rFonts w:ascii="標楷體" w:eastAsia="標楷體" w:hAnsi="標楷體" w:hint="eastAsia"/>
              </w:rPr>
              <w:t>-09:50</w:t>
            </w:r>
          </w:p>
        </w:tc>
        <w:tc>
          <w:tcPr>
            <w:tcW w:w="2311" w:type="dxa"/>
            <w:shd w:val="clear" w:color="auto" w:fill="auto"/>
          </w:tcPr>
          <w:p w:rsidR="00593BD4" w:rsidRPr="00636AED" w:rsidRDefault="00560892">
            <w:pPr>
              <w:rPr>
                <w:rFonts w:ascii="標楷體" w:eastAsia="標楷體" w:hAnsi="標楷體"/>
              </w:rPr>
            </w:pPr>
            <w:r>
              <w:rPr>
                <w:rFonts w:ascii="標楷體" w:eastAsia="標楷體" w:hAnsi="標楷體" w:hint="eastAsia"/>
              </w:rPr>
              <w:t>前置作業</w:t>
            </w:r>
          </w:p>
        </w:tc>
        <w:tc>
          <w:tcPr>
            <w:tcW w:w="3065" w:type="dxa"/>
            <w:shd w:val="clear" w:color="auto" w:fill="auto"/>
          </w:tcPr>
          <w:p w:rsidR="00593BD4" w:rsidRPr="00636AED" w:rsidRDefault="00593BD4">
            <w:pPr>
              <w:rPr>
                <w:rFonts w:ascii="標楷體" w:eastAsia="標楷體" w:hAnsi="標楷體"/>
              </w:rPr>
            </w:pPr>
            <w:r w:rsidRPr="00636AED">
              <w:rPr>
                <w:rFonts w:ascii="標楷體" w:eastAsia="標楷體" w:hAnsi="標楷體" w:hint="eastAsia"/>
              </w:rPr>
              <w:t>小米</w:t>
            </w:r>
            <w:r w:rsidR="00560892">
              <w:rPr>
                <w:rFonts w:ascii="標楷體" w:eastAsia="標楷體" w:hAnsi="標楷體" w:hint="eastAsia"/>
              </w:rPr>
              <w:t>力</w:t>
            </w:r>
          </w:p>
        </w:tc>
        <w:tc>
          <w:tcPr>
            <w:tcW w:w="1610" w:type="dxa"/>
            <w:vMerge w:val="restart"/>
            <w:shd w:val="clear" w:color="auto" w:fill="auto"/>
            <w:vAlign w:val="center"/>
          </w:tcPr>
          <w:p w:rsidR="00593BD4" w:rsidRPr="00636AED" w:rsidRDefault="00560892" w:rsidP="00560892">
            <w:pPr>
              <w:jc w:val="center"/>
              <w:rPr>
                <w:rFonts w:ascii="標楷體" w:eastAsia="標楷體" w:hAnsi="標楷體"/>
              </w:rPr>
            </w:pPr>
            <w:proofErr w:type="gramStart"/>
            <w:r>
              <w:rPr>
                <w:rFonts w:ascii="標楷體" w:eastAsia="標楷體" w:hAnsi="標楷體" w:hint="eastAsia"/>
              </w:rPr>
              <w:t>小米集力所</w:t>
            </w:r>
            <w:proofErr w:type="gramEnd"/>
          </w:p>
        </w:tc>
      </w:tr>
      <w:tr w:rsidR="00FE55E1" w:rsidRPr="00636AED" w:rsidTr="00560892">
        <w:tc>
          <w:tcPr>
            <w:tcW w:w="1536" w:type="dxa"/>
            <w:shd w:val="clear" w:color="auto" w:fill="auto"/>
          </w:tcPr>
          <w:p w:rsidR="00593BD4" w:rsidRPr="00636AED" w:rsidRDefault="00560892">
            <w:pPr>
              <w:rPr>
                <w:rFonts w:ascii="標楷體" w:eastAsia="標楷體" w:hAnsi="標楷體"/>
              </w:rPr>
            </w:pPr>
            <w:r>
              <w:rPr>
                <w:rFonts w:ascii="標楷體" w:eastAsia="標楷體" w:hAnsi="標楷體" w:hint="eastAsia"/>
              </w:rPr>
              <w:t>09:50-10:00</w:t>
            </w:r>
          </w:p>
        </w:tc>
        <w:tc>
          <w:tcPr>
            <w:tcW w:w="2311" w:type="dxa"/>
            <w:shd w:val="clear" w:color="auto" w:fill="auto"/>
          </w:tcPr>
          <w:p w:rsidR="00593BD4" w:rsidRPr="00636AED" w:rsidRDefault="00593BD4">
            <w:pPr>
              <w:rPr>
                <w:rFonts w:ascii="標楷體" w:eastAsia="標楷體" w:hAnsi="標楷體"/>
              </w:rPr>
            </w:pPr>
            <w:r w:rsidRPr="00636AED">
              <w:rPr>
                <w:rFonts w:ascii="標楷體" w:eastAsia="標楷體" w:hAnsi="標楷體" w:hint="eastAsia"/>
              </w:rPr>
              <w:t>接待耆老</w:t>
            </w:r>
          </w:p>
        </w:tc>
        <w:tc>
          <w:tcPr>
            <w:tcW w:w="3065" w:type="dxa"/>
            <w:shd w:val="clear" w:color="auto" w:fill="auto"/>
          </w:tcPr>
          <w:p w:rsidR="00593BD4" w:rsidRPr="00636AED" w:rsidRDefault="00593BD4">
            <w:pPr>
              <w:rPr>
                <w:rFonts w:ascii="標楷體" w:eastAsia="標楷體" w:hAnsi="標楷體"/>
              </w:rPr>
            </w:pPr>
            <w:r w:rsidRPr="00636AED">
              <w:rPr>
                <w:rFonts w:ascii="標楷體" w:eastAsia="標楷體" w:hAnsi="標楷體" w:hint="eastAsia"/>
              </w:rPr>
              <w:t>小米</w:t>
            </w:r>
            <w:r w:rsidR="00560892">
              <w:rPr>
                <w:rFonts w:ascii="標楷體" w:eastAsia="標楷體" w:hAnsi="標楷體" w:hint="eastAsia"/>
              </w:rPr>
              <w:t>力</w:t>
            </w:r>
          </w:p>
        </w:tc>
        <w:tc>
          <w:tcPr>
            <w:tcW w:w="1610" w:type="dxa"/>
            <w:vMerge/>
            <w:shd w:val="clear" w:color="auto" w:fill="auto"/>
          </w:tcPr>
          <w:p w:rsidR="00593BD4" w:rsidRPr="00636AED" w:rsidRDefault="00593BD4" w:rsidP="00560892">
            <w:pPr>
              <w:jc w:val="center"/>
              <w:rPr>
                <w:rFonts w:ascii="標楷體" w:eastAsia="標楷體" w:hAnsi="標楷體"/>
              </w:rPr>
            </w:pPr>
          </w:p>
        </w:tc>
      </w:tr>
      <w:tr w:rsidR="00FE55E1" w:rsidRPr="00636AED" w:rsidTr="00560892">
        <w:tc>
          <w:tcPr>
            <w:tcW w:w="1536" w:type="dxa"/>
            <w:shd w:val="clear" w:color="auto" w:fill="auto"/>
          </w:tcPr>
          <w:p w:rsidR="00593BD4" w:rsidRPr="0060568F" w:rsidRDefault="00560892">
            <w:pPr>
              <w:rPr>
                <w:rFonts w:ascii="標楷體" w:eastAsia="標楷體" w:hAnsi="標楷體"/>
                <w:b/>
              </w:rPr>
            </w:pPr>
            <w:r w:rsidRPr="0060568F">
              <w:rPr>
                <w:rFonts w:ascii="標楷體" w:eastAsia="標楷體" w:hAnsi="標楷體" w:hint="eastAsia"/>
                <w:b/>
              </w:rPr>
              <w:t>10:00-12:00</w:t>
            </w:r>
          </w:p>
        </w:tc>
        <w:tc>
          <w:tcPr>
            <w:tcW w:w="2311" w:type="dxa"/>
            <w:shd w:val="clear" w:color="auto" w:fill="auto"/>
          </w:tcPr>
          <w:p w:rsidR="00593BD4" w:rsidRPr="0060568F" w:rsidRDefault="00560892">
            <w:pPr>
              <w:rPr>
                <w:rFonts w:ascii="標楷體" w:eastAsia="標楷體" w:hAnsi="標楷體"/>
                <w:b/>
              </w:rPr>
            </w:pPr>
            <w:r w:rsidRPr="0060568F">
              <w:rPr>
                <w:rFonts w:ascii="標楷體" w:eastAsia="標楷體" w:hAnsi="標楷體" w:hint="eastAsia"/>
                <w:b/>
              </w:rPr>
              <w:t>小米</w:t>
            </w:r>
            <w:r w:rsidR="00593BD4" w:rsidRPr="0060568F">
              <w:rPr>
                <w:rFonts w:ascii="標楷體" w:eastAsia="標楷體" w:hAnsi="標楷體" w:hint="eastAsia"/>
                <w:b/>
              </w:rPr>
              <w:t>講座</w:t>
            </w:r>
          </w:p>
        </w:tc>
        <w:tc>
          <w:tcPr>
            <w:tcW w:w="3065" w:type="dxa"/>
            <w:shd w:val="clear" w:color="auto" w:fill="auto"/>
          </w:tcPr>
          <w:p w:rsidR="00593BD4" w:rsidRPr="0060568F" w:rsidRDefault="00560892" w:rsidP="00560892">
            <w:pPr>
              <w:pStyle w:val="a8"/>
              <w:numPr>
                <w:ilvl w:val="0"/>
                <w:numId w:val="1"/>
              </w:numPr>
              <w:ind w:leftChars="0"/>
              <w:rPr>
                <w:rFonts w:ascii="標楷體" w:eastAsia="標楷體" w:hAnsi="標楷體"/>
                <w:b/>
              </w:rPr>
            </w:pPr>
            <w:r w:rsidRPr="0060568F">
              <w:rPr>
                <w:rFonts w:ascii="標楷體" w:eastAsia="標楷體" w:hAnsi="標楷體" w:hint="eastAsia"/>
                <w:b/>
              </w:rPr>
              <w:t>卑南族</w:t>
            </w:r>
          </w:p>
          <w:p w:rsidR="00560892" w:rsidRPr="0060568F" w:rsidRDefault="00560892" w:rsidP="00560892">
            <w:pPr>
              <w:pStyle w:val="a8"/>
              <w:ind w:leftChars="0" w:left="360"/>
              <w:rPr>
                <w:rFonts w:ascii="標楷體" w:eastAsia="標楷體" w:hAnsi="標楷體"/>
              </w:rPr>
            </w:pPr>
            <w:r w:rsidRPr="0060568F">
              <w:rPr>
                <w:rFonts w:ascii="標楷體" w:eastAsia="標楷體" w:hAnsi="標楷體" w:hint="eastAsia"/>
              </w:rPr>
              <w:t>潘佩文同學</w:t>
            </w:r>
          </w:p>
          <w:p w:rsidR="00560892" w:rsidRPr="0060568F" w:rsidRDefault="00560892" w:rsidP="00560892">
            <w:pPr>
              <w:pStyle w:val="a8"/>
              <w:numPr>
                <w:ilvl w:val="0"/>
                <w:numId w:val="1"/>
              </w:numPr>
              <w:ind w:leftChars="0"/>
              <w:rPr>
                <w:rFonts w:ascii="標楷體" w:eastAsia="標楷體" w:hAnsi="標楷體"/>
                <w:b/>
              </w:rPr>
            </w:pPr>
            <w:r w:rsidRPr="0060568F">
              <w:rPr>
                <w:rFonts w:ascii="標楷體" w:eastAsia="標楷體" w:hAnsi="標楷體" w:hint="eastAsia"/>
                <w:b/>
              </w:rPr>
              <w:t>布農族</w:t>
            </w:r>
          </w:p>
          <w:p w:rsidR="00560892" w:rsidRPr="0060568F" w:rsidRDefault="00560892" w:rsidP="00560892">
            <w:pPr>
              <w:pStyle w:val="a8"/>
              <w:ind w:leftChars="0" w:left="360"/>
              <w:rPr>
                <w:rFonts w:ascii="標楷體" w:eastAsia="標楷體" w:hAnsi="標楷體"/>
              </w:rPr>
            </w:pPr>
            <w:r w:rsidRPr="0060568F">
              <w:rPr>
                <w:rFonts w:ascii="標楷體" w:eastAsia="標楷體" w:hAnsi="標楷體" w:hint="eastAsia"/>
              </w:rPr>
              <w:t>張小芳老師</w:t>
            </w:r>
          </w:p>
          <w:p w:rsidR="00560892" w:rsidRPr="0060568F" w:rsidRDefault="00560892" w:rsidP="00560892">
            <w:pPr>
              <w:pStyle w:val="a8"/>
              <w:numPr>
                <w:ilvl w:val="0"/>
                <w:numId w:val="1"/>
              </w:numPr>
              <w:ind w:leftChars="0"/>
              <w:rPr>
                <w:rFonts w:ascii="標楷體" w:eastAsia="標楷體" w:hAnsi="標楷體"/>
                <w:b/>
              </w:rPr>
            </w:pPr>
            <w:r w:rsidRPr="0060568F">
              <w:rPr>
                <w:rFonts w:ascii="標楷體" w:eastAsia="標楷體" w:hAnsi="標楷體" w:hint="eastAsia"/>
                <w:b/>
              </w:rPr>
              <w:t>撒奇萊雅族</w:t>
            </w:r>
          </w:p>
          <w:p w:rsidR="00560892" w:rsidRPr="0060568F" w:rsidRDefault="00560892" w:rsidP="00560892">
            <w:pPr>
              <w:pStyle w:val="a8"/>
              <w:ind w:leftChars="0" w:left="360"/>
              <w:rPr>
                <w:rFonts w:ascii="標楷體" w:eastAsia="標楷體" w:hAnsi="標楷體"/>
              </w:rPr>
            </w:pPr>
            <w:r w:rsidRPr="0060568F">
              <w:rPr>
                <w:rFonts w:ascii="標楷體" w:eastAsia="標楷體" w:hAnsi="標楷體" w:hint="eastAsia"/>
              </w:rPr>
              <w:t>黃金文</w:t>
            </w:r>
            <w:r w:rsidR="0060568F">
              <w:rPr>
                <w:rFonts w:ascii="標楷體" w:eastAsia="標楷體" w:hAnsi="標楷體" w:hint="eastAsia"/>
              </w:rPr>
              <w:t>祭司</w:t>
            </w:r>
            <w:r w:rsidRPr="0060568F">
              <w:rPr>
                <w:rFonts w:ascii="標楷體" w:eastAsia="標楷體" w:hAnsi="標楷體" w:hint="eastAsia"/>
              </w:rPr>
              <w:t>/</w:t>
            </w:r>
            <w:proofErr w:type="gramStart"/>
            <w:r w:rsidRPr="0060568F">
              <w:rPr>
                <w:rFonts w:ascii="標楷體" w:eastAsia="標楷體" w:hAnsi="標楷體" w:hint="eastAsia"/>
              </w:rPr>
              <w:t>莊丸丁</w:t>
            </w:r>
            <w:proofErr w:type="gramEnd"/>
            <w:r w:rsidR="0060568F">
              <w:rPr>
                <w:rFonts w:ascii="標楷體" w:eastAsia="標楷體" w:hAnsi="標楷體" w:hint="eastAsia"/>
              </w:rPr>
              <w:t>頭目</w:t>
            </w:r>
            <w:r w:rsidRPr="0060568F">
              <w:rPr>
                <w:rFonts w:ascii="標楷體" w:eastAsia="標楷體" w:hAnsi="標楷體" w:hint="eastAsia"/>
              </w:rPr>
              <w:t>/李蘭妹</w:t>
            </w:r>
            <w:r w:rsidR="0060568F">
              <w:rPr>
                <w:rFonts w:ascii="標楷體" w:eastAsia="標楷體" w:hAnsi="標楷體" w:hint="eastAsia"/>
              </w:rPr>
              <w:t>耆老</w:t>
            </w:r>
          </w:p>
        </w:tc>
        <w:tc>
          <w:tcPr>
            <w:tcW w:w="1610" w:type="dxa"/>
            <w:vMerge/>
            <w:shd w:val="clear" w:color="auto" w:fill="auto"/>
          </w:tcPr>
          <w:p w:rsidR="00593BD4" w:rsidRPr="00636AED" w:rsidRDefault="00593BD4" w:rsidP="00560892">
            <w:pPr>
              <w:jc w:val="center"/>
              <w:rPr>
                <w:rFonts w:ascii="標楷體" w:eastAsia="標楷體" w:hAnsi="標楷體"/>
              </w:rPr>
            </w:pPr>
          </w:p>
        </w:tc>
      </w:tr>
      <w:tr w:rsidR="00560892" w:rsidRPr="00636AED" w:rsidTr="00560892">
        <w:trPr>
          <w:trHeight w:val="852"/>
        </w:trPr>
        <w:tc>
          <w:tcPr>
            <w:tcW w:w="1536" w:type="dxa"/>
            <w:shd w:val="clear" w:color="auto" w:fill="auto"/>
          </w:tcPr>
          <w:p w:rsidR="00560892" w:rsidRPr="0060568F" w:rsidRDefault="00560892">
            <w:pPr>
              <w:rPr>
                <w:rFonts w:ascii="標楷體" w:eastAsia="標楷體" w:hAnsi="標楷體"/>
                <w:b/>
              </w:rPr>
            </w:pPr>
            <w:r w:rsidRPr="0060568F">
              <w:rPr>
                <w:rFonts w:ascii="標楷體" w:eastAsia="標楷體" w:hAnsi="標楷體" w:hint="eastAsia"/>
                <w:b/>
              </w:rPr>
              <w:t>12:00-13:00</w:t>
            </w:r>
          </w:p>
        </w:tc>
        <w:tc>
          <w:tcPr>
            <w:tcW w:w="2311" w:type="dxa"/>
            <w:shd w:val="clear" w:color="auto" w:fill="auto"/>
          </w:tcPr>
          <w:p w:rsidR="00560892" w:rsidRPr="0060568F" w:rsidRDefault="00560892" w:rsidP="00FE55E1">
            <w:pPr>
              <w:jc w:val="both"/>
              <w:rPr>
                <w:rFonts w:ascii="標楷體" w:eastAsia="標楷體" w:hAnsi="標楷體"/>
                <w:b/>
              </w:rPr>
            </w:pPr>
            <w:r w:rsidRPr="0060568F">
              <w:rPr>
                <w:rFonts w:ascii="標楷體" w:eastAsia="標楷體" w:hAnsi="標楷體" w:hint="eastAsia"/>
                <w:b/>
              </w:rPr>
              <w:t>共食</w:t>
            </w:r>
          </w:p>
          <w:p w:rsidR="00560892" w:rsidRPr="0060568F" w:rsidRDefault="00560892" w:rsidP="00FE55E1">
            <w:pPr>
              <w:jc w:val="both"/>
              <w:rPr>
                <w:rFonts w:ascii="標楷體" w:eastAsia="標楷體" w:hAnsi="標楷體"/>
                <w:b/>
              </w:rPr>
            </w:pPr>
            <w:r w:rsidRPr="0060568F">
              <w:rPr>
                <w:rFonts w:ascii="標楷體" w:eastAsia="標楷體" w:hAnsi="標楷體" w:hint="eastAsia"/>
                <w:b/>
              </w:rPr>
              <w:t>（小米園風味餐）</w:t>
            </w:r>
          </w:p>
        </w:tc>
        <w:tc>
          <w:tcPr>
            <w:tcW w:w="3065" w:type="dxa"/>
            <w:shd w:val="clear" w:color="auto" w:fill="auto"/>
          </w:tcPr>
          <w:p w:rsidR="00560892" w:rsidRPr="0060568F" w:rsidRDefault="00560892" w:rsidP="00560892">
            <w:pPr>
              <w:rPr>
                <w:rFonts w:ascii="標楷體" w:eastAsia="標楷體" w:hAnsi="標楷體"/>
                <w:b/>
              </w:rPr>
            </w:pPr>
            <w:r w:rsidRPr="0060568F">
              <w:rPr>
                <w:rFonts w:ascii="標楷體" w:eastAsia="標楷體" w:hAnsi="標楷體" w:hint="eastAsia"/>
                <w:b/>
              </w:rPr>
              <w:t>全體與會人員</w:t>
            </w:r>
          </w:p>
          <w:p w:rsidR="00560892" w:rsidRPr="0060568F" w:rsidRDefault="00560892" w:rsidP="00205864">
            <w:pPr>
              <w:rPr>
                <w:rFonts w:ascii="標楷體" w:eastAsia="標楷體" w:hAnsi="標楷體"/>
                <w:b/>
              </w:rPr>
            </w:pPr>
          </w:p>
        </w:tc>
        <w:tc>
          <w:tcPr>
            <w:tcW w:w="1610" w:type="dxa"/>
            <w:shd w:val="clear" w:color="auto" w:fill="auto"/>
          </w:tcPr>
          <w:p w:rsidR="00560892" w:rsidRPr="00636AED" w:rsidRDefault="00560892" w:rsidP="00560892">
            <w:pPr>
              <w:jc w:val="center"/>
              <w:rPr>
                <w:rFonts w:ascii="標楷體" w:eastAsia="標楷體" w:hAnsi="標楷體"/>
              </w:rPr>
            </w:pPr>
            <w:proofErr w:type="gramStart"/>
            <w:r>
              <w:rPr>
                <w:rFonts w:ascii="標楷體" w:eastAsia="標楷體" w:hAnsi="標楷體" w:hint="eastAsia"/>
              </w:rPr>
              <w:t>小米集力所</w:t>
            </w:r>
            <w:proofErr w:type="gramEnd"/>
          </w:p>
        </w:tc>
      </w:tr>
      <w:tr w:rsidR="0060568F" w:rsidRPr="00636AED" w:rsidTr="00560892">
        <w:tc>
          <w:tcPr>
            <w:tcW w:w="1536" w:type="dxa"/>
            <w:shd w:val="clear" w:color="auto" w:fill="auto"/>
          </w:tcPr>
          <w:p w:rsidR="00CA5C5E" w:rsidRPr="0060568F" w:rsidRDefault="00560892">
            <w:pPr>
              <w:rPr>
                <w:rFonts w:ascii="標楷體" w:eastAsia="標楷體" w:hAnsi="標楷體"/>
                <w:b/>
              </w:rPr>
            </w:pPr>
            <w:r w:rsidRPr="0060568F">
              <w:rPr>
                <w:rFonts w:ascii="標楷體" w:eastAsia="標楷體" w:hAnsi="標楷體" w:hint="eastAsia"/>
                <w:b/>
              </w:rPr>
              <w:t>13:0</w:t>
            </w:r>
            <w:r w:rsidR="00CA5C5E" w:rsidRPr="0060568F">
              <w:rPr>
                <w:rFonts w:ascii="標楷體" w:eastAsia="標楷體" w:hAnsi="標楷體" w:hint="eastAsia"/>
                <w:b/>
              </w:rPr>
              <w:t>0</w:t>
            </w:r>
            <w:r w:rsidRPr="0060568F">
              <w:rPr>
                <w:rFonts w:ascii="標楷體" w:eastAsia="標楷體" w:hAnsi="標楷體" w:hint="eastAsia"/>
                <w:b/>
              </w:rPr>
              <w:t>-15:00</w:t>
            </w:r>
          </w:p>
        </w:tc>
        <w:tc>
          <w:tcPr>
            <w:tcW w:w="2311" w:type="dxa"/>
            <w:shd w:val="clear" w:color="auto" w:fill="auto"/>
          </w:tcPr>
          <w:p w:rsidR="00CA5C5E" w:rsidRPr="0060568F" w:rsidRDefault="00560892">
            <w:pPr>
              <w:rPr>
                <w:rFonts w:ascii="標楷體" w:eastAsia="標楷體" w:hAnsi="標楷體"/>
                <w:b/>
              </w:rPr>
            </w:pPr>
            <w:r w:rsidRPr="0060568F">
              <w:rPr>
                <w:rFonts w:ascii="標楷體" w:eastAsia="標楷體" w:hAnsi="標楷體" w:hint="eastAsia"/>
                <w:b/>
              </w:rPr>
              <w:t>共</w:t>
            </w:r>
            <w:proofErr w:type="gramStart"/>
            <w:r w:rsidRPr="0060568F">
              <w:rPr>
                <w:rFonts w:ascii="標楷體" w:eastAsia="標楷體" w:hAnsi="標楷體" w:hint="eastAsia"/>
                <w:b/>
              </w:rPr>
              <w:t>勞</w:t>
            </w:r>
            <w:proofErr w:type="gramEnd"/>
            <w:r w:rsidRPr="0060568F">
              <w:rPr>
                <w:rFonts w:ascii="標楷體" w:eastAsia="標楷體" w:hAnsi="標楷體" w:hint="eastAsia"/>
                <w:b/>
              </w:rPr>
              <w:t>（小米播種）</w:t>
            </w:r>
          </w:p>
        </w:tc>
        <w:tc>
          <w:tcPr>
            <w:tcW w:w="3065" w:type="dxa"/>
            <w:shd w:val="clear" w:color="auto" w:fill="auto"/>
            <w:vAlign w:val="center"/>
          </w:tcPr>
          <w:p w:rsidR="00CA5C5E" w:rsidRPr="0060568F" w:rsidRDefault="00CA5C5E" w:rsidP="00FE55E1">
            <w:pPr>
              <w:jc w:val="center"/>
              <w:rPr>
                <w:rFonts w:ascii="標楷體" w:eastAsia="標楷體" w:hAnsi="標楷體"/>
                <w:b/>
              </w:rPr>
            </w:pPr>
            <w:r w:rsidRPr="0060568F">
              <w:rPr>
                <w:rFonts w:ascii="標楷體" w:eastAsia="標楷體" w:hAnsi="標楷體" w:hint="eastAsia"/>
                <w:b/>
              </w:rPr>
              <w:t>全體</w:t>
            </w:r>
          </w:p>
        </w:tc>
        <w:tc>
          <w:tcPr>
            <w:tcW w:w="1610" w:type="dxa"/>
            <w:shd w:val="clear" w:color="auto" w:fill="auto"/>
          </w:tcPr>
          <w:p w:rsidR="00CA5C5E" w:rsidRPr="00636AED" w:rsidRDefault="00560892" w:rsidP="00560892">
            <w:pPr>
              <w:jc w:val="center"/>
              <w:rPr>
                <w:rFonts w:ascii="標楷體" w:eastAsia="標楷體" w:hAnsi="標楷體"/>
              </w:rPr>
            </w:pPr>
            <w:r>
              <w:rPr>
                <w:rFonts w:ascii="標楷體" w:eastAsia="標楷體" w:hAnsi="標楷體" w:hint="eastAsia"/>
              </w:rPr>
              <w:t>東華小米園</w:t>
            </w:r>
          </w:p>
        </w:tc>
      </w:tr>
      <w:tr w:rsidR="00560892" w:rsidRPr="00636AED" w:rsidTr="00560892">
        <w:tc>
          <w:tcPr>
            <w:tcW w:w="1536" w:type="dxa"/>
            <w:shd w:val="clear" w:color="auto" w:fill="auto"/>
          </w:tcPr>
          <w:p w:rsidR="00560892" w:rsidRPr="0060568F" w:rsidRDefault="00560892">
            <w:pPr>
              <w:rPr>
                <w:rFonts w:ascii="標楷體" w:eastAsia="標楷體" w:hAnsi="標楷體"/>
                <w:b/>
              </w:rPr>
            </w:pPr>
            <w:r w:rsidRPr="0060568F">
              <w:rPr>
                <w:rFonts w:ascii="標楷體" w:eastAsia="標楷體" w:hAnsi="標楷體" w:hint="eastAsia"/>
                <w:b/>
              </w:rPr>
              <w:t>15:00-15:10</w:t>
            </w:r>
          </w:p>
        </w:tc>
        <w:tc>
          <w:tcPr>
            <w:tcW w:w="2311" w:type="dxa"/>
            <w:shd w:val="clear" w:color="auto" w:fill="auto"/>
          </w:tcPr>
          <w:p w:rsidR="00560892" w:rsidRPr="0060568F" w:rsidRDefault="00560892">
            <w:pPr>
              <w:rPr>
                <w:rFonts w:ascii="標楷體" w:eastAsia="標楷體" w:hAnsi="標楷體"/>
                <w:b/>
              </w:rPr>
            </w:pPr>
            <w:r w:rsidRPr="0060568F">
              <w:rPr>
                <w:rFonts w:ascii="標楷體" w:eastAsia="標楷體" w:hAnsi="標楷體" w:hint="eastAsia"/>
                <w:b/>
              </w:rPr>
              <w:t>祈禱小米豐收</w:t>
            </w:r>
          </w:p>
        </w:tc>
        <w:tc>
          <w:tcPr>
            <w:tcW w:w="3065" w:type="dxa"/>
            <w:shd w:val="clear" w:color="auto" w:fill="auto"/>
            <w:vAlign w:val="center"/>
          </w:tcPr>
          <w:p w:rsidR="00560892" w:rsidRDefault="00A90582" w:rsidP="00FE55E1">
            <w:pPr>
              <w:jc w:val="center"/>
              <w:rPr>
                <w:rFonts w:ascii="標楷體" w:eastAsia="標楷體" w:hAnsi="標楷體"/>
                <w:b/>
              </w:rPr>
            </w:pPr>
            <w:r>
              <w:rPr>
                <w:rFonts w:ascii="標楷體" w:eastAsia="標楷體" w:hAnsi="標楷體" w:hint="eastAsia"/>
                <w:b/>
              </w:rPr>
              <w:t>演唱布農族八部合音</w:t>
            </w:r>
          </w:p>
          <w:p w:rsidR="00762D75" w:rsidRPr="00762D75" w:rsidRDefault="00762D75" w:rsidP="00762D75">
            <w:pPr>
              <w:pStyle w:val="a8"/>
              <w:numPr>
                <w:ilvl w:val="0"/>
                <w:numId w:val="3"/>
              </w:numPr>
              <w:ind w:leftChars="0"/>
              <w:rPr>
                <w:rFonts w:ascii="標楷體" w:eastAsia="標楷體" w:hAnsi="標楷體"/>
                <w:b/>
              </w:rPr>
            </w:pPr>
            <w:r w:rsidRPr="00762D75">
              <w:rPr>
                <w:rFonts w:ascii="標楷體" w:eastAsia="標楷體" w:hAnsi="標楷體" w:hint="eastAsia"/>
                <w:b/>
              </w:rPr>
              <w:t>東華小米園</w:t>
            </w:r>
          </w:p>
          <w:p w:rsidR="00762D75" w:rsidRPr="00762D75" w:rsidRDefault="00762D75" w:rsidP="00762D75">
            <w:pPr>
              <w:pStyle w:val="a8"/>
              <w:numPr>
                <w:ilvl w:val="0"/>
                <w:numId w:val="3"/>
              </w:numPr>
              <w:ind w:leftChars="0"/>
              <w:rPr>
                <w:rFonts w:ascii="標楷體" w:eastAsia="標楷體" w:hAnsi="標楷體"/>
                <w:b/>
              </w:rPr>
            </w:pPr>
            <w:r>
              <w:rPr>
                <w:rFonts w:ascii="標楷體" w:eastAsia="標楷體" w:hAnsi="標楷體" w:hint="eastAsia"/>
                <w:b/>
              </w:rPr>
              <w:t>TAI身體劇場</w:t>
            </w:r>
          </w:p>
        </w:tc>
        <w:tc>
          <w:tcPr>
            <w:tcW w:w="1610" w:type="dxa"/>
            <w:shd w:val="clear" w:color="auto" w:fill="auto"/>
          </w:tcPr>
          <w:p w:rsidR="00560892" w:rsidRPr="00636AED" w:rsidRDefault="00560892" w:rsidP="00560892">
            <w:pPr>
              <w:jc w:val="center"/>
              <w:rPr>
                <w:rFonts w:ascii="標楷體" w:eastAsia="標楷體" w:hAnsi="標楷體"/>
              </w:rPr>
            </w:pPr>
            <w:r>
              <w:rPr>
                <w:rFonts w:ascii="標楷體" w:eastAsia="標楷體" w:hAnsi="標楷體" w:hint="eastAsia"/>
              </w:rPr>
              <w:t>東華小米園</w:t>
            </w:r>
          </w:p>
        </w:tc>
      </w:tr>
      <w:tr w:rsidR="00560892" w:rsidRPr="00636AED" w:rsidTr="00560892">
        <w:tc>
          <w:tcPr>
            <w:tcW w:w="1536" w:type="dxa"/>
            <w:shd w:val="clear" w:color="auto" w:fill="auto"/>
          </w:tcPr>
          <w:p w:rsidR="00560892" w:rsidRPr="0060568F" w:rsidRDefault="00560892">
            <w:pPr>
              <w:rPr>
                <w:rFonts w:ascii="標楷體" w:eastAsia="標楷體" w:hAnsi="標楷體"/>
                <w:b/>
              </w:rPr>
            </w:pPr>
            <w:r w:rsidRPr="0060568F">
              <w:rPr>
                <w:rFonts w:ascii="標楷體" w:eastAsia="標楷體" w:hAnsi="標楷體" w:hint="eastAsia"/>
                <w:b/>
              </w:rPr>
              <w:t>15:10-16:30</w:t>
            </w:r>
          </w:p>
        </w:tc>
        <w:tc>
          <w:tcPr>
            <w:tcW w:w="2311" w:type="dxa"/>
            <w:shd w:val="clear" w:color="auto" w:fill="auto"/>
          </w:tcPr>
          <w:p w:rsidR="00560892" w:rsidRPr="0060568F" w:rsidRDefault="00560892">
            <w:pPr>
              <w:rPr>
                <w:rFonts w:ascii="標楷體" w:eastAsia="標楷體" w:hAnsi="標楷體"/>
                <w:b/>
              </w:rPr>
            </w:pPr>
            <w:r w:rsidRPr="0060568F">
              <w:rPr>
                <w:rFonts w:ascii="標楷體" w:eastAsia="標楷體" w:hAnsi="標楷體" w:hint="eastAsia"/>
                <w:b/>
              </w:rPr>
              <w:t>歡慶小米播種</w:t>
            </w:r>
          </w:p>
        </w:tc>
        <w:tc>
          <w:tcPr>
            <w:tcW w:w="3065" w:type="dxa"/>
            <w:shd w:val="clear" w:color="auto" w:fill="auto"/>
            <w:vAlign w:val="center"/>
          </w:tcPr>
          <w:p w:rsidR="0060568F" w:rsidRPr="0060568F" w:rsidRDefault="0060568F" w:rsidP="0060568F">
            <w:pPr>
              <w:pStyle w:val="a8"/>
              <w:numPr>
                <w:ilvl w:val="0"/>
                <w:numId w:val="2"/>
              </w:numPr>
              <w:ind w:leftChars="0"/>
              <w:rPr>
                <w:rFonts w:ascii="標楷體" w:eastAsia="標楷體" w:hAnsi="標楷體"/>
                <w:b/>
              </w:rPr>
            </w:pPr>
            <w:r w:rsidRPr="0060568F">
              <w:rPr>
                <w:rFonts w:ascii="標楷體" w:eastAsia="標楷體" w:hAnsi="標楷體" w:hint="eastAsia"/>
                <w:b/>
              </w:rPr>
              <w:t>頒發感謝狀</w:t>
            </w:r>
          </w:p>
          <w:p w:rsidR="00560892" w:rsidRPr="0060568F" w:rsidRDefault="0060568F" w:rsidP="0060568F">
            <w:pPr>
              <w:pStyle w:val="a8"/>
              <w:numPr>
                <w:ilvl w:val="0"/>
                <w:numId w:val="2"/>
              </w:numPr>
              <w:ind w:leftChars="0"/>
              <w:rPr>
                <w:rFonts w:ascii="標楷體" w:eastAsia="標楷體" w:hAnsi="標楷體"/>
                <w:b/>
              </w:rPr>
            </w:pPr>
            <w:r w:rsidRPr="0060568F">
              <w:rPr>
                <w:rFonts w:ascii="標楷體" w:eastAsia="標楷體" w:hAnsi="標楷體" w:hint="eastAsia"/>
                <w:b/>
              </w:rPr>
              <w:t>頒發名譽博士證書</w:t>
            </w:r>
          </w:p>
          <w:p w:rsidR="0060568F" w:rsidRPr="0060568F" w:rsidRDefault="0060568F" w:rsidP="0060568F">
            <w:pPr>
              <w:pStyle w:val="a8"/>
              <w:numPr>
                <w:ilvl w:val="0"/>
                <w:numId w:val="2"/>
              </w:numPr>
              <w:ind w:leftChars="0"/>
              <w:rPr>
                <w:rFonts w:ascii="標楷體" w:eastAsia="標楷體" w:hAnsi="標楷體"/>
                <w:b/>
              </w:rPr>
            </w:pPr>
            <w:r w:rsidRPr="0060568F">
              <w:rPr>
                <w:rFonts w:ascii="標楷體" w:eastAsia="標楷體" w:hAnsi="標楷體" w:hint="eastAsia"/>
                <w:b/>
              </w:rPr>
              <w:t>小米園慶祝</w:t>
            </w:r>
            <w:r w:rsidR="00D8541D">
              <w:rPr>
                <w:rFonts w:ascii="標楷體" w:eastAsia="標楷體" w:hAnsi="標楷體" w:hint="eastAsia"/>
                <w:b/>
              </w:rPr>
              <w:t>饗宴</w:t>
            </w:r>
          </w:p>
        </w:tc>
        <w:tc>
          <w:tcPr>
            <w:tcW w:w="1610" w:type="dxa"/>
            <w:shd w:val="clear" w:color="auto" w:fill="auto"/>
          </w:tcPr>
          <w:p w:rsidR="00560892" w:rsidRDefault="00560892" w:rsidP="00560892">
            <w:pPr>
              <w:jc w:val="center"/>
              <w:rPr>
                <w:rFonts w:ascii="標楷體" w:eastAsia="標楷體" w:hAnsi="標楷體"/>
              </w:rPr>
            </w:pPr>
          </w:p>
        </w:tc>
      </w:tr>
      <w:tr w:rsidR="0060568F" w:rsidRPr="00636AED" w:rsidTr="00560892">
        <w:tc>
          <w:tcPr>
            <w:tcW w:w="1536" w:type="dxa"/>
            <w:shd w:val="clear" w:color="auto" w:fill="auto"/>
          </w:tcPr>
          <w:p w:rsidR="0060568F" w:rsidRDefault="0060568F">
            <w:pPr>
              <w:rPr>
                <w:rFonts w:ascii="標楷體" w:eastAsia="標楷體" w:hAnsi="標楷體"/>
              </w:rPr>
            </w:pPr>
            <w:r>
              <w:rPr>
                <w:rFonts w:ascii="標楷體" w:eastAsia="標楷體" w:hAnsi="標楷體" w:hint="eastAsia"/>
              </w:rPr>
              <w:t>16:30~</w:t>
            </w:r>
          </w:p>
        </w:tc>
        <w:tc>
          <w:tcPr>
            <w:tcW w:w="2311" w:type="dxa"/>
            <w:shd w:val="clear" w:color="auto" w:fill="auto"/>
          </w:tcPr>
          <w:p w:rsidR="0060568F" w:rsidRDefault="0060568F">
            <w:pPr>
              <w:rPr>
                <w:rFonts w:ascii="標楷體" w:eastAsia="標楷體" w:hAnsi="標楷體"/>
              </w:rPr>
            </w:pPr>
            <w:r>
              <w:rPr>
                <w:rFonts w:ascii="標楷體" w:eastAsia="標楷體" w:hAnsi="標楷體" w:hint="eastAsia"/>
              </w:rPr>
              <w:t>歡送耆老</w:t>
            </w:r>
          </w:p>
        </w:tc>
        <w:tc>
          <w:tcPr>
            <w:tcW w:w="3065" w:type="dxa"/>
            <w:shd w:val="clear" w:color="auto" w:fill="auto"/>
            <w:vAlign w:val="center"/>
          </w:tcPr>
          <w:p w:rsidR="0060568F" w:rsidRDefault="0060568F" w:rsidP="0060568F">
            <w:pPr>
              <w:jc w:val="center"/>
              <w:rPr>
                <w:rFonts w:ascii="標楷體" w:eastAsia="標楷體" w:hAnsi="標楷體"/>
              </w:rPr>
            </w:pPr>
            <w:r>
              <w:rPr>
                <w:rFonts w:ascii="標楷體" w:eastAsia="標楷體" w:hAnsi="標楷體" w:hint="eastAsia"/>
              </w:rPr>
              <w:t>全體</w:t>
            </w:r>
          </w:p>
        </w:tc>
        <w:tc>
          <w:tcPr>
            <w:tcW w:w="1610" w:type="dxa"/>
            <w:shd w:val="clear" w:color="auto" w:fill="auto"/>
          </w:tcPr>
          <w:p w:rsidR="0060568F" w:rsidRDefault="0060568F" w:rsidP="00560892">
            <w:pPr>
              <w:jc w:val="center"/>
              <w:rPr>
                <w:rFonts w:ascii="標楷體" w:eastAsia="標楷體" w:hAnsi="標楷體"/>
              </w:rPr>
            </w:pPr>
            <w:r>
              <w:rPr>
                <w:rFonts w:ascii="標楷體" w:eastAsia="標楷體" w:hAnsi="標楷體" w:hint="eastAsia"/>
              </w:rPr>
              <w:t>東華小米園</w:t>
            </w:r>
          </w:p>
        </w:tc>
      </w:tr>
      <w:tr w:rsidR="00CA5C5E" w:rsidRPr="00636AED" w:rsidTr="00560892">
        <w:tc>
          <w:tcPr>
            <w:tcW w:w="8522" w:type="dxa"/>
            <w:gridSpan w:val="4"/>
            <w:shd w:val="clear" w:color="auto" w:fill="auto"/>
          </w:tcPr>
          <w:p w:rsidR="00CA5C5E" w:rsidRPr="00636AED" w:rsidRDefault="00CA5C5E">
            <w:pPr>
              <w:rPr>
                <w:rFonts w:ascii="標楷體" w:eastAsia="標楷體" w:hAnsi="標楷體"/>
              </w:rPr>
            </w:pPr>
            <w:r w:rsidRPr="00636AED">
              <w:rPr>
                <w:rFonts w:ascii="標楷體" w:eastAsia="標楷體" w:hAnsi="標楷體" w:hint="eastAsia"/>
              </w:rPr>
              <w:t>備註:</w:t>
            </w:r>
          </w:p>
          <w:p w:rsidR="00CA5C5E" w:rsidRPr="00636AED" w:rsidRDefault="00F10ED6">
            <w:pPr>
              <w:rPr>
                <w:rFonts w:ascii="標楷體" w:eastAsia="標楷體" w:hAnsi="標楷體"/>
              </w:rPr>
            </w:pPr>
            <w:r>
              <w:rPr>
                <w:rFonts w:ascii="標楷體" w:eastAsia="標楷體" w:hAnsi="標楷體" w:hint="eastAsia"/>
              </w:rPr>
              <w:t xml:space="preserve">*穿著 </w:t>
            </w:r>
            <w:proofErr w:type="gramStart"/>
            <w:r>
              <w:rPr>
                <w:rFonts w:ascii="標楷體" w:eastAsia="標楷體" w:hAnsi="標楷體" w:hint="eastAsia"/>
              </w:rPr>
              <w:t>族服</w:t>
            </w:r>
            <w:proofErr w:type="gramEnd"/>
            <w:r>
              <w:rPr>
                <w:rFonts w:ascii="標楷體" w:eastAsia="標楷體" w:hAnsi="標楷體" w:hint="eastAsia"/>
              </w:rPr>
              <w:t>/小米服</w:t>
            </w:r>
          </w:p>
        </w:tc>
      </w:tr>
    </w:tbl>
    <w:p w:rsidR="004325CD" w:rsidRPr="00D8541D" w:rsidRDefault="004325CD">
      <w:pPr>
        <w:rPr>
          <w:rFonts w:ascii="標楷體" w:eastAsia="標楷體" w:hAnsi="標楷體"/>
          <w:sz w:val="28"/>
          <w:szCs w:val="28"/>
        </w:rPr>
      </w:pPr>
    </w:p>
    <w:p w:rsidR="0060568F" w:rsidRPr="00D8541D" w:rsidRDefault="00762D75">
      <w:pPr>
        <w:rPr>
          <w:rFonts w:ascii="標楷體" w:eastAsia="標楷體" w:hAnsi="標楷體"/>
          <w:sz w:val="28"/>
          <w:szCs w:val="28"/>
        </w:rPr>
      </w:pPr>
      <w:proofErr w:type="gramStart"/>
      <w:r w:rsidRPr="00D8541D">
        <w:rPr>
          <w:rFonts w:ascii="標楷體" w:eastAsia="標楷體" w:hAnsi="標楷體" w:hint="eastAsia"/>
          <w:sz w:val="28"/>
          <w:szCs w:val="28"/>
        </w:rPr>
        <w:t>＊</w:t>
      </w:r>
      <w:proofErr w:type="gramEnd"/>
      <w:r w:rsidRPr="00D8541D">
        <w:rPr>
          <w:rFonts w:ascii="標楷體" w:eastAsia="標楷體" w:hAnsi="標楷體" w:hint="eastAsia"/>
          <w:sz w:val="28"/>
          <w:szCs w:val="28"/>
        </w:rPr>
        <w:t>實際狀況依當日工作及耆老指示進行調整。</w:t>
      </w:r>
    </w:p>
    <w:sectPr w:rsidR="0060568F" w:rsidRPr="00D8541D" w:rsidSect="00FA470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6A3" w:rsidRDefault="00E276A3" w:rsidP="00285142">
      <w:r>
        <w:separator/>
      </w:r>
    </w:p>
  </w:endnote>
  <w:endnote w:type="continuationSeparator" w:id="0">
    <w:p w:rsidR="00E276A3" w:rsidRDefault="00E276A3" w:rsidP="00285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6A3" w:rsidRDefault="00E276A3" w:rsidP="00285142">
      <w:r>
        <w:separator/>
      </w:r>
    </w:p>
  </w:footnote>
  <w:footnote w:type="continuationSeparator" w:id="0">
    <w:p w:rsidR="00E276A3" w:rsidRDefault="00E276A3" w:rsidP="00285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6D53"/>
    <w:multiLevelType w:val="hybridMultilevel"/>
    <w:tmpl w:val="23A6F312"/>
    <w:lvl w:ilvl="0" w:tplc="A860F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7CE6991"/>
    <w:multiLevelType w:val="hybridMultilevel"/>
    <w:tmpl w:val="1A0213F2"/>
    <w:lvl w:ilvl="0" w:tplc="9B5EE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F7045D9"/>
    <w:multiLevelType w:val="hybridMultilevel"/>
    <w:tmpl w:val="39D86D72"/>
    <w:lvl w:ilvl="0" w:tplc="3F6A5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382"/>
    <w:rsid w:val="00030A91"/>
    <w:rsid w:val="00157C1B"/>
    <w:rsid w:val="001A6C51"/>
    <w:rsid w:val="0022566F"/>
    <w:rsid w:val="00285142"/>
    <w:rsid w:val="00297D1B"/>
    <w:rsid w:val="002A7CFC"/>
    <w:rsid w:val="003432C2"/>
    <w:rsid w:val="00386BF2"/>
    <w:rsid w:val="003A3DD2"/>
    <w:rsid w:val="003D14B2"/>
    <w:rsid w:val="00411F19"/>
    <w:rsid w:val="0042572C"/>
    <w:rsid w:val="004325CD"/>
    <w:rsid w:val="004C160D"/>
    <w:rsid w:val="00560892"/>
    <w:rsid w:val="00593BD4"/>
    <w:rsid w:val="0060568F"/>
    <w:rsid w:val="00623CFE"/>
    <w:rsid w:val="00636AED"/>
    <w:rsid w:val="006813DD"/>
    <w:rsid w:val="006B6AB9"/>
    <w:rsid w:val="00762D75"/>
    <w:rsid w:val="008360E9"/>
    <w:rsid w:val="00851EEF"/>
    <w:rsid w:val="0092095B"/>
    <w:rsid w:val="00990099"/>
    <w:rsid w:val="00996EAD"/>
    <w:rsid w:val="009C47C9"/>
    <w:rsid w:val="009F3EAE"/>
    <w:rsid w:val="00A24F3D"/>
    <w:rsid w:val="00A90582"/>
    <w:rsid w:val="00B83494"/>
    <w:rsid w:val="00BE5E05"/>
    <w:rsid w:val="00BF35F6"/>
    <w:rsid w:val="00C232CE"/>
    <w:rsid w:val="00C45B41"/>
    <w:rsid w:val="00C84A1B"/>
    <w:rsid w:val="00CA5C5E"/>
    <w:rsid w:val="00CA6382"/>
    <w:rsid w:val="00CD082F"/>
    <w:rsid w:val="00D83B62"/>
    <w:rsid w:val="00D8541D"/>
    <w:rsid w:val="00DE621F"/>
    <w:rsid w:val="00E014F0"/>
    <w:rsid w:val="00E148A1"/>
    <w:rsid w:val="00E276A3"/>
    <w:rsid w:val="00E377FF"/>
    <w:rsid w:val="00EA3C2A"/>
    <w:rsid w:val="00F10DCD"/>
    <w:rsid w:val="00F10ED6"/>
    <w:rsid w:val="00FA4700"/>
    <w:rsid w:val="00FC378A"/>
    <w:rsid w:val="00FE55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70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5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85142"/>
    <w:pPr>
      <w:tabs>
        <w:tab w:val="center" w:pos="4153"/>
        <w:tab w:val="right" w:pos="8306"/>
      </w:tabs>
      <w:snapToGrid w:val="0"/>
    </w:pPr>
    <w:rPr>
      <w:sz w:val="20"/>
      <w:szCs w:val="20"/>
    </w:rPr>
  </w:style>
  <w:style w:type="character" w:customStyle="1" w:styleId="a5">
    <w:name w:val="頁首 字元"/>
    <w:link w:val="a4"/>
    <w:uiPriority w:val="99"/>
    <w:semiHidden/>
    <w:rsid w:val="00285142"/>
    <w:rPr>
      <w:kern w:val="2"/>
    </w:rPr>
  </w:style>
  <w:style w:type="paragraph" w:styleId="a6">
    <w:name w:val="footer"/>
    <w:basedOn w:val="a"/>
    <w:link w:val="a7"/>
    <w:uiPriority w:val="99"/>
    <w:semiHidden/>
    <w:unhideWhenUsed/>
    <w:rsid w:val="00285142"/>
    <w:pPr>
      <w:tabs>
        <w:tab w:val="center" w:pos="4153"/>
        <w:tab w:val="right" w:pos="8306"/>
      </w:tabs>
      <w:snapToGrid w:val="0"/>
    </w:pPr>
    <w:rPr>
      <w:sz w:val="20"/>
      <w:szCs w:val="20"/>
    </w:rPr>
  </w:style>
  <w:style w:type="character" w:customStyle="1" w:styleId="a7">
    <w:name w:val="頁尾 字元"/>
    <w:link w:val="a6"/>
    <w:uiPriority w:val="99"/>
    <w:semiHidden/>
    <w:rsid w:val="00285142"/>
    <w:rPr>
      <w:kern w:val="2"/>
    </w:rPr>
  </w:style>
  <w:style w:type="paragraph" w:styleId="a8">
    <w:name w:val="List Paragraph"/>
    <w:basedOn w:val="a"/>
    <w:uiPriority w:val="34"/>
    <w:qFormat/>
    <w:rsid w:val="00560892"/>
    <w:pPr>
      <w:ind w:leftChars="200" w:left="480"/>
    </w:pPr>
  </w:style>
</w:styles>
</file>

<file path=word/webSettings.xml><?xml version="1.0" encoding="utf-8"?>
<w:webSettings xmlns:r="http://schemas.openxmlformats.org/officeDocument/2006/relationships" xmlns:w="http://schemas.openxmlformats.org/wordprocessingml/2006/main">
  <w:divs>
    <w:div w:id="600453622">
      <w:bodyDiv w:val="1"/>
      <w:marLeft w:val="0"/>
      <w:marRight w:val="0"/>
      <w:marTop w:val="0"/>
      <w:marBottom w:val="0"/>
      <w:divBdr>
        <w:top w:val="none" w:sz="0" w:space="0" w:color="auto"/>
        <w:left w:val="none" w:sz="0" w:space="0" w:color="auto"/>
        <w:bottom w:val="none" w:sz="0" w:space="0" w:color="auto"/>
        <w:right w:val="none" w:sz="0" w:space="0" w:color="auto"/>
      </w:divBdr>
      <w:divsChild>
        <w:div w:id="1728531333">
          <w:marLeft w:val="0"/>
          <w:marRight w:val="0"/>
          <w:marTop w:val="0"/>
          <w:marBottom w:val="45"/>
          <w:divBdr>
            <w:top w:val="none" w:sz="0" w:space="0" w:color="auto"/>
            <w:left w:val="none" w:sz="0" w:space="0" w:color="auto"/>
            <w:bottom w:val="none" w:sz="0" w:space="0" w:color="auto"/>
            <w:right w:val="none" w:sz="0" w:space="0" w:color="auto"/>
          </w:divBdr>
        </w:div>
        <w:div w:id="1289584576">
          <w:marLeft w:val="0"/>
          <w:marRight w:val="0"/>
          <w:marTop w:val="0"/>
          <w:marBottom w:val="45"/>
          <w:divBdr>
            <w:top w:val="none" w:sz="0" w:space="0" w:color="auto"/>
            <w:left w:val="none" w:sz="0" w:space="0" w:color="auto"/>
            <w:bottom w:val="none" w:sz="0" w:space="0" w:color="auto"/>
            <w:right w:val="none" w:sz="0" w:space="0" w:color="auto"/>
          </w:divBdr>
        </w:div>
      </w:divsChild>
    </w:div>
    <w:div w:id="942348554">
      <w:bodyDiv w:val="1"/>
      <w:marLeft w:val="0"/>
      <w:marRight w:val="0"/>
      <w:marTop w:val="0"/>
      <w:marBottom w:val="0"/>
      <w:divBdr>
        <w:top w:val="none" w:sz="0" w:space="0" w:color="auto"/>
        <w:left w:val="none" w:sz="0" w:space="0" w:color="auto"/>
        <w:bottom w:val="none" w:sz="0" w:space="0" w:color="auto"/>
        <w:right w:val="none" w:sz="0" w:space="0" w:color="auto"/>
      </w:divBdr>
      <w:divsChild>
        <w:div w:id="135072414">
          <w:marLeft w:val="0"/>
          <w:marRight w:val="0"/>
          <w:marTop w:val="0"/>
          <w:marBottom w:val="45"/>
          <w:divBdr>
            <w:top w:val="none" w:sz="0" w:space="0" w:color="auto"/>
            <w:left w:val="none" w:sz="0" w:space="0" w:color="auto"/>
            <w:bottom w:val="none" w:sz="0" w:space="0" w:color="auto"/>
            <w:right w:val="none" w:sz="0" w:space="0" w:color="auto"/>
          </w:divBdr>
        </w:div>
        <w:div w:id="1617642325">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8283;&#22718;&#31085;&#20043;&#27969;&#31243;&#25836;&#2669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開墾祭之流程擬案</Template>
  <TotalTime>157</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jason</cp:lastModifiedBy>
  <cp:revision>6</cp:revision>
  <dcterms:created xsi:type="dcterms:W3CDTF">2013-01-15T14:15:00Z</dcterms:created>
  <dcterms:modified xsi:type="dcterms:W3CDTF">2013-01-16T03:12:00Z</dcterms:modified>
</cp:coreProperties>
</file>