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19137417"/>
    <w:bookmarkStart w:id="1" w:name="_Toc119137539"/>
    <w:bookmarkStart w:id="2" w:name="_Toc252286013"/>
    <w:bookmarkStart w:id="3" w:name="_GoBack"/>
    <w:bookmarkEnd w:id="3"/>
    <w:p w:rsidR="004A748E" w:rsidRDefault="004A748E" w:rsidP="004A748E">
      <w:pPr>
        <w:pStyle w:val="1"/>
        <w:numPr>
          <w:ilvl w:val="0"/>
          <w:numId w:val="0"/>
        </w:numPr>
        <w:ind w:left="-624"/>
        <w:rPr>
          <w:b/>
          <w:bCs/>
          <w:color w:val="000000"/>
          <w:kern w:val="2"/>
          <w:sz w:val="60"/>
          <w:szCs w:val="60"/>
        </w:rPr>
      </w:pPr>
      <w:r>
        <w:rPr>
          <w:rFonts w:hint="eastAsia"/>
          <w:b/>
          <w:bCs/>
          <w:noProof/>
          <w:color w:val="000000"/>
          <w:kern w:val="2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-219075</wp:posOffset>
                </wp:positionV>
                <wp:extent cx="990600" cy="304800"/>
                <wp:effectExtent l="9525" t="9525" r="952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748E" w:rsidRDefault="004A748E" w:rsidP="004A748E">
                            <w:pPr>
                              <w:jc w:val="center"/>
                            </w:pPr>
                            <w:r w:rsidRPr="002010F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8.25pt;margin-top:-17.25pt;width:7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">
                <v:stroke dashstyle="1 1"/>
                <v:textbox>
                  <w:txbxContent>
                    <w:p w:rsidR="004A748E" w:rsidRDefault="004A748E" w:rsidP="004A748E">
                      <w:pPr>
                        <w:jc w:val="center"/>
                      </w:pPr>
                      <w:r w:rsidRPr="002010F7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Pr="000E6BC6">
        <w:rPr>
          <w:rFonts w:hint="eastAsia"/>
          <w:b/>
          <w:bCs/>
          <w:color w:val="000000"/>
          <w:kern w:val="2"/>
          <w:sz w:val="60"/>
          <w:szCs w:val="60"/>
        </w:rPr>
        <w:t>111</w:t>
      </w:r>
      <w:r w:rsidRPr="000E6BC6">
        <w:rPr>
          <w:rFonts w:hint="eastAsia"/>
          <w:b/>
          <w:bCs/>
          <w:color w:val="000000"/>
          <w:kern w:val="2"/>
          <w:sz w:val="60"/>
          <w:szCs w:val="60"/>
        </w:rPr>
        <w:t>學年師資培育獎學金甄選</w:t>
      </w:r>
    </w:p>
    <w:p w:rsidR="004A748E" w:rsidRPr="000E6BC6" w:rsidRDefault="004A748E" w:rsidP="004A748E">
      <w:pPr>
        <w:pStyle w:val="1"/>
        <w:numPr>
          <w:ilvl w:val="0"/>
          <w:numId w:val="0"/>
        </w:numPr>
        <w:ind w:left="-624"/>
        <w:rPr>
          <w:sz w:val="60"/>
          <w:szCs w:val="60"/>
        </w:rPr>
      </w:pPr>
      <w:r w:rsidRPr="000E6BC6">
        <w:rPr>
          <w:rFonts w:hint="eastAsia"/>
          <w:b/>
          <w:bCs/>
          <w:color w:val="000000"/>
          <w:kern w:val="2"/>
          <w:sz w:val="60"/>
          <w:szCs w:val="60"/>
        </w:rPr>
        <w:t>報名</w:t>
      </w:r>
      <w:r w:rsidRPr="000E6BC6">
        <w:rPr>
          <w:b/>
          <w:bCs/>
          <w:color w:val="000000"/>
          <w:kern w:val="2"/>
          <w:sz w:val="60"/>
          <w:szCs w:val="60"/>
        </w:rPr>
        <w:t>切結書</w:t>
      </w:r>
      <w:bookmarkEnd w:id="0"/>
      <w:bookmarkEnd w:id="1"/>
      <w:bookmarkEnd w:id="2"/>
    </w:p>
    <w:p w:rsidR="004A748E" w:rsidRPr="00C91906" w:rsidRDefault="004A748E" w:rsidP="004A748E">
      <w:pPr>
        <w:jc w:val="right"/>
        <w:rPr>
          <w:rFonts w:eastAsia="標楷體"/>
          <w:color w:val="000000"/>
          <w:sz w:val="28"/>
        </w:rPr>
      </w:pPr>
      <w:r w:rsidRPr="0021182D">
        <w:rPr>
          <w:rFonts w:eastAsia="標楷體"/>
          <w:szCs w:val="22"/>
        </w:rPr>
        <w:t>(</w:t>
      </w:r>
      <w:r w:rsidRPr="0021182D">
        <w:rPr>
          <w:rFonts w:eastAsia="標楷體"/>
          <w:szCs w:val="22"/>
        </w:rPr>
        <w:t>已</w:t>
      </w:r>
      <w:r>
        <w:rPr>
          <w:rFonts w:eastAsia="標楷體" w:hint="eastAsia"/>
          <w:szCs w:val="22"/>
        </w:rPr>
        <w:t>繳交</w:t>
      </w:r>
      <w:r>
        <w:rPr>
          <w:rFonts w:eastAsia="標楷體" w:hint="eastAsia"/>
          <w:szCs w:val="22"/>
        </w:rPr>
        <w:t>110</w:t>
      </w:r>
      <w:r>
        <w:rPr>
          <w:rFonts w:eastAsia="標楷體" w:hint="eastAsia"/>
          <w:szCs w:val="22"/>
        </w:rPr>
        <w:t>學年班級排名證明</w:t>
      </w:r>
      <w:proofErr w:type="gramStart"/>
      <w:r>
        <w:rPr>
          <w:rFonts w:eastAsia="標楷體" w:hint="eastAsia"/>
          <w:szCs w:val="22"/>
        </w:rPr>
        <w:t>者</w:t>
      </w:r>
      <w:r w:rsidRPr="0021182D">
        <w:rPr>
          <w:rFonts w:eastAsia="標楷體"/>
          <w:szCs w:val="22"/>
        </w:rPr>
        <w:t>免填</w:t>
      </w:r>
      <w:proofErr w:type="gramEnd"/>
      <w:r w:rsidRPr="0021182D">
        <w:rPr>
          <w:rFonts w:eastAsia="標楷體"/>
          <w:szCs w:val="22"/>
        </w:rPr>
        <w:t>)</w:t>
      </w:r>
    </w:p>
    <w:p w:rsidR="004A748E" w:rsidRPr="000E6BC6" w:rsidRDefault="004A748E" w:rsidP="004A748E">
      <w:pPr>
        <w:spacing w:beforeLines="50" w:before="180" w:line="360" w:lineRule="auto"/>
        <w:ind w:left="720"/>
        <w:jc w:val="both"/>
        <w:rPr>
          <w:rFonts w:eastAsia="標楷體"/>
          <w:color w:val="000000"/>
          <w:sz w:val="36"/>
          <w:szCs w:val="36"/>
        </w:rPr>
      </w:pPr>
      <w:r w:rsidRPr="000E6BC6">
        <w:rPr>
          <w:rFonts w:eastAsia="標楷體"/>
          <w:color w:val="000000"/>
          <w:sz w:val="36"/>
          <w:szCs w:val="36"/>
        </w:rPr>
        <w:t>立切結書人</w:t>
      </w:r>
      <w:r w:rsidRPr="000E6BC6">
        <w:rPr>
          <w:rFonts w:eastAsia="標楷體"/>
          <w:color w:val="000000"/>
          <w:sz w:val="36"/>
          <w:szCs w:val="36"/>
        </w:rPr>
        <w:t xml:space="preserve">           </w:t>
      </w:r>
      <w:r w:rsidRPr="000E6BC6">
        <w:rPr>
          <w:rFonts w:eastAsia="標楷體"/>
          <w:color w:val="000000"/>
          <w:sz w:val="36"/>
          <w:szCs w:val="36"/>
        </w:rPr>
        <w:t xml:space="preserve">　</w:t>
      </w:r>
      <w:r w:rsidRPr="000E6BC6">
        <w:rPr>
          <w:rFonts w:eastAsia="標楷體"/>
          <w:color w:val="000000"/>
          <w:sz w:val="36"/>
          <w:szCs w:val="36"/>
        </w:rPr>
        <w:t xml:space="preserve"> </w:t>
      </w:r>
      <w:r w:rsidRPr="000E6BC6">
        <w:rPr>
          <w:rFonts w:eastAsia="標楷體" w:hint="eastAsia"/>
          <w:color w:val="000000"/>
          <w:sz w:val="36"/>
          <w:szCs w:val="36"/>
        </w:rPr>
        <w:t>因尚未取得</w:t>
      </w:r>
      <w:r w:rsidRPr="000E6BC6">
        <w:rPr>
          <w:rFonts w:eastAsia="標楷體" w:hint="eastAsia"/>
          <w:color w:val="000000"/>
          <w:sz w:val="36"/>
          <w:szCs w:val="36"/>
        </w:rPr>
        <w:t>110</w:t>
      </w:r>
      <w:r w:rsidRPr="000E6BC6">
        <w:rPr>
          <w:rFonts w:eastAsia="標楷體" w:hint="eastAsia"/>
          <w:color w:val="000000"/>
          <w:sz w:val="36"/>
          <w:szCs w:val="36"/>
        </w:rPr>
        <w:t>學年班級排名證明，願以切結書方式</w:t>
      </w:r>
      <w:r w:rsidRPr="000E6BC6">
        <w:rPr>
          <w:rFonts w:eastAsia="標楷體"/>
          <w:color w:val="000000"/>
          <w:sz w:val="36"/>
          <w:szCs w:val="36"/>
        </w:rPr>
        <w:t>報</w:t>
      </w:r>
      <w:r w:rsidRPr="000E6BC6">
        <w:rPr>
          <w:rFonts w:eastAsia="標楷體" w:hint="eastAsia"/>
          <w:color w:val="000000"/>
          <w:sz w:val="36"/>
          <w:szCs w:val="36"/>
        </w:rPr>
        <w:t>名</w:t>
      </w:r>
      <w:r w:rsidRPr="000E6BC6">
        <w:rPr>
          <w:rFonts w:eastAsia="標楷體"/>
          <w:color w:val="000000"/>
          <w:sz w:val="36"/>
          <w:szCs w:val="36"/>
        </w:rPr>
        <w:t>國立東華大學</w:t>
      </w:r>
      <w:r w:rsidRPr="000E6BC6">
        <w:rPr>
          <w:rFonts w:eastAsia="標楷體"/>
          <w:color w:val="000000"/>
          <w:sz w:val="36"/>
          <w:szCs w:val="36"/>
        </w:rPr>
        <w:t>1</w:t>
      </w:r>
      <w:r w:rsidRPr="000E6BC6">
        <w:rPr>
          <w:rFonts w:eastAsia="標楷體" w:hint="eastAsia"/>
          <w:color w:val="000000"/>
          <w:sz w:val="36"/>
          <w:szCs w:val="36"/>
        </w:rPr>
        <w:t>11</w:t>
      </w:r>
      <w:r w:rsidRPr="000E6BC6">
        <w:rPr>
          <w:rFonts w:eastAsia="標楷體"/>
          <w:color w:val="000000"/>
          <w:sz w:val="36"/>
          <w:szCs w:val="36"/>
        </w:rPr>
        <w:t>學年</w:t>
      </w:r>
      <w:r w:rsidRPr="000E6BC6">
        <w:rPr>
          <w:rFonts w:eastAsia="標楷體" w:hint="eastAsia"/>
          <w:color w:val="000000"/>
          <w:sz w:val="36"/>
          <w:szCs w:val="36"/>
        </w:rPr>
        <w:t>師資培育獎學金甄選</w:t>
      </w:r>
      <w:r w:rsidRPr="000E6BC6">
        <w:rPr>
          <w:rFonts w:eastAsia="標楷體"/>
          <w:color w:val="000000"/>
          <w:sz w:val="36"/>
          <w:szCs w:val="36"/>
        </w:rPr>
        <w:t>，</w:t>
      </w:r>
      <w:r w:rsidRPr="000E6BC6">
        <w:rPr>
          <w:rFonts w:eastAsia="標楷體" w:hint="eastAsia"/>
          <w:color w:val="000000"/>
          <w:sz w:val="36"/>
          <w:szCs w:val="36"/>
        </w:rPr>
        <w:t>並保證於</w:t>
      </w:r>
      <w:r w:rsidRPr="00492E08">
        <w:rPr>
          <w:rFonts w:eastAsia="標楷體" w:hint="eastAsia"/>
          <w:color w:val="000000"/>
          <w:sz w:val="36"/>
          <w:szCs w:val="36"/>
          <w:highlight w:val="yellow"/>
        </w:rPr>
        <w:t>111</w:t>
      </w:r>
      <w:r w:rsidRPr="00492E08">
        <w:rPr>
          <w:rFonts w:eastAsia="標楷體" w:hint="eastAsia"/>
          <w:color w:val="000000"/>
          <w:sz w:val="36"/>
          <w:szCs w:val="36"/>
          <w:highlight w:val="yellow"/>
        </w:rPr>
        <w:t>年</w:t>
      </w:r>
      <w:r w:rsidRPr="00492E08">
        <w:rPr>
          <w:rFonts w:eastAsia="標楷體" w:hint="eastAsia"/>
          <w:color w:val="000000"/>
          <w:sz w:val="36"/>
          <w:szCs w:val="36"/>
          <w:highlight w:val="yellow"/>
        </w:rPr>
        <w:t>9</w:t>
      </w:r>
      <w:r w:rsidRPr="00492E08">
        <w:rPr>
          <w:rFonts w:eastAsia="標楷體" w:hint="eastAsia"/>
          <w:color w:val="000000"/>
          <w:sz w:val="36"/>
          <w:szCs w:val="36"/>
          <w:highlight w:val="yellow"/>
        </w:rPr>
        <w:t>月</w:t>
      </w:r>
      <w:r>
        <w:rPr>
          <w:rFonts w:eastAsia="標楷體" w:hint="eastAsia"/>
          <w:color w:val="000000"/>
          <w:sz w:val="36"/>
          <w:szCs w:val="36"/>
          <w:highlight w:val="yellow"/>
        </w:rPr>
        <w:t>27</w:t>
      </w:r>
      <w:r w:rsidRPr="00492E08">
        <w:rPr>
          <w:rFonts w:eastAsia="標楷體" w:hint="eastAsia"/>
          <w:color w:val="000000"/>
          <w:sz w:val="36"/>
          <w:szCs w:val="36"/>
          <w:highlight w:val="yellow"/>
        </w:rPr>
        <w:t>日</w:t>
      </w:r>
      <w:r>
        <w:rPr>
          <w:rFonts w:eastAsia="標楷體" w:hint="eastAsia"/>
          <w:color w:val="000000"/>
          <w:sz w:val="36"/>
          <w:szCs w:val="36"/>
          <w:highlight w:val="yellow"/>
        </w:rPr>
        <w:t>(</w:t>
      </w:r>
      <w:r>
        <w:rPr>
          <w:rFonts w:eastAsia="標楷體" w:hint="eastAsia"/>
          <w:color w:val="000000"/>
          <w:sz w:val="36"/>
          <w:szCs w:val="36"/>
          <w:highlight w:val="yellow"/>
        </w:rPr>
        <w:t>星期二</w:t>
      </w:r>
      <w:r>
        <w:rPr>
          <w:rFonts w:eastAsia="標楷體" w:hint="eastAsia"/>
          <w:color w:val="000000"/>
          <w:sz w:val="36"/>
          <w:szCs w:val="36"/>
          <w:highlight w:val="yellow"/>
        </w:rPr>
        <w:t>)</w:t>
      </w:r>
      <w:r w:rsidRPr="000E6BC6">
        <w:rPr>
          <w:rFonts w:eastAsia="標楷體" w:hint="eastAsia"/>
          <w:color w:val="000000"/>
          <w:sz w:val="36"/>
          <w:szCs w:val="36"/>
        </w:rPr>
        <w:t>前取得並繳交</w:t>
      </w:r>
      <w:r w:rsidRPr="000E6BC6">
        <w:rPr>
          <w:rFonts w:eastAsia="標楷體" w:hint="eastAsia"/>
          <w:color w:val="000000"/>
          <w:sz w:val="36"/>
          <w:szCs w:val="36"/>
        </w:rPr>
        <w:t>110</w:t>
      </w:r>
      <w:r w:rsidRPr="000E6BC6">
        <w:rPr>
          <w:rFonts w:eastAsia="標楷體" w:hint="eastAsia"/>
          <w:color w:val="000000"/>
          <w:sz w:val="36"/>
          <w:szCs w:val="36"/>
        </w:rPr>
        <w:t>學年班級排名證明，如屆時無法繳交，或</w:t>
      </w:r>
      <w:r w:rsidRPr="000E6BC6">
        <w:rPr>
          <w:rFonts w:eastAsia="標楷體" w:hint="eastAsia"/>
          <w:color w:val="000000"/>
          <w:sz w:val="36"/>
          <w:szCs w:val="36"/>
        </w:rPr>
        <w:t>110</w:t>
      </w:r>
      <w:r w:rsidRPr="000E6BC6">
        <w:rPr>
          <w:rFonts w:eastAsia="標楷體" w:hint="eastAsia"/>
          <w:color w:val="000000"/>
          <w:sz w:val="36"/>
          <w:szCs w:val="36"/>
        </w:rPr>
        <w:t>學年班級排名未達前</w:t>
      </w:r>
      <w:r>
        <w:rPr>
          <w:rFonts w:eastAsia="標楷體" w:hint="eastAsia"/>
          <w:color w:val="000000"/>
          <w:sz w:val="36"/>
          <w:szCs w:val="36"/>
        </w:rPr>
        <w:t>4</w:t>
      </w:r>
      <w:r w:rsidRPr="000E6BC6">
        <w:rPr>
          <w:rFonts w:eastAsia="標楷體" w:hint="eastAsia"/>
          <w:color w:val="000000"/>
          <w:sz w:val="36"/>
          <w:szCs w:val="36"/>
        </w:rPr>
        <w:t>0%</w:t>
      </w:r>
      <w:r w:rsidRPr="000E6BC6">
        <w:rPr>
          <w:rFonts w:eastAsia="標楷體" w:hint="eastAsia"/>
          <w:color w:val="000000"/>
          <w:sz w:val="36"/>
          <w:szCs w:val="36"/>
        </w:rPr>
        <w:t>，</w:t>
      </w:r>
      <w:proofErr w:type="gramStart"/>
      <w:r w:rsidRPr="000E6BC6">
        <w:rPr>
          <w:rFonts w:eastAsia="標楷體" w:hint="eastAsia"/>
          <w:color w:val="000000"/>
          <w:sz w:val="36"/>
          <w:szCs w:val="36"/>
        </w:rPr>
        <w:t>自始無報名</w:t>
      </w:r>
      <w:proofErr w:type="gramEnd"/>
      <w:r w:rsidRPr="000E6BC6">
        <w:rPr>
          <w:rFonts w:eastAsia="標楷體" w:hint="eastAsia"/>
          <w:color w:val="000000"/>
          <w:sz w:val="36"/>
          <w:szCs w:val="36"/>
        </w:rPr>
        <w:t>資格，甄選無效。</w:t>
      </w:r>
    </w:p>
    <w:p w:rsidR="004A748E" w:rsidRPr="00CE2902" w:rsidRDefault="004A748E" w:rsidP="004A748E">
      <w:pPr>
        <w:spacing w:beforeLines="50" w:before="180" w:line="360" w:lineRule="auto"/>
        <w:ind w:left="720"/>
        <w:jc w:val="both"/>
        <w:rPr>
          <w:rFonts w:eastAsia="標楷體"/>
          <w:color w:val="000000"/>
          <w:sz w:val="26"/>
          <w:szCs w:val="26"/>
        </w:rPr>
      </w:pPr>
    </w:p>
    <w:p w:rsidR="004A748E" w:rsidRPr="000E6BC6" w:rsidRDefault="004A748E" w:rsidP="004A748E">
      <w:pPr>
        <w:jc w:val="both"/>
        <w:rPr>
          <w:rFonts w:eastAsia="標楷體"/>
          <w:color w:val="000000"/>
          <w:sz w:val="32"/>
          <w:szCs w:val="32"/>
        </w:rPr>
      </w:pPr>
      <w:r w:rsidRPr="000E6BC6">
        <w:rPr>
          <w:rFonts w:eastAsia="標楷體"/>
          <w:color w:val="000000"/>
          <w:sz w:val="32"/>
          <w:szCs w:val="32"/>
        </w:rPr>
        <w:t>特立此切結書為憑</w:t>
      </w:r>
    </w:p>
    <w:p w:rsidR="004A748E" w:rsidRPr="000E6BC6" w:rsidRDefault="004A748E" w:rsidP="004A748E">
      <w:pPr>
        <w:spacing w:beforeLines="50" w:before="180"/>
        <w:ind w:leftChars="1050" w:left="2520"/>
        <w:jc w:val="both"/>
        <w:rPr>
          <w:rFonts w:eastAsia="標楷體"/>
          <w:color w:val="000000"/>
          <w:sz w:val="28"/>
          <w:szCs w:val="28"/>
        </w:rPr>
      </w:pPr>
      <w:r w:rsidRPr="000E6BC6">
        <w:rPr>
          <w:rFonts w:eastAsia="標楷體" w:hint="eastAsia"/>
          <w:color w:val="000000"/>
          <w:sz w:val="28"/>
          <w:szCs w:val="28"/>
        </w:rPr>
        <w:t>立</w:t>
      </w:r>
      <w:r w:rsidRPr="000E6BC6">
        <w:rPr>
          <w:rFonts w:eastAsia="標楷體"/>
          <w:color w:val="000000"/>
          <w:sz w:val="28"/>
          <w:szCs w:val="28"/>
        </w:rPr>
        <w:t>切結</w:t>
      </w:r>
      <w:r w:rsidRPr="000E6BC6">
        <w:rPr>
          <w:rFonts w:eastAsia="標楷體" w:hint="eastAsia"/>
          <w:color w:val="000000"/>
          <w:sz w:val="28"/>
          <w:szCs w:val="28"/>
        </w:rPr>
        <w:t>書</w:t>
      </w:r>
      <w:r w:rsidRPr="000E6BC6">
        <w:rPr>
          <w:rFonts w:eastAsia="標楷體"/>
          <w:color w:val="000000"/>
          <w:sz w:val="28"/>
          <w:szCs w:val="28"/>
        </w:rPr>
        <w:t>人：</w:t>
      </w:r>
      <w:r w:rsidRPr="000E6BC6">
        <w:rPr>
          <w:rFonts w:eastAsia="標楷體"/>
          <w:color w:val="000000"/>
          <w:sz w:val="28"/>
          <w:szCs w:val="28"/>
        </w:rPr>
        <w:t xml:space="preserve">                           </w:t>
      </w:r>
      <w:r w:rsidRPr="000E6BC6">
        <w:rPr>
          <w:rFonts w:eastAsia="標楷體"/>
          <w:color w:val="000000"/>
          <w:sz w:val="28"/>
          <w:szCs w:val="28"/>
        </w:rPr>
        <w:t>（簽章）</w:t>
      </w:r>
    </w:p>
    <w:p w:rsidR="004A748E" w:rsidRPr="000E6BC6" w:rsidRDefault="004A748E" w:rsidP="004A748E">
      <w:pPr>
        <w:spacing w:beforeLines="50" w:before="180"/>
        <w:ind w:leftChars="1050" w:left="2520"/>
        <w:jc w:val="both"/>
        <w:rPr>
          <w:rFonts w:eastAsia="標楷體"/>
          <w:color w:val="000000"/>
          <w:sz w:val="28"/>
          <w:szCs w:val="28"/>
        </w:rPr>
      </w:pPr>
    </w:p>
    <w:p w:rsidR="004A748E" w:rsidRPr="000E6BC6" w:rsidRDefault="004A748E" w:rsidP="004A748E">
      <w:pPr>
        <w:spacing w:beforeLines="50" w:before="180"/>
        <w:ind w:leftChars="1050" w:left="2520"/>
        <w:jc w:val="both"/>
        <w:rPr>
          <w:rFonts w:eastAsia="標楷體"/>
          <w:color w:val="000000"/>
          <w:sz w:val="28"/>
          <w:szCs w:val="28"/>
        </w:rPr>
      </w:pPr>
      <w:r w:rsidRPr="000E6BC6">
        <w:rPr>
          <w:rFonts w:eastAsia="標楷體"/>
          <w:color w:val="000000"/>
          <w:sz w:val="28"/>
          <w:szCs w:val="28"/>
        </w:rPr>
        <w:t>身份證字號：</w:t>
      </w:r>
    </w:p>
    <w:p w:rsidR="004A748E" w:rsidRPr="000E6BC6" w:rsidRDefault="004A748E" w:rsidP="004A748E">
      <w:pPr>
        <w:spacing w:beforeLines="50" w:before="180"/>
        <w:ind w:leftChars="1050" w:left="2520"/>
        <w:jc w:val="both"/>
        <w:rPr>
          <w:rFonts w:eastAsia="標楷體"/>
          <w:color w:val="000000"/>
          <w:sz w:val="28"/>
          <w:szCs w:val="28"/>
        </w:rPr>
      </w:pPr>
    </w:p>
    <w:p w:rsidR="004A748E" w:rsidRPr="000E6BC6" w:rsidRDefault="004A748E" w:rsidP="004A748E">
      <w:pPr>
        <w:spacing w:beforeLines="50" w:before="180"/>
        <w:ind w:leftChars="1050" w:left="2520"/>
        <w:jc w:val="both"/>
        <w:rPr>
          <w:rFonts w:eastAsia="標楷體"/>
          <w:color w:val="000000"/>
          <w:sz w:val="28"/>
          <w:szCs w:val="28"/>
        </w:rPr>
      </w:pPr>
      <w:r w:rsidRPr="000E6BC6">
        <w:rPr>
          <w:rFonts w:eastAsia="標楷體"/>
          <w:color w:val="000000"/>
          <w:sz w:val="28"/>
          <w:szCs w:val="28"/>
        </w:rPr>
        <w:t>聯絡電話：</w:t>
      </w:r>
    </w:p>
    <w:p w:rsidR="004A748E" w:rsidRPr="000E6BC6" w:rsidRDefault="004A748E" w:rsidP="004A748E">
      <w:pPr>
        <w:spacing w:beforeLines="50" w:before="180"/>
        <w:ind w:leftChars="1050" w:left="2520"/>
        <w:jc w:val="both"/>
        <w:rPr>
          <w:rFonts w:eastAsia="標楷體"/>
          <w:color w:val="000000"/>
          <w:sz w:val="28"/>
          <w:szCs w:val="28"/>
        </w:rPr>
      </w:pPr>
    </w:p>
    <w:p w:rsidR="004A748E" w:rsidRPr="000E6BC6" w:rsidRDefault="004A748E" w:rsidP="004A748E">
      <w:pPr>
        <w:spacing w:beforeLines="50" w:before="180"/>
        <w:ind w:leftChars="1050" w:left="2520"/>
        <w:jc w:val="both"/>
        <w:rPr>
          <w:rFonts w:eastAsia="標楷體"/>
          <w:color w:val="000000"/>
          <w:sz w:val="28"/>
          <w:szCs w:val="28"/>
        </w:rPr>
      </w:pPr>
      <w:r w:rsidRPr="000E6BC6">
        <w:rPr>
          <w:rFonts w:eastAsia="標楷體" w:hint="eastAsia"/>
          <w:color w:val="000000"/>
          <w:sz w:val="28"/>
          <w:szCs w:val="28"/>
        </w:rPr>
        <w:t>通訊地址：</w:t>
      </w:r>
    </w:p>
    <w:p w:rsidR="004A748E" w:rsidRPr="00CE2902" w:rsidRDefault="004A748E" w:rsidP="004A748E">
      <w:pPr>
        <w:rPr>
          <w:rFonts w:eastAsia="標楷體"/>
          <w:color w:val="000000"/>
          <w:sz w:val="32"/>
        </w:rPr>
      </w:pPr>
    </w:p>
    <w:p w:rsidR="000F17E5" w:rsidRPr="004A748E" w:rsidRDefault="004A748E" w:rsidP="004A748E">
      <w:pPr>
        <w:jc w:val="center"/>
        <w:rPr>
          <w:rFonts w:ascii="標楷體" w:eastAsia="標楷體" w:hAnsi="標楷體"/>
          <w:b/>
          <w:bCs/>
          <w:sz w:val="32"/>
          <w:szCs w:val="48"/>
          <w:bdr w:val="single" w:sz="4" w:space="0" w:color="auto"/>
        </w:rPr>
      </w:pPr>
      <w:r w:rsidRPr="000E6BC6">
        <w:rPr>
          <w:rFonts w:eastAsia="標楷體"/>
          <w:color w:val="000000"/>
          <w:sz w:val="36"/>
          <w:szCs w:val="36"/>
        </w:rPr>
        <w:t>中</w:t>
      </w:r>
      <w:r w:rsidRPr="000E6BC6">
        <w:rPr>
          <w:rFonts w:eastAsia="標楷體"/>
          <w:color w:val="000000"/>
          <w:sz w:val="36"/>
          <w:szCs w:val="36"/>
        </w:rPr>
        <w:t xml:space="preserve"> </w:t>
      </w:r>
      <w:r w:rsidRPr="000E6BC6">
        <w:rPr>
          <w:rFonts w:eastAsia="標楷體"/>
          <w:color w:val="000000"/>
          <w:sz w:val="36"/>
          <w:szCs w:val="36"/>
        </w:rPr>
        <w:t>華</w:t>
      </w:r>
      <w:r w:rsidRPr="000E6BC6">
        <w:rPr>
          <w:rFonts w:eastAsia="標楷體"/>
          <w:color w:val="000000"/>
          <w:sz w:val="36"/>
          <w:szCs w:val="36"/>
        </w:rPr>
        <w:t xml:space="preserve"> </w:t>
      </w:r>
      <w:r w:rsidRPr="000E6BC6">
        <w:rPr>
          <w:rFonts w:eastAsia="標楷體"/>
          <w:color w:val="000000"/>
          <w:sz w:val="36"/>
          <w:szCs w:val="36"/>
        </w:rPr>
        <w:t>民</w:t>
      </w:r>
      <w:r w:rsidRPr="000E6BC6">
        <w:rPr>
          <w:rFonts w:eastAsia="標楷體"/>
          <w:color w:val="000000"/>
          <w:sz w:val="36"/>
          <w:szCs w:val="36"/>
        </w:rPr>
        <w:t xml:space="preserve"> </w:t>
      </w:r>
      <w:r w:rsidRPr="000E6BC6">
        <w:rPr>
          <w:rFonts w:eastAsia="標楷體"/>
          <w:color w:val="000000"/>
          <w:sz w:val="36"/>
          <w:szCs w:val="36"/>
        </w:rPr>
        <w:t>國</w:t>
      </w:r>
      <w:r w:rsidRPr="000E6BC6">
        <w:rPr>
          <w:rFonts w:eastAsia="標楷體"/>
          <w:color w:val="000000"/>
          <w:sz w:val="36"/>
          <w:szCs w:val="36"/>
        </w:rPr>
        <w:t xml:space="preserve">   </w:t>
      </w:r>
      <w:r w:rsidRPr="000E6BC6">
        <w:rPr>
          <w:rFonts w:eastAsia="標楷體"/>
          <w:color w:val="000000"/>
          <w:sz w:val="36"/>
          <w:szCs w:val="36"/>
        </w:rPr>
        <w:t>一一一</w:t>
      </w:r>
      <w:r w:rsidRPr="000E6BC6">
        <w:rPr>
          <w:rFonts w:eastAsia="標楷體"/>
          <w:color w:val="000000"/>
          <w:sz w:val="36"/>
          <w:szCs w:val="36"/>
        </w:rPr>
        <w:t xml:space="preserve">  </w:t>
      </w:r>
      <w:r w:rsidRPr="000E6BC6">
        <w:rPr>
          <w:rFonts w:eastAsia="標楷體"/>
          <w:color w:val="000000"/>
          <w:sz w:val="36"/>
          <w:szCs w:val="36"/>
        </w:rPr>
        <w:t>年</w:t>
      </w:r>
      <w:r w:rsidRPr="000E6BC6">
        <w:rPr>
          <w:rFonts w:eastAsia="標楷體"/>
          <w:color w:val="000000"/>
          <w:sz w:val="36"/>
          <w:szCs w:val="36"/>
        </w:rPr>
        <w:t xml:space="preserve">           </w:t>
      </w:r>
      <w:r w:rsidRPr="000E6BC6">
        <w:rPr>
          <w:rFonts w:eastAsia="標楷體"/>
          <w:color w:val="000000"/>
          <w:sz w:val="36"/>
          <w:szCs w:val="36"/>
        </w:rPr>
        <w:t>月</w:t>
      </w:r>
      <w:r w:rsidRPr="000E6BC6">
        <w:rPr>
          <w:rFonts w:eastAsia="標楷體"/>
          <w:color w:val="000000"/>
          <w:sz w:val="36"/>
          <w:szCs w:val="36"/>
        </w:rPr>
        <w:t xml:space="preserve">            </w:t>
      </w:r>
      <w:r w:rsidRPr="000E6BC6">
        <w:rPr>
          <w:rFonts w:eastAsia="標楷體"/>
          <w:color w:val="000000"/>
          <w:sz w:val="36"/>
          <w:szCs w:val="36"/>
        </w:rPr>
        <w:t>日</w:t>
      </w:r>
    </w:p>
    <w:sectPr w:rsidR="000F17E5" w:rsidRPr="004A748E" w:rsidSect="003C16EC">
      <w:pgSz w:w="11906" w:h="16838" w:code="9"/>
      <w:pgMar w:top="720" w:right="720" w:bottom="720" w:left="720" w:header="340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1BA6"/>
    <w:multiLevelType w:val="multilevel"/>
    <w:tmpl w:val="03145E4E"/>
    <w:lvl w:ilvl="0">
      <w:start w:val="1"/>
      <w:numFmt w:val="taiwaneseCountingThousand"/>
      <w:pStyle w:val="1"/>
      <w:suff w:val="nothing"/>
      <w:lvlText w:val="第%1章 "/>
      <w:lvlJc w:val="center"/>
      <w:pPr>
        <w:ind w:left="-199" w:hanging="425"/>
      </w:pPr>
      <w:rPr>
        <w:rFonts w:hint="eastAsia"/>
      </w:rPr>
    </w:lvl>
    <w:lvl w:ilvl="1">
      <w:start w:val="1"/>
      <w:numFmt w:val="none"/>
      <w:pStyle w:val="2"/>
      <w:suff w:val="nothing"/>
      <w:lvlText w:val=""/>
      <w:lvlJc w:val="center"/>
      <w:pPr>
        <w:ind w:left="-199" w:hanging="425"/>
      </w:pPr>
      <w:rPr>
        <w:rFonts w:hint="eastAsia"/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567" w:hanging="567"/>
      </w:pPr>
      <w:rPr>
        <w:rFonts w:hint="eastAsia"/>
        <w:sz w:val="28"/>
      </w:rPr>
    </w:lvl>
    <w:lvl w:ilvl="3">
      <w:start w:val="1"/>
      <w:numFmt w:val="taiwaneseCountingThousand"/>
      <w:suff w:val="nothing"/>
      <w:lvlText w:val="%4、"/>
      <w:lvlJc w:val="left"/>
      <w:pPr>
        <w:ind w:left="605" w:hanging="425"/>
      </w:pPr>
      <w:rPr>
        <w:rFonts w:hint="eastAsia"/>
      </w:rPr>
    </w:lvl>
    <w:lvl w:ilvl="4">
      <w:start w:val="1"/>
      <w:numFmt w:val="taiwaneseCountingThousand"/>
      <w:suff w:val="nothing"/>
      <w:lvlText w:val="(%5) "/>
      <w:lvlJc w:val="left"/>
      <w:pPr>
        <w:ind w:left="680" w:hanging="397"/>
      </w:pPr>
      <w:rPr>
        <w:rFonts w:eastAsia="標楷體" w:hint="eastAsia"/>
        <w:b w:val="0"/>
        <w:i w:val="0"/>
        <w:sz w:val="24"/>
      </w:rPr>
    </w:lvl>
    <w:lvl w:ilvl="5">
      <w:start w:val="1"/>
      <w:numFmt w:val="decimal"/>
      <w:pStyle w:val="6"/>
      <w:suff w:val="nothing"/>
      <w:lvlText w:val="%6、"/>
      <w:lvlJc w:val="left"/>
      <w:pPr>
        <w:ind w:left="1077" w:hanging="397"/>
      </w:pPr>
      <w:rPr>
        <w:rFonts w:ascii="標楷體" w:eastAsia="標楷體" w:hint="eastAsia"/>
        <w:b w:val="0"/>
        <w:i w:val="0"/>
        <w:sz w:val="24"/>
      </w:rPr>
    </w:lvl>
    <w:lvl w:ilvl="6">
      <w:start w:val="1"/>
      <w:numFmt w:val="decimal"/>
      <w:pStyle w:val="7"/>
      <w:suff w:val="nothing"/>
      <w:lvlText w:val="(%7) "/>
      <w:lvlJc w:val="left"/>
      <w:pPr>
        <w:ind w:left="3203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770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4478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8E"/>
    <w:rsid w:val="000F17E5"/>
    <w:rsid w:val="004A748E"/>
    <w:rsid w:val="005C24C8"/>
    <w:rsid w:val="00FC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23AEE-6D9A-4B3F-96CD-89AED2A7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48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aliases w:val="章"/>
    <w:basedOn w:val="a"/>
    <w:next w:val="a"/>
    <w:link w:val="10"/>
    <w:qFormat/>
    <w:rsid w:val="004A748E"/>
    <w:pPr>
      <w:keepNext/>
      <w:numPr>
        <w:numId w:val="1"/>
      </w:numPr>
      <w:adjustRightInd w:val="0"/>
      <w:snapToGrid w:val="0"/>
      <w:spacing w:before="120" w:line="360" w:lineRule="auto"/>
      <w:jc w:val="center"/>
      <w:textAlignment w:val="baseline"/>
      <w:outlineLvl w:val="0"/>
    </w:pPr>
    <w:rPr>
      <w:rFonts w:eastAsia="標楷體"/>
      <w:kern w:val="52"/>
      <w:sz w:val="40"/>
      <w:szCs w:val="20"/>
    </w:rPr>
  </w:style>
  <w:style w:type="paragraph" w:styleId="2">
    <w:name w:val="heading 2"/>
    <w:aliases w:val="節"/>
    <w:basedOn w:val="a"/>
    <w:next w:val="a0"/>
    <w:link w:val="20"/>
    <w:qFormat/>
    <w:rsid w:val="004A748E"/>
    <w:pPr>
      <w:keepNext/>
      <w:numPr>
        <w:ilvl w:val="1"/>
        <w:numId w:val="1"/>
      </w:numPr>
      <w:spacing w:line="360" w:lineRule="auto"/>
      <w:jc w:val="center"/>
      <w:textAlignment w:val="baseline"/>
      <w:outlineLvl w:val="1"/>
    </w:pPr>
    <w:rPr>
      <w:rFonts w:eastAsia="標楷體"/>
      <w:kern w:val="0"/>
      <w:sz w:val="32"/>
      <w:szCs w:val="20"/>
    </w:rPr>
  </w:style>
  <w:style w:type="paragraph" w:styleId="3">
    <w:name w:val="heading 3"/>
    <w:basedOn w:val="a"/>
    <w:next w:val="a0"/>
    <w:link w:val="30"/>
    <w:qFormat/>
    <w:rsid w:val="004A748E"/>
    <w:pPr>
      <w:keepNext/>
      <w:numPr>
        <w:ilvl w:val="2"/>
        <w:numId w:val="1"/>
      </w:numPr>
      <w:adjustRightInd w:val="0"/>
      <w:spacing w:line="360" w:lineRule="auto"/>
      <w:jc w:val="both"/>
      <w:textAlignment w:val="baseline"/>
      <w:outlineLvl w:val="2"/>
    </w:pPr>
    <w:rPr>
      <w:rFonts w:eastAsia="標楷體"/>
      <w:color w:val="000000"/>
      <w:kern w:val="0"/>
      <w:sz w:val="28"/>
      <w:szCs w:val="20"/>
    </w:rPr>
  </w:style>
  <w:style w:type="paragraph" w:styleId="6">
    <w:name w:val="heading 6"/>
    <w:basedOn w:val="a"/>
    <w:next w:val="a0"/>
    <w:link w:val="60"/>
    <w:qFormat/>
    <w:rsid w:val="004A748E"/>
    <w:pPr>
      <w:keepNext/>
      <w:numPr>
        <w:ilvl w:val="5"/>
        <w:numId w:val="1"/>
      </w:numPr>
      <w:adjustRightInd w:val="0"/>
      <w:spacing w:line="360" w:lineRule="auto"/>
      <w:jc w:val="both"/>
      <w:textAlignment w:val="baseline"/>
      <w:outlineLvl w:val="5"/>
    </w:pPr>
    <w:rPr>
      <w:rFonts w:eastAsia="標楷體"/>
      <w:kern w:val="0"/>
      <w:szCs w:val="20"/>
    </w:rPr>
  </w:style>
  <w:style w:type="paragraph" w:styleId="7">
    <w:name w:val="heading 7"/>
    <w:basedOn w:val="a"/>
    <w:next w:val="a0"/>
    <w:link w:val="70"/>
    <w:qFormat/>
    <w:rsid w:val="004A748E"/>
    <w:pPr>
      <w:keepNext/>
      <w:numPr>
        <w:ilvl w:val="6"/>
        <w:numId w:val="1"/>
      </w:numPr>
      <w:adjustRightInd w:val="0"/>
      <w:spacing w:line="360" w:lineRule="auto"/>
      <w:ind w:left="2127"/>
      <w:jc w:val="both"/>
      <w:textAlignment w:val="baseline"/>
      <w:outlineLvl w:val="6"/>
    </w:pPr>
    <w:rPr>
      <w:rFonts w:eastAsia="標楷體"/>
      <w:kern w:val="0"/>
      <w:szCs w:val="20"/>
    </w:rPr>
  </w:style>
  <w:style w:type="paragraph" w:styleId="8">
    <w:name w:val="heading 8"/>
    <w:basedOn w:val="a"/>
    <w:next w:val="a0"/>
    <w:link w:val="80"/>
    <w:qFormat/>
    <w:rsid w:val="004A748E"/>
    <w:pPr>
      <w:keepNext/>
      <w:numPr>
        <w:ilvl w:val="7"/>
        <w:numId w:val="1"/>
      </w:numPr>
      <w:adjustRightInd w:val="0"/>
      <w:spacing w:line="720" w:lineRule="atLeast"/>
      <w:jc w:val="both"/>
      <w:textAlignment w:val="baseline"/>
      <w:outlineLvl w:val="7"/>
    </w:pPr>
    <w:rPr>
      <w:rFonts w:ascii="Arial" w:eastAsia="標楷體" w:hAnsi="Arial"/>
      <w:kern w:val="0"/>
      <w:sz w:val="36"/>
      <w:szCs w:val="20"/>
    </w:rPr>
  </w:style>
  <w:style w:type="paragraph" w:styleId="9">
    <w:name w:val="heading 9"/>
    <w:basedOn w:val="a"/>
    <w:next w:val="a0"/>
    <w:link w:val="90"/>
    <w:qFormat/>
    <w:rsid w:val="004A748E"/>
    <w:pPr>
      <w:keepNext/>
      <w:numPr>
        <w:ilvl w:val="8"/>
        <w:numId w:val="1"/>
      </w:numPr>
      <w:adjustRightInd w:val="0"/>
      <w:spacing w:line="720" w:lineRule="atLeast"/>
      <w:jc w:val="both"/>
      <w:textAlignment w:val="baseline"/>
      <w:outlineLvl w:val="8"/>
    </w:pPr>
    <w:rPr>
      <w:rFonts w:ascii="Arial" w:eastAsia="標楷體" w:hAnsi="Arial"/>
      <w:kern w:val="0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aliases w:val="章 字元"/>
    <w:basedOn w:val="a1"/>
    <w:link w:val="1"/>
    <w:rsid w:val="004A748E"/>
    <w:rPr>
      <w:rFonts w:ascii="Times New Roman" w:eastAsia="標楷體" w:hAnsi="Times New Roman" w:cs="Times New Roman"/>
      <w:kern w:val="52"/>
      <w:sz w:val="40"/>
      <w:szCs w:val="20"/>
    </w:rPr>
  </w:style>
  <w:style w:type="character" w:customStyle="1" w:styleId="20">
    <w:name w:val="標題 2 字元"/>
    <w:aliases w:val="節 字元"/>
    <w:basedOn w:val="a1"/>
    <w:link w:val="2"/>
    <w:rsid w:val="004A748E"/>
    <w:rPr>
      <w:rFonts w:ascii="Times New Roman" w:eastAsia="標楷體" w:hAnsi="Times New Roman" w:cs="Times New Roman"/>
      <w:kern w:val="0"/>
      <w:sz w:val="32"/>
      <w:szCs w:val="20"/>
    </w:rPr>
  </w:style>
  <w:style w:type="character" w:customStyle="1" w:styleId="30">
    <w:name w:val="標題 3 字元"/>
    <w:basedOn w:val="a1"/>
    <w:link w:val="3"/>
    <w:rsid w:val="004A748E"/>
    <w:rPr>
      <w:rFonts w:ascii="Times New Roman" w:eastAsia="標楷體" w:hAnsi="Times New Roman" w:cs="Times New Roman"/>
      <w:color w:val="000000"/>
      <w:kern w:val="0"/>
      <w:sz w:val="28"/>
      <w:szCs w:val="20"/>
    </w:rPr>
  </w:style>
  <w:style w:type="character" w:customStyle="1" w:styleId="60">
    <w:name w:val="標題 6 字元"/>
    <w:basedOn w:val="a1"/>
    <w:link w:val="6"/>
    <w:rsid w:val="004A748E"/>
    <w:rPr>
      <w:rFonts w:ascii="Times New Roman" w:eastAsia="標楷體" w:hAnsi="Times New Roman" w:cs="Times New Roman"/>
      <w:kern w:val="0"/>
      <w:szCs w:val="20"/>
    </w:rPr>
  </w:style>
  <w:style w:type="character" w:customStyle="1" w:styleId="70">
    <w:name w:val="標題 7 字元"/>
    <w:basedOn w:val="a1"/>
    <w:link w:val="7"/>
    <w:rsid w:val="004A748E"/>
    <w:rPr>
      <w:rFonts w:ascii="Times New Roman" w:eastAsia="標楷體" w:hAnsi="Times New Roman" w:cs="Times New Roman"/>
      <w:kern w:val="0"/>
      <w:szCs w:val="20"/>
    </w:rPr>
  </w:style>
  <w:style w:type="character" w:customStyle="1" w:styleId="80">
    <w:name w:val="標題 8 字元"/>
    <w:basedOn w:val="a1"/>
    <w:link w:val="8"/>
    <w:rsid w:val="004A748E"/>
    <w:rPr>
      <w:rFonts w:ascii="Arial" w:eastAsia="標楷體" w:hAnsi="Arial" w:cs="Times New Roman"/>
      <w:kern w:val="0"/>
      <w:sz w:val="36"/>
      <w:szCs w:val="20"/>
    </w:rPr>
  </w:style>
  <w:style w:type="character" w:customStyle="1" w:styleId="90">
    <w:name w:val="標題 9 字元"/>
    <w:basedOn w:val="a1"/>
    <w:link w:val="9"/>
    <w:rsid w:val="004A748E"/>
    <w:rPr>
      <w:rFonts w:ascii="Arial" w:eastAsia="標楷體" w:hAnsi="Arial" w:cs="Times New Roman"/>
      <w:kern w:val="0"/>
      <w:sz w:val="36"/>
      <w:szCs w:val="20"/>
    </w:rPr>
  </w:style>
  <w:style w:type="paragraph" w:styleId="a0">
    <w:name w:val="Normal Indent"/>
    <w:basedOn w:val="a"/>
    <w:uiPriority w:val="99"/>
    <w:semiHidden/>
    <w:unhideWhenUsed/>
    <w:rsid w:val="004A74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2022-08-17T00:56:00Z</dcterms:created>
  <dcterms:modified xsi:type="dcterms:W3CDTF">2022-08-17T00:56:00Z</dcterms:modified>
</cp:coreProperties>
</file>