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FB" w:rsidRDefault="005362FB" w:rsidP="005362FB">
      <w:r>
        <w:rPr>
          <w:rFonts w:hint="eastAsia"/>
        </w:rPr>
        <w:t>【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TakiNDHUan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東華布農學生會射耳祭</w:t>
      </w:r>
      <w:r>
        <w:rPr>
          <w:rFonts w:hint="eastAsia"/>
        </w:rPr>
        <w:t>】</w:t>
      </w:r>
    </w:p>
    <w:p w:rsidR="00462B7A" w:rsidRDefault="00462B7A" w:rsidP="005362FB"/>
    <w:p w:rsidR="005362FB" w:rsidRDefault="005362FB" w:rsidP="005362FB">
      <w:r>
        <w:rPr>
          <w:rFonts w:hint="eastAsia"/>
        </w:rPr>
        <w:t>活動時間：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="000E2813">
        <w:rPr>
          <w:rFonts w:hint="eastAsia"/>
        </w:rPr>
        <w:t>5</w:t>
      </w:r>
      <w:r>
        <w:rPr>
          <w:rFonts w:hint="eastAsia"/>
        </w:rPr>
        <w:t>月</w:t>
      </w:r>
      <w:r w:rsidR="000E2813">
        <w:rPr>
          <w:rFonts w:hint="eastAsia"/>
        </w:rPr>
        <w:t>31</w:t>
      </w:r>
      <w:r w:rsidR="000E2813">
        <w:rPr>
          <w:rFonts w:hint="eastAsia"/>
        </w:rPr>
        <w:t>日（星期六</w:t>
      </w:r>
      <w:r>
        <w:rPr>
          <w:rFonts w:hint="eastAsia"/>
        </w:rPr>
        <w:t>）</w:t>
      </w:r>
      <w:r w:rsidR="000E2813">
        <w:rPr>
          <w:rFonts w:hint="eastAsia"/>
        </w:rPr>
        <w:t xml:space="preserve"> 09:00~15:30</w:t>
      </w:r>
    </w:p>
    <w:p w:rsidR="005362FB" w:rsidRDefault="005362FB">
      <w:r>
        <w:rPr>
          <w:rFonts w:hint="eastAsia"/>
        </w:rPr>
        <w:t>活動地點：國立東華大學</w:t>
      </w:r>
      <w:r>
        <w:rPr>
          <w:rFonts w:hint="eastAsia"/>
        </w:rPr>
        <w:t xml:space="preserve"> </w:t>
      </w:r>
      <w:r>
        <w:rPr>
          <w:rFonts w:hint="eastAsia"/>
        </w:rPr>
        <w:t>原住民民族學院停車場旁</w:t>
      </w:r>
      <w:r>
        <w:rPr>
          <w:rFonts w:hint="eastAsia"/>
        </w:rPr>
        <w:t xml:space="preserve"> </w:t>
      </w:r>
      <w:r>
        <w:rPr>
          <w:rFonts w:hint="eastAsia"/>
        </w:rPr>
        <w:t>東華小米園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小米集力所</w:t>
      </w:r>
      <w:proofErr w:type="gramEnd"/>
    </w:p>
    <w:p w:rsidR="00CF2C58" w:rsidRDefault="004A2ED4" w:rsidP="00CF2C58">
      <w:r>
        <w:rPr>
          <w:rFonts w:hint="eastAsia"/>
        </w:rPr>
        <w:t>負責人：族群關係與文化學系</w:t>
      </w:r>
      <w:r w:rsidR="00CF2C58">
        <w:rPr>
          <w:rFonts w:hint="eastAsia"/>
        </w:rPr>
        <w:t xml:space="preserve">　</w:t>
      </w:r>
      <w:proofErr w:type="gramStart"/>
      <w:r w:rsidR="00CF2C58">
        <w:rPr>
          <w:rFonts w:hint="eastAsia"/>
        </w:rPr>
        <w:t>古晨欣</w:t>
      </w:r>
      <w:proofErr w:type="gramEnd"/>
      <w:r w:rsidR="00CF2C58">
        <w:rPr>
          <w:rFonts w:hint="eastAsia"/>
        </w:rPr>
        <w:t xml:space="preserve">  </w:t>
      </w:r>
    </w:p>
    <w:p w:rsidR="00CF2C58" w:rsidRDefault="00CF2C58" w:rsidP="00CF2C58">
      <w:r>
        <w:rPr>
          <w:rFonts w:hint="eastAsia"/>
        </w:rPr>
        <w:t>聯絡電話：</w:t>
      </w:r>
      <w:r>
        <w:rPr>
          <w:rFonts w:hint="eastAsia"/>
        </w:rPr>
        <w:t>0938480602</w:t>
      </w:r>
    </w:p>
    <w:p w:rsidR="00CF2C58" w:rsidRPr="00CF2C58" w:rsidRDefault="00CF2C58" w:rsidP="00CF2C58">
      <w:r>
        <w:rPr>
          <w:rFonts w:hint="eastAsia"/>
        </w:rPr>
        <w:t>聯絡信箱：</w:t>
      </w:r>
      <w:r>
        <w:t>410096026@ems.ndhu.edu.tw</w:t>
      </w:r>
    </w:p>
    <w:p w:rsidR="005362FB" w:rsidRDefault="005362FB"/>
    <w:p w:rsidR="007653B8" w:rsidRDefault="00A20FDE" w:rsidP="007653B8">
      <w:pPr>
        <w:ind w:firstLine="480"/>
      </w:pPr>
      <w:proofErr w:type="spellStart"/>
      <w:r w:rsidRPr="00A20FDE">
        <w:rPr>
          <w:rFonts w:hint="eastAsia"/>
        </w:rPr>
        <w:t>TakiNDHUan</w:t>
      </w:r>
      <w:proofErr w:type="spellEnd"/>
      <w:r w:rsidRPr="00A20FDE">
        <w:rPr>
          <w:rFonts w:hint="eastAsia"/>
        </w:rPr>
        <w:t>泛指在東華大學這群來自不同社群的布農青年共創的「氏族名」，此次活動除了延續前兩年與東華小米園共同辦理的</w:t>
      </w:r>
      <w:proofErr w:type="gramStart"/>
      <w:r w:rsidRPr="00A20FDE">
        <w:rPr>
          <w:rFonts w:hint="eastAsia"/>
        </w:rPr>
        <w:t>射耳祭文化實</w:t>
      </w:r>
      <w:proofErr w:type="gramEnd"/>
      <w:r w:rsidRPr="00A20FDE">
        <w:rPr>
          <w:rFonts w:hint="eastAsia"/>
        </w:rPr>
        <w:t>作與體驗，今年更首次由東華大學布農族學生會</w:t>
      </w:r>
      <w:r w:rsidRPr="00A20FDE">
        <w:rPr>
          <w:rFonts w:hint="eastAsia"/>
        </w:rPr>
        <w:t>(</w:t>
      </w:r>
      <w:r w:rsidRPr="00A20FDE">
        <w:rPr>
          <w:rFonts w:hint="eastAsia"/>
        </w:rPr>
        <w:t>以下簡稱為</w:t>
      </w:r>
      <w:proofErr w:type="gramStart"/>
      <w:r w:rsidRPr="00A20FDE">
        <w:rPr>
          <w:rFonts w:hint="eastAsia"/>
        </w:rPr>
        <w:t>─</w:t>
      </w:r>
      <w:proofErr w:type="gramEnd"/>
      <w:r w:rsidRPr="00A20FDE">
        <w:rPr>
          <w:rFonts w:hint="eastAsia"/>
        </w:rPr>
        <w:t>農會</w:t>
      </w:r>
      <w:r w:rsidRPr="00A20FDE">
        <w:rPr>
          <w:rFonts w:hint="eastAsia"/>
        </w:rPr>
        <w:t>)</w:t>
      </w:r>
      <w:r w:rsidRPr="00A20FDE">
        <w:rPr>
          <w:rFonts w:hint="eastAsia"/>
        </w:rPr>
        <w:t>主辦，希望可以延續過去的基礎，創造更深入的文化內涵。</w:t>
      </w:r>
    </w:p>
    <w:p w:rsidR="000E2813" w:rsidRPr="000E2813" w:rsidRDefault="000E2813" w:rsidP="007653B8">
      <w:pPr>
        <w:ind w:firstLine="480"/>
      </w:pPr>
    </w:p>
    <w:p w:rsidR="007653B8" w:rsidRDefault="00A20FDE" w:rsidP="007653B8">
      <w:pPr>
        <w:ind w:firstLine="480"/>
      </w:pPr>
      <w:r w:rsidRPr="00A20FDE">
        <w:rPr>
          <w:rFonts w:hint="eastAsia"/>
        </w:rPr>
        <w:t>農會的性質有別於校內其他社團，除了開闢族群視野之外，聯絡各族群間彼此的感情，傳承文化是學生會一直以來的堅持，而文化離不開土地，所以本會定時會在長假時間返鄉舉辦「</w:t>
      </w:r>
      <w:r w:rsidR="00BD78A1">
        <w:rPr>
          <w:rFonts w:hint="eastAsia"/>
        </w:rPr>
        <w:t>部落有教室」，與不同部落作結合以學習當地文化，今年我們主要拜訪</w:t>
      </w:r>
      <w:r w:rsidR="00744859">
        <w:rPr>
          <w:rFonts w:hint="eastAsia"/>
        </w:rPr>
        <w:t>布</w:t>
      </w:r>
      <w:proofErr w:type="gramStart"/>
      <w:r w:rsidR="00744859">
        <w:rPr>
          <w:rFonts w:hint="eastAsia"/>
        </w:rPr>
        <w:t>農族丹社</w:t>
      </w:r>
      <w:proofErr w:type="gramEnd"/>
      <w:r w:rsidR="00744859">
        <w:rPr>
          <w:rFonts w:hint="eastAsia"/>
        </w:rPr>
        <w:t>的萬榮</w:t>
      </w:r>
      <w:r w:rsidRPr="00A20FDE">
        <w:rPr>
          <w:rFonts w:hint="eastAsia"/>
        </w:rPr>
        <w:t>鄉馬遠村馬遠部落，藉由訪談</w:t>
      </w:r>
      <w:proofErr w:type="gramStart"/>
      <w:r w:rsidRPr="00A20FDE">
        <w:rPr>
          <w:rFonts w:hint="eastAsia"/>
        </w:rPr>
        <w:t>耆</w:t>
      </w:r>
      <w:proofErr w:type="gramEnd"/>
      <w:r w:rsidRPr="00A20FDE">
        <w:rPr>
          <w:rFonts w:hint="eastAsia"/>
        </w:rPr>
        <w:t>落與部落文化體驗，學習文化將其帶入校園。</w:t>
      </w:r>
    </w:p>
    <w:p w:rsidR="000E2813" w:rsidRPr="00744859" w:rsidRDefault="000E2813" w:rsidP="007653B8">
      <w:pPr>
        <w:ind w:firstLine="480"/>
      </w:pPr>
    </w:p>
    <w:p w:rsidR="008C6D69" w:rsidRDefault="002A1A60" w:rsidP="004A2ED4">
      <w:pPr>
        <w:ind w:firstLine="480"/>
      </w:pPr>
      <w:r>
        <w:rPr>
          <w:rFonts w:hint="eastAsia"/>
        </w:rPr>
        <w:t>活動當天將本會於部落有教室田調所學習而來之射耳祭祭儀，嘗試呈現傳統布農族人射耳祭意義，欲與現今社會常見之觀光表演性質舉辦之祭典區別</w:t>
      </w:r>
      <w:bookmarkStart w:id="0" w:name="_GoBack"/>
      <w:bookmarkEnd w:id="0"/>
      <w:r>
        <w:rPr>
          <w:rFonts w:hint="eastAsia"/>
        </w:rPr>
        <w:t>，並推廣及倡導回復傳統祭儀儀式。</w:t>
      </w:r>
    </w:p>
    <w:p w:rsidR="000E2813" w:rsidRPr="002A1A60" w:rsidRDefault="000E2813" w:rsidP="004A2ED4">
      <w:pPr>
        <w:ind w:firstLine="480"/>
      </w:pPr>
    </w:p>
    <w:p w:rsidR="008C6D69" w:rsidRDefault="00A20FDE" w:rsidP="008C6D69">
      <w:pPr>
        <w:ind w:firstLine="480"/>
      </w:pPr>
      <w:r w:rsidRPr="00A20FDE">
        <w:rPr>
          <w:rFonts w:hint="eastAsia"/>
        </w:rPr>
        <w:t>以學生自主與部落聯結的文化祭儀實踐活動，藉由舉辦「</w:t>
      </w:r>
      <w:proofErr w:type="spellStart"/>
      <w:r w:rsidRPr="00A20FDE">
        <w:rPr>
          <w:rFonts w:hint="eastAsia"/>
        </w:rPr>
        <w:t>TakiNDHUan</w:t>
      </w:r>
      <w:proofErr w:type="spellEnd"/>
      <w:r w:rsidRPr="00A20FDE">
        <w:rPr>
          <w:rFonts w:hint="eastAsia"/>
        </w:rPr>
        <w:t>東華布農族</w:t>
      </w:r>
      <w:proofErr w:type="gramStart"/>
      <w:r w:rsidRPr="00A20FDE">
        <w:rPr>
          <w:rFonts w:hint="eastAsia"/>
        </w:rPr>
        <w:t>學生會射耳祭</w:t>
      </w:r>
      <w:proofErr w:type="gramEnd"/>
      <w:r w:rsidRPr="00A20FDE">
        <w:rPr>
          <w:rFonts w:hint="eastAsia"/>
        </w:rPr>
        <w:t>」讓更多人認識布農族的祭典文化，</w:t>
      </w:r>
      <w:r w:rsidR="004E4AC6">
        <w:rPr>
          <w:rFonts w:hint="eastAsia"/>
        </w:rPr>
        <w:t>開啟</w:t>
      </w:r>
      <w:r w:rsidRPr="00A20FDE">
        <w:rPr>
          <w:rFonts w:hint="eastAsia"/>
        </w:rPr>
        <w:t>大家另外一種學習與實踐的思考方向。</w:t>
      </w:r>
    </w:p>
    <w:p w:rsidR="004E4AC6" w:rsidRDefault="004E4AC6" w:rsidP="008C6D69">
      <w:pPr>
        <w:ind w:firstLine="480"/>
      </w:pPr>
    </w:p>
    <w:p w:rsidR="00CC54FD" w:rsidRDefault="004E4AC6" w:rsidP="00CC54FD">
      <w:r w:rsidRPr="00A20FDE">
        <w:rPr>
          <w:rFonts w:hint="eastAsia"/>
        </w:rPr>
        <w:t>東華大學布農族學生會</w:t>
      </w:r>
      <w:r>
        <w:rPr>
          <w:rFonts w:hint="eastAsia"/>
        </w:rPr>
        <w:t>誠摯邀請全校師生蒞臨。</w:t>
      </w:r>
    </w:p>
    <w:p w:rsidR="00462B7A" w:rsidRDefault="00CC54FD">
      <w:r w:rsidRPr="00CC54FD">
        <w:rPr>
          <w:rFonts w:hint="eastAsia"/>
        </w:rPr>
        <w:t>【國立東華大學</w:t>
      </w:r>
      <w:r w:rsidRPr="00CC54FD">
        <w:rPr>
          <w:rFonts w:hint="eastAsia"/>
        </w:rPr>
        <w:t>-</w:t>
      </w:r>
      <w:r w:rsidRPr="00CC54FD">
        <w:rPr>
          <w:rFonts w:hint="eastAsia"/>
        </w:rPr>
        <w:t>花鄒布農族學生會】</w:t>
      </w:r>
      <w:r>
        <w:rPr>
          <w:rFonts w:hint="eastAsia"/>
        </w:rPr>
        <w:t>粉絲專頁</w:t>
      </w:r>
      <w:hyperlink r:id="rId7" w:history="1">
        <w:r w:rsidRPr="00911565">
          <w:rPr>
            <w:rStyle w:val="a9"/>
          </w:rPr>
          <w:t>https://www.facebook.com/bununhuhuhu?fref=ts</w:t>
        </w:r>
      </w:hyperlink>
    </w:p>
    <w:p w:rsidR="00CC54FD" w:rsidRPr="00CC54FD" w:rsidRDefault="00CC54FD"/>
    <w:p w:rsidR="005362FB" w:rsidRDefault="005362FB">
      <w:r>
        <w:rPr>
          <w:noProof/>
        </w:rPr>
        <w:drawing>
          <wp:inline distT="0" distB="0" distL="0" distR="0">
            <wp:extent cx="6134100" cy="2279792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7657_1389389771347868_4508555026268419929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194" cy="228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2FB" w:rsidSect="00462B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C0" w:rsidRDefault="003A0EC0" w:rsidP="004E4AC6">
      <w:r>
        <w:separator/>
      </w:r>
    </w:p>
  </w:endnote>
  <w:endnote w:type="continuationSeparator" w:id="0">
    <w:p w:rsidR="003A0EC0" w:rsidRDefault="003A0EC0" w:rsidP="004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C0" w:rsidRDefault="003A0EC0" w:rsidP="004E4AC6">
      <w:r>
        <w:separator/>
      </w:r>
    </w:p>
  </w:footnote>
  <w:footnote w:type="continuationSeparator" w:id="0">
    <w:p w:rsidR="003A0EC0" w:rsidRDefault="003A0EC0" w:rsidP="004E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DE"/>
    <w:rsid w:val="000E2813"/>
    <w:rsid w:val="002A1A60"/>
    <w:rsid w:val="002E071E"/>
    <w:rsid w:val="003A0EC0"/>
    <w:rsid w:val="00462B7A"/>
    <w:rsid w:val="004A2ED4"/>
    <w:rsid w:val="004B5CB7"/>
    <w:rsid w:val="004E4AC6"/>
    <w:rsid w:val="005362FB"/>
    <w:rsid w:val="0060462A"/>
    <w:rsid w:val="00744859"/>
    <w:rsid w:val="00745E94"/>
    <w:rsid w:val="007653B8"/>
    <w:rsid w:val="008130AE"/>
    <w:rsid w:val="008847FF"/>
    <w:rsid w:val="008C6D69"/>
    <w:rsid w:val="00A20FDE"/>
    <w:rsid w:val="00A40916"/>
    <w:rsid w:val="00B91DCE"/>
    <w:rsid w:val="00BD78A1"/>
    <w:rsid w:val="00CC54FD"/>
    <w:rsid w:val="00CF2C58"/>
    <w:rsid w:val="00F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62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62B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E4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A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AC6"/>
    <w:rPr>
      <w:sz w:val="20"/>
      <w:szCs w:val="20"/>
    </w:rPr>
  </w:style>
  <w:style w:type="character" w:styleId="a9">
    <w:name w:val="Hyperlink"/>
    <w:basedOn w:val="a0"/>
    <w:uiPriority w:val="99"/>
    <w:unhideWhenUsed/>
    <w:rsid w:val="00CC5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62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62B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E4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A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AC6"/>
    <w:rPr>
      <w:sz w:val="20"/>
      <w:szCs w:val="20"/>
    </w:rPr>
  </w:style>
  <w:style w:type="character" w:styleId="a9">
    <w:name w:val="Hyperlink"/>
    <w:basedOn w:val="a0"/>
    <w:uiPriority w:val="99"/>
    <w:unhideWhenUsed/>
    <w:rsid w:val="00CC5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facebook.com/bununhuhuhu?fref=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yusyuan</dc:creator>
  <cp:lastModifiedBy>ASUS</cp:lastModifiedBy>
  <cp:revision>13</cp:revision>
  <dcterms:created xsi:type="dcterms:W3CDTF">2014-05-14T15:30:00Z</dcterms:created>
  <dcterms:modified xsi:type="dcterms:W3CDTF">2014-05-16T07:45:00Z</dcterms:modified>
</cp:coreProperties>
</file>